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367CB" w14:textId="77777777" w:rsidR="00BE6AB4" w:rsidRPr="00BE6AB4" w:rsidRDefault="00BE6AB4" w:rsidP="00BE6AB4">
      <w:r w:rsidRPr="00BE6AB4">
        <w:t>Live Poker Player Weaknesses and Exploitation Briefing</w:t>
      </w:r>
    </w:p>
    <w:p w14:paraId="1961BD7A" w14:textId="77777777" w:rsidR="00BE6AB4" w:rsidRPr="00BE6AB4" w:rsidRDefault="00BE6AB4" w:rsidP="00BE6AB4">
      <w:r w:rsidRPr="00BE6AB4">
        <w:t>This briefing document summarizes key findings from "There Are No Good Players in Live Poker," analyzing common mistakes made by self-proclaimed "Rags" (competent, winning, or aspiring professional live poker players) when playing against a solver (a poker AI that plays optimally). The central theme is that even winning live poker players are highly exploitable, and simpler, more aggressive strategies can be highly effective against them.</w:t>
      </w:r>
    </w:p>
    <w:p w14:paraId="55AEA5EB" w14:textId="77777777" w:rsidR="00BE6AB4" w:rsidRPr="00BE6AB4" w:rsidRDefault="00BE6AB4" w:rsidP="00BE6AB4">
      <w:r w:rsidRPr="00BE6AB4">
        <w:t>I. Executive Summary</w:t>
      </w:r>
    </w:p>
    <w:p w14:paraId="282015D8" w14:textId="77777777" w:rsidR="00BE6AB4" w:rsidRPr="00BE6AB4" w:rsidRDefault="00BE6AB4" w:rsidP="00BE6AB4">
      <w:r w:rsidRPr="00BE6AB4">
        <w:t>The core argument presented is that despite players' concerns about "balance" and avoiding exploitation, even demonstrably winning live poker players exhibit significant, consistent, and exploitable flaws across all streets. The "solver," playing a range-betting strategy, consistently outperforms these players by leveraging their tendencies to:</w:t>
      </w:r>
    </w:p>
    <w:p w14:paraId="71F2C167" w14:textId="77777777" w:rsidR="00BE6AB4" w:rsidRPr="00BE6AB4" w:rsidRDefault="00BE6AB4" w:rsidP="00BE6AB4">
      <w:pPr>
        <w:numPr>
          <w:ilvl w:val="0"/>
          <w:numId w:val="1"/>
        </w:numPr>
      </w:pPr>
      <w:r w:rsidRPr="00BE6AB4">
        <w:rPr>
          <w:b/>
          <w:bCs/>
        </w:rPr>
        <w:t>Over-call pre-flop but lack polarized 3-betting.</w:t>
      </w:r>
    </w:p>
    <w:p w14:paraId="08F286A1" w14:textId="77777777" w:rsidR="00BE6AB4" w:rsidRPr="00BE6AB4" w:rsidRDefault="00BE6AB4" w:rsidP="00BE6AB4">
      <w:pPr>
        <w:numPr>
          <w:ilvl w:val="0"/>
          <w:numId w:val="1"/>
        </w:numPr>
      </w:pPr>
      <w:r w:rsidRPr="00BE6AB4">
        <w:rPr>
          <w:b/>
          <w:bCs/>
        </w:rPr>
        <w:t>Fast-play strong hands and under-bluff on the flop.</w:t>
      </w:r>
    </w:p>
    <w:p w14:paraId="5B238BDA" w14:textId="77777777" w:rsidR="00BE6AB4" w:rsidRPr="00BE6AB4" w:rsidRDefault="00BE6AB4" w:rsidP="00BE6AB4">
      <w:pPr>
        <w:numPr>
          <w:ilvl w:val="0"/>
          <w:numId w:val="1"/>
        </w:numPr>
      </w:pPr>
      <w:r w:rsidRPr="00BE6AB4">
        <w:rPr>
          <w:b/>
          <w:bCs/>
        </w:rPr>
        <w:t>Massively over-fold on the river, especially to large bets.</w:t>
      </w:r>
    </w:p>
    <w:p w14:paraId="7DB92154" w14:textId="77777777" w:rsidR="00BE6AB4" w:rsidRPr="00BE6AB4" w:rsidRDefault="00BE6AB4" w:rsidP="00BE6AB4">
      <w:pPr>
        <w:numPr>
          <w:ilvl w:val="0"/>
          <w:numId w:val="1"/>
        </w:numPr>
      </w:pPr>
      <w:r w:rsidRPr="00BE6AB4">
        <w:rPr>
          <w:b/>
          <w:bCs/>
        </w:rPr>
        <w:t>Mismanage flush draws and over-raise strong hands on flushing turns.</w:t>
      </w:r>
    </w:p>
    <w:p w14:paraId="42408C60" w14:textId="77777777" w:rsidR="00BE6AB4" w:rsidRPr="00BE6AB4" w:rsidRDefault="00BE6AB4" w:rsidP="00BE6AB4">
      <w:r w:rsidRPr="00BE6AB4">
        <w:t>The conclusion is clear: "Everybody in those games [live 2/5 or 5/10] is exploitable... everybody is so worried about being exploited that they are missing all of the easy exploits on the table that are ripe and there for the taking even against good players."</w:t>
      </w:r>
    </w:p>
    <w:p w14:paraId="41561844" w14:textId="77777777" w:rsidR="00BE6AB4" w:rsidRPr="00BE6AB4" w:rsidRDefault="00BE6AB4" w:rsidP="00BE6AB4">
      <w:r w:rsidRPr="00BE6AB4">
        <w:t>II. Player Profiles and Self-Perception</w:t>
      </w:r>
    </w:p>
    <w:p w14:paraId="1EEDB6EE" w14:textId="77777777" w:rsidR="00BE6AB4" w:rsidRPr="00BE6AB4" w:rsidRDefault="00BE6AB4" w:rsidP="00BE6AB4">
      <w:r w:rsidRPr="00BE6AB4">
        <w:t>The individuals tested are described as "Rags who are all winning or trying very hard to win, some of them who even play for a living." They are presented as being "one of the better players at your local 2/5 game." Their self-reported win rates are substantial:</w:t>
      </w:r>
    </w:p>
    <w:p w14:paraId="208F9437" w14:textId="77777777" w:rsidR="00BE6AB4" w:rsidRPr="00BE6AB4" w:rsidRDefault="00BE6AB4" w:rsidP="00BE6AB4">
      <w:pPr>
        <w:numPr>
          <w:ilvl w:val="0"/>
          <w:numId w:val="2"/>
        </w:numPr>
      </w:pPr>
      <w:r w:rsidRPr="00BE6AB4">
        <w:t>Abby Poker: "probably like nine big blinds an hour"</w:t>
      </w:r>
    </w:p>
    <w:p w14:paraId="3F35CDF5" w14:textId="77777777" w:rsidR="00BE6AB4" w:rsidRPr="00BE6AB4" w:rsidRDefault="00BE6AB4" w:rsidP="00BE6AB4">
      <w:pPr>
        <w:numPr>
          <w:ilvl w:val="0"/>
          <w:numId w:val="2"/>
        </w:numPr>
      </w:pPr>
      <w:r w:rsidRPr="00BE6AB4">
        <w:t>Jonathan B: "10 big blinds an hour probably"</w:t>
      </w:r>
    </w:p>
    <w:p w14:paraId="0E2B10E4" w14:textId="77777777" w:rsidR="00BE6AB4" w:rsidRPr="00BE6AB4" w:rsidRDefault="00BE6AB4" w:rsidP="00BE6AB4">
      <w:pPr>
        <w:numPr>
          <w:ilvl w:val="0"/>
          <w:numId w:val="2"/>
        </w:numPr>
      </w:pPr>
      <w:r w:rsidRPr="00BE6AB4">
        <w:t>Jam Burton: "just north of 100 an hour maybe 120 to 130 between the 1K and 1500 cap games here"</w:t>
      </w:r>
    </w:p>
    <w:p w14:paraId="2533A8FC" w14:textId="77777777" w:rsidR="00BE6AB4" w:rsidRPr="00BE6AB4" w:rsidRDefault="00BE6AB4" w:rsidP="00BE6AB4">
      <w:pPr>
        <w:numPr>
          <w:ilvl w:val="0"/>
          <w:numId w:val="2"/>
        </w:numPr>
      </w:pPr>
      <w:r w:rsidRPr="00BE6AB4">
        <w:t>Jo Langella (Poker Babo): "winning about 85 an hour"</w:t>
      </w:r>
    </w:p>
    <w:p w14:paraId="49E6A131" w14:textId="77777777" w:rsidR="00BE6AB4" w:rsidRPr="00BE6AB4" w:rsidRDefault="00BE6AB4" w:rsidP="00BE6AB4">
      <w:pPr>
        <w:numPr>
          <w:ilvl w:val="0"/>
          <w:numId w:val="2"/>
        </w:numPr>
      </w:pPr>
      <w:r w:rsidRPr="00BE6AB4">
        <w:t>Marco: "happy with the month if I'm at 10 big blinds an hour"</w:t>
      </w:r>
    </w:p>
    <w:p w14:paraId="2FC29FE1" w14:textId="77777777" w:rsidR="00BE6AB4" w:rsidRPr="00BE6AB4" w:rsidRDefault="00BE6AB4" w:rsidP="00BE6AB4">
      <w:r w:rsidRPr="00BE6AB4">
        <w:t xml:space="preserve">Despite these impressive win rates, their in-game decisions reveal a fundamental misunderstanding of optimal play and their own exploitable tendencies. Many express </w:t>
      </w:r>
      <w:r w:rsidRPr="00BE6AB4">
        <w:lastRenderedPageBreak/>
        <w:t>skepticism about opponents bluffing with large bet sizes, such as Jonathan B's comment on a 2x pot turn bet: "I just don't think people Bluff enough like no one's good enough to be going 2x pot as a bluff truly." Similarly, on the river, one player states, "I never see players ever 3x rip it as a bluff disgusting."</w:t>
      </w:r>
    </w:p>
    <w:p w14:paraId="587C54BA" w14:textId="77777777" w:rsidR="00BE6AB4" w:rsidRPr="00BE6AB4" w:rsidRDefault="00BE6AB4" w:rsidP="00BE6AB4">
      <w:r w:rsidRPr="00BE6AB4">
        <w:t>III. Key Mistakes by Street and Exploitable Tendencies</w:t>
      </w:r>
    </w:p>
    <w:p w14:paraId="34CB432E" w14:textId="77777777" w:rsidR="00BE6AB4" w:rsidRPr="00BE6AB4" w:rsidRDefault="00BE6AB4" w:rsidP="00BE6AB4">
      <w:r w:rsidRPr="00BE6AB4">
        <w:t>The analysis breaks down common mistakes made by the "Rags" against a solver in a specific 2/5 NLH scenario.</w:t>
      </w:r>
    </w:p>
    <w:p w14:paraId="74DD0CDB" w14:textId="77777777" w:rsidR="00BE6AB4" w:rsidRPr="00BE6AB4" w:rsidRDefault="00BE6AB4" w:rsidP="00BE6AB4">
      <w:r w:rsidRPr="00BE6AB4">
        <w:t>A. Pre-Flop Mistakes</w:t>
      </w:r>
    </w:p>
    <w:p w14:paraId="5F4322E5" w14:textId="77777777" w:rsidR="00BE6AB4" w:rsidRPr="00BE6AB4" w:rsidRDefault="00BE6AB4" w:rsidP="00BE6AB4">
      <w:pPr>
        <w:numPr>
          <w:ilvl w:val="0"/>
          <w:numId w:val="3"/>
        </w:numPr>
      </w:pPr>
      <w:r w:rsidRPr="00BE6AB4">
        <w:rPr>
          <w:b/>
          <w:bCs/>
        </w:rPr>
        <w:t>Calling Too Wide:</w:t>
      </w:r>
      <w:r w:rsidRPr="00BE6AB4">
        <w:t xml:space="preserve"> Players "called too much to a lowjack open," exceeding optimal ranges.</w:t>
      </w:r>
    </w:p>
    <w:p w14:paraId="2D9E966A" w14:textId="77777777" w:rsidR="00BE6AB4" w:rsidRPr="00BE6AB4" w:rsidRDefault="00BE6AB4" w:rsidP="00BE6AB4">
      <w:pPr>
        <w:numPr>
          <w:ilvl w:val="0"/>
          <w:numId w:val="3"/>
        </w:numPr>
      </w:pPr>
      <w:r w:rsidRPr="00BE6AB4">
        <w:rPr>
          <w:b/>
          <w:bCs/>
        </w:rPr>
        <w:t>Linear 3-Betting:</w:t>
      </w:r>
      <w:r w:rsidRPr="00BE6AB4">
        <w:t xml:space="preserve"> They "three bet too linear," focusing only on "good, better, and best" hands (e.g., Aces, Ace King, Pocket Kings/Queens) without incorporating polarized bluffs (e.g., suited connectors like 87s, 76s, 65s). This results in a "less good hands getting to the Flop" in their 3-betting range and a weaker calling range.</w:t>
      </w:r>
    </w:p>
    <w:p w14:paraId="37FD3793" w14:textId="77777777" w:rsidR="00BE6AB4" w:rsidRPr="00BE6AB4" w:rsidRDefault="00BE6AB4" w:rsidP="00BE6AB4">
      <w:r w:rsidRPr="00BE6AB4">
        <w:t>B. Flop Mistakes (743r board, facing half-pot C-bet)</w:t>
      </w:r>
    </w:p>
    <w:p w14:paraId="0849DECB" w14:textId="77777777" w:rsidR="00BE6AB4" w:rsidRPr="00BE6AB4" w:rsidRDefault="00BE6AB4" w:rsidP="00BE6AB4">
      <w:pPr>
        <w:numPr>
          <w:ilvl w:val="0"/>
          <w:numId w:val="4"/>
        </w:numPr>
      </w:pPr>
      <w:r w:rsidRPr="00BE6AB4">
        <w:rPr>
          <w:b/>
          <w:bCs/>
        </w:rPr>
        <w:t>Over-Raising Strong Hands:</w:t>
      </w:r>
      <w:r w:rsidRPr="00BE6AB4">
        <w:t xml:space="preserve"> Players "raised way too much strong stuff," fast-playing their sets and straights at a very high frequency. This caps their calling range and makes them predictable.</w:t>
      </w:r>
    </w:p>
    <w:p w14:paraId="14F4C3CD" w14:textId="77777777" w:rsidR="00BE6AB4" w:rsidRPr="00BE6AB4" w:rsidRDefault="00BE6AB4" w:rsidP="00BE6AB4">
      <w:pPr>
        <w:numPr>
          <w:ilvl w:val="0"/>
          <w:numId w:val="4"/>
        </w:numPr>
      </w:pPr>
      <w:r w:rsidRPr="00BE6AB4">
        <w:rPr>
          <w:b/>
          <w:bCs/>
        </w:rPr>
        <w:t>Insufficient Bluffs:</w:t>
      </w:r>
      <w:r w:rsidRPr="00BE6AB4">
        <w:t xml:space="preserve"> They "did not check raise enough Bluffs," primarily limiting bluffs to "big combo draws" and failing to incorporate "naked flush draws" or "gut shots."</w:t>
      </w:r>
    </w:p>
    <w:p w14:paraId="0D084FD7" w14:textId="77777777" w:rsidR="00BE6AB4" w:rsidRPr="00BE6AB4" w:rsidRDefault="00BE6AB4" w:rsidP="00BE6AB4">
      <w:pPr>
        <w:numPr>
          <w:ilvl w:val="0"/>
          <w:numId w:val="4"/>
        </w:numPr>
      </w:pPr>
      <w:r w:rsidRPr="00BE6AB4">
        <w:rPr>
          <w:b/>
          <w:bCs/>
        </w:rPr>
        <w:t>Over-Folding:</w:t>
      </w:r>
      <w:r w:rsidRPr="00BE6AB4">
        <w:t xml:space="preserve"> Overall, they "overfolded on the Flop" compared to equilibrium.</w:t>
      </w:r>
    </w:p>
    <w:p w14:paraId="12EB9FB5" w14:textId="77777777" w:rsidR="00BE6AB4" w:rsidRPr="00BE6AB4" w:rsidRDefault="00BE6AB4" w:rsidP="00BE6AB4">
      <w:r w:rsidRPr="00BE6AB4">
        <w:rPr>
          <w:b/>
          <w:bCs/>
        </w:rPr>
        <w:t>Solver's Counter-Strategy (Range Betting):</w:t>
      </w:r>
      <w:r w:rsidRPr="00BE6AB4">
        <w:t xml:space="preserve"> The solver demonstrates a counter-intuitive strategy by </w:t>
      </w:r>
      <w:r w:rsidRPr="00BE6AB4">
        <w:rPr>
          <w:b/>
          <w:bCs/>
        </w:rPr>
        <w:t>c-betting 100% of its range</w:t>
      </w:r>
      <w:r w:rsidRPr="00BE6AB4">
        <w:t xml:space="preserve"> on this 743r board, despite it being "pretty advantageous for the big blind caller" in equilibrium. This aggressive, unbalanced strategy exploits the players' tendencies to over-fold and mismanage their ranges. The source directly addresses the common sentiment that this is exploitable: "Mr Hugo [Diaz 753]... 'see betting your entire range on this board dude if you are against any competent opponent they are going to exploit the hell out of you' ... against five good players look the solver is betting 100% of the time."</w:t>
      </w:r>
    </w:p>
    <w:p w14:paraId="745AA9DC" w14:textId="77777777" w:rsidR="00BE6AB4" w:rsidRPr="00BE6AB4" w:rsidRDefault="00BE6AB4" w:rsidP="00BE6AB4">
      <w:r w:rsidRPr="00BE6AB4">
        <w:t>C. Turn Mistakes</w:t>
      </w:r>
    </w:p>
    <w:p w14:paraId="55334539" w14:textId="77777777" w:rsidR="00BE6AB4" w:rsidRPr="00BE6AB4" w:rsidRDefault="00BE6AB4" w:rsidP="00BE6AB4">
      <w:pPr>
        <w:numPr>
          <w:ilvl w:val="0"/>
          <w:numId w:val="5"/>
        </w:numPr>
      </w:pPr>
      <w:r w:rsidRPr="00BE6AB4">
        <w:rPr>
          <w:b/>
          <w:bCs/>
        </w:rPr>
        <w:t>Blank Turn (Deuce of Hearts, facing 2x pot bet):</w:t>
      </w:r>
    </w:p>
    <w:p w14:paraId="2AF36F8E" w14:textId="77777777" w:rsidR="00BE6AB4" w:rsidRPr="00BE6AB4" w:rsidRDefault="00BE6AB4" w:rsidP="00BE6AB4">
      <w:pPr>
        <w:numPr>
          <w:ilvl w:val="0"/>
          <w:numId w:val="6"/>
        </w:numPr>
      </w:pPr>
      <w:r w:rsidRPr="00BE6AB4">
        <w:lastRenderedPageBreak/>
        <w:t>Players "underfold relative to equilibrium," which is described as "okay" because their pre-flop and flop play led to them having "a slightly stronger range than equilibrium." This suggests they are less inclined to call down with weaker hands.</w:t>
      </w:r>
    </w:p>
    <w:p w14:paraId="580B57E0" w14:textId="77777777" w:rsidR="00BE6AB4" w:rsidRPr="00BE6AB4" w:rsidRDefault="00BE6AB4" w:rsidP="00BE6AB4">
      <w:pPr>
        <w:numPr>
          <w:ilvl w:val="0"/>
          <w:numId w:val="6"/>
        </w:numPr>
      </w:pPr>
      <w:r w:rsidRPr="00BE6AB4">
        <w:t>Despite this, they still folded some hands like 8s and 9s that the solver would call, indicating an overall reluctance to continue with marginal strength.</w:t>
      </w:r>
    </w:p>
    <w:p w14:paraId="46371C8B" w14:textId="77777777" w:rsidR="00BE6AB4" w:rsidRPr="00BE6AB4" w:rsidRDefault="00BE6AB4" w:rsidP="00BE6AB4">
      <w:pPr>
        <w:numPr>
          <w:ilvl w:val="0"/>
          <w:numId w:val="7"/>
        </w:numPr>
      </w:pPr>
      <w:r w:rsidRPr="00BE6AB4">
        <w:rPr>
          <w:b/>
          <w:bCs/>
        </w:rPr>
        <w:t>Flushing Turn (Deuce of Spades, facing small bet):</w:t>
      </w:r>
    </w:p>
    <w:p w14:paraId="4B4ED71D" w14:textId="77777777" w:rsidR="00BE6AB4" w:rsidRPr="00BE6AB4" w:rsidRDefault="00BE6AB4" w:rsidP="00BE6AB4">
      <w:pPr>
        <w:numPr>
          <w:ilvl w:val="0"/>
          <w:numId w:val="8"/>
        </w:numPr>
      </w:pPr>
      <w:r w:rsidRPr="00BE6AB4">
        <w:rPr>
          <w:b/>
          <w:bCs/>
        </w:rPr>
        <w:t>Over-Raising Strong Hands:</w:t>
      </w:r>
      <w:r w:rsidRPr="00BE6AB4">
        <w:t xml:space="preserve"> Players "raised off too much of their good shit" and "raised too many fleshes [flushes]," making their hand easily identifiable.</w:t>
      </w:r>
    </w:p>
    <w:p w14:paraId="2A9F4C7A" w14:textId="77777777" w:rsidR="00BE6AB4" w:rsidRPr="00BE6AB4" w:rsidRDefault="00BE6AB4" w:rsidP="00BE6AB4">
      <w:pPr>
        <w:numPr>
          <w:ilvl w:val="0"/>
          <w:numId w:val="8"/>
        </w:numPr>
      </w:pPr>
      <w:r w:rsidRPr="00BE6AB4">
        <w:rPr>
          <w:b/>
          <w:bCs/>
        </w:rPr>
        <w:t>Massive Under-Bluffing:</w:t>
      </w:r>
      <w:r w:rsidRPr="00BE6AB4">
        <w:t xml:space="preserve"> They "under bluffed by a ton." Their only bluffs were strong Ace of Spades hands (e.g., Ace Jack with Ace of Spades), missing common equilibrium bluffs like King Jack/King Queen with King of Spades or suited connectors (54s, 53s, 75s). This means their raises are almost always for value.</w:t>
      </w:r>
    </w:p>
    <w:p w14:paraId="3C45AF19" w14:textId="77777777" w:rsidR="00BE6AB4" w:rsidRPr="00BE6AB4" w:rsidRDefault="00BE6AB4" w:rsidP="00BE6AB4">
      <w:r w:rsidRPr="00BE6AB4">
        <w:t>D. River Mistakes</w:t>
      </w:r>
    </w:p>
    <w:p w14:paraId="585B368F" w14:textId="77777777" w:rsidR="00BE6AB4" w:rsidRPr="00BE6AB4" w:rsidRDefault="00BE6AB4" w:rsidP="00BE6AB4">
      <w:pPr>
        <w:numPr>
          <w:ilvl w:val="0"/>
          <w:numId w:val="9"/>
        </w:numPr>
      </w:pPr>
      <w:r w:rsidRPr="00BE6AB4">
        <w:rPr>
          <w:b/>
          <w:bCs/>
        </w:rPr>
        <w:t>Blank River (Nine of Hearts, after Blank Turn, facing 2x pot jam):</w:t>
      </w:r>
    </w:p>
    <w:p w14:paraId="3E48FC0B" w14:textId="77777777" w:rsidR="00BE6AB4" w:rsidRPr="00BE6AB4" w:rsidRDefault="00BE6AB4" w:rsidP="00BE6AB4">
      <w:pPr>
        <w:numPr>
          <w:ilvl w:val="0"/>
          <w:numId w:val="10"/>
        </w:numPr>
      </w:pPr>
      <w:r w:rsidRPr="00BE6AB4">
        <w:rPr>
          <w:b/>
          <w:bCs/>
        </w:rPr>
        <w:t>Massive Over-Folding:</w:t>
      </w:r>
      <w:r w:rsidRPr="00BE6AB4">
        <w:t xml:space="preserve"> Players "massively overfolded" and "were just overfolded ridiculous amounts." Their range was largely devoid of strong calling hands because they had over-raised sets/straights on the flop or folded pocket pairs (like Deuces) that the solver would call down with.</w:t>
      </w:r>
    </w:p>
    <w:p w14:paraId="10FA01A6" w14:textId="77777777" w:rsidR="00BE6AB4" w:rsidRPr="00BE6AB4" w:rsidRDefault="00BE6AB4" w:rsidP="00BE6AB4">
      <w:pPr>
        <w:numPr>
          <w:ilvl w:val="0"/>
          <w:numId w:val="10"/>
        </w:numPr>
      </w:pPr>
      <w:r w:rsidRPr="00BE6AB4">
        <w:rPr>
          <w:b/>
          <w:bCs/>
        </w:rPr>
        <w:t>Reluctance to Call with One Pair:</w:t>
      </w:r>
      <w:r w:rsidRPr="00BE6AB4">
        <w:t xml:space="preserve"> They "just weren't comfortable calling down with one pair." The solver, in contrast, calls with a high percentage of pocket 4s, 3s, 2s, 7s, 9s, and A7s.</w:t>
      </w:r>
    </w:p>
    <w:p w14:paraId="621DF400" w14:textId="77777777" w:rsidR="00BE6AB4" w:rsidRPr="00BE6AB4" w:rsidRDefault="00BE6AB4" w:rsidP="00BE6AB4">
      <w:pPr>
        <w:numPr>
          <w:ilvl w:val="0"/>
          <w:numId w:val="11"/>
        </w:numPr>
      </w:pPr>
      <w:r w:rsidRPr="00BE6AB4">
        <w:rPr>
          <w:b/>
          <w:bCs/>
        </w:rPr>
        <w:t>Flushing River (Nine of Hearts, after Flushing Turn, facing 2x pot bet):</w:t>
      </w:r>
    </w:p>
    <w:p w14:paraId="322694C5" w14:textId="77777777" w:rsidR="00BE6AB4" w:rsidRPr="00BE6AB4" w:rsidRDefault="00BE6AB4" w:rsidP="00BE6AB4">
      <w:pPr>
        <w:numPr>
          <w:ilvl w:val="0"/>
          <w:numId w:val="12"/>
        </w:numPr>
      </w:pPr>
      <w:r w:rsidRPr="00BE6AB4">
        <w:rPr>
          <w:b/>
          <w:bCs/>
        </w:rPr>
        <w:t>Massive Over-Folding:</w:t>
      </w:r>
      <w:r w:rsidRPr="00BE6AB4">
        <w:t xml:space="preserve"> Again, they "were just massively over folding to the 2x pot sized bet on this River."</w:t>
      </w:r>
    </w:p>
    <w:p w14:paraId="0D260B35" w14:textId="77777777" w:rsidR="00BE6AB4" w:rsidRPr="00BE6AB4" w:rsidRDefault="00BE6AB4" w:rsidP="00BE6AB4">
      <w:pPr>
        <w:numPr>
          <w:ilvl w:val="0"/>
          <w:numId w:val="12"/>
        </w:numPr>
      </w:pPr>
      <w:r w:rsidRPr="00BE6AB4">
        <w:rPr>
          <w:b/>
          <w:bCs/>
        </w:rPr>
        <w:t>Massive Under-Bluffing (caused by Turn play):</w:t>
      </w:r>
      <w:r w:rsidRPr="00BE6AB4">
        <w:t xml:space="preserve"> They "were massively under bluffing" because they "chose most of their stiff Ace of Spades hands... to raise on the turn as a bluff," leaving them with "almost any natural Bluffs on this River." Their raising strategy on the turn depleted their river bluffing range.</w:t>
      </w:r>
    </w:p>
    <w:p w14:paraId="0788A83B" w14:textId="77777777" w:rsidR="00BE6AB4" w:rsidRPr="00BE6AB4" w:rsidRDefault="00BE6AB4" w:rsidP="00BE6AB4">
      <w:r w:rsidRPr="00BE6AB4">
        <w:t>IV. Conclusion and Strategic Implications</w:t>
      </w:r>
    </w:p>
    <w:p w14:paraId="20AA86D9" w14:textId="77777777" w:rsidR="00BE6AB4" w:rsidRPr="00BE6AB4" w:rsidRDefault="00BE6AB4" w:rsidP="00BE6AB4">
      <w:r w:rsidRPr="00BE6AB4">
        <w:t>The overarching conclusion is that the "Rags," despite their winning records, are not playing close to optimally and are highly exploitable.</w:t>
      </w:r>
    </w:p>
    <w:p w14:paraId="4903FB23" w14:textId="77777777" w:rsidR="00BE6AB4" w:rsidRPr="00BE6AB4" w:rsidRDefault="00BE6AB4" w:rsidP="00BE6AB4">
      <w:pPr>
        <w:numPr>
          <w:ilvl w:val="0"/>
          <w:numId w:val="13"/>
        </w:numPr>
      </w:pPr>
      <w:r w:rsidRPr="00BE6AB4">
        <w:rPr>
          <w:b/>
          <w:bCs/>
        </w:rPr>
        <w:lastRenderedPageBreak/>
        <w:t>Simple Exploitative Strategies Work:</w:t>
      </w:r>
      <w:r w:rsidRPr="00BE6AB4">
        <w:t xml:space="preserve"> The "simple strategy" of "forcing our opponents to raise off their strong shit and call with their weak shit" is highly effective.</w:t>
      </w:r>
    </w:p>
    <w:p w14:paraId="38C6526B" w14:textId="77777777" w:rsidR="00BE6AB4" w:rsidRPr="00BE6AB4" w:rsidRDefault="00BE6AB4" w:rsidP="00BE6AB4">
      <w:pPr>
        <w:numPr>
          <w:ilvl w:val="0"/>
          <w:numId w:val="13"/>
        </w:numPr>
      </w:pPr>
      <w:r w:rsidRPr="00BE6AB4">
        <w:rPr>
          <w:b/>
          <w:bCs/>
        </w:rPr>
        <w:t>Aggressive River Bluffs Work:</w:t>
      </w:r>
      <w:r w:rsidRPr="00BE6AB4">
        <w:t xml:space="preserve"> "The big boy overbet bluffs on the river when our opponents are capped" also works "even against good players."</w:t>
      </w:r>
    </w:p>
    <w:p w14:paraId="2B54B182" w14:textId="77777777" w:rsidR="00BE6AB4" w:rsidRPr="00BE6AB4" w:rsidRDefault="00BE6AB4" w:rsidP="00BE6AB4">
      <w:pPr>
        <w:numPr>
          <w:ilvl w:val="0"/>
          <w:numId w:val="13"/>
        </w:numPr>
      </w:pPr>
      <w:r w:rsidRPr="00BE6AB4">
        <w:rPr>
          <w:b/>
          <w:bCs/>
        </w:rPr>
        <w:t>Focus on Exploitation, Not Balance:</w:t>
      </w:r>
      <w:r w:rsidRPr="00BE6AB4">
        <w:t xml:space="preserve"> The common obsession with "balance" and avoiding being "exploited" leads players to miss obvious and profitable exploits. The author asserts: "There are no high stakes online Crushers playing in your local 2/5 or 5/10 game. Everybody in those games is exploitable in my belief in today's poker landscape everybody is so worried about being exploited that they are missing all of the easy exploits on the table that are ripe and there for the taking even against good players."</w:t>
      </w:r>
    </w:p>
    <w:p w14:paraId="6B2A8B83" w14:textId="77777777" w:rsidR="00BE6AB4" w:rsidRPr="00BE6AB4" w:rsidRDefault="00BE6AB4" w:rsidP="00BE6AB4">
      <w:r w:rsidRPr="00BE6AB4">
        <w:t>The briefing highlights that a more aggressive, less "balanced" approach, particularly through range betting and large river bluffs, is highly effective against live poker players, even those considered competent.</w:t>
      </w:r>
    </w:p>
    <w:p w14:paraId="56C4B7A2" w14:textId="77777777" w:rsidR="00BE6AB4" w:rsidRDefault="00BE6AB4"/>
    <w:sectPr w:rsidR="00BE6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54404"/>
    <w:multiLevelType w:val="multilevel"/>
    <w:tmpl w:val="38B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EB4594"/>
    <w:multiLevelType w:val="multilevel"/>
    <w:tmpl w:val="24C64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F40F76"/>
    <w:multiLevelType w:val="multilevel"/>
    <w:tmpl w:val="ADB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27069"/>
    <w:multiLevelType w:val="multilevel"/>
    <w:tmpl w:val="69A2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91719"/>
    <w:multiLevelType w:val="multilevel"/>
    <w:tmpl w:val="B3C8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24012"/>
    <w:multiLevelType w:val="multilevel"/>
    <w:tmpl w:val="76D6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8755BF"/>
    <w:multiLevelType w:val="multilevel"/>
    <w:tmpl w:val="8A66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8687F"/>
    <w:multiLevelType w:val="multilevel"/>
    <w:tmpl w:val="4104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AC7606"/>
    <w:multiLevelType w:val="multilevel"/>
    <w:tmpl w:val="11C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FA51C2"/>
    <w:multiLevelType w:val="multilevel"/>
    <w:tmpl w:val="7398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D66C4A"/>
    <w:multiLevelType w:val="multilevel"/>
    <w:tmpl w:val="612E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8782D"/>
    <w:multiLevelType w:val="multilevel"/>
    <w:tmpl w:val="52E0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25660E"/>
    <w:multiLevelType w:val="multilevel"/>
    <w:tmpl w:val="D3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2823418">
    <w:abstractNumId w:val="1"/>
  </w:num>
  <w:num w:numId="2" w16cid:durableId="1698000841">
    <w:abstractNumId w:val="8"/>
  </w:num>
  <w:num w:numId="3" w16cid:durableId="1259481538">
    <w:abstractNumId w:val="4"/>
  </w:num>
  <w:num w:numId="4" w16cid:durableId="1098796316">
    <w:abstractNumId w:val="0"/>
  </w:num>
  <w:num w:numId="5" w16cid:durableId="24604164">
    <w:abstractNumId w:val="12"/>
  </w:num>
  <w:num w:numId="6" w16cid:durableId="143549555">
    <w:abstractNumId w:val="5"/>
  </w:num>
  <w:num w:numId="7" w16cid:durableId="670983660">
    <w:abstractNumId w:val="9"/>
  </w:num>
  <w:num w:numId="8" w16cid:durableId="1880973176">
    <w:abstractNumId w:val="7"/>
  </w:num>
  <w:num w:numId="9" w16cid:durableId="2087606623">
    <w:abstractNumId w:val="3"/>
  </w:num>
  <w:num w:numId="10" w16cid:durableId="1066996198">
    <w:abstractNumId w:val="10"/>
  </w:num>
  <w:num w:numId="11" w16cid:durableId="790054570">
    <w:abstractNumId w:val="11"/>
  </w:num>
  <w:num w:numId="12" w16cid:durableId="1612518146">
    <w:abstractNumId w:val="2"/>
  </w:num>
  <w:num w:numId="13" w16cid:durableId="709276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B4"/>
    <w:rsid w:val="007B650E"/>
    <w:rsid w:val="00BE6A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201F2"/>
  <w15:chartTrackingRefBased/>
  <w15:docId w15:val="{ED02CC1A-5F48-4751-98AC-75412BDAC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6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6A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6A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6A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6A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A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A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A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A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6A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6A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6A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6A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6A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A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A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AB4"/>
    <w:rPr>
      <w:rFonts w:eastAsiaTheme="majorEastAsia" w:cstheme="majorBidi"/>
      <w:color w:val="272727" w:themeColor="text1" w:themeTint="D8"/>
    </w:rPr>
  </w:style>
  <w:style w:type="paragraph" w:styleId="Title">
    <w:name w:val="Title"/>
    <w:basedOn w:val="Normal"/>
    <w:next w:val="Normal"/>
    <w:link w:val="TitleChar"/>
    <w:uiPriority w:val="10"/>
    <w:qFormat/>
    <w:rsid w:val="00BE6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A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A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A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AB4"/>
    <w:pPr>
      <w:spacing w:before="160"/>
      <w:jc w:val="center"/>
    </w:pPr>
    <w:rPr>
      <w:i/>
      <w:iCs/>
      <w:color w:val="404040" w:themeColor="text1" w:themeTint="BF"/>
    </w:rPr>
  </w:style>
  <w:style w:type="character" w:customStyle="1" w:styleId="QuoteChar">
    <w:name w:val="Quote Char"/>
    <w:basedOn w:val="DefaultParagraphFont"/>
    <w:link w:val="Quote"/>
    <w:uiPriority w:val="29"/>
    <w:rsid w:val="00BE6AB4"/>
    <w:rPr>
      <w:i/>
      <w:iCs/>
      <w:color w:val="404040" w:themeColor="text1" w:themeTint="BF"/>
    </w:rPr>
  </w:style>
  <w:style w:type="paragraph" w:styleId="ListParagraph">
    <w:name w:val="List Paragraph"/>
    <w:basedOn w:val="Normal"/>
    <w:uiPriority w:val="34"/>
    <w:qFormat/>
    <w:rsid w:val="00BE6AB4"/>
    <w:pPr>
      <w:ind w:left="720"/>
      <w:contextualSpacing/>
    </w:pPr>
  </w:style>
  <w:style w:type="character" w:styleId="IntenseEmphasis">
    <w:name w:val="Intense Emphasis"/>
    <w:basedOn w:val="DefaultParagraphFont"/>
    <w:uiPriority w:val="21"/>
    <w:qFormat/>
    <w:rsid w:val="00BE6AB4"/>
    <w:rPr>
      <w:i/>
      <w:iCs/>
      <w:color w:val="0F4761" w:themeColor="accent1" w:themeShade="BF"/>
    </w:rPr>
  </w:style>
  <w:style w:type="paragraph" w:styleId="IntenseQuote">
    <w:name w:val="Intense Quote"/>
    <w:basedOn w:val="Normal"/>
    <w:next w:val="Normal"/>
    <w:link w:val="IntenseQuoteChar"/>
    <w:uiPriority w:val="30"/>
    <w:qFormat/>
    <w:rsid w:val="00BE6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6AB4"/>
    <w:rPr>
      <w:i/>
      <w:iCs/>
      <w:color w:val="0F4761" w:themeColor="accent1" w:themeShade="BF"/>
    </w:rPr>
  </w:style>
  <w:style w:type="character" w:styleId="IntenseReference">
    <w:name w:val="Intense Reference"/>
    <w:basedOn w:val="DefaultParagraphFont"/>
    <w:uiPriority w:val="32"/>
    <w:qFormat/>
    <w:rsid w:val="00BE6A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292535">
      <w:bodyDiv w:val="1"/>
      <w:marLeft w:val="0"/>
      <w:marRight w:val="0"/>
      <w:marTop w:val="0"/>
      <w:marBottom w:val="0"/>
      <w:divBdr>
        <w:top w:val="none" w:sz="0" w:space="0" w:color="auto"/>
        <w:left w:val="none" w:sz="0" w:space="0" w:color="auto"/>
        <w:bottom w:val="none" w:sz="0" w:space="0" w:color="auto"/>
        <w:right w:val="none" w:sz="0" w:space="0" w:color="auto"/>
      </w:divBdr>
    </w:div>
    <w:div w:id="114134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1114</Words>
  <Characters>6352</Characters>
  <Application>Microsoft Office Word</Application>
  <DocSecurity>0</DocSecurity>
  <Lines>52</Lines>
  <Paragraphs>14</Paragraphs>
  <ScaleCrop>false</ScaleCrop>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2025-07-18T15:39:00Z</dcterms:created>
  <dcterms:modified xsi:type="dcterms:W3CDTF">2025-07-18T15:40:00Z</dcterms:modified>
</cp:coreProperties>
</file>