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8C8638" w14:textId="77777777" w:rsidR="00194949" w:rsidRPr="00194949" w:rsidRDefault="00194949" w:rsidP="00194949">
      <w:r w:rsidRPr="00194949">
        <w:t>Q1: What is the primary consideration for the pre-flop raiser when the flop goes multi-way?</w:t>
      </w:r>
    </w:p>
    <w:p w14:paraId="0D05DDE0" w14:textId="77777777" w:rsidR="00194949" w:rsidRPr="00194949" w:rsidRDefault="00194949" w:rsidP="00194949">
      <w:r w:rsidRPr="00194949">
        <w:t>The pre-flop raiser's primary consideration when the flop goes multi-way is determining whether the flop is "likely to get stabbed" if they check. This assessment dictates their strategy: if a stab is likely, they check their entire range; if not, they bet their strong hands and check their weak ones.</w:t>
      </w:r>
    </w:p>
    <w:p w14:paraId="351D9173" w14:textId="77777777" w:rsidR="00194949" w:rsidRPr="00194949" w:rsidRDefault="00194949" w:rsidP="00194949">
      <w:r w:rsidRPr="00194949">
        <w:t>Q2: How can a player determine if a flop is "likely to get stabbed"?</w:t>
      </w:r>
    </w:p>
    <w:p w14:paraId="4A61AFA9" w14:textId="77777777" w:rsidR="00194949" w:rsidRPr="00194949" w:rsidRDefault="00194949" w:rsidP="00194949">
      <w:r w:rsidRPr="00194949">
        <w:t>There are two main indicators to determine if a flop is likely to get "stabbed" (i.e., someone else will bet if you check):</w:t>
      </w:r>
    </w:p>
    <w:p w14:paraId="209CB9CB" w14:textId="77777777" w:rsidR="00194949" w:rsidRPr="00194949" w:rsidRDefault="00194949" w:rsidP="00194949">
      <w:pPr>
        <w:numPr>
          <w:ilvl w:val="0"/>
          <w:numId w:val="1"/>
        </w:numPr>
      </w:pPr>
      <w:r w:rsidRPr="00194949">
        <w:rPr>
          <w:b/>
          <w:bCs/>
        </w:rPr>
        <w:t>Positional Disadvantage:</w:t>
      </w:r>
      <w:r w:rsidRPr="00194949">
        <w:t xml:space="preserve"> If you are out of position to more players than you are in position, the flop is more likely to get stabbed. For example, if you open from the lowjack and four players behind you call, you are out of position to three players, making a stab more likely. Conversely, if you're on the button and only the blinds call, you are in position to more players, making a stab unlikely.</w:t>
      </w:r>
    </w:p>
    <w:p w14:paraId="37905A97" w14:textId="77777777" w:rsidR="00194949" w:rsidRPr="00194949" w:rsidRDefault="00194949" w:rsidP="00194949">
      <w:pPr>
        <w:numPr>
          <w:ilvl w:val="0"/>
          <w:numId w:val="1"/>
        </w:numPr>
      </w:pPr>
      <w:r w:rsidRPr="00194949">
        <w:rPr>
          <w:b/>
          <w:bCs/>
        </w:rPr>
        <w:t>Board Wetness/Dynamism:</w:t>
      </w:r>
      <w:r w:rsidRPr="00194949">
        <w:t xml:space="preserve"> The wetter and more dynamic the board, the more likely it is to get stabbed. A "wet" or "dynamic" board offers many possibilities for draws (straights, flushes) and provides reasons for players with strong hands to bet to protect their equity. A "dry" or "static" board (e.g., A-7-2 rainbow) offers fewer such opportunities, and players might be more inclined to check back even strong hands.</w:t>
      </w:r>
    </w:p>
    <w:p w14:paraId="37F03563" w14:textId="77777777" w:rsidR="00194949" w:rsidRPr="00194949" w:rsidRDefault="00194949" w:rsidP="00194949">
      <w:r w:rsidRPr="00194949">
        <w:t>Q3: Why does the pre-flop raiser check their entire range when a flop is likely to get stabbed?</w:t>
      </w:r>
    </w:p>
    <w:p w14:paraId="153CEB56" w14:textId="77777777" w:rsidR="00194949" w:rsidRPr="00194949" w:rsidRDefault="00194949" w:rsidP="00194949">
      <w:r w:rsidRPr="00194949">
        <w:t>When the flop is likely to get stabbed, the pre-flop raiser checks their entire range because live players often make more significant mistakes against a check than against a bet when they are in position. These mistakes include:</w:t>
      </w:r>
    </w:p>
    <w:p w14:paraId="5D1D09F2" w14:textId="77777777" w:rsidR="00194949" w:rsidRPr="00194949" w:rsidRDefault="00194949" w:rsidP="00194949">
      <w:pPr>
        <w:numPr>
          <w:ilvl w:val="0"/>
          <w:numId w:val="2"/>
        </w:numPr>
      </w:pPr>
      <w:r w:rsidRPr="00194949">
        <w:rPr>
          <w:b/>
          <w:bCs/>
        </w:rPr>
        <w:t>Frequent Stabbing:</w:t>
      </w:r>
      <w:r w:rsidRPr="00194949">
        <w:t xml:space="preserve"> They tend to bet too often when checked to.</w:t>
      </w:r>
    </w:p>
    <w:p w14:paraId="3E138299" w14:textId="77777777" w:rsidR="00194949" w:rsidRPr="00194949" w:rsidRDefault="00194949" w:rsidP="00194949">
      <w:pPr>
        <w:numPr>
          <w:ilvl w:val="0"/>
          <w:numId w:val="2"/>
        </w:numPr>
      </w:pPr>
      <w:r w:rsidRPr="00194949">
        <w:rPr>
          <w:b/>
          <w:bCs/>
        </w:rPr>
        <w:t>Telegraphing Hand Strength:</w:t>
      </w:r>
      <w:r w:rsidRPr="00194949">
        <w:t xml:space="preserve"> They often give away the strength of their hand through their bet sizing.</w:t>
      </w:r>
    </w:p>
    <w:p w14:paraId="0D8600D3" w14:textId="77777777" w:rsidR="00194949" w:rsidRPr="00194949" w:rsidRDefault="00194949" w:rsidP="00194949">
      <w:pPr>
        <w:numPr>
          <w:ilvl w:val="0"/>
          <w:numId w:val="2"/>
        </w:numPr>
      </w:pPr>
      <w:r w:rsidRPr="00194949">
        <w:rPr>
          <w:b/>
          <w:bCs/>
        </w:rPr>
        <w:t>Poor Check-Back Range Protection:</w:t>
      </w:r>
      <w:r w:rsidRPr="00194949">
        <w:t xml:space="preserve"> They typically don't protect their check-back range effectively and rarely check back very strong hands.</w:t>
      </w:r>
    </w:p>
    <w:p w14:paraId="68DA5EF0" w14:textId="77777777" w:rsidR="00194949" w:rsidRPr="00194949" w:rsidRDefault="00194949" w:rsidP="00194949">
      <w:pPr>
        <w:numPr>
          <w:ilvl w:val="0"/>
          <w:numId w:val="2"/>
        </w:numPr>
      </w:pPr>
      <w:r w:rsidRPr="00194949">
        <w:rPr>
          <w:b/>
          <w:bCs/>
        </w:rPr>
        <w:t>Easier Decision Making:</w:t>
      </w:r>
      <w:r w:rsidRPr="00194949">
        <w:t xml:space="preserve"> Once all the action unfolds behind the pre-flop raiser after a check, it becomes easier for them to assess the situation and make a more informed decision.</w:t>
      </w:r>
    </w:p>
    <w:p w14:paraId="1C79178C" w14:textId="77777777" w:rsidR="00194949" w:rsidRPr="00194949" w:rsidRDefault="00194949" w:rsidP="00194949">
      <w:r w:rsidRPr="00194949">
        <w:lastRenderedPageBreak/>
        <w:t xml:space="preserve">Q4: When a flop is </w:t>
      </w:r>
      <w:r w:rsidRPr="00194949">
        <w:rPr>
          <w:i/>
          <w:iCs/>
        </w:rPr>
        <w:t>not</w:t>
      </w:r>
      <w:r w:rsidRPr="00194949">
        <w:t xml:space="preserve"> likely to get stabbed, how does the pre-flop raiser decide what to bet?</w:t>
      </w:r>
    </w:p>
    <w:p w14:paraId="6C892116" w14:textId="77777777" w:rsidR="00194949" w:rsidRPr="00194949" w:rsidRDefault="00194949" w:rsidP="00194949">
      <w:r w:rsidRPr="00194949">
        <w:t>When a flop is not likely to get stabbed, the pre-flop raiser bets their "good stuff" and checks their "bad stuff." The "good stuff" falls into three categories:</w:t>
      </w:r>
    </w:p>
    <w:p w14:paraId="63C730EA" w14:textId="77777777" w:rsidR="00194949" w:rsidRPr="00194949" w:rsidRDefault="00194949" w:rsidP="00194949">
      <w:pPr>
        <w:numPr>
          <w:ilvl w:val="0"/>
          <w:numId w:val="3"/>
        </w:numPr>
      </w:pPr>
      <w:r w:rsidRPr="00194949">
        <w:rPr>
          <w:b/>
          <w:bCs/>
        </w:rPr>
        <w:t>Value Hands:</w:t>
      </w:r>
      <w:r w:rsidRPr="00194949">
        <w:t xml:space="preserve"> Very strong hands like overpairs, sets, or top pair with a good kicker. The strength of the "worst" value hand to bet becomes stricter as more players are in the pot (e.g., top pair good kicker in a 3-way pot vs. an overpair in a 5-way pot).</w:t>
      </w:r>
    </w:p>
    <w:p w14:paraId="6BAC7ECF" w14:textId="77777777" w:rsidR="00194949" w:rsidRPr="00194949" w:rsidRDefault="00194949" w:rsidP="00194949">
      <w:pPr>
        <w:numPr>
          <w:ilvl w:val="0"/>
          <w:numId w:val="3"/>
        </w:numPr>
      </w:pPr>
      <w:r w:rsidRPr="00194949">
        <w:rPr>
          <w:b/>
          <w:bCs/>
        </w:rPr>
        <w:t>Hands that Can Make the Nuts:</w:t>
      </w:r>
      <w:r w:rsidRPr="00194949">
        <w:t xml:space="preserve"> Strong draws that, if completed, can result in the nuts, such as nut flush draws or strong straight draws. Similar to value hands, the strength of the draw needed to bet increases with more players in the pot.</w:t>
      </w:r>
    </w:p>
    <w:p w14:paraId="5389CA6D" w14:textId="77777777" w:rsidR="00194949" w:rsidRPr="00194949" w:rsidRDefault="00194949" w:rsidP="00194949">
      <w:pPr>
        <w:numPr>
          <w:ilvl w:val="0"/>
          <w:numId w:val="3"/>
        </w:numPr>
      </w:pPr>
      <w:r w:rsidRPr="00194949">
        <w:rPr>
          <w:b/>
          <w:bCs/>
        </w:rPr>
        <w:t>Hands that Block the Nuts or Future Nuts:</w:t>
      </w:r>
      <w:r w:rsidRPr="00194949">
        <w:t xml:space="preserve"> Hands that hold key cards, making it less likely for opponents to have the nuts or the future nuts (e.g., holding Ace-Deuce of diamonds on a Deuce-high board makes it less likely an opponent has a set of deuces, or holding an Ace-Ten of Spades on a Spade-heavy board blocks opponents from having a flush).</w:t>
      </w:r>
    </w:p>
    <w:p w14:paraId="6827A1EB" w14:textId="77777777" w:rsidR="00194949" w:rsidRPr="00194949" w:rsidRDefault="00194949" w:rsidP="00194949">
      <w:r w:rsidRPr="00194949">
        <w:t>Q5: As the pre-flop caller out of position, when should a player consider leading (donk betting)?</w:t>
      </w:r>
    </w:p>
    <w:p w14:paraId="537BAAE8" w14:textId="77777777" w:rsidR="00194949" w:rsidRPr="00194949" w:rsidRDefault="00194949" w:rsidP="00194949">
      <w:r w:rsidRPr="00194949">
        <w:t xml:space="preserve">As the pre-flop caller out of position, the general strategy is to check to the pre-flop raiser. However, leading (donk betting) should be considered primarily with </w:t>
      </w:r>
      <w:r w:rsidRPr="00194949">
        <w:rPr>
          <w:b/>
          <w:bCs/>
        </w:rPr>
        <w:t>very strong value hands</w:t>
      </w:r>
      <w:r w:rsidRPr="00194949">
        <w:t xml:space="preserve">, especially when there are "fish" (recreational or less skilled players) located </w:t>
      </w:r>
      <w:r w:rsidRPr="00194949">
        <w:rPr>
          <w:i/>
          <w:iCs/>
        </w:rPr>
        <w:t>between</w:t>
      </w:r>
      <w:r w:rsidRPr="00194949">
        <w:t xml:space="preserve"> you and the original pre-flop raiser. The rationale is to:</w:t>
      </w:r>
    </w:p>
    <w:p w14:paraId="4A586DC2" w14:textId="77777777" w:rsidR="00194949" w:rsidRPr="00194949" w:rsidRDefault="00194949" w:rsidP="00194949">
      <w:pPr>
        <w:numPr>
          <w:ilvl w:val="0"/>
          <w:numId w:val="4"/>
        </w:numPr>
      </w:pPr>
      <w:r w:rsidRPr="00194949">
        <w:rPr>
          <w:b/>
          <w:bCs/>
        </w:rPr>
        <w:t>Extract Value:</w:t>
      </w:r>
      <w:r w:rsidRPr="00194949">
        <w:t xml:space="preserve"> Bloat the pot early against less skilled players who are likely to call with wide and weak ranges.</w:t>
      </w:r>
    </w:p>
    <w:p w14:paraId="3D777F66" w14:textId="77777777" w:rsidR="00194949" w:rsidRPr="00194949" w:rsidRDefault="00194949" w:rsidP="00194949">
      <w:pPr>
        <w:numPr>
          <w:ilvl w:val="0"/>
          <w:numId w:val="4"/>
        </w:numPr>
      </w:pPr>
      <w:r w:rsidRPr="00194949">
        <w:rPr>
          <w:b/>
          <w:bCs/>
        </w:rPr>
        <w:t>Prevent Check-Throughs:</w:t>
      </w:r>
      <w:r w:rsidRPr="00194949">
        <w:t xml:space="preserve"> Avoid situations where the professional player (pre-flop raiser) might check back, missing an opportunity to get value from the fish.</w:t>
      </w:r>
    </w:p>
    <w:p w14:paraId="2C5F3051" w14:textId="77777777" w:rsidR="00194949" w:rsidRPr="00194949" w:rsidRDefault="00194949" w:rsidP="00194949">
      <w:pPr>
        <w:numPr>
          <w:ilvl w:val="0"/>
          <w:numId w:val="4"/>
        </w:numPr>
      </w:pPr>
      <w:r w:rsidRPr="00194949">
        <w:rPr>
          <w:b/>
          <w:bCs/>
        </w:rPr>
        <w:t>Isolate Fish:</w:t>
      </w:r>
      <w:r w:rsidRPr="00194949">
        <w:t xml:space="preserve"> By leading, you encourage calls from the fish, rather than risking the pro betting and potentially shutting out the fish if you raise.</w:t>
      </w:r>
    </w:p>
    <w:p w14:paraId="5ACD591C" w14:textId="77777777" w:rsidR="00194949" w:rsidRPr="00194949" w:rsidRDefault="00194949" w:rsidP="00194949">
      <w:r w:rsidRPr="00194949">
        <w:t xml:space="preserve">Q6: When should a pre-flop caller, out of position, generally </w:t>
      </w:r>
      <w:r w:rsidRPr="00194949">
        <w:rPr>
          <w:i/>
          <w:iCs/>
        </w:rPr>
        <w:t>not</w:t>
      </w:r>
      <w:r w:rsidRPr="00194949">
        <w:t xml:space="preserve"> lead and instead check?</w:t>
      </w:r>
    </w:p>
    <w:p w14:paraId="12E05E2B" w14:textId="77777777" w:rsidR="00194949" w:rsidRPr="00194949" w:rsidRDefault="00194949" w:rsidP="00194949">
      <w:r w:rsidRPr="00194949">
        <w:t xml:space="preserve">A pre-flop caller, out of position, should generally </w:t>
      </w:r>
      <w:r w:rsidRPr="00194949">
        <w:rPr>
          <w:i/>
          <w:iCs/>
        </w:rPr>
        <w:t>not</w:t>
      </w:r>
      <w:r w:rsidRPr="00194949">
        <w:t xml:space="preserve"> lead and instead check in most scenarios, especially with draws or weak to medium-strength hands. Even with strong hands, checking is often preferred when:</w:t>
      </w:r>
    </w:p>
    <w:p w14:paraId="448946AD" w14:textId="77777777" w:rsidR="00194949" w:rsidRPr="00194949" w:rsidRDefault="00194949" w:rsidP="00194949">
      <w:pPr>
        <w:numPr>
          <w:ilvl w:val="0"/>
          <w:numId w:val="5"/>
        </w:numPr>
      </w:pPr>
      <w:r w:rsidRPr="00194949">
        <w:rPr>
          <w:b/>
          <w:bCs/>
        </w:rPr>
        <w:lastRenderedPageBreak/>
        <w:t>No Fish Between Players:</w:t>
      </w:r>
      <w:r w:rsidRPr="00194949">
        <w:t xml:space="preserve"> If there are no fish directly between you and the pre-flop raiser, or if the board is likely to get stabbed by players behind the pre-flop raiser. In such cases, checking allows you to check-raise, maximizing fold equity with draws or bloating the pot against the wide ranges of recreational players who are likely to stab.</w:t>
      </w:r>
    </w:p>
    <w:p w14:paraId="61693762" w14:textId="77777777" w:rsidR="00194949" w:rsidRPr="00194949" w:rsidRDefault="00194949" w:rsidP="00194949">
      <w:pPr>
        <w:numPr>
          <w:ilvl w:val="0"/>
          <w:numId w:val="5"/>
        </w:numPr>
      </w:pPr>
      <w:r w:rsidRPr="00194949">
        <w:rPr>
          <w:b/>
          <w:bCs/>
        </w:rPr>
        <w:t>Realizing Equity for Free:</w:t>
      </w:r>
      <w:r w:rsidRPr="00194949">
        <w:t xml:space="preserve"> With draws, checking can be beneficial because if the flop checks through, you get to see a free turn card, realizing your equity without investing more chips.</w:t>
      </w:r>
    </w:p>
    <w:p w14:paraId="1C7E90F5" w14:textId="77777777" w:rsidR="00194949" w:rsidRPr="00194949" w:rsidRDefault="00194949" w:rsidP="00194949">
      <w:pPr>
        <w:numPr>
          <w:ilvl w:val="0"/>
          <w:numId w:val="5"/>
        </w:numPr>
      </w:pPr>
      <w:r w:rsidRPr="00194949">
        <w:rPr>
          <w:b/>
          <w:bCs/>
        </w:rPr>
        <w:t>Maximizing Fold Equity with Check-Raises:</w:t>
      </w:r>
      <w:r w:rsidRPr="00194949">
        <w:t xml:space="preserve"> Check-raising is presented as the best way to maximize fold equity, which is particularly valuable with draws.</w:t>
      </w:r>
    </w:p>
    <w:p w14:paraId="3E8BBF20" w14:textId="77777777" w:rsidR="00194949" w:rsidRPr="00194949" w:rsidRDefault="00194949" w:rsidP="00194949">
      <w:r w:rsidRPr="00194949">
        <w:t>Q7: What is the general principle regarding bet frequency in multi-way pots?</w:t>
      </w:r>
    </w:p>
    <w:p w14:paraId="12300A57" w14:textId="77777777" w:rsidR="00194949" w:rsidRPr="00194949" w:rsidRDefault="00194949" w:rsidP="00194949">
      <w:r w:rsidRPr="00194949">
        <w:t xml:space="preserve">The general principle is: </w:t>
      </w:r>
      <w:r w:rsidRPr="00194949">
        <w:rPr>
          <w:b/>
          <w:bCs/>
        </w:rPr>
        <w:t>the more players in the pot, the less frequently you should bet.</w:t>
      </w:r>
      <w:r w:rsidRPr="00194949">
        <w:t xml:space="preserve"> This applies to both value betting and bluffing/semi-bluffing. As more players are involved, the chances of someone having a strong hand or hitting a draw increase, making it harder to get folds and increasing the risk of running into a stronger hand. Therefore, judiciousness in betting becomes paramount.</w:t>
      </w:r>
    </w:p>
    <w:p w14:paraId="58096BAB" w14:textId="77777777" w:rsidR="00194949" w:rsidRPr="00194949" w:rsidRDefault="00194949" w:rsidP="00194949">
      <w:r w:rsidRPr="00194949">
        <w:t>Q8: What common mistakes do live players make when checked to in multi-way pots?</w:t>
      </w:r>
    </w:p>
    <w:p w14:paraId="7C746492" w14:textId="77777777" w:rsidR="00194949" w:rsidRPr="00194949" w:rsidRDefault="00194949" w:rsidP="00194949">
      <w:r w:rsidRPr="00194949">
        <w:t>When live players are checked to in multi-way pots, they commonly make several mistakes:</w:t>
      </w:r>
    </w:p>
    <w:p w14:paraId="184332FF" w14:textId="77777777" w:rsidR="00194949" w:rsidRPr="00194949" w:rsidRDefault="00194949" w:rsidP="00194949">
      <w:pPr>
        <w:numPr>
          <w:ilvl w:val="0"/>
          <w:numId w:val="6"/>
        </w:numPr>
      </w:pPr>
      <w:r w:rsidRPr="00194949">
        <w:rPr>
          <w:b/>
          <w:bCs/>
        </w:rPr>
        <w:t>Stabbing Too Frequently:</w:t>
      </w:r>
      <w:r w:rsidRPr="00194949">
        <w:t xml:space="preserve"> They tend to bet too often, regardless of their hand strength.</w:t>
      </w:r>
    </w:p>
    <w:p w14:paraId="65082126" w14:textId="77777777" w:rsidR="00194949" w:rsidRPr="00194949" w:rsidRDefault="00194949" w:rsidP="00194949">
      <w:pPr>
        <w:numPr>
          <w:ilvl w:val="0"/>
          <w:numId w:val="6"/>
        </w:numPr>
      </w:pPr>
      <w:r w:rsidRPr="00194949">
        <w:rPr>
          <w:b/>
          <w:bCs/>
        </w:rPr>
        <w:t>Telegraphing Hand Strength with Sizing:</w:t>
      </w:r>
      <w:r w:rsidRPr="00194949">
        <w:t xml:space="preserve"> Their bet sizing often gives away the true strength of their hand (e.g., small bets with weak hands, large bets with strong hands).</w:t>
      </w:r>
    </w:p>
    <w:p w14:paraId="03EC97B5" w14:textId="77777777" w:rsidR="00194949" w:rsidRPr="00194949" w:rsidRDefault="00194949" w:rsidP="00194949">
      <w:pPr>
        <w:numPr>
          <w:ilvl w:val="0"/>
          <w:numId w:val="6"/>
        </w:numPr>
      </w:pPr>
      <w:r w:rsidRPr="00194949">
        <w:rPr>
          <w:b/>
          <w:bCs/>
        </w:rPr>
        <w:t>Poor Check-Back Range Protection:</w:t>
      </w:r>
      <w:r w:rsidRPr="00194949">
        <w:t xml:space="preserve"> They often fail to protect their range when they check back, rarely checking strong hands, which makes it easier for opponents to exploit them.</w:t>
      </w:r>
    </w:p>
    <w:p w14:paraId="2A95BE05" w14:textId="77777777" w:rsidR="00194949" w:rsidRDefault="00194949"/>
    <w:sectPr w:rsidR="001949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5251D"/>
    <w:multiLevelType w:val="multilevel"/>
    <w:tmpl w:val="E678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C78AA"/>
    <w:multiLevelType w:val="multilevel"/>
    <w:tmpl w:val="EB5C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C4A9A"/>
    <w:multiLevelType w:val="multilevel"/>
    <w:tmpl w:val="98A2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D19BB"/>
    <w:multiLevelType w:val="multilevel"/>
    <w:tmpl w:val="8CB2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CA769C"/>
    <w:multiLevelType w:val="multilevel"/>
    <w:tmpl w:val="1C6CB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F1039"/>
    <w:multiLevelType w:val="multilevel"/>
    <w:tmpl w:val="171C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5429856">
    <w:abstractNumId w:val="5"/>
  </w:num>
  <w:num w:numId="2" w16cid:durableId="286202790">
    <w:abstractNumId w:val="3"/>
  </w:num>
  <w:num w:numId="3" w16cid:durableId="381488502">
    <w:abstractNumId w:val="4"/>
  </w:num>
  <w:num w:numId="4" w16cid:durableId="1850948741">
    <w:abstractNumId w:val="2"/>
  </w:num>
  <w:num w:numId="5" w16cid:durableId="1650282121">
    <w:abstractNumId w:val="0"/>
  </w:num>
  <w:num w:numId="6" w16cid:durableId="20613253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49"/>
    <w:rsid w:val="00194949"/>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F8A6"/>
  <w15:chartTrackingRefBased/>
  <w15:docId w15:val="{EDCB1707-F7BB-4502-8557-8A42B702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9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9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9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9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9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9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9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9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9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9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9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9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9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9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9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9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9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949"/>
    <w:rPr>
      <w:rFonts w:eastAsiaTheme="majorEastAsia" w:cstheme="majorBidi"/>
      <w:color w:val="272727" w:themeColor="text1" w:themeTint="D8"/>
    </w:rPr>
  </w:style>
  <w:style w:type="paragraph" w:styleId="Title">
    <w:name w:val="Title"/>
    <w:basedOn w:val="Normal"/>
    <w:next w:val="Normal"/>
    <w:link w:val="TitleChar"/>
    <w:uiPriority w:val="10"/>
    <w:qFormat/>
    <w:rsid w:val="001949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9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9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9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949"/>
    <w:pPr>
      <w:spacing w:before="160"/>
      <w:jc w:val="center"/>
    </w:pPr>
    <w:rPr>
      <w:i/>
      <w:iCs/>
      <w:color w:val="404040" w:themeColor="text1" w:themeTint="BF"/>
    </w:rPr>
  </w:style>
  <w:style w:type="character" w:customStyle="1" w:styleId="QuoteChar">
    <w:name w:val="Quote Char"/>
    <w:basedOn w:val="DefaultParagraphFont"/>
    <w:link w:val="Quote"/>
    <w:uiPriority w:val="29"/>
    <w:rsid w:val="00194949"/>
    <w:rPr>
      <w:i/>
      <w:iCs/>
      <w:color w:val="404040" w:themeColor="text1" w:themeTint="BF"/>
    </w:rPr>
  </w:style>
  <w:style w:type="paragraph" w:styleId="ListParagraph">
    <w:name w:val="List Paragraph"/>
    <w:basedOn w:val="Normal"/>
    <w:uiPriority w:val="34"/>
    <w:qFormat/>
    <w:rsid w:val="00194949"/>
    <w:pPr>
      <w:ind w:left="720"/>
      <w:contextualSpacing/>
    </w:pPr>
  </w:style>
  <w:style w:type="character" w:styleId="IntenseEmphasis">
    <w:name w:val="Intense Emphasis"/>
    <w:basedOn w:val="DefaultParagraphFont"/>
    <w:uiPriority w:val="21"/>
    <w:qFormat/>
    <w:rsid w:val="00194949"/>
    <w:rPr>
      <w:i/>
      <w:iCs/>
      <w:color w:val="0F4761" w:themeColor="accent1" w:themeShade="BF"/>
    </w:rPr>
  </w:style>
  <w:style w:type="paragraph" w:styleId="IntenseQuote">
    <w:name w:val="Intense Quote"/>
    <w:basedOn w:val="Normal"/>
    <w:next w:val="Normal"/>
    <w:link w:val="IntenseQuoteChar"/>
    <w:uiPriority w:val="30"/>
    <w:qFormat/>
    <w:rsid w:val="001949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949"/>
    <w:rPr>
      <w:i/>
      <w:iCs/>
      <w:color w:val="0F4761" w:themeColor="accent1" w:themeShade="BF"/>
    </w:rPr>
  </w:style>
  <w:style w:type="character" w:styleId="IntenseReference">
    <w:name w:val="Intense Reference"/>
    <w:basedOn w:val="DefaultParagraphFont"/>
    <w:uiPriority w:val="32"/>
    <w:qFormat/>
    <w:rsid w:val="001949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704240">
      <w:bodyDiv w:val="1"/>
      <w:marLeft w:val="0"/>
      <w:marRight w:val="0"/>
      <w:marTop w:val="0"/>
      <w:marBottom w:val="0"/>
      <w:divBdr>
        <w:top w:val="none" w:sz="0" w:space="0" w:color="auto"/>
        <w:left w:val="none" w:sz="0" w:space="0" w:color="auto"/>
        <w:bottom w:val="none" w:sz="0" w:space="0" w:color="auto"/>
        <w:right w:val="none" w:sz="0" w:space="0" w:color="auto"/>
      </w:divBdr>
    </w:div>
    <w:div w:id="16529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932</Words>
  <Characters>5317</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2025-07-18T17:50:00Z</dcterms:created>
  <dcterms:modified xsi:type="dcterms:W3CDTF">2025-07-18T17:51:00Z</dcterms:modified>
</cp:coreProperties>
</file>