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96EE9" w14:textId="77777777" w:rsidR="00610C5A" w:rsidRPr="00610C5A" w:rsidRDefault="00610C5A" w:rsidP="00610C5A">
      <w:pPr>
        <w:rPr>
          <w:vanish/>
        </w:rPr>
      </w:pPr>
      <w:r w:rsidRPr="00610C5A">
        <w:rPr>
          <w:vanish/>
        </w:rPr>
        <w:t>Top of Form</w:t>
      </w:r>
    </w:p>
    <w:p w14:paraId="2FD0CBDE" w14:textId="77777777" w:rsidR="00610C5A" w:rsidRPr="00610C5A" w:rsidRDefault="00610C5A" w:rsidP="00610C5A">
      <w:r w:rsidRPr="00610C5A">
        <w:t>1. What are the three key questions to ask when deciding whether to bet or check on the flop when playing out of position in poker?</w:t>
      </w:r>
    </w:p>
    <w:p w14:paraId="7829DAB6" w14:textId="77777777" w:rsidR="00610C5A" w:rsidRPr="00610C5A" w:rsidRDefault="00610C5A" w:rsidP="00610C5A">
      <w:r w:rsidRPr="00610C5A">
        <w:t>The three key questions to ask when deciding whether to bet or check on the flop from an out-of-position standpoint are:</w:t>
      </w:r>
    </w:p>
    <w:p w14:paraId="78B87ADD" w14:textId="77777777" w:rsidR="00610C5A" w:rsidRPr="00610C5A" w:rsidRDefault="00610C5A" w:rsidP="00610C5A">
      <w:pPr>
        <w:numPr>
          <w:ilvl w:val="0"/>
          <w:numId w:val="1"/>
        </w:numPr>
      </w:pPr>
      <w:r w:rsidRPr="00610C5A">
        <w:rPr>
          <w:b/>
          <w:bCs/>
        </w:rPr>
        <w:t>Is this spot likely to be "stabbed" by the opponent if we check to them?</w:t>
      </w:r>
      <w:r w:rsidRPr="00610C5A">
        <w:t xml:space="preserve"> "Stabbing" refers to an opponent betting when checked to. This likelihood depends on:</w:t>
      </w:r>
    </w:p>
    <w:p w14:paraId="584E6F23" w14:textId="77777777" w:rsidR="00610C5A" w:rsidRPr="00610C5A" w:rsidRDefault="00610C5A" w:rsidP="00610C5A">
      <w:pPr>
        <w:numPr>
          <w:ilvl w:val="0"/>
          <w:numId w:val="2"/>
        </w:numPr>
      </w:pPr>
      <w:r w:rsidRPr="00610C5A">
        <w:rPr>
          <w:b/>
          <w:bCs/>
        </w:rPr>
        <w:t>Board Type:</w:t>
      </w:r>
      <w:r w:rsidRPr="00610C5A">
        <w:t xml:space="preserve"> Dynamic and wet boards (many draws possible, nuts likely to change) are more likely to be stabbed than static and dry boards (few draws, nuts unlikely to change).</w:t>
      </w:r>
    </w:p>
    <w:p w14:paraId="540A7F7C" w14:textId="77777777" w:rsidR="00610C5A" w:rsidRPr="00610C5A" w:rsidRDefault="00610C5A" w:rsidP="00610C5A">
      <w:pPr>
        <w:numPr>
          <w:ilvl w:val="0"/>
          <w:numId w:val="2"/>
        </w:numPr>
      </w:pPr>
      <w:r w:rsidRPr="00610C5A">
        <w:rPr>
          <w:b/>
          <w:bCs/>
        </w:rPr>
        <w:t>Opponent Type:</w:t>
      </w:r>
      <w:r w:rsidRPr="00610C5A">
        <w:t xml:space="preserve"> Aggressive players are more likely to stab than passive players.</w:t>
      </w:r>
    </w:p>
    <w:p w14:paraId="31C995DC" w14:textId="77777777" w:rsidR="00610C5A" w:rsidRPr="00610C5A" w:rsidRDefault="00610C5A" w:rsidP="00610C5A">
      <w:pPr>
        <w:numPr>
          <w:ilvl w:val="0"/>
          <w:numId w:val="3"/>
        </w:numPr>
      </w:pPr>
      <w:r w:rsidRPr="00610C5A">
        <w:rPr>
          <w:b/>
          <w:bCs/>
        </w:rPr>
        <w:t>Is the SPR (Stack-to-Pot Ratio) greater than 15?</w:t>
      </w:r>
      <w:r w:rsidRPr="00610C5A">
        <w:t xml:space="preserve"> The SPR is calculated by dividing the effective stack size by the money currently in the pot. A higher SPR generally indicates deeper stacks, while a lower SPR indicates shallower stacks.</w:t>
      </w:r>
    </w:p>
    <w:p w14:paraId="1D86DC49" w14:textId="77777777" w:rsidR="00610C5A" w:rsidRPr="00610C5A" w:rsidRDefault="00610C5A" w:rsidP="00610C5A">
      <w:pPr>
        <w:numPr>
          <w:ilvl w:val="0"/>
          <w:numId w:val="3"/>
        </w:numPr>
      </w:pPr>
      <w:r w:rsidRPr="00610C5A">
        <w:rPr>
          <w:b/>
          <w:bCs/>
        </w:rPr>
        <w:t>What type of hand do we have?</w:t>
      </w:r>
      <w:r w:rsidRPr="00610C5A">
        <w:t xml:space="preserve"> Hands are categorized into:</w:t>
      </w:r>
    </w:p>
    <w:p w14:paraId="59BD9B4F" w14:textId="77777777" w:rsidR="00610C5A" w:rsidRPr="00610C5A" w:rsidRDefault="00610C5A" w:rsidP="00610C5A">
      <w:pPr>
        <w:numPr>
          <w:ilvl w:val="0"/>
          <w:numId w:val="4"/>
        </w:numPr>
      </w:pPr>
      <w:r w:rsidRPr="00610C5A">
        <w:rPr>
          <w:b/>
          <w:bCs/>
        </w:rPr>
        <w:t>Can Play For Stacks (CPFS):</w:t>
      </w:r>
      <w:r w:rsidRPr="00610C5A">
        <w:t xml:space="preserve"> Strongest hands comfortable going all-in.</w:t>
      </w:r>
    </w:p>
    <w:p w14:paraId="59FC07C7" w14:textId="77777777" w:rsidR="00610C5A" w:rsidRPr="00610C5A" w:rsidRDefault="00610C5A" w:rsidP="00610C5A">
      <w:pPr>
        <w:numPr>
          <w:ilvl w:val="0"/>
          <w:numId w:val="4"/>
        </w:numPr>
      </w:pPr>
      <w:r w:rsidRPr="00610C5A">
        <w:rPr>
          <w:b/>
          <w:bCs/>
        </w:rPr>
        <w:t>Thick Value:</w:t>
      </w:r>
      <w:r w:rsidRPr="00610C5A">
        <w:t xml:space="preserve"> Strong hands but not necessarily suitable for going all-in.</w:t>
      </w:r>
    </w:p>
    <w:p w14:paraId="34C35494" w14:textId="77777777" w:rsidR="00610C5A" w:rsidRPr="00610C5A" w:rsidRDefault="00610C5A" w:rsidP="00610C5A">
      <w:pPr>
        <w:numPr>
          <w:ilvl w:val="0"/>
          <w:numId w:val="4"/>
        </w:numPr>
      </w:pPr>
      <w:r w:rsidRPr="00610C5A">
        <w:rPr>
          <w:b/>
          <w:bCs/>
        </w:rPr>
        <w:t>Thin Value/Showdown Value:</w:t>
      </w:r>
      <w:r w:rsidRPr="00610C5A">
        <w:t xml:space="preserve"> Hands with some equity, often for showdown.</w:t>
      </w:r>
    </w:p>
    <w:p w14:paraId="44909233" w14:textId="77777777" w:rsidR="00610C5A" w:rsidRPr="00610C5A" w:rsidRDefault="00610C5A" w:rsidP="00610C5A">
      <w:pPr>
        <w:numPr>
          <w:ilvl w:val="0"/>
          <w:numId w:val="4"/>
        </w:numPr>
      </w:pPr>
      <w:r w:rsidRPr="00610C5A">
        <w:rPr>
          <w:b/>
          <w:bCs/>
        </w:rPr>
        <w:t>Draws:</w:t>
      </w:r>
      <w:r w:rsidRPr="00610C5A">
        <w:t xml:space="preserve"> Hands needing improvement (e.g., flush draws, straight draws).</w:t>
      </w:r>
    </w:p>
    <w:p w14:paraId="79457F99" w14:textId="77777777" w:rsidR="00610C5A" w:rsidRPr="00610C5A" w:rsidRDefault="00610C5A" w:rsidP="00610C5A">
      <w:pPr>
        <w:numPr>
          <w:ilvl w:val="0"/>
          <w:numId w:val="4"/>
        </w:numPr>
      </w:pPr>
      <w:r w:rsidRPr="00610C5A">
        <w:rPr>
          <w:b/>
          <w:bCs/>
        </w:rPr>
        <w:t>Air:</w:t>
      </w:r>
      <w:r w:rsidRPr="00610C5A">
        <w:t xml:space="preserve"> Hands with no made value or strong draw.</w:t>
      </w:r>
    </w:p>
    <w:p w14:paraId="7A3CFEF3" w14:textId="77777777" w:rsidR="00610C5A" w:rsidRPr="00610C5A" w:rsidRDefault="00610C5A" w:rsidP="00610C5A">
      <w:r w:rsidRPr="00610C5A">
        <w:t>These questions form a decision-making tree to optimize flop play out of position.</w:t>
      </w:r>
    </w:p>
    <w:p w14:paraId="110D9F8D" w14:textId="77777777" w:rsidR="00610C5A" w:rsidRPr="00610C5A" w:rsidRDefault="00610C5A" w:rsidP="00610C5A">
      <w:r w:rsidRPr="00610C5A">
        <w:t>2. How does the likelihood of an opponent "stabbing" influence whether to check or bet your entire range on the flop?</w:t>
      </w:r>
    </w:p>
    <w:p w14:paraId="52AE8DA8" w14:textId="77777777" w:rsidR="00610C5A" w:rsidRPr="00610C5A" w:rsidRDefault="00610C5A" w:rsidP="00610C5A">
      <w:r w:rsidRPr="00610C5A">
        <w:t xml:space="preserve">If a spot is </w:t>
      </w:r>
      <w:r w:rsidRPr="00610C5A">
        <w:rPr>
          <w:b/>
          <w:bCs/>
        </w:rPr>
        <w:t>very likely to be stabbed</w:t>
      </w:r>
      <w:r w:rsidRPr="00610C5A">
        <w:t xml:space="preserve"> by the opponent, the optimal strategy from out of position is generally to </w:t>
      </w:r>
      <w:r w:rsidRPr="00610C5A">
        <w:rPr>
          <w:b/>
          <w:bCs/>
        </w:rPr>
        <w:t>check your entire range</w:t>
      </w:r>
      <w:r w:rsidRPr="00610C5A">
        <w:t>. This offers several benefits:</w:t>
      </w:r>
    </w:p>
    <w:p w14:paraId="0D7D5108" w14:textId="77777777" w:rsidR="00610C5A" w:rsidRPr="00610C5A" w:rsidRDefault="00610C5A" w:rsidP="00610C5A">
      <w:pPr>
        <w:numPr>
          <w:ilvl w:val="0"/>
          <w:numId w:val="5"/>
        </w:numPr>
      </w:pPr>
      <w:r w:rsidRPr="00610C5A">
        <w:rPr>
          <w:b/>
          <w:bCs/>
        </w:rPr>
        <w:t>Maximizing Value with Strong Hands:</w:t>
      </w:r>
      <w:r w:rsidRPr="00610C5A">
        <w:t xml:space="preserve"> With premium hands (like sets), checking allows you to induce a bet from your opponent and then execute a large check-raise, building a bigger pot and potentially getting all the money in over multiple streets. If you bet yourself, it might be harder to get all the money in.</w:t>
      </w:r>
    </w:p>
    <w:p w14:paraId="1B9A6212" w14:textId="77777777" w:rsidR="00610C5A" w:rsidRPr="00610C5A" w:rsidRDefault="00610C5A" w:rsidP="00610C5A">
      <w:pPr>
        <w:numPr>
          <w:ilvl w:val="0"/>
          <w:numId w:val="5"/>
        </w:numPr>
      </w:pPr>
      <w:r w:rsidRPr="00610C5A">
        <w:rPr>
          <w:b/>
          <w:bCs/>
        </w:rPr>
        <w:lastRenderedPageBreak/>
        <w:t>Information Gathering for Bluffs/Draws:</w:t>
      </w:r>
      <w:r w:rsidRPr="00610C5A">
        <w:t xml:space="preserve"> By checking, you gain information from your opponent's action. If they stab small, you might have more fold equity for a check-raise with bluffs/draws. If they stab big, you know their range is stronger, allowing for more precise play (e.g., check-calling with high-equity draws).</w:t>
      </w:r>
    </w:p>
    <w:p w14:paraId="0CB10EEE" w14:textId="77777777" w:rsidR="00610C5A" w:rsidRPr="00610C5A" w:rsidRDefault="00610C5A" w:rsidP="00610C5A">
      <w:pPr>
        <w:numPr>
          <w:ilvl w:val="0"/>
          <w:numId w:val="5"/>
        </w:numPr>
      </w:pPr>
      <w:r w:rsidRPr="00610C5A">
        <w:rPr>
          <w:b/>
          <w:bCs/>
        </w:rPr>
        <w:t>Applying Pressure with Air:</w:t>
      </w:r>
      <w:r w:rsidRPr="00610C5A">
        <w:t xml:space="preserve"> If the flop goes check-check on a board highly prone to stabbing, it suggests your opponent likely has a weak range, allowing you to apply pressure on later streets with air hands.</w:t>
      </w:r>
    </w:p>
    <w:p w14:paraId="7F967163" w14:textId="77777777" w:rsidR="00610C5A" w:rsidRPr="00610C5A" w:rsidRDefault="00610C5A" w:rsidP="00610C5A">
      <w:r w:rsidRPr="00610C5A">
        <w:t>This strategy capitalizes on the opponent's tendency to over-stab wet and dynamic boards, providing opportunities for both value and bluffs.</w:t>
      </w:r>
    </w:p>
    <w:p w14:paraId="4988D442" w14:textId="77777777" w:rsidR="00610C5A" w:rsidRPr="00610C5A" w:rsidRDefault="00610C5A" w:rsidP="00610C5A">
      <w:r w:rsidRPr="00610C5A">
        <w:t>3. When the board is not likely to be "stabbed," how do stack depths (SPR) influence your betting strategy on the flop?</w:t>
      </w:r>
    </w:p>
    <w:p w14:paraId="2143B408" w14:textId="77777777" w:rsidR="00610C5A" w:rsidRPr="00610C5A" w:rsidRDefault="00610C5A" w:rsidP="00610C5A">
      <w:r w:rsidRPr="00610C5A">
        <w:t xml:space="preserve">When the board is </w:t>
      </w:r>
      <w:r w:rsidRPr="00610C5A">
        <w:rPr>
          <w:b/>
          <w:bCs/>
        </w:rPr>
        <w:t>not likely to be stabbed</w:t>
      </w:r>
      <w:r w:rsidRPr="00610C5A">
        <w:t xml:space="preserve"> (typically static and dry), the SPR becomes a crucial factor in determining your flop strategy:</w:t>
      </w:r>
    </w:p>
    <w:p w14:paraId="3D5E5865" w14:textId="77777777" w:rsidR="00610C5A" w:rsidRPr="00610C5A" w:rsidRDefault="00610C5A" w:rsidP="00610C5A">
      <w:pPr>
        <w:numPr>
          <w:ilvl w:val="0"/>
          <w:numId w:val="6"/>
        </w:numPr>
      </w:pPr>
      <w:r w:rsidRPr="00610C5A">
        <w:rPr>
          <w:b/>
          <w:bCs/>
        </w:rPr>
        <w:t>SPR &gt; 15 (Deeper Stacks):</w:t>
      </w:r>
      <w:r w:rsidRPr="00610C5A">
        <w:t xml:space="preserve"> In this scenario, you should generally </w:t>
      </w:r>
      <w:r w:rsidRPr="00610C5A">
        <w:rPr>
          <w:b/>
          <w:bCs/>
        </w:rPr>
        <w:t>bet your thick value hands</w:t>
      </w:r>
      <w:r w:rsidRPr="00610C5A">
        <w:t xml:space="preserve"> and </w:t>
      </w:r>
      <w:r w:rsidRPr="00610C5A">
        <w:rPr>
          <w:b/>
          <w:bCs/>
        </w:rPr>
        <w:t>check everything else</w:t>
      </w:r>
      <w:r w:rsidRPr="00610C5A">
        <w:t xml:space="preserve"> (Can Play For Stacks, thin value, showdown value, draws, and air).</w:t>
      </w:r>
    </w:p>
    <w:p w14:paraId="6771EB16" w14:textId="77777777" w:rsidR="00610C5A" w:rsidRPr="00610C5A" w:rsidRDefault="00610C5A" w:rsidP="00610C5A">
      <w:pPr>
        <w:numPr>
          <w:ilvl w:val="0"/>
          <w:numId w:val="6"/>
        </w:numPr>
      </w:pPr>
      <w:r w:rsidRPr="00610C5A">
        <w:rPr>
          <w:b/>
          <w:bCs/>
        </w:rPr>
        <w:t>Betting Thick Value:</w:t>
      </w:r>
      <w:r w:rsidRPr="00610C5A">
        <w:t xml:space="preserve"> With hands like top pair with a good kicker, you aim to get value by betting yourself, as opponents are less likely to stab. Check-raising these hands might lead to too many folds from weaker hands.</w:t>
      </w:r>
    </w:p>
    <w:p w14:paraId="1854A760" w14:textId="77777777" w:rsidR="00610C5A" w:rsidRPr="00610C5A" w:rsidRDefault="00610C5A" w:rsidP="00610C5A">
      <w:pPr>
        <w:numPr>
          <w:ilvl w:val="0"/>
          <w:numId w:val="6"/>
        </w:numPr>
      </w:pPr>
      <w:r w:rsidRPr="00610C5A">
        <w:rPr>
          <w:b/>
          <w:bCs/>
        </w:rPr>
        <w:t>Checking Can Play For Stacks:</w:t>
      </w:r>
      <w:r w:rsidRPr="00610C5A">
        <w:t xml:space="preserve"> With absolute nutted hands (CPFS), checking allows you to "cooler" opponents who also have strong hands. If they bet into you, you can play for all the money, knowing your hand is very likely best.</w:t>
      </w:r>
    </w:p>
    <w:p w14:paraId="02A5D570" w14:textId="77777777" w:rsidR="00610C5A" w:rsidRPr="00610C5A" w:rsidRDefault="00610C5A" w:rsidP="00610C5A">
      <w:pPr>
        <w:numPr>
          <w:ilvl w:val="0"/>
          <w:numId w:val="6"/>
        </w:numPr>
      </w:pPr>
      <w:r w:rsidRPr="00610C5A">
        <w:rPr>
          <w:b/>
          <w:bCs/>
        </w:rPr>
        <w:t>Checking Draws/Air:</w:t>
      </w:r>
      <w:r w:rsidRPr="00610C5A">
        <w:t xml:space="preserve"> Checking these hands allows you to gather more information and potentially apply pressure on later streets if the opponent checks back, indicating a weaker range.</w:t>
      </w:r>
    </w:p>
    <w:p w14:paraId="2EF9C8B6" w14:textId="77777777" w:rsidR="00610C5A" w:rsidRPr="00610C5A" w:rsidRDefault="00610C5A" w:rsidP="00610C5A">
      <w:pPr>
        <w:numPr>
          <w:ilvl w:val="0"/>
          <w:numId w:val="6"/>
        </w:numPr>
      </w:pPr>
      <w:r w:rsidRPr="00610C5A">
        <w:rPr>
          <w:b/>
          <w:bCs/>
        </w:rPr>
        <w:t>SPR &lt; 15 (Shallower Stacks):</w:t>
      </w:r>
      <w:r w:rsidRPr="00610C5A">
        <w:t xml:space="preserve"> With shallower stacks, you should </w:t>
      </w:r>
      <w:r w:rsidRPr="00610C5A">
        <w:rPr>
          <w:b/>
          <w:bCs/>
        </w:rPr>
        <w:t>bet both your Can Play For Stacks (CPFS) and Thick Value hands</w:t>
      </w:r>
      <w:r w:rsidRPr="00610C5A">
        <w:t>, while still checking everything else.</w:t>
      </w:r>
    </w:p>
    <w:p w14:paraId="3F95A93D" w14:textId="77777777" w:rsidR="00610C5A" w:rsidRPr="00610C5A" w:rsidRDefault="00610C5A" w:rsidP="00610C5A">
      <w:pPr>
        <w:numPr>
          <w:ilvl w:val="0"/>
          <w:numId w:val="6"/>
        </w:numPr>
      </w:pPr>
      <w:r w:rsidRPr="00610C5A">
        <w:rPr>
          <w:b/>
          <w:bCs/>
        </w:rPr>
        <w:t>Betting CPFS &amp; Thick Value:</w:t>
      </w:r>
      <w:r w:rsidRPr="00610C5A">
        <w:t xml:space="preserve"> At shallower depths, it becomes much easier to get all the money in over two or three streets by betting yourself, even with CPFS hands. There's less risk of bad turn/river cards making opponents fold, and it minimizes fold equity from their weaker but still calling range.</w:t>
      </w:r>
    </w:p>
    <w:p w14:paraId="6B8A5FB3" w14:textId="77777777" w:rsidR="00610C5A" w:rsidRPr="00610C5A" w:rsidRDefault="00610C5A" w:rsidP="00610C5A">
      <w:r w:rsidRPr="00610C5A">
        <w:lastRenderedPageBreak/>
        <w:t>4. What are the key considerations when an opponent stabs big on the flop after you've checked?</w:t>
      </w:r>
    </w:p>
    <w:p w14:paraId="36864E5D" w14:textId="77777777" w:rsidR="00610C5A" w:rsidRPr="00610C5A" w:rsidRDefault="00610C5A" w:rsidP="00610C5A">
      <w:r w:rsidRPr="00610C5A">
        <w:t xml:space="preserve">When an opponent stabs big (e.g., over 2/3 pot) on the flop after you've checked, it generally indicates they have a </w:t>
      </w:r>
      <w:r w:rsidRPr="00610C5A">
        <w:rPr>
          <w:b/>
          <w:bCs/>
        </w:rPr>
        <w:t>strong range</w:t>
      </w:r>
      <w:r w:rsidRPr="00610C5A">
        <w:t>. Your response depends on your hand type:</w:t>
      </w:r>
    </w:p>
    <w:p w14:paraId="597914D5" w14:textId="77777777" w:rsidR="00610C5A" w:rsidRPr="00610C5A" w:rsidRDefault="00610C5A" w:rsidP="00610C5A">
      <w:pPr>
        <w:numPr>
          <w:ilvl w:val="0"/>
          <w:numId w:val="7"/>
        </w:numPr>
      </w:pPr>
      <w:r w:rsidRPr="00610C5A">
        <w:rPr>
          <w:b/>
          <w:bCs/>
        </w:rPr>
        <w:t>Check-Raise:Can Play For Stacks (CPFS):</w:t>
      </w:r>
      <w:r w:rsidRPr="00610C5A">
        <w:t xml:space="preserve"> With nutted hands, check-raising allows you to build a large pot against their strong range and play for stacks.</w:t>
      </w:r>
    </w:p>
    <w:p w14:paraId="1521216C" w14:textId="77777777" w:rsidR="00610C5A" w:rsidRPr="00610C5A" w:rsidRDefault="00610C5A" w:rsidP="00610C5A">
      <w:pPr>
        <w:numPr>
          <w:ilvl w:val="0"/>
          <w:numId w:val="7"/>
        </w:numPr>
      </w:pPr>
      <w:r w:rsidRPr="00610C5A">
        <w:rPr>
          <w:b/>
          <w:bCs/>
        </w:rPr>
        <w:t>Combo Draws:</w:t>
      </w:r>
      <w:r w:rsidRPr="00610C5A">
        <w:t xml:space="preserve"> Despite their strong range, combo draws (e.g., straight and flush draw) have significant equity. Even with limited fold equity, the high raw equity makes check-raising profitable as you'll often hit your draw or force folds.</w:t>
      </w:r>
    </w:p>
    <w:p w14:paraId="330BF13F" w14:textId="77777777" w:rsidR="00610C5A" w:rsidRPr="00610C5A" w:rsidRDefault="00610C5A" w:rsidP="00610C5A">
      <w:pPr>
        <w:numPr>
          <w:ilvl w:val="0"/>
          <w:numId w:val="7"/>
        </w:numPr>
      </w:pPr>
      <w:r w:rsidRPr="00610C5A">
        <w:rPr>
          <w:b/>
          <w:bCs/>
        </w:rPr>
        <w:t>Check-Call:Thick Value/High Equity Draws:</w:t>
      </w:r>
      <w:r w:rsidRPr="00610C5A">
        <w:t xml:space="preserve"> With strong but not nutted hands, or high-equity draws (like ace-high flush draws), check-calling is preferred. Check-raising might value-own you against their strong range. Check-calling allows you to see the turn and gain more information.</w:t>
      </w:r>
    </w:p>
    <w:p w14:paraId="6C32BC86" w14:textId="77777777" w:rsidR="00610C5A" w:rsidRPr="00610C5A" w:rsidRDefault="00610C5A" w:rsidP="00610C5A">
      <w:pPr>
        <w:numPr>
          <w:ilvl w:val="0"/>
          <w:numId w:val="7"/>
        </w:numPr>
      </w:pPr>
      <w:r w:rsidRPr="00610C5A">
        <w:rPr>
          <w:b/>
          <w:bCs/>
        </w:rPr>
        <w:t>Thin Value:</w:t>
      </w:r>
      <w:r w:rsidRPr="00610C5A">
        <w:t xml:space="preserve"> Similar to thick value, check-calling allows you to see another street and make a more informed decision, especially if your hand is marginally ahead of some of their draws.</w:t>
      </w:r>
    </w:p>
    <w:p w14:paraId="71775B2F" w14:textId="77777777" w:rsidR="00610C5A" w:rsidRPr="00610C5A" w:rsidRDefault="00610C5A" w:rsidP="00610C5A">
      <w:pPr>
        <w:numPr>
          <w:ilvl w:val="0"/>
          <w:numId w:val="7"/>
        </w:numPr>
      </w:pPr>
      <w:r w:rsidRPr="00610C5A">
        <w:rPr>
          <w:b/>
          <w:bCs/>
        </w:rPr>
        <w:t>Check-Fold:Showdown Value/Low Equity Draws/Air:</w:t>
      </w:r>
      <w:r w:rsidRPr="00610C5A">
        <w:t xml:space="preserve"> With weak hands, check-folding is the best option as their range is strong, and you have limited equity or fold equity.</w:t>
      </w:r>
    </w:p>
    <w:p w14:paraId="0AF219AE" w14:textId="77777777" w:rsidR="00610C5A" w:rsidRPr="00610C5A" w:rsidRDefault="00610C5A" w:rsidP="00610C5A">
      <w:r w:rsidRPr="00610C5A">
        <w:t>5. What are the key considerations when an opponent stabs small on the flop after you've checked, and how does board type affect this?</w:t>
      </w:r>
    </w:p>
    <w:p w14:paraId="04CFE894" w14:textId="77777777" w:rsidR="00610C5A" w:rsidRPr="00610C5A" w:rsidRDefault="00610C5A" w:rsidP="00610C5A">
      <w:r w:rsidRPr="00610C5A">
        <w:t xml:space="preserve">When an opponent stabs small on the flop after you've checked, it generally suggests a </w:t>
      </w:r>
      <w:r w:rsidRPr="00610C5A">
        <w:rPr>
          <w:b/>
          <w:bCs/>
        </w:rPr>
        <w:t>weaker range</w:t>
      </w:r>
      <w:r w:rsidRPr="00610C5A">
        <w:t xml:space="preserve"> on their part. However, the board type significantly influences your counter-strategy:</w:t>
      </w:r>
    </w:p>
    <w:p w14:paraId="371A2A5E" w14:textId="77777777" w:rsidR="00610C5A" w:rsidRPr="00610C5A" w:rsidRDefault="00610C5A" w:rsidP="00610C5A">
      <w:pPr>
        <w:numPr>
          <w:ilvl w:val="0"/>
          <w:numId w:val="8"/>
        </w:numPr>
      </w:pPr>
      <w:r w:rsidRPr="00610C5A">
        <w:rPr>
          <w:b/>
          <w:bCs/>
        </w:rPr>
        <w:t>Wet and Dynamic Boards:</w:t>
      </w:r>
      <w:r w:rsidRPr="00610C5A">
        <w:t xml:space="preserve"> On these boards, when an opponent stabs small, you should be </w:t>
      </w:r>
      <w:r w:rsidRPr="00610C5A">
        <w:rPr>
          <w:b/>
          <w:bCs/>
        </w:rPr>
        <w:t>check-raising aggressively</w:t>
      </w:r>
      <w:r w:rsidRPr="00610C5A">
        <w:t xml:space="preserve"> with a wide range of hands:</w:t>
      </w:r>
    </w:p>
    <w:p w14:paraId="01D81F42" w14:textId="77777777" w:rsidR="00610C5A" w:rsidRPr="00610C5A" w:rsidRDefault="00610C5A" w:rsidP="00610C5A">
      <w:pPr>
        <w:numPr>
          <w:ilvl w:val="0"/>
          <w:numId w:val="8"/>
        </w:numPr>
      </w:pPr>
      <w:r w:rsidRPr="00610C5A">
        <w:rPr>
          <w:b/>
          <w:bCs/>
        </w:rPr>
        <w:t>Can Play For Stacks (CPFS), Thick Value, Combo Draws, High Equity Draws, Low Equity Draws:</w:t>
      </w:r>
      <w:r w:rsidRPr="00610C5A">
        <w:t xml:space="preserve"> The rationale is to maximize value against inelastic hands (which will call regardless) and exploit their likely weaker range for fold equity, especially on later streets. Small stabs on these boards often come from hands that are vulnerable or looking for a cheap showdown.</w:t>
      </w:r>
    </w:p>
    <w:p w14:paraId="5B33E8EA" w14:textId="77777777" w:rsidR="00610C5A" w:rsidRPr="00610C5A" w:rsidRDefault="00610C5A" w:rsidP="00610C5A">
      <w:pPr>
        <w:numPr>
          <w:ilvl w:val="0"/>
          <w:numId w:val="8"/>
        </w:numPr>
      </w:pPr>
      <w:r w:rsidRPr="00610C5A">
        <w:rPr>
          <w:b/>
          <w:bCs/>
        </w:rPr>
        <w:t>Static and Dry Boards:</w:t>
      </w:r>
      <w:r w:rsidRPr="00610C5A">
        <w:t xml:space="preserve"> On these boards, opponents don't telegraph their hand strength as much with their sizing. They might stab small even with strong hands </w:t>
      </w:r>
      <w:r w:rsidRPr="00610C5A">
        <w:lastRenderedPageBreak/>
        <w:t xml:space="preserve">because they aren't fearful of bad turn cards. Therefore, you should be </w:t>
      </w:r>
      <w:r w:rsidRPr="00610C5A">
        <w:rPr>
          <w:b/>
          <w:bCs/>
        </w:rPr>
        <w:t>more cautious</w:t>
      </w:r>
      <w:r w:rsidRPr="00610C5A">
        <w:t xml:space="preserve"> with your check-raises:</w:t>
      </w:r>
    </w:p>
    <w:p w14:paraId="717B2CDA" w14:textId="77777777" w:rsidR="00610C5A" w:rsidRPr="00610C5A" w:rsidRDefault="00610C5A" w:rsidP="00610C5A">
      <w:pPr>
        <w:numPr>
          <w:ilvl w:val="0"/>
          <w:numId w:val="8"/>
        </w:numPr>
      </w:pPr>
      <w:r w:rsidRPr="00610C5A">
        <w:rPr>
          <w:b/>
          <w:bCs/>
        </w:rPr>
        <w:t>Only Check-Raise Can Play For Stacks (CPFS) and Combo Draws:</w:t>
      </w:r>
      <w:r w:rsidRPr="00610C5A">
        <w:t xml:space="preserve"> This is similar to the strategy for big stabs because the small sizing doesn't reliably indicate weakness on static boards. You want to avoid overplaying marginal hands or low-equity bluffs when their range could still be strong.</w:t>
      </w:r>
    </w:p>
    <w:p w14:paraId="1D74A1DB" w14:textId="77777777" w:rsidR="00610C5A" w:rsidRPr="00610C5A" w:rsidRDefault="00610C5A" w:rsidP="00610C5A">
      <w:pPr>
        <w:numPr>
          <w:ilvl w:val="0"/>
          <w:numId w:val="8"/>
        </w:numPr>
      </w:pPr>
      <w:r w:rsidRPr="00610C5A">
        <w:rPr>
          <w:b/>
          <w:bCs/>
        </w:rPr>
        <w:t>Check-Call/Check-Fold Everything Else:</w:t>
      </w:r>
      <w:r w:rsidRPr="00610C5A">
        <w:t xml:space="preserve"> With other hands, check-calling or check-folding is generally safer.</w:t>
      </w:r>
    </w:p>
    <w:p w14:paraId="1E720F60" w14:textId="77777777" w:rsidR="00610C5A" w:rsidRPr="00610C5A" w:rsidRDefault="00610C5A" w:rsidP="00610C5A">
      <w:r w:rsidRPr="00610C5A">
        <w:t>6. How does the flop action (opponent's stab size) influence your turn play after check-calling on the flop?</w:t>
      </w:r>
    </w:p>
    <w:p w14:paraId="18C48DED" w14:textId="77777777" w:rsidR="00610C5A" w:rsidRPr="00610C5A" w:rsidRDefault="00610C5A" w:rsidP="00610C5A">
      <w:r w:rsidRPr="00610C5A">
        <w:t>The size of the opponent's initial stab on the flop is a critical factor for turn play after check-calling. This often dictates their range strength more than their turn barrel size.</w:t>
      </w:r>
    </w:p>
    <w:p w14:paraId="47856B7A" w14:textId="77777777" w:rsidR="00610C5A" w:rsidRPr="00610C5A" w:rsidRDefault="00610C5A" w:rsidP="00610C5A">
      <w:pPr>
        <w:numPr>
          <w:ilvl w:val="0"/>
          <w:numId w:val="9"/>
        </w:numPr>
      </w:pPr>
      <w:r w:rsidRPr="00610C5A">
        <w:rPr>
          <w:b/>
          <w:bCs/>
        </w:rPr>
        <w:t>Opponent Stabbed Big on the Flop:</w:t>
      </w:r>
      <w:r w:rsidRPr="00610C5A">
        <w:t xml:space="preserve"> If the opponent stabbed big on the flop, their range on the turn is still considered strong. Your turn play should be relatively tight:</w:t>
      </w:r>
    </w:p>
    <w:p w14:paraId="647911DE" w14:textId="77777777" w:rsidR="00610C5A" w:rsidRPr="00610C5A" w:rsidRDefault="00610C5A" w:rsidP="00610C5A">
      <w:pPr>
        <w:numPr>
          <w:ilvl w:val="0"/>
          <w:numId w:val="9"/>
        </w:numPr>
      </w:pPr>
      <w:r w:rsidRPr="00610C5A">
        <w:rPr>
          <w:b/>
          <w:bCs/>
        </w:rPr>
        <w:t>Check-Raise:</w:t>
      </w:r>
      <w:r w:rsidRPr="00610C5A">
        <w:t xml:space="preserve"> Only with </w:t>
      </w:r>
      <w:r w:rsidRPr="00610C5A">
        <w:rPr>
          <w:b/>
          <w:bCs/>
        </w:rPr>
        <w:t>Can Play For Stacks (CPFS)</w:t>
      </w:r>
      <w:r w:rsidRPr="00610C5A">
        <w:t xml:space="preserve"> hands (if you flopped one and check-called) or </w:t>
      </w:r>
      <w:r w:rsidRPr="00610C5A">
        <w:rPr>
          <w:b/>
          <w:bCs/>
        </w:rPr>
        <w:t>Combo Draws</w:t>
      </w:r>
      <w:r w:rsidRPr="00610C5A">
        <w:t xml:space="preserve"> that improved significantly on the turn. You're trying to get all the money in against a strong range.</w:t>
      </w:r>
    </w:p>
    <w:p w14:paraId="13AF56BB" w14:textId="77777777" w:rsidR="00610C5A" w:rsidRPr="00610C5A" w:rsidRDefault="00610C5A" w:rsidP="00610C5A">
      <w:pPr>
        <w:numPr>
          <w:ilvl w:val="0"/>
          <w:numId w:val="9"/>
        </w:numPr>
      </w:pPr>
      <w:r w:rsidRPr="00610C5A">
        <w:rPr>
          <w:b/>
          <w:bCs/>
        </w:rPr>
        <w:t>Check-Call:</w:t>
      </w:r>
      <w:r w:rsidRPr="00610C5A">
        <w:t xml:space="preserve"> With </w:t>
      </w:r>
      <w:r w:rsidRPr="00610C5A">
        <w:rPr>
          <w:b/>
          <w:bCs/>
        </w:rPr>
        <w:t>Thick Value</w:t>
      </w:r>
      <w:r w:rsidRPr="00610C5A">
        <w:t xml:space="preserve">, </w:t>
      </w:r>
      <w:r w:rsidRPr="00610C5A">
        <w:rPr>
          <w:b/>
          <w:bCs/>
        </w:rPr>
        <w:t>Thin Value</w:t>
      </w:r>
      <w:r w:rsidRPr="00610C5A">
        <w:t xml:space="preserve">, or </w:t>
      </w:r>
      <w:r w:rsidRPr="00610C5A">
        <w:rPr>
          <w:b/>
          <w:bCs/>
        </w:rPr>
        <w:t>High Equity Draws</w:t>
      </w:r>
      <w:r w:rsidRPr="00610C5A">
        <w:t xml:space="preserve"> (that didn't become combo draws). You're calling to see the river and gather more information, or realize your equity.</w:t>
      </w:r>
    </w:p>
    <w:p w14:paraId="489EF8AF" w14:textId="77777777" w:rsidR="00610C5A" w:rsidRPr="00610C5A" w:rsidRDefault="00610C5A" w:rsidP="00610C5A">
      <w:pPr>
        <w:numPr>
          <w:ilvl w:val="0"/>
          <w:numId w:val="9"/>
        </w:numPr>
      </w:pPr>
      <w:r w:rsidRPr="00610C5A">
        <w:rPr>
          <w:b/>
          <w:bCs/>
        </w:rPr>
        <w:t>Check-Fold:</w:t>
      </w:r>
      <w:r w:rsidRPr="00610C5A">
        <w:t xml:space="preserve"> With </w:t>
      </w:r>
      <w:r w:rsidRPr="00610C5A">
        <w:rPr>
          <w:b/>
          <w:bCs/>
        </w:rPr>
        <w:t>Showdown Value</w:t>
      </w:r>
      <w:r w:rsidRPr="00610C5A">
        <w:t xml:space="preserve"> (hands that were thin value on the flop but are now weak against their strong range) or </w:t>
      </w:r>
      <w:r w:rsidRPr="00610C5A">
        <w:rPr>
          <w:b/>
          <w:bCs/>
        </w:rPr>
        <w:t>Low Equity Draws</w:t>
      </w:r>
      <w:r w:rsidRPr="00610C5A">
        <w:t>.</w:t>
      </w:r>
    </w:p>
    <w:p w14:paraId="15B7269F" w14:textId="77777777" w:rsidR="00610C5A" w:rsidRPr="00610C5A" w:rsidRDefault="00610C5A" w:rsidP="00610C5A">
      <w:pPr>
        <w:numPr>
          <w:ilvl w:val="0"/>
          <w:numId w:val="9"/>
        </w:numPr>
      </w:pPr>
      <w:r w:rsidRPr="00610C5A">
        <w:rPr>
          <w:b/>
          <w:bCs/>
        </w:rPr>
        <w:t>Opponent Stabbed Small on the Flop:</w:t>
      </w:r>
      <w:r w:rsidRPr="00610C5A">
        <w:t xml:space="preserve"> If the opponent stabbed small on the flop, their range is likely weaker, offering more flexibility on the turn:</w:t>
      </w:r>
    </w:p>
    <w:p w14:paraId="2E515B75" w14:textId="77777777" w:rsidR="00610C5A" w:rsidRPr="00610C5A" w:rsidRDefault="00610C5A" w:rsidP="00610C5A">
      <w:pPr>
        <w:numPr>
          <w:ilvl w:val="0"/>
          <w:numId w:val="9"/>
        </w:numPr>
      </w:pPr>
      <w:r w:rsidRPr="00610C5A">
        <w:rPr>
          <w:b/>
          <w:bCs/>
        </w:rPr>
        <w:t>Lead Out:</w:t>
      </w:r>
      <w:r w:rsidRPr="00610C5A">
        <w:t xml:space="preserve"> With </w:t>
      </w:r>
      <w:r w:rsidRPr="00610C5A">
        <w:rPr>
          <w:b/>
          <w:bCs/>
        </w:rPr>
        <w:t>Can Play For Stacks (CPFS)</w:t>
      </w:r>
      <w:r w:rsidRPr="00610C5A">
        <w:t xml:space="preserve"> or </w:t>
      </w:r>
      <w:r w:rsidRPr="00610C5A">
        <w:rPr>
          <w:b/>
          <w:bCs/>
        </w:rPr>
        <w:t>Thick Value</w:t>
      </w:r>
      <w:r w:rsidRPr="00610C5A">
        <w:t xml:space="preserve"> hands (especially if you just hit a very strong hand on the turn, like trips). Leading out minimizes fold equity against their weaker range, allowing you to get maximum value.</w:t>
      </w:r>
    </w:p>
    <w:p w14:paraId="022E6C1A" w14:textId="77777777" w:rsidR="00610C5A" w:rsidRPr="00610C5A" w:rsidRDefault="00610C5A" w:rsidP="00610C5A">
      <w:pPr>
        <w:numPr>
          <w:ilvl w:val="0"/>
          <w:numId w:val="9"/>
        </w:numPr>
      </w:pPr>
      <w:r w:rsidRPr="00610C5A">
        <w:rPr>
          <w:b/>
          <w:bCs/>
        </w:rPr>
        <w:t>Check-Raise:</w:t>
      </w:r>
      <w:r w:rsidRPr="00610C5A">
        <w:t xml:space="preserve"> With </w:t>
      </w:r>
      <w:r w:rsidRPr="00610C5A">
        <w:rPr>
          <w:b/>
          <w:bCs/>
        </w:rPr>
        <w:t>Combo Draws</w:t>
      </w:r>
      <w:r w:rsidRPr="00610C5A">
        <w:t xml:space="preserve"> or hands that turned into strong draws. This maximizes fold equity against their weaker range, which might not be able to withstand a check-raise.</w:t>
      </w:r>
    </w:p>
    <w:p w14:paraId="49F5D7B1" w14:textId="77777777" w:rsidR="00610C5A" w:rsidRPr="00610C5A" w:rsidRDefault="00610C5A" w:rsidP="00610C5A">
      <w:pPr>
        <w:numPr>
          <w:ilvl w:val="0"/>
          <w:numId w:val="9"/>
        </w:numPr>
      </w:pPr>
      <w:r w:rsidRPr="00610C5A">
        <w:rPr>
          <w:b/>
          <w:bCs/>
        </w:rPr>
        <w:t>Check-Call/Check-Fold:</w:t>
      </w:r>
      <w:r w:rsidRPr="00610C5A">
        <w:t xml:space="preserve"> As appropriate for other hands, depending on equity and perceived opponent range.</w:t>
      </w:r>
    </w:p>
    <w:p w14:paraId="77608E9F" w14:textId="77777777" w:rsidR="00610C5A" w:rsidRPr="00610C5A" w:rsidRDefault="00610C5A" w:rsidP="00610C5A">
      <w:r w:rsidRPr="00610C5A">
        <w:lastRenderedPageBreak/>
        <w:t>7. Why might you choose to lead out on the turn after check-calling a small flop stab, but not after check-calling a big flop stab?</w:t>
      </w:r>
    </w:p>
    <w:p w14:paraId="4E4C5B21" w14:textId="77777777" w:rsidR="00610C5A" w:rsidRPr="00610C5A" w:rsidRDefault="00610C5A" w:rsidP="00610C5A">
      <w:r w:rsidRPr="00610C5A">
        <w:t>The decision to lead out (bet directly) on the turn, rather than checking again, is based on the inferred strength of the opponent's range from their flop action:</w:t>
      </w:r>
    </w:p>
    <w:p w14:paraId="6250D415" w14:textId="77777777" w:rsidR="00610C5A" w:rsidRPr="00610C5A" w:rsidRDefault="00610C5A" w:rsidP="00610C5A">
      <w:pPr>
        <w:numPr>
          <w:ilvl w:val="0"/>
          <w:numId w:val="10"/>
        </w:numPr>
      </w:pPr>
      <w:r w:rsidRPr="00610C5A">
        <w:rPr>
          <w:b/>
          <w:bCs/>
        </w:rPr>
        <w:t>After Check-Calling a Small Flop Stab:</w:t>
      </w:r>
    </w:p>
    <w:p w14:paraId="51E51453" w14:textId="77777777" w:rsidR="00610C5A" w:rsidRPr="00610C5A" w:rsidRDefault="00610C5A" w:rsidP="00610C5A">
      <w:pPr>
        <w:numPr>
          <w:ilvl w:val="0"/>
          <w:numId w:val="10"/>
        </w:numPr>
      </w:pPr>
      <w:r w:rsidRPr="00610C5A">
        <w:rPr>
          <w:b/>
          <w:bCs/>
        </w:rPr>
        <w:t>Weaker Opponent Range:</w:t>
      </w:r>
      <w:r w:rsidRPr="00610C5A">
        <w:t xml:space="preserve"> A small flop stab typically indicates a weaker range from the opponent. If you hit a strong hand on the turn (CPFS or Thick Value), leading out allows you to extract value from their weaker holdings or draws that might check back if you checked. It's the best way to minimize fold equity and ensure they pay you off.</w:t>
      </w:r>
    </w:p>
    <w:p w14:paraId="5C49A72A" w14:textId="77777777" w:rsidR="00610C5A" w:rsidRPr="00610C5A" w:rsidRDefault="00610C5A" w:rsidP="00610C5A">
      <w:pPr>
        <w:numPr>
          <w:ilvl w:val="0"/>
          <w:numId w:val="10"/>
        </w:numPr>
      </w:pPr>
      <w:r w:rsidRPr="00610C5A">
        <w:rPr>
          <w:b/>
          <w:bCs/>
        </w:rPr>
        <w:t>Passive Live Players:</w:t>
      </w:r>
      <w:r w:rsidRPr="00610C5A">
        <w:t xml:space="preserve"> Live players are often more passive and might check back draws or marginal made hands on the turn if you check to them, missing out on value. Leading prevents this.</w:t>
      </w:r>
    </w:p>
    <w:p w14:paraId="109EEF7F" w14:textId="77777777" w:rsidR="00610C5A" w:rsidRPr="00610C5A" w:rsidRDefault="00610C5A" w:rsidP="00610C5A">
      <w:pPr>
        <w:numPr>
          <w:ilvl w:val="0"/>
          <w:numId w:val="10"/>
        </w:numPr>
      </w:pPr>
      <w:r w:rsidRPr="00610C5A">
        <w:rPr>
          <w:b/>
          <w:bCs/>
        </w:rPr>
        <w:t>After Check-Calling a Big Flop Stab:</w:t>
      </w:r>
    </w:p>
    <w:p w14:paraId="3C568A91" w14:textId="77777777" w:rsidR="00610C5A" w:rsidRPr="00610C5A" w:rsidRDefault="00610C5A" w:rsidP="00610C5A">
      <w:pPr>
        <w:numPr>
          <w:ilvl w:val="0"/>
          <w:numId w:val="10"/>
        </w:numPr>
      </w:pPr>
      <w:r w:rsidRPr="00610C5A">
        <w:rPr>
          <w:b/>
          <w:bCs/>
        </w:rPr>
        <w:t>Stronger Opponent Range:</w:t>
      </w:r>
      <w:r w:rsidRPr="00610C5A">
        <w:t xml:space="preserve"> A big flop stab indicates a strong range. If you hit a strong hand on the turn, checking again is often preferable because:</w:t>
      </w:r>
    </w:p>
    <w:p w14:paraId="5F0EB5B0" w14:textId="77777777" w:rsidR="00610C5A" w:rsidRPr="00610C5A" w:rsidRDefault="00610C5A" w:rsidP="00610C5A">
      <w:pPr>
        <w:numPr>
          <w:ilvl w:val="0"/>
          <w:numId w:val="10"/>
        </w:numPr>
      </w:pPr>
      <w:r w:rsidRPr="00610C5A">
        <w:rPr>
          <w:b/>
          <w:bCs/>
        </w:rPr>
        <w:t>Induces Another Bet:</w:t>
      </w:r>
      <w:r w:rsidRPr="00610C5A">
        <w:t xml:space="preserve"> A strong opponent is more likely to double-barrel, putting more money into the pot for you.</w:t>
      </w:r>
    </w:p>
    <w:p w14:paraId="525D190C" w14:textId="77777777" w:rsidR="00610C5A" w:rsidRPr="00610C5A" w:rsidRDefault="00610C5A" w:rsidP="00610C5A">
      <w:pPr>
        <w:numPr>
          <w:ilvl w:val="0"/>
          <w:numId w:val="10"/>
        </w:numPr>
      </w:pPr>
      <w:r w:rsidRPr="00610C5A">
        <w:rPr>
          <w:b/>
          <w:bCs/>
        </w:rPr>
        <w:t>Maximizes Value with Check-Raise:</w:t>
      </w:r>
      <w:r w:rsidRPr="00610C5A">
        <w:t xml:space="preserve"> By checking and then check-raising, you can effectively play for stacks against their strong range and maximize value. Leading might only get called by their very best hands, while a check-raise can extract more from a broader strong range.</w:t>
      </w:r>
    </w:p>
    <w:p w14:paraId="5896C1B7" w14:textId="77777777" w:rsidR="00610C5A" w:rsidRPr="00610C5A" w:rsidRDefault="00610C5A" w:rsidP="00610C5A">
      <w:pPr>
        <w:numPr>
          <w:ilvl w:val="0"/>
          <w:numId w:val="10"/>
        </w:numPr>
      </w:pPr>
      <w:r w:rsidRPr="00610C5A">
        <w:rPr>
          <w:b/>
          <w:bCs/>
        </w:rPr>
        <w:t>Less Fold Equity from Leading:</w:t>
      </w:r>
      <w:r w:rsidRPr="00610C5A">
        <w:t xml:space="preserve"> They have a strong range, so leading out might not generate much more value than letting them bet and then check-raising.</w:t>
      </w:r>
    </w:p>
    <w:p w14:paraId="2A9279F3" w14:textId="77777777" w:rsidR="00610C5A" w:rsidRPr="00610C5A" w:rsidRDefault="00610C5A" w:rsidP="00610C5A">
      <w:r w:rsidRPr="00610C5A">
        <w:t>In essence, you lead against a weaker range to get value, and you check against a stronger range to induce action and then apply pressure.</w:t>
      </w:r>
    </w:p>
    <w:p w14:paraId="505D2B67" w14:textId="77777777" w:rsidR="00610C5A" w:rsidRPr="00610C5A" w:rsidRDefault="00610C5A" w:rsidP="00610C5A">
      <w:r w:rsidRPr="00610C5A">
        <w:t>8. What is the overarching benefit of this three-question framework for out-of-position flop play in poker?</w:t>
      </w:r>
    </w:p>
    <w:p w14:paraId="2156FD3D" w14:textId="77777777" w:rsidR="00610C5A" w:rsidRPr="00610C5A" w:rsidRDefault="00610C5A" w:rsidP="00610C5A">
      <w:r w:rsidRPr="00610C5A">
        <w:t>The overarching benefit of this three-question framework for out-of-position flop play in poker is that it simplifies complex decisions and provides a structured, highly profitable approach to a challenging poker spot.</w:t>
      </w:r>
    </w:p>
    <w:p w14:paraId="213DD970" w14:textId="77777777" w:rsidR="00610C5A" w:rsidRPr="00610C5A" w:rsidRDefault="00610C5A" w:rsidP="00610C5A">
      <w:pPr>
        <w:numPr>
          <w:ilvl w:val="0"/>
          <w:numId w:val="11"/>
        </w:numPr>
      </w:pPr>
      <w:r w:rsidRPr="00610C5A">
        <w:rPr>
          <w:b/>
          <w:bCs/>
        </w:rPr>
        <w:lastRenderedPageBreak/>
        <w:t>Simplification:</w:t>
      </w:r>
      <w:r w:rsidRPr="00610C5A">
        <w:t xml:space="preserve"> Poker, especially out of position, can feel overwhelming. By distilling decisions into at most three core questions, the framework provides clarity and reduces mental load during a hand.</w:t>
      </w:r>
    </w:p>
    <w:p w14:paraId="5CCB7414" w14:textId="77777777" w:rsidR="00610C5A" w:rsidRPr="00610C5A" w:rsidRDefault="00610C5A" w:rsidP="00610C5A">
      <w:pPr>
        <w:numPr>
          <w:ilvl w:val="0"/>
          <w:numId w:val="11"/>
        </w:numPr>
      </w:pPr>
      <w:r w:rsidRPr="00610C5A">
        <w:rPr>
          <w:b/>
          <w:bCs/>
        </w:rPr>
        <w:t>Systematic Approach:</w:t>
      </w:r>
      <w:r w:rsidRPr="00610C5A">
        <w:t xml:space="preserve"> It offers a systematic flowchart-like process for categorizing board textures, stack depths, and hand strengths, leading to consistent and theoretically sound decisions.</w:t>
      </w:r>
    </w:p>
    <w:p w14:paraId="04310DAB" w14:textId="77777777" w:rsidR="00610C5A" w:rsidRPr="00610C5A" w:rsidRDefault="00610C5A" w:rsidP="00610C5A">
      <w:pPr>
        <w:numPr>
          <w:ilvl w:val="0"/>
          <w:numId w:val="11"/>
        </w:numPr>
      </w:pPr>
      <w:r w:rsidRPr="00610C5A">
        <w:rPr>
          <w:b/>
          <w:bCs/>
        </w:rPr>
        <w:t>Exploitation of Opponents:</w:t>
      </w:r>
      <w:r w:rsidRPr="00610C5A">
        <w:t xml:space="preserve"> The framework is designed to exploit common opponent tendencies, such as over-stabbing wet boards or telegraphing hand strength through bet sizing.</w:t>
      </w:r>
    </w:p>
    <w:p w14:paraId="68E609E6" w14:textId="77777777" w:rsidR="00610C5A" w:rsidRPr="00610C5A" w:rsidRDefault="00610C5A" w:rsidP="00610C5A">
      <w:pPr>
        <w:numPr>
          <w:ilvl w:val="0"/>
          <w:numId w:val="11"/>
        </w:numPr>
      </w:pPr>
      <w:r w:rsidRPr="00610C5A">
        <w:rPr>
          <w:b/>
          <w:bCs/>
        </w:rPr>
        <w:t>Maximizing Value and Fold Equity:</w:t>
      </w:r>
      <w:r w:rsidRPr="00610C5A">
        <w:t xml:space="preserve"> It guides players on when to check-raise for maximum value with strong hands, when to maximize fold equity with bluffs and draws, and when to play more cautiously, ensuring optimal decision-making across various scenarios.</w:t>
      </w:r>
    </w:p>
    <w:p w14:paraId="5C169FE9" w14:textId="77777777" w:rsidR="00610C5A" w:rsidRPr="00610C5A" w:rsidRDefault="00610C5A" w:rsidP="00610C5A">
      <w:pPr>
        <w:numPr>
          <w:ilvl w:val="0"/>
          <w:numId w:val="11"/>
        </w:numPr>
      </w:pPr>
      <w:r w:rsidRPr="00610C5A">
        <w:rPr>
          <w:b/>
          <w:bCs/>
        </w:rPr>
        <w:t>Improved Profitability:</w:t>
      </w:r>
      <w:r w:rsidRPr="00610C5A">
        <w:t xml:space="preserve"> By providing clear guidelines for betting, checking, and reacting to opponent actions, the framework helps players navigate out-of-position play more effectively, leading to increased profitability and making the game "feel easy."</w:t>
      </w:r>
    </w:p>
    <w:p w14:paraId="6B0181F0" w14:textId="77777777" w:rsidR="00610C5A" w:rsidRPr="00610C5A" w:rsidRDefault="00610C5A" w:rsidP="00610C5A">
      <w:pPr>
        <w:rPr>
          <w:vanish/>
        </w:rPr>
      </w:pPr>
      <w:r w:rsidRPr="00610C5A">
        <w:rPr>
          <w:vanish/>
        </w:rPr>
        <w:t>Bottom of Form</w:t>
      </w:r>
    </w:p>
    <w:p w14:paraId="432CF026" w14:textId="77777777" w:rsidR="00610C5A" w:rsidRDefault="00610C5A"/>
    <w:sectPr w:rsidR="00610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2F9"/>
    <w:multiLevelType w:val="multilevel"/>
    <w:tmpl w:val="2524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E47E5"/>
    <w:multiLevelType w:val="multilevel"/>
    <w:tmpl w:val="E27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76F1E"/>
    <w:multiLevelType w:val="multilevel"/>
    <w:tmpl w:val="249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572D9"/>
    <w:multiLevelType w:val="multilevel"/>
    <w:tmpl w:val="7D7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EC37C9"/>
    <w:multiLevelType w:val="multilevel"/>
    <w:tmpl w:val="BCE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B6052"/>
    <w:multiLevelType w:val="multilevel"/>
    <w:tmpl w:val="F396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117C3"/>
    <w:multiLevelType w:val="multilevel"/>
    <w:tmpl w:val="90A2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C27AF"/>
    <w:multiLevelType w:val="multilevel"/>
    <w:tmpl w:val="2A6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D6DC1"/>
    <w:multiLevelType w:val="multilevel"/>
    <w:tmpl w:val="C6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524B"/>
    <w:multiLevelType w:val="multilevel"/>
    <w:tmpl w:val="896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067F6"/>
    <w:multiLevelType w:val="multilevel"/>
    <w:tmpl w:val="3DF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990515">
    <w:abstractNumId w:val="5"/>
  </w:num>
  <w:num w:numId="2" w16cid:durableId="2130278431">
    <w:abstractNumId w:val="7"/>
  </w:num>
  <w:num w:numId="3" w16cid:durableId="305280532">
    <w:abstractNumId w:val="0"/>
  </w:num>
  <w:num w:numId="4" w16cid:durableId="365372581">
    <w:abstractNumId w:val="8"/>
  </w:num>
  <w:num w:numId="5" w16cid:durableId="1968772573">
    <w:abstractNumId w:val="9"/>
  </w:num>
  <w:num w:numId="6" w16cid:durableId="523134871">
    <w:abstractNumId w:val="6"/>
  </w:num>
  <w:num w:numId="7" w16cid:durableId="382560044">
    <w:abstractNumId w:val="4"/>
  </w:num>
  <w:num w:numId="8" w16cid:durableId="641690876">
    <w:abstractNumId w:val="3"/>
  </w:num>
  <w:num w:numId="9" w16cid:durableId="1423801452">
    <w:abstractNumId w:val="2"/>
  </w:num>
  <w:num w:numId="10" w16cid:durableId="73209146">
    <w:abstractNumId w:val="1"/>
  </w:num>
  <w:num w:numId="11" w16cid:durableId="1238243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5A"/>
    <w:rsid w:val="0009298E"/>
    <w:rsid w:val="00610C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5A01"/>
  <w15:chartTrackingRefBased/>
  <w15:docId w15:val="{A1A8081A-DD12-4D29-A203-E91E9CD51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C5A"/>
    <w:rPr>
      <w:rFonts w:eastAsiaTheme="majorEastAsia" w:cstheme="majorBidi"/>
      <w:color w:val="272727" w:themeColor="text1" w:themeTint="D8"/>
    </w:rPr>
  </w:style>
  <w:style w:type="paragraph" w:styleId="Title">
    <w:name w:val="Title"/>
    <w:basedOn w:val="Normal"/>
    <w:next w:val="Normal"/>
    <w:link w:val="TitleChar"/>
    <w:uiPriority w:val="10"/>
    <w:qFormat/>
    <w:rsid w:val="00610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C5A"/>
    <w:pPr>
      <w:spacing w:before="160"/>
      <w:jc w:val="center"/>
    </w:pPr>
    <w:rPr>
      <w:i/>
      <w:iCs/>
      <w:color w:val="404040" w:themeColor="text1" w:themeTint="BF"/>
    </w:rPr>
  </w:style>
  <w:style w:type="character" w:customStyle="1" w:styleId="QuoteChar">
    <w:name w:val="Quote Char"/>
    <w:basedOn w:val="DefaultParagraphFont"/>
    <w:link w:val="Quote"/>
    <w:uiPriority w:val="29"/>
    <w:rsid w:val="00610C5A"/>
    <w:rPr>
      <w:i/>
      <w:iCs/>
      <w:color w:val="404040" w:themeColor="text1" w:themeTint="BF"/>
    </w:rPr>
  </w:style>
  <w:style w:type="paragraph" w:styleId="ListParagraph">
    <w:name w:val="List Paragraph"/>
    <w:basedOn w:val="Normal"/>
    <w:uiPriority w:val="34"/>
    <w:qFormat/>
    <w:rsid w:val="00610C5A"/>
    <w:pPr>
      <w:ind w:left="720"/>
      <w:contextualSpacing/>
    </w:pPr>
  </w:style>
  <w:style w:type="character" w:styleId="IntenseEmphasis">
    <w:name w:val="Intense Emphasis"/>
    <w:basedOn w:val="DefaultParagraphFont"/>
    <w:uiPriority w:val="21"/>
    <w:qFormat/>
    <w:rsid w:val="00610C5A"/>
    <w:rPr>
      <w:i/>
      <w:iCs/>
      <w:color w:val="0F4761" w:themeColor="accent1" w:themeShade="BF"/>
    </w:rPr>
  </w:style>
  <w:style w:type="paragraph" w:styleId="IntenseQuote">
    <w:name w:val="Intense Quote"/>
    <w:basedOn w:val="Normal"/>
    <w:next w:val="Normal"/>
    <w:link w:val="IntenseQuoteChar"/>
    <w:uiPriority w:val="30"/>
    <w:qFormat/>
    <w:rsid w:val="00610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C5A"/>
    <w:rPr>
      <w:i/>
      <w:iCs/>
      <w:color w:val="0F4761" w:themeColor="accent1" w:themeShade="BF"/>
    </w:rPr>
  </w:style>
  <w:style w:type="character" w:styleId="IntenseReference">
    <w:name w:val="Intense Reference"/>
    <w:basedOn w:val="DefaultParagraphFont"/>
    <w:uiPriority w:val="32"/>
    <w:qFormat/>
    <w:rsid w:val="00610C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553411">
      <w:bodyDiv w:val="1"/>
      <w:marLeft w:val="0"/>
      <w:marRight w:val="0"/>
      <w:marTop w:val="0"/>
      <w:marBottom w:val="0"/>
      <w:divBdr>
        <w:top w:val="none" w:sz="0" w:space="0" w:color="auto"/>
        <w:left w:val="none" w:sz="0" w:space="0" w:color="auto"/>
        <w:bottom w:val="none" w:sz="0" w:space="0" w:color="auto"/>
        <w:right w:val="none" w:sz="0" w:space="0" w:color="auto"/>
      </w:divBdr>
      <w:divsChild>
        <w:div w:id="2070955221">
          <w:marLeft w:val="0"/>
          <w:marRight w:val="0"/>
          <w:marTop w:val="0"/>
          <w:marBottom w:val="0"/>
          <w:divBdr>
            <w:top w:val="none" w:sz="0" w:space="0" w:color="auto"/>
            <w:left w:val="none" w:sz="0" w:space="0" w:color="auto"/>
            <w:bottom w:val="none" w:sz="0" w:space="0" w:color="auto"/>
            <w:right w:val="none" w:sz="0" w:space="0" w:color="auto"/>
          </w:divBdr>
          <w:divsChild>
            <w:div w:id="1554803763">
              <w:marLeft w:val="0"/>
              <w:marRight w:val="0"/>
              <w:marTop w:val="0"/>
              <w:marBottom w:val="0"/>
              <w:divBdr>
                <w:top w:val="none" w:sz="0" w:space="0" w:color="auto"/>
                <w:left w:val="none" w:sz="0" w:space="0" w:color="auto"/>
                <w:bottom w:val="none" w:sz="0" w:space="0" w:color="auto"/>
                <w:right w:val="none" w:sz="0" w:space="0" w:color="auto"/>
              </w:divBdr>
              <w:divsChild>
                <w:div w:id="1397631048">
                  <w:marLeft w:val="0"/>
                  <w:marRight w:val="0"/>
                  <w:marTop w:val="0"/>
                  <w:marBottom w:val="0"/>
                  <w:divBdr>
                    <w:top w:val="single" w:sz="4" w:space="0" w:color="DDE1EB"/>
                    <w:left w:val="none" w:sz="0" w:space="0" w:color="auto"/>
                    <w:bottom w:val="none" w:sz="0" w:space="0" w:color="auto"/>
                    <w:right w:val="none" w:sz="0" w:space="0" w:color="auto"/>
                  </w:divBdr>
                  <w:divsChild>
                    <w:div w:id="1225485352">
                      <w:marLeft w:val="0"/>
                      <w:marRight w:val="0"/>
                      <w:marTop w:val="0"/>
                      <w:marBottom w:val="0"/>
                      <w:divBdr>
                        <w:top w:val="single" w:sz="4" w:space="0" w:color="DDE1EB"/>
                        <w:left w:val="single" w:sz="6" w:space="0" w:color="CCCCCC"/>
                        <w:bottom w:val="single" w:sz="6" w:space="0" w:color="CCCCCC"/>
                        <w:right w:val="single" w:sz="6" w:space="0" w:color="CCCCCC"/>
                      </w:divBdr>
                      <w:divsChild>
                        <w:div w:id="17241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2737">
      <w:bodyDiv w:val="1"/>
      <w:marLeft w:val="0"/>
      <w:marRight w:val="0"/>
      <w:marTop w:val="0"/>
      <w:marBottom w:val="0"/>
      <w:divBdr>
        <w:top w:val="none" w:sz="0" w:space="0" w:color="auto"/>
        <w:left w:val="none" w:sz="0" w:space="0" w:color="auto"/>
        <w:bottom w:val="none" w:sz="0" w:space="0" w:color="auto"/>
        <w:right w:val="none" w:sz="0" w:space="0" w:color="auto"/>
      </w:divBdr>
      <w:divsChild>
        <w:div w:id="762188763">
          <w:marLeft w:val="0"/>
          <w:marRight w:val="0"/>
          <w:marTop w:val="0"/>
          <w:marBottom w:val="0"/>
          <w:divBdr>
            <w:top w:val="none" w:sz="0" w:space="0" w:color="auto"/>
            <w:left w:val="none" w:sz="0" w:space="0" w:color="auto"/>
            <w:bottom w:val="none" w:sz="0" w:space="0" w:color="auto"/>
            <w:right w:val="none" w:sz="0" w:space="0" w:color="auto"/>
          </w:divBdr>
          <w:divsChild>
            <w:div w:id="1294093041">
              <w:marLeft w:val="0"/>
              <w:marRight w:val="0"/>
              <w:marTop w:val="0"/>
              <w:marBottom w:val="0"/>
              <w:divBdr>
                <w:top w:val="none" w:sz="0" w:space="0" w:color="auto"/>
                <w:left w:val="none" w:sz="0" w:space="0" w:color="auto"/>
                <w:bottom w:val="none" w:sz="0" w:space="0" w:color="auto"/>
                <w:right w:val="none" w:sz="0" w:space="0" w:color="auto"/>
              </w:divBdr>
              <w:divsChild>
                <w:div w:id="1893036742">
                  <w:marLeft w:val="0"/>
                  <w:marRight w:val="0"/>
                  <w:marTop w:val="0"/>
                  <w:marBottom w:val="0"/>
                  <w:divBdr>
                    <w:top w:val="single" w:sz="4" w:space="0" w:color="DDE1EB"/>
                    <w:left w:val="none" w:sz="0" w:space="0" w:color="auto"/>
                    <w:bottom w:val="none" w:sz="0" w:space="0" w:color="auto"/>
                    <w:right w:val="none" w:sz="0" w:space="0" w:color="auto"/>
                  </w:divBdr>
                  <w:divsChild>
                    <w:div w:id="1679112406">
                      <w:marLeft w:val="0"/>
                      <w:marRight w:val="0"/>
                      <w:marTop w:val="0"/>
                      <w:marBottom w:val="0"/>
                      <w:divBdr>
                        <w:top w:val="single" w:sz="4" w:space="0" w:color="DDE1EB"/>
                        <w:left w:val="single" w:sz="6" w:space="0" w:color="CCCCCC"/>
                        <w:bottom w:val="single" w:sz="6" w:space="0" w:color="CCCCCC"/>
                        <w:right w:val="single" w:sz="6" w:space="0" w:color="CCCCCC"/>
                      </w:divBdr>
                      <w:divsChild>
                        <w:div w:id="9889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2025-07-17T17:56:00Z</dcterms:created>
  <dcterms:modified xsi:type="dcterms:W3CDTF">2025-07-17T17:57:00Z</dcterms:modified>
</cp:coreProperties>
</file>