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F437A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F437A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0" w:name="_Hlk67393110"/>
                              <w:bookmarkStart w:id="1" w:name="_Hlk67393111"/>
                              <w:p w14:paraId="0BC3B4DB" w14:textId="7140D14A" w:rsidR="00DF10AD" w:rsidRPr="00DF10AD" w:rsidRDefault="00F437AC">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31E96">
                                      <w:rPr>
                                        <w:color w:val="595959" w:themeColor="text1" w:themeTint="A6"/>
                                      </w:rPr>
                                      <w:t>To study and understand GnuSim8085 – 8085 microprocessor stimulator interface</w:t>
                                    </w:r>
                                    <w:r w:rsidR="006A31B9">
                                      <w:rPr>
                                        <w:color w:val="595959" w:themeColor="text1" w:themeTint="A6"/>
                                      </w:rPr>
                                      <w:t xml:space="preserve"> and its structure</w:t>
                                    </w:r>
                                  </w:sdtContent>
                                </w:sdt>
                                <w:r w:rsidR="006A31B9">
                                  <w:rPr>
                                    <w:color w:val="595959" w:themeColor="text1" w:themeTint="A6"/>
                                  </w:rPr>
                                  <w:t>.</w:t>
                                </w:r>
                                <w:bookmarkEnd w:id="0"/>
                                <w:bookmarkEnd w:id="1"/>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bookmarkStart w:id="2" w:name="_Hlk67393110"/>
                        <w:bookmarkStart w:id="3" w:name="_Hlk67393111"/>
                        <w:p w14:paraId="0BC3B4DB" w14:textId="7140D14A" w:rsidR="00DF10AD" w:rsidRPr="00DF10AD" w:rsidRDefault="00F437AC">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431E96">
                                <w:rPr>
                                  <w:color w:val="595959" w:themeColor="text1" w:themeTint="A6"/>
                                </w:rPr>
                                <w:t>To study and understand GnuSim8085 – 8085 microprocessor stimulator interface</w:t>
                              </w:r>
                              <w:r w:rsidR="006A31B9">
                                <w:rPr>
                                  <w:color w:val="595959" w:themeColor="text1" w:themeTint="A6"/>
                                </w:rPr>
                                <w:t xml:space="preserve"> and its structure</w:t>
                              </w:r>
                            </w:sdtContent>
                          </w:sdt>
                          <w:r w:rsidR="006A31B9">
                            <w:rPr>
                              <w:color w:val="595959" w:themeColor="text1" w:themeTint="A6"/>
                            </w:rPr>
                            <w:t>.</w:t>
                          </w:r>
                          <w:bookmarkEnd w:id="2"/>
                          <w:bookmarkEnd w:id="3"/>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11F80C7" w:rsidR="00DF10AD" w:rsidRPr="00DF10AD" w:rsidRDefault="00F437AC">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674AE3A4" w:rsidR="00DF10AD" w:rsidRPr="00DF10AD" w:rsidRDefault="00431E96">
                                    <w:pPr>
                                      <w:jc w:val="right"/>
                                      <w:rPr>
                                        <w:smallCaps/>
                                        <w:color w:val="404040" w:themeColor="text1" w:themeTint="BF"/>
                                        <w:sz w:val="36"/>
                                        <w:szCs w:val="36"/>
                                      </w:rPr>
                                    </w:pPr>
                                    <w:r w:rsidRPr="00431E96">
                                      <w:rPr>
                                        <w:color w:val="404040" w:themeColor="text1" w:themeTint="BF"/>
                                        <w:sz w:val="36"/>
                                        <w:szCs w:val="36"/>
                                      </w:rPr>
                                      <w:t>Computer Organization and Architecture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711F80C7" w:rsidR="00DF10AD" w:rsidRPr="00DF10AD" w:rsidRDefault="00F437AC">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AC3480" w14:textId="674AE3A4" w:rsidR="00DF10AD" w:rsidRPr="00DF10AD" w:rsidRDefault="00431E96">
                              <w:pPr>
                                <w:jc w:val="right"/>
                                <w:rPr>
                                  <w:smallCaps/>
                                  <w:color w:val="404040" w:themeColor="text1" w:themeTint="BF"/>
                                  <w:sz w:val="36"/>
                                  <w:szCs w:val="36"/>
                                </w:rPr>
                              </w:pPr>
                              <w:r w:rsidRPr="00431E96">
                                <w:rPr>
                                  <w:color w:val="404040" w:themeColor="text1" w:themeTint="BF"/>
                                  <w:sz w:val="36"/>
                                  <w:szCs w:val="36"/>
                                </w:rPr>
                                <w:t>Computer Organization and Architecture</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7777777"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AA2B643" w14:textId="309F0AF7" w:rsidR="00CE4755" w:rsidRDefault="006A31B9" w:rsidP="00DF10AD">
      <w:pPr>
        <w:pStyle w:val="Heading2"/>
        <w:rPr>
          <w:rFonts w:asciiTheme="minorHAnsi" w:eastAsiaTheme="minorHAnsi" w:hAnsiTheme="minorHAnsi" w:cstheme="minorBidi"/>
          <w:color w:val="auto"/>
          <w:sz w:val="22"/>
          <w:szCs w:val="22"/>
        </w:rPr>
      </w:pPr>
      <w:r w:rsidRPr="006A31B9">
        <w:rPr>
          <w:rFonts w:asciiTheme="minorHAnsi" w:eastAsiaTheme="minorHAnsi" w:hAnsiTheme="minorHAnsi" w:cstheme="minorBidi"/>
          <w:color w:val="auto"/>
          <w:sz w:val="22"/>
          <w:szCs w:val="22"/>
        </w:rPr>
        <w:t>To study and understand G</w:t>
      </w:r>
      <w:r w:rsidR="008241E9">
        <w:rPr>
          <w:rFonts w:asciiTheme="minorHAnsi" w:eastAsiaTheme="minorHAnsi" w:hAnsiTheme="minorHAnsi" w:cstheme="minorBidi"/>
          <w:color w:val="auto"/>
          <w:sz w:val="22"/>
          <w:szCs w:val="22"/>
        </w:rPr>
        <w:t>NU</w:t>
      </w:r>
      <w:r w:rsidRPr="006A31B9">
        <w:rPr>
          <w:rFonts w:asciiTheme="minorHAnsi" w:eastAsiaTheme="minorHAnsi" w:hAnsiTheme="minorHAnsi" w:cstheme="minorBidi"/>
          <w:color w:val="auto"/>
          <w:sz w:val="22"/>
          <w:szCs w:val="22"/>
        </w:rPr>
        <w:t>Sim8085 – 8085 microprocessor stimulator interface and its structure.</w:t>
      </w:r>
    </w:p>
    <w:p w14:paraId="53013D77" w14:textId="77777777" w:rsidR="006A31B9" w:rsidRPr="006A31B9" w:rsidRDefault="006A31B9" w:rsidP="006A31B9"/>
    <w:p w14:paraId="195377B7" w14:textId="01B6FE9F" w:rsidR="00DF10AD" w:rsidRDefault="006A31B9" w:rsidP="00DF10AD">
      <w:pPr>
        <w:pStyle w:val="Heading2"/>
        <w:rPr>
          <w:b/>
          <w:bCs/>
        </w:rPr>
      </w:pPr>
      <w:r>
        <w:rPr>
          <w:b/>
          <w:bCs/>
        </w:rPr>
        <w:t>Theory</w:t>
      </w:r>
      <w:r w:rsidR="00DF10AD" w:rsidRPr="0059153F">
        <w:rPr>
          <w:b/>
          <w:bCs/>
        </w:rPr>
        <w:t>:</w:t>
      </w:r>
    </w:p>
    <w:p w14:paraId="1D5E5764" w14:textId="6A2B6C7A" w:rsidR="001133F8" w:rsidRDefault="001133F8" w:rsidP="001133F8">
      <w:r>
        <w:t>Microprocessor is a controlling unit of a micro-computer, fabricated on a small chip capable of performing ALU (Arithmetic Logical Unit) operations and communicating with the other devices connected to it.</w:t>
      </w:r>
    </w:p>
    <w:p w14:paraId="1EED7996" w14:textId="77777777" w:rsidR="008241E9" w:rsidRDefault="008241E9" w:rsidP="001133F8"/>
    <w:p w14:paraId="679E3D58" w14:textId="788B0689" w:rsidR="001133F8" w:rsidRDefault="001133F8" w:rsidP="001133F8">
      <w:r>
        <w:t>Microprocessor consists of an ALU, register array, and a control unit. ALU performs arithmetical and logical operations on the data received from the memory or an input device. Register array consists of registers identified by letters like B, C, D, E, H, L and accumulator. The control unit controls the flow of data and instructions within the computer.</w:t>
      </w:r>
    </w:p>
    <w:p w14:paraId="0886B500" w14:textId="77777777" w:rsidR="008241E9" w:rsidRPr="001133F8" w:rsidRDefault="008241E9" w:rsidP="001133F8"/>
    <w:p w14:paraId="7C994061" w14:textId="77777777" w:rsidR="006A31B9" w:rsidRPr="006A31B9" w:rsidRDefault="006A31B9" w:rsidP="006A31B9">
      <w:r w:rsidRPr="006A31B9">
        <w:t>8085 is pronounced as "eighty-eighty-five" microprocessor. It is an 8-bit microprocessor designed by Intel in 1977 using NMOS technology.</w:t>
      </w:r>
    </w:p>
    <w:p w14:paraId="1E47C3AC" w14:textId="77777777" w:rsidR="006A31B9" w:rsidRPr="006A31B9" w:rsidRDefault="006A31B9" w:rsidP="006A31B9">
      <w:r w:rsidRPr="006A31B9">
        <w:t>It has the following configuration −</w:t>
      </w:r>
    </w:p>
    <w:p w14:paraId="422A6FD5" w14:textId="77777777" w:rsidR="006A31B9" w:rsidRPr="006A31B9" w:rsidRDefault="006A31B9" w:rsidP="006A31B9">
      <w:pPr>
        <w:numPr>
          <w:ilvl w:val="0"/>
          <w:numId w:val="1"/>
        </w:numPr>
      </w:pPr>
      <w:r w:rsidRPr="006A31B9">
        <w:t>8-bit data bus</w:t>
      </w:r>
    </w:p>
    <w:p w14:paraId="711109C1" w14:textId="2FA6119D" w:rsidR="006A31B9" w:rsidRPr="006A31B9" w:rsidRDefault="006A31B9" w:rsidP="006A31B9">
      <w:pPr>
        <w:numPr>
          <w:ilvl w:val="0"/>
          <w:numId w:val="1"/>
        </w:numPr>
      </w:pPr>
      <w:r w:rsidRPr="006A31B9">
        <w:t xml:space="preserve">16-bit address bus, which can address </w:t>
      </w:r>
      <w:r w:rsidR="008241E9" w:rsidRPr="006A31B9">
        <w:t>up to</w:t>
      </w:r>
      <w:r w:rsidRPr="006A31B9">
        <w:t xml:space="preserve"> 64KB</w:t>
      </w:r>
    </w:p>
    <w:p w14:paraId="35B026FA" w14:textId="77777777" w:rsidR="006A31B9" w:rsidRPr="006A31B9" w:rsidRDefault="006A31B9" w:rsidP="006A31B9">
      <w:pPr>
        <w:numPr>
          <w:ilvl w:val="0"/>
          <w:numId w:val="1"/>
        </w:numPr>
      </w:pPr>
      <w:r w:rsidRPr="006A31B9">
        <w:t>A 16-bit program counter</w:t>
      </w:r>
    </w:p>
    <w:p w14:paraId="41D41405" w14:textId="77777777" w:rsidR="006A31B9" w:rsidRPr="006A31B9" w:rsidRDefault="006A31B9" w:rsidP="006A31B9">
      <w:pPr>
        <w:numPr>
          <w:ilvl w:val="0"/>
          <w:numId w:val="1"/>
        </w:numPr>
      </w:pPr>
      <w:r w:rsidRPr="006A31B9">
        <w:t>A 16-bit stack pointer</w:t>
      </w:r>
    </w:p>
    <w:p w14:paraId="0010DD6F" w14:textId="77777777" w:rsidR="006A31B9" w:rsidRPr="006A31B9" w:rsidRDefault="006A31B9" w:rsidP="006A31B9">
      <w:pPr>
        <w:numPr>
          <w:ilvl w:val="0"/>
          <w:numId w:val="1"/>
        </w:numPr>
      </w:pPr>
      <w:r w:rsidRPr="006A31B9">
        <w:t>Six 8-bit registers arranged in pairs: BC, DE, HL</w:t>
      </w:r>
    </w:p>
    <w:p w14:paraId="220BA818" w14:textId="77777777" w:rsidR="006A31B9" w:rsidRPr="006A31B9" w:rsidRDefault="006A31B9" w:rsidP="006A31B9">
      <w:pPr>
        <w:numPr>
          <w:ilvl w:val="0"/>
          <w:numId w:val="1"/>
        </w:numPr>
      </w:pPr>
      <w:r w:rsidRPr="006A31B9">
        <w:t>Requires +5V supply to operate at 3.2 MHZ single phase clock</w:t>
      </w:r>
    </w:p>
    <w:p w14:paraId="343C601C" w14:textId="3CA4404C" w:rsidR="006A31B9" w:rsidRDefault="006A31B9" w:rsidP="006A31B9">
      <w:r w:rsidRPr="006A31B9">
        <w:t>It is used in washing machines, microwave ovens, mobile phones, etc.</w:t>
      </w:r>
    </w:p>
    <w:p w14:paraId="04436999" w14:textId="2936B8B9" w:rsidR="001133F8" w:rsidRDefault="001133F8" w:rsidP="006A31B9"/>
    <w:p w14:paraId="042BA18B" w14:textId="290CFFF5" w:rsidR="008241E9" w:rsidRDefault="001133F8" w:rsidP="008241E9">
      <w:pPr>
        <w:pStyle w:val="Heading2"/>
        <w:rPr>
          <w:b/>
          <w:bCs/>
        </w:rPr>
      </w:pPr>
      <w:r w:rsidRPr="001133F8">
        <w:rPr>
          <w:b/>
          <w:bCs/>
        </w:rPr>
        <w:t>About Interface:</w:t>
      </w:r>
    </w:p>
    <w:p w14:paraId="72C4277A" w14:textId="77777777" w:rsidR="008241E9" w:rsidRPr="008241E9" w:rsidRDefault="008241E9" w:rsidP="008241E9"/>
    <w:p w14:paraId="128C9186" w14:textId="384BBC3D" w:rsidR="006A31B9" w:rsidRDefault="008241E9" w:rsidP="00DF10AD">
      <w:proofErr w:type="spellStart"/>
      <w:r>
        <w:t>GNUSim</w:t>
      </w:r>
      <w:proofErr w:type="spellEnd"/>
      <w:r>
        <w:t xml:space="preserve"> 8085 interface is majorly divided into 4 sections:</w:t>
      </w:r>
    </w:p>
    <w:p w14:paraId="59F8B908" w14:textId="486C70D7" w:rsidR="008241E9" w:rsidRDefault="008241E9" w:rsidP="008241E9">
      <w:pPr>
        <w:pStyle w:val="ListParagraph"/>
        <w:numPr>
          <w:ilvl w:val="0"/>
          <w:numId w:val="2"/>
        </w:numPr>
        <w:spacing w:line="360" w:lineRule="auto"/>
      </w:pPr>
      <w:r>
        <w:t>Top section - menu bar</w:t>
      </w:r>
    </w:p>
    <w:p w14:paraId="0331CA44" w14:textId="135A7799" w:rsidR="008241E9" w:rsidRDefault="008241E9" w:rsidP="008241E9">
      <w:pPr>
        <w:pStyle w:val="ListParagraph"/>
        <w:numPr>
          <w:ilvl w:val="0"/>
          <w:numId w:val="2"/>
        </w:numPr>
        <w:spacing w:line="360" w:lineRule="auto"/>
      </w:pPr>
      <w:r>
        <w:t>Left section</w:t>
      </w:r>
    </w:p>
    <w:p w14:paraId="10AAEEDE" w14:textId="753A9ED7" w:rsidR="008241E9" w:rsidRDefault="008241E9" w:rsidP="008241E9">
      <w:pPr>
        <w:pStyle w:val="ListParagraph"/>
        <w:numPr>
          <w:ilvl w:val="0"/>
          <w:numId w:val="2"/>
        </w:numPr>
        <w:spacing w:line="360" w:lineRule="auto"/>
      </w:pPr>
      <w:r>
        <w:t xml:space="preserve">Right section </w:t>
      </w:r>
    </w:p>
    <w:p w14:paraId="0C63F47A" w14:textId="70297764" w:rsidR="008241E9" w:rsidRDefault="008241E9" w:rsidP="008241E9">
      <w:pPr>
        <w:pStyle w:val="ListParagraph"/>
        <w:numPr>
          <w:ilvl w:val="0"/>
          <w:numId w:val="2"/>
        </w:numPr>
        <w:spacing w:line="360" w:lineRule="auto"/>
      </w:pPr>
      <w:r>
        <w:t>Center Area for writing instructions</w:t>
      </w:r>
    </w:p>
    <w:p w14:paraId="01D61FEF" w14:textId="0E93B6D2" w:rsidR="008241E9" w:rsidRDefault="008241E9" w:rsidP="008241E9">
      <w:pPr>
        <w:pStyle w:val="ListParagraph"/>
      </w:pPr>
    </w:p>
    <w:p w14:paraId="252DF146" w14:textId="77777777" w:rsidR="008241E9" w:rsidRDefault="008241E9" w:rsidP="008241E9">
      <w:pPr>
        <w:pStyle w:val="ListParagraph"/>
      </w:pPr>
    </w:p>
    <w:p w14:paraId="62B6F347" w14:textId="4CC42A96" w:rsidR="008241E9" w:rsidRDefault="008241E9" w:rsidP="008241E9">
      <w:pPr>
        <w:pStyle w:val="Heading2"/>
        <w:rPr>
          <w:b/>
          <w:bCs/>
        </w:rPr>
      </w:pPr>
      <w:r w:rsidRPr="008241E9">
        <w:rPr>
          <w:b/>
          <w:bCs/>
        </w:rPr>
        <w:lastRenderedPageBreak/>
        <w:t>Interface:</w:t>
      </w:r>
    </w:p>
    <w:p w14:paraId="1CA287B9" w14:textId="77777777" w:rsidR="008241E9" w:rsidRPr="008241E9" w:rsidRDefault="008241E9" w:rsidP="008241E9"/>
    <w:p w14:paraId="53D94319" w14:textId="6ECACEE9" w:rsidR="008241E9" w:rsidRDefault="008241E9" w:rsidP="008241E9">
      <w:pPr>
        <w:pStyle w:val="ListParagraph"/>
        <w:jc w:val="center"/>
      </w:pPr>
      <w:r>
        <w:rPr>
          <w:noProof/>
        </w:rPr>
        <w:drawing>
          <wp:inline distT="0" distB="0" distL="0" distR="0" wp14:anchorId="2280B220" wp14:editId="6363722D">
            <wp:extent cx="8531281" cy="5163210"/>
            <wp:effectExtent l="762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590222" cy="5198882"/>
                    </a:xfrm>
                    <a:prstGeom prst="rect">
                      <a:avLst/>
                    </a:prstGeom>
                    <a:noFill/>
                    <a:ln>
                      <a:noFill/>
                    </a:ln>
                  </pic:spPr>
                </pic:pic>
              </a:graphicData>
            </a:graphic>
          </wp:inline>
        </w:drawing>
      </w:r>
    </w:p>
    <w:p w14:paraId="7570AD4A" w14:textId="4401C267" w:rsidR="008241E9" w:rsidRDefault="008241E9" w:rsidP="008241E9">
      <w:pPr>
        <w:pStyle w:val="ListParagraph"/>
      </w:pPr>
    </w:p>
    <w:p w14:paraId="128BC1D6" w14:textId="188E3C8B" w:rsidR="008241E9" w:rsidRDefault="008241E9" w:rsidP="008241E9">
      <w:pPr>
        <w:pStyle w:val="ListParagraph"/>
      </w:pPr>
    </w:p>
    <w:p w14:paraId="3F70EC05" w14:textId="164FE7A0" w:rsidR="008241E9" w:rsidRDefault="008241E9" w:rsidP="008241E9">
      <w:pPr>
        <w:pStyle w:val="Heading2"/>
      </w:pPr>
      <w:r>
        <w:t>Top Section – Menu Section</w:t>
      </w:r>
    </w:p>
    <w:p w14:paraId="127595D5" w14:textId="5AD95A74" w:rsidR="008241E9" w:rsidRPr="008241E9" w:rsidRDefault="008241E9" w:rsidP="008241E9"/>
    <w:p w14:paraId="6D3EED49" w14:textId="79201058" w:rsidR="008241E9" w:rsidRDefault="008241E9" w:rsidP="008241E9">
      <w:r>
        <w:rPr>
          <w:noProof/>
        </w:rPr>
        <w:drawing>
          <wp:inline distT="0" distB="0" distL="0" distR="0" wp14:anchorId="0B48384C" wp14:editId="1B97FA53">
            <wp:extent cx="6717334" cy="693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b="81640"/>
                    <a:stretch/>
                  </pic:blipFill>
                  <pic:spPr bwMode="auto">
                    <a:xfrm>
                      <a:off x="0" y="0"/>
                      <a:ext cx="6749454" cy="696736"/>
                    </a:xfrm>
                    <a:prstGeom prst="rect">
                      <a:avLst/>
                    </a:prstGeom>
                    <a:noFill/>
                    <a:ln>
                      <a:noFill/>
                    </a:ln>
                    <a:extLst>
                      <a:ext uri="{53640926-AAD7-44D8-BBD7-CCE9431645EC}">
                        <a14:shadowObscured xmlns:a14="http://schemas.microsoft.com/office/drawing/2010/main"/>
                      </a:ext>
                    </a:extLst>
                  </pic:spPr>
                </pic:pic>
              </a:graphicData>
            </a:graphic>
          </wp:inline>
        </w:drawing>
      </w:r>
    </w:p>
    <w:p w14:paraId="5E2004AA" w14:textId="64B57743" w:rsidR="008241E9" w:rsidRDefault="008241E9" w:rsidP="008241E9"/>
    <w:p w14:paraId="499CF37F" w14:textId="0FB79FF7" w:rsidR="008241E9" w:rsidRDefault="008241E9" w:rsidP="008241E9">
      <w:pPr>
        <w:pStyle w:val="Heading2"/>
      </w:pPr>
      <w:r>
        <w:t>Left Section:</w:t>
      </w:r>
    </w:p>
    <w:p w14:paraId="517FF8BA" w14:textId="6663BDB2" w:rsidR="008241E9" w:rsidRPr="008241E9" w:rsidRDefault="001C5726" w:rsidP="008241E9">
      <w:r>
        <w:rPr>
          <w:noProof/>
        </w:rPr>
        <w:drawing>
          <wp:anchor distT="0" distB="0" distL="114300" distR="114300" simplePos="0" relativeHeight="251666432" behindDoc="0" locked="0" layoutInCell="1" allowOverlap="1" wp14:anchorId="791FF2F3" wp14:editId="63A4F217">
            <wp:simplePos x="0" y="0"/>
            <wp:positionH relativeFrom="column">
              <wp:posOffset>4152900</wp:posOffset>
            </wp:positionH>
            <wp:positionV relativeFrom="paragraph">
              <wp:posOffset>186690</wp:posOffset>
            </wp:positionV>
            <wp:extent cx="2348230" cy="9448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69793" r="78869" b="15077"/>
                    <a:stretch/>
                  </pic:blipFill>
                  <pic:spPr bwMode="auto">
                    <a:xfrm>
                      <a:off x="0" y="0"/>
                      <a:ext cx="2348230" cy="944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41E9">
        <w:rPr>
          <w:noProof/>
        </w:rPr>
        <w:drawing>
          <wp:anchor distT="0" distB="0" distL="114300" distR="114300" simplePos="0" relativeHeight="251664384" behindDoc="0" locked="0" layoutInCell="1" allowOverlap="1" wp14:anchorId="6FB84AEC" wp14:editId="13D1E92C">
            <wp:simplePos x="0" y="0"/>
            <wp:positionH relativeFrom="column">
              <wp:posOffset>129540</wp:posOffset>
            </wp:positionH>
            <wp:positionV relativeFrom="paragraph">
              <wp:posOffset>217170</wp:posOffset>
            </wp:positionV>
            <wp:extent cx="1325718" cy="2917825"/>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17282" r="78869"/>
                    <a:stretch/>
                  </pic:blipFill>
                  <pic:spPr bwMode="auto">
                    <a:xfrm>
                      <a:off x="0" y="0"/>
                      <a:ext cx="1325718" cy="291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910F71" w14:textId="12B436C0" w:rsidR="008241E9" w:rsidRDefault="001C5726" w:rsidP="008241E9">
      <w:r>
        <w:rPr>
          <w:noProof/>
        </w:rPr>
        <w:drawing>
          <wp:anchor distT="0" distB="0" distL="114300" distR="114300" simplePos="0" relativeHeight="251668480" behindDoc="0" locked="0" layoutInCell="1" allowOverlap="1" wp14:anchorId="2C4190C2" wp14:editId="25BE0626">
            <wp:simplePos x="0" y="0"/>
            <wp:positionH relativeFrom="column">
              <wp:posOffset>4160520</wp:posOffset>
            </wp:positionH>
            <wp:positionV relativeFrom="paragraph">
              <wp:posOffset>1683385</wp:posOffset>
            </wp:positionV>
            <wp:extent cx="2377440" cy="97980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84488" r="78869"/>
                    <a:stretch/>
                  </pic:blipFill>
                  <pic:spPr bwMode="auto">
                    <a:xfrm>
                      <a:off x="0" y="0"/>
                      <a:ext cx="2377440" cy="979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D8C2F52" wp14:editId="461BBCC7">
            <wp:simplePos x="0" y="0"/>
            <wp:positionH relativeFrom="column">
              <wp:posOffset>1684020</wp:posOffset>
            </wp:positionH>
            <wp:positionV relativeFrom="paragraph">
              <wp:posOffset>441325</wp:posOffset>
            </wp:positionV>
            <wp:extent cx="2118360" cy="19735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8">
                      <a:extLst>
                        <a:ext uri="{28A0092B-C50C-407E-A947-70E740481C1C}">
                          <a14:useLocalDpi xmlns:a14="http://schemas.microsoft.com/office/drawing/2010/main" val="0"/>
                        </a:ext>
                      </a:extLst>
                    </a:blip>
                    <a:srcRect t="17282" r="78869" b="47711"/>
                    <a:stretch/>
                  </pic:blipFill>
                  <pic:spPr bwMode="auto">
                    <a:xfrm>
                      <a:off x="0" y="0"/>
                      <a:ext cx="2118360" cy="197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13EDC" w14:textId="5026A964" w:rsidR="001C5726" w:rsidRPr="001C5726" w:rsidRDefault="001C5726" w:rsidP="001C5726"/>
    <w:p w14:paraId="5DA9FF94" w14:textId="4321354C" w:rsidR="001C5726" w:rsidRPr="001C5726" w:rsidRDefault="001C5726" w:rsidP="001C5726"/>
    <w:p w14:paraId="77E89F5D" w14:textId="3236AD38" w:rsidR="001C5726" w:rsidRPr="001C5726" w:rsidRDefault="001C5726" w:rsidP="001C5726"/>
    <w:p w14:paraId="76A00FB0" w14:textId="00449A4A" w:rsidR="001C5726" w:rsidRPr="001C5726" w:rsidRDefault="001C5726" w:rsidP="001C5726"/>
    <w:p w14:paraId="4E3416DC" w14:textId="5196A069" w:rsidR="001C5726" w:rsidRPr="001C5726" w:rsidRDefault="001C5726" w:rsidP="001C5726"/>
    <w:p w14:paraId="0D76B7D3" w14:textId="145EFBDC" w:rsidR="001C5726" w:rsidRPr="001C5726" w:rsidRDefault="001C5726" w:rsidP="001C5726"/>
    <w:p w14:paraId="50296B54" w14:textId="713903F9" w:rsidR="001C5726" w:rsidRPr="001C5726" w:rsidRDefault="001C5726" w:rsidP="001C5726"/>
    <w:p w14:paraId="16E6006B" w14:textId="0B827B09" w:rsidR="001C5726" w:rsidRPr="001C5726" w:rsidRDefault="001C5726" w:rsidP="001C5726"/>
    <w:p w14:paraId="02F11E06" w14:textId="4491DFBB" w:rsidR="001C5726" w:rsidRDefault="001C5726" w:rsidP="001C5726">
      <w:pPr>
        <w:pStyle w:val="Heading2"/>
      </w:pPr>
      <w:r>
        <w:rPr>
          <w:noProof/>
        </w:rPr>
        <w:drawing>
          <wp:anchor distT="0" distB="0" distL="114300" distR="114300" simplePos="0" relativeHeight="251673600" behindDoc="0" locked="0" layoutInCell="1" allowOverlap="1" wp14:anchorId="0C71070B" wp14:editId="73738551">
            <wp:simplePos x="0" y="0"/>
            <wp:positionH relativeFrom="column">
              <wp:posOffset>2758440</wp:posOffset>
            </wp:positionH>
            <wp:positionV relativeFrom="paragraph">
              <wp:posOffset>9525</wp:posOffset>
            </wp:positionV>
            <wp:extent cx="2087880" cy="1826895"/>
            <wp:effectExtent l="0" t="0" r="762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5810" t="14708" b="31990"/>
                    <a:stretch/>
                  </pic:blipFill>
                  <pic:spPr bwMode="auto">
                    <a:xfrm>
                      <a:off x="0" y="0"/>
                      <a:ext cx="2087880" cy="1826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Right Section:</w:t>
      </w:r>
    </w:p>
    <w:p w14:paraId="6DFA3589" w14:textId="44D1ED85" w:rsidR="001C5726" w:rsidRPr="001C5726" w:rsidRDefault="001C5726" w:rsidP="001C5726">
      <w:r>
        <w:rPr>
          <w:noProof/>
        </w:rPr>
        <w:drawing>
          <wp:anchor distT="0" distB="0" distL="114300" distR="114300" simplePos="0" relativeHeight="251669504" behindDoc="0" locked="0" layoutInCell="1" allowOverlap="1" wp14:anchorId="7FBADFD2" wp14:editId="32722558">
            <wp:simplePos x="0" y="0"/>
            <wp:positionH relativeFrom="column">
              <wp:posOffset>289560</wp:posOffset>
            </wp:positionH>
            <wp:positionV relativeFrom="paragraph">
              <wp:posOffset>212725</wp:posOffset>
            </wp:positionV>
            <wp:extent cx="1985010" cy="27800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5810" t="14708"/>
                    <a:stretch/>
                  </pic:blipFill>
                  <pic:spPr bwMode="auto">
                    <a:xfrm>
                      <a:off x="0" y="0"/>
                      <a:ext cx="1985010" cy="2780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CE62D" w14:textId="30A50E0D" w:rsidR="001C5726" w:rsidRPr="001C5726" w:rsidRDefault="001C5726" w:rsidP="001C5726"/>
    <w:p w14:paraId="54386608" w14:textId="77777777" w:rsidR="001C5726" w:rsidRDefault="001C5726" w:rsidP="001C5726"/>
    <w:p w14:paraId="629383B4" w14:textId="283F4ADF" w:rsidR="001C5726" w:rsidRDefault="001C5726">
      <w:r>
        <w:rPr>
          <w:noProof/>
        </w:rPr>
        <w:drawing>
          <wp:anchor distT="0" distB="0" distL="114300" distR="114300" simplePos="0" relativeHeight="251671552" behindDoc="0" locked="0" layoutInCell="1" allowOverlap="1" wp14:anchorId="57864D81" wp14:editId="3D472BCC">
            <wp:simplePos x="0" y="0"/>
            <wp:positionH relativeFrom="margin">
              <wp:posOffset>4583430</wp:posOffset>
            </wp:positionH>
            <wp:positionV relativeFrom="paragraph">
              <wp:posOffset>897890</wp:posOffset>
            </wp:positionV>
            <wp:extent cx="2377440" cy="1303561"/>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5810" t="66608"/>
                    <a:stretch/>
                  </pic:blipFill>
                  <pic:spPr bwMode="auto">
                    <a:xfrm>
                      <a:off x="0" y="0"/>
                      <a:ext cx="2377440" cy="13035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26B0B3D0" w14:textId="6D99FB78" w:rsidR="001C5726" w:rsidRPr="008F5A59" w:rsidRDefault="008F5A59" w:rsidP="001C5726">
      <w:pPr>
        <w:pStyle w:val="Heading2"/>
        <w:rPr>
          <w:b/>
          <w:bCs/>
        </w:rPr>
      </w:pPr>
      <w:r w:rsidRPr="008F5A59">
        <w:rPr>
          <w:b/>
          <w:bCs/>
        </w:rPr>
        <w:lastRenderedPageBreak/>
        <w:t>Top Section:</w:t>
      </w:r>
    </w:p>
    <w:p w14:paraId="475127A6" w14:textId="36414ABA" w:rsidR="008F5A59" w:rsidRDefault="008F5A59" w:rsidP="008F5A59">
      <w:r>
        <w:t xml:space="preserve">This contains various option to create new program, save program, build program, execute, Debug, reset and various other options program execution, saving and printing. </w:t>
      </w:r>
    </w:p>
    <w:p w14:paraId="01DC8815" w14:textId="045D3E30" w:rsidR="008F5A59" w:rsidRDefault="008F5A59" w:rsidP="008F5A59"/>
    <w:p w14:paraId="08275F88" w14:textId="692D93B9" w:rsidR="008F5A59" w:rsidRDefault="008F5A59" w:rsidP="008F5A59">
      <w:pPr>
        <w:pStyle w:val="Heading2"/>
        <w:rPr>
          <w:b/>
          <w:bCs/>
        </w:rPr>
      </w:pPr>
      <w:r w:rsidRPr="008F5A59">
        <w:rPr>
          <w:b/>
          <w:bCs/>
        </w:rPr>
        <w:t>Left section:</w:t>
      </w:r>
    </w:p>
    <w:p w14:paraId="61E4F2E7" w14:textId="3BF51D0B" w:rsidR="0018039B" w:rsidRDefault="008F5A59" w:rsidP="0018039B">
      <w:pPr>
        <w:spacing w:after="0" w:line="240" w:lineRule="auto"/>
      </w:pPr>
      <w:r>
        <w:t>This is the display section where we can see various registers and flags and observe the outputs changes</w:t>
      </w:r>
      <w:r w:rsidR="0018039B">
        <w:t xml:space="preserve"> and processing.</w:t>
      </w:r>
    </w:p>
    <w:p w14:paraId="4567F7C0" w14:textId="77777777" w:rsidR="0018039B" w:rsidRDefault="0018039B" w:rsidP="0018039B">
      <w:pPr>
        <w:spacing w:after="0" w:line="240" w:lineRule="auto"/>
      </w:pPr>
    </w:p>
    <w:p w14:paraId="2B7FD7E3" w14:textId="6746719B" w:rsidR="0018039B" w:rsidRDefault="0018039B" w:rsidP="0018039B">
      <w:pPr>
        <w:spacing w:after="0" w:line="240" w:lineRule="auto"/>
      </w:pPr>
      <w:r w:rsidRPr="0018039B">
        <w:rPr>
          <w:b/>
          <w:bCs/>
        </w:rPr>
        <w:t>A – accumulator</w:t>
      </w:r>
      <w:r>
        <w:t xml:space="preserve"> :</w:t>
      </w:r>
      <w:r w:rsidRPr="0018039B">
        <w:t>8-bit register used to perform arithmetic, logical, I/O &amp; LOAD/STORE operations. It is connected to internal data bus &amp; ALU.</w:t>
      </w:r>
    </w:p>
    <w:p w14:paraId="148135AE" w14:textId="77777777" w:rsidR="0018039B" w:rsidRDefault="0018039B" w:rsidP="0018039B">
      <w:pPr>
        <w:spacing w:after="0" w:line="240" w:lineRule="auto"/>
      </w:pPr>
    </w:p>
    <w:p w14:paraId="4B8CBA02" w14:textId="77777777" w:rsidR="0018039B" w:rsidRPr="0018039B" w:rsidRDefault="0018039B" w:rsidP="0018039B">
      <w:pPr>
        <w:spacing w:after="0" w:line="240" w:lineRule="auto"/>
      </w:pPr>
      <w:r w:rsidRPr="0018039B">
        <w:t xml:space="preserve">There are 6 </w:t>
      </w:r>
      <w:r w:rsidRPr="0018039B">
        <w:rPr>
          <w:b/>
          <w:bCs/>
        </w:rPr>
        <w:t>general purpose registers</w:t>
      </w:r>
      <w:r w:rsidRPr="0018039B">
        <w:t xml:space="preserve"> in 8085 processor, </w:t>
      </w:r>
      <w:proofErr w:type="gramStart"/>
      <w:r w:rsidRPr="0018039B">
        <w:t>i.e.</w:t>
      </w:r>
      <w:proofErr w:type="gramEnd"/>
      <w:r w:rsidRPr="0018039B">
        <w:t xml:space="preserve"> B, C, D, E, H &amp; L. Each register can hold 8-bit data.</w:t>
      </w:r>
    </w:p>
    <w:p w14:paraId="70C8BB7C" w14:textId="34838F86" w:rsidR="0018039B" w:rsidRDefault="0018039B" w:rsidP="0018039B">
      <w:pPr>
        <w:spacing w:after="0" w:line="240" w:lineRule="auto"/>
      </w:pPr>
      <w:r w:rsidRPr="0018039B">
        <w:t>These registers can work in pair to hold 16-bit data and their pairing combination is like B-C, D-E &amp; H-L.</w:t>
      </w:r>
    </w:p>
    <w:p w14:paraId="3625E81D" w14:textId="409868E7" w:rsidR="0018039B" w:rsidRDefault="0018039B" w:rsidP="0018039B">
      <w:pPr>
        <w:spacing w:after="0" w:line="240" w:lineRule="auto"/>
      </w:pPr>
    </w:p>
    <w:p w14:paraId="1BA7D372" w14:textId="3DC6B43C" w:rsidR="0018039B" w:rsidRPr="0018039B" w:rsidRDefault="0018039B" w:rsidP="0018039B">
      <w:pPr>
        <w:spacing w:after="0" w:line="240" w:lineRule="auto"/>
        <w:rPr>
          <w:b/>
          <w:bCs/>
        </w:rPr>
      </w:pPr>
      <w:r w:rsidRPr="0018039B">
        <w:rPr>
          <w:b/>
          <w:bCs/>
        </w:rPr>
        <w:t>Program counter</w:t>
      </w:r>
      <w:r>
        <w:rPr>
          <w:b/>
          <w:bCs/>
        </w:rPr>
        <w:t xml:space="preserve"> - PC</w:t>
      </w:r>
    </w:p>
    <w:p w14:paraId="106770F1" w14:textId="4A510E2F" w:rsidR="0018039B" w:rsidRDefault="0018039B" w:rsidP="0018039B">
      <w:pPr>
        <w:spacing w:after="0" w:line="240" w:lineRule="auto"/>
      </w:pPr>
      <w:r w:rsidRPr="0018039B">
        <w:t>It is a 16-bit register used to store the memory address location of the next instruction to be executed. Microprocessor increments the program whenever an instruction is being executed, so that the program counter points to the memory address of the next instruction that is going to be executed.</w:t>
      </w:r>
    </w:p>
    <w:p w14:paraId="229A04BB" w14:textId="77777777" w:rsidR="0018039B" w:rsidRPr="0018039B" w:rsidRDefault="0018039B" w:rsidP="0018039B">
      <w:pPr>
        <w:spacing w:after="0" w:line="240" w:lineRule="auto"/>
      </w:pPr>
    </w:p>
    <w:p w14:paraId="6B648DB0" w14:textId="1E1FF043" w:rsidR="0018039B" w:rsidRPr="0018039B" w:rsidRDefault="0018039B" w:rsidP="0018039B">
      <w:pPr>
        <w:spacing w:after="0" w:line="240" w:lineRule="auto"/>
        <w:rPr>
          <w:b/>
          <w:bCs/>
        </w:rPr>
      </w:pPr>
      <w:r w:rsidRPr="0018039B">
        <w:rPr>
          <w:b/>
          <w:bCs/>
        </w:rPr>
        <w:t>Stack pointer</w:t>
      </w:r>
      <w:r>
        <w:rPr>
          <w:b/>
          <w:bCs/>
        </w:rPr>
        <w:t xml:space="preserve"> - SC</w:t>
      </w:r>
    </w:p>
    <w:p w14:paraId="0B9C855D" w14:textId="13C3E2F1" w:rsidR="0018039B" w:rsidRDefault="0018039B" w:rsidP="0018039B">
      <w:pPr>
        <w:spacing w:after="0" w:line="240" w:lineRule="auto"/>
      </w:pPr>
      <w:r w:rsidRPr="0018039B">
        <w:t>It is also a 16-bit register works like stack, which is always incremented/decremented by 2 during push &amp; pop operations.</w:t>
      </w:r>
    </w:p>
    <w:p w14:paraId="5CE6052D" w14:textId="7F617014" w:rsidR="00EA0D08" w:rsidRDefault="00EA0D08" w:rsidP="0018039B">
      <w:pPr>
        <w:spacing w:after="0" w:line="240" w:lineRule="auto"/>
      </w:pPr>
    </w:p>
    <w:p w14:paraId="6F6357BF" w14:textId="601EF9B5" w:rsidR="00EA0D08" w:rsidRPr="00EA0D08" w:rsidRDefault="00EA0D08" w:rsidP="00EA0D08">
      <w:pPr>
        <w:spacing w:after="0" w:line="240" w:lineRule="auto"/>
        <w:rPr>
          <w:b/>
          <w:bCs/>
        </w:rPr>
      </w:pPr>
      <w:r w:rsidRPr="00EA0D08">
        <w:rPr>
          <w:b/>
          <w:bCs/>
        </w:rPr>
        <w:t xml:space="preserve">Instruction </w:t>
      </w:r>
      <w:r w:rsidRPr="00EA0D08">
        <w:rPr>
          <w:b/>
          <w:bCs/>
        </w:rPr>
        <w:t>registers</w:t>
      </w:r>
      <w:r w:rsidRPr="00EA0D08">
        <w:rPr>
          <w:b/>
          <w:bCs/>
        </w:rPr>
        <w:t xml:space="preserve"> and decoder</w:t>
      </w:r>
    </w:p>
    <w:p w14:paraId="512A3498" w14:textId="77777777" w:rsidR="00EA0D08" w:rsidRPr="00EA0D08" w:rsidRDefault="00EA0D08" w:rsidP="00EA0D08">
      <w:pPr>
        <w:spacing w:after="0" w:line="240" w:lineRule="auto"/>
      </w:pPr>
      <w:r w:rsidRPr="00EA0D08">
        <w:t>It is an 8-bit register. When an instruction is fetched from memory then it is stored in the Instruction register. Instruction decoder decodes the information present in the Instruction register.</w:t>
      </w:r>
    </w:p>
    <w:p w14:paraId="58159C36" w14:textId="7F13F6FD" w:rsidR="00EA0D08" w:rsidRDefault="00EA0D08" w:rsidP="0018039B">
      <w:pPr>
        <w:spacing w:after="0" w:line="240" w:lineRule="auto"/>
      </w:pPr>
    </w:p>
    <w:p w14:paraId="6DC29B36" w14:textId="77777777" w:rsidR="00EA0D08" w:rsidRPr="00EA0D08" w:rsidRDefault="00EA0D08" w:rsidP="00EA0D08">
      <w:pPr>
        <w:spacing w:after="0" w:line="240" w:lineRule="auto"/>
        <w:rPr>
          <w:b/>
          <w:bCs/>
        </w:rPr>
      </w:pPr>
      <w:r w:rsidRPr="00EA0D08">
        <w:rPr>
          <w:b/>
          <w:bCs/>
        </w:rPr>
        <w:t>Temporary register</w:t>
      </w:r>
    </w:p>
    <w:p w14:paraId="5DC95968" w14:textId="77777777" w:rsidR="00EA0D08" w:rsidRPr="00EA0D08" w:rsidRDefault="00EA0D08" w:rsidP="00EA0D08">
      <w:pPr>
        <w:spacing w:after="0" w:line="240" w:lineRule="auto"/>
      </w:pPr>
      <w:r w:rsidRPr="00EA0D08">
        <w:t>It is an 8-bit register, which holds the temporary data of arithmetic and logical operations.</w:t>
      </w:r>
    </w:p>
    <w:p w14:paraId="3BF73C20" w14:textId="77777777" w:rsidR="00EA0D08" w:rsidRPr="0018039B" w:rsidRDefault="00EA0D08" w:rsidP="0018039B">
      <w:pPr>
        <w:spacing w:after="0" w:line="240" w:lineRule="auto"/>
      </w:pPr>
    </w:p>
    <w:p w14:paraId="31FD2BD4" w14:textId="77777777" w:rsidR="0018039B" w:rsidRDefault="0018039B" w:rsidP="0018039B">
      <w:pPr>
        <w:spacing w:after="0" w:line="240" w:lineRule="auto"/>
      </w:pPr>
    </w:p>
    <w:p w14:paraId="3A06AFD5" w14:textId="77777777" w:rsidR="0018039B" w:rsidRPr="0018039B" w:rsidRDefault="0018039B" w:rsidP="0018039B">
      <w:pPr>
        <w:spacing w:after="0" w:line="240" w:lineRule="auto"/>
        <w:rPr>
          <w:b/>
          <w:bCs/>
        </w:rPr>
      </w:pPr>
      <w:r w:rsidRPr="0018039B">
        <w:rPr>
          <w:b/>
          <w:bCs/>
        </w:rPr>
        <w:t>Flag register</w:t>
      </w:r>
    </w:p>
    <w:p w14:paraId="2D945BF7" w14:textId="77777777" w:rsidR="0018039B" w:rsidRPr="0018039B" w:rsidRDefault="0018039B" w:rsidP="0018039B">
      <w:pPr>
        <w:spacing w:after="0" w:line="240" w:lineRule="auto"/>
      </w:pPr>
      <w:r w:rsidRPr="0018039B">
        <w:t>It is an 8-bit register having five 1-bit flip-flops, which holds either 0 or 1 depending upon the result stored in the accumulator.</w:t>
      </w:r>
    </w:p>
    <w:p w14:paraId="2F98E78D" w14:textId="77777777" w:rsidR="0018039B" w:rsidRPr="0018039B" w:rsidRDefault="0018039B" w:rsidP="0018039B">
      <w:pPr>
        <w:spacing w:after="0" w:line="240" w:lineRule="auto"/>
      </w:pPr>
      <w:r w:rsidRPr="0018039B">
        <w:t>These are the set of 5 flip-flops −</w:t>
      </w:r>
    </w:p>
    <w:p w14:paraId="17F7D761" w14:textId="77777777" w:rsidR="0018039B" w:rsidRPr="0018039B" w:rsidRDefault="0018039B" w:rsidP="0018039B">
      <w:pPr>
        <w:numPr>
          <w:ilvl w:val="0"/>
          <w:numId w:val="3"/>
        </w:numPr>
        <w:spacing w:after="0" w:line="240" w:lineRule="auto"/>
      </w:pPr>
      <w:r w:rsidRPr="0018039B">
        <w:t>Sign (S)</w:t>
      </w:r>
    </w:p>
    <w:p w14:paraId="1A0E5ED6" w14:textId="77777777" w:rsidR="0018039B" w:rsidRPr="0018039B" w:rsidRDefault="0018039B" w:rsidP="0018039B">
      <w:pPr>
        <w:numPr>
          <w:ilvl w:val="0"/>
          <w:numId w:val="3"/>
        </w:numPr>
        <w:spacing w:after="0" w:line="240" w:lineRule="auto"/>
      </w:pPr>
      <w:r w:rsidRPr="0018039B">
        <w:t>Zero (Z)</w:t>
      </w:r>
    </w:p>
    <w:p w14:paraId="3458ECDE" w14:textId="77777777" w:rsidR="0018039B" w:rsidRPr="0018039B" w:rsidRDefault="0018039B" w:rsidP="0018039B">
      <w:pPr>
        <w:numPr>
          <w:ilvl w:val="0"/>
          <w:numId w:val="3"/>
        </w:numPr>
        <w:spacing w:after="0" w:line="240" w:lineRule="auto"/>
      </w:pPr>
      <w:r w:rsidRPr="0018039B">
        <w:t>Auxiliary Carry (AC)</w:t>
      </w:r>
    </w:p>
    <w:p w14:paraId="5283D22B" w14:textId="77777777" w:rsidR="0018039B" w:rsidRPr="0018039B" w:rsidRDefault="0018039B" w:rsidP="0018039B">
      <w:pPr>
        <w:numPr>
          <w:ilvl w:val="0"/>
          <w:numId w:val="3"/>
        </w:numPr>
        <w:spacing w:after="0" w:line="240" w:lineRule="auto"/>
      </w:pPr>
      <w:r w:rsidRPr="0018039B">
        <w:t>Parity (P)</w:t>
      </w:r>
    </w:p>
    <w:p w14:paraId="2622AD70" w14:textId="77777777" w:rsidR="0018039B" w:rsidRPr="0018039B" w:rsidRDefault="0018039B" w:rsidP="0018039B">
      <w:pPr>
        <w:numPr>
          <w:ilvl w:val="0"/>
          <w:numId w:val="3"/>
        </w:numPr>
        <w:spacing w:after="0" w:line="240" w:lineRule="auto"/>
      </w:pPr>
      <w:r w:rsidRPr="0018039B">
        <w:t>Carry (C)</w:t>
      </w:r>
    </w:p>
    <w:p w14:paraId="1E657916" w14:textId="77777777" w:rsidR="0018039B" w:rsidRPr="0018039B" w:rsidRDefault="0018039B" w:rsidP="0018039B">
      <w:pPr>
        <w:spacing w:after="0" w:line="240" w:lineRule="auto"/>
      </w:pPr>
    </w:p>
    <w:p w14:paraId="2A949C1A" w14:textId="5DCCB15C" w:rsidR="0018039B" w:rsidRDefault="0018039B" w:rsidP="0018039B">
      <w:pPr>
        <w:spacing w:after="0" w:line="240" w:lineRule="auto"/>
      </w:pPr>
      <w:r>
        <w:t>We also have a decimal - hexadecimal converter for converting decimal to hexadecimal and vice versa for program inputs and calculations.</w:t>
      </w:r>
    </w:p>
    <w:p w14:paraId="10BD01DF" w14:textId="77777777" w:rsidR="00EA0D08" w:rsidRDefault="00EA0D08" w:rsidP="0018039B">
      <w:pPr>
        <w:spacing w:after="0" w:line="240" w:lineRule="auto"/>
      </w:pPr>
    </w:p>
    <w:p w14:paraId="14892189" w14:textId="350954B3" w:rsidR="008F5A59" w:rsidRDefault="0018039B" w:rsidP="0018039B">
      <w:pPr>
        <w:spacing w:after="0" w:line="240" w:lineRule="auto"/>
      </w:pPr>
      <w:r>
        <w:t xml:space="preserve">There </w:t>
      </w:r>
      <w:proofErr w:type="gramStart"/>
      <w:r>
        <w:t>is</w:t>
      </w:r>
      <w:proofErr w:type="gramEnd"/>
      <w:r>
        <w:t xml:space="preserve"> 2 more sections for input output ports value assignment to the ports and for updating the memory</w:t>
      </w:r>
      <w:r w:rsidR="005802DE">
        <w:t xml:space="preserve"> ports</w:t>
      </w:r>
      <w:r>
        <w:t>.</w:t>
      </w:r>
    </w:p>
    <w:p w14:paraId="3066FF80" w14:textId="3DFD8D9F" w:rsidR="0018039B" w:rsidRDefault="0018039B" w:rsidP="008F5A59"/>
    <w:p w14:paraId="432EDCC9" w14:textId="4203154B" w:rsidR="00EA0D08" w:rsidRDefault="00EA0D08" w:rsidP="00EA0D08">
      <w:pPr>
        <w:pStyle w:val="Heading2"/>
        <w:rPr>
          <w:b/>
          <w:bCs/>
        </w:rPr>
      </w:pPr>
      <w:r w:rsidRPr="00EA0D08">
        <w:rPr>
          <w:b/>
          <w:bCs/>
        </w:rPr>
        <w:lastRenderedPageBreak/>
        <w:t>Right Section:</w:t>
      </w:r>
    </w:p>
    <w:p w14:paraId="0B54B5EA" w14:textId="5BB64AF6" w:rsidR="005802DE" w:rsidRDefault="005802DE" w:rsidP="005802DE">
      <w:r>
        <w:t>It has 2 major sections the lower section displays error in program if there any and compilation status. These contains message from the assembler.</w:t>
      </w:r>
    </w:p>
    <w:p w14:paraId="7B66B933" w14:textId="1D733C76" w:rsidR="005802DE" w:rsidRDefault="005802DE" w:rsidP="005802DE">
      <w:r>
        <w:t xml:space="preserve">Upper right section is for entering data for various address position, editable I/O ports, editable memory tabulation and stack Display. </w:t>
      </w:r>
    </w:p>
    <w:p w14:paraId="68E33708" w14:textId="6FC328A3" w:rsidR="005802DE" w:rsidRDefault="005802DE" w:rsidP="005802DE"/>
    <w:p w14:paraId="2CFAE349" w14:textId="511CB93E" w:rsidR="005802DE" w:rsidRDefault="005802DE" w:rsidP="005802DE">
      <w:pPr>
        <w:pStyle w:val="Heading2"/>
        <w:rPr>
          <w:b/>
          <w:bCs/>
        </w:rPr>
      </w:pPr>
      <w:r w:rsidRPr="005802DE">
        <w:rPr>
          <w:b/>
          <w:bCs/>
        </w:rPr>
        <w:t>Center Section:</w:t>
      </w:r>
    </w:p>
    <w:p w14:paraId="55FB5AEF" w14:textId="72E85597" w:rsidR="005802DE" w:rsidRDefault="005802DE" w:rsidP="005802DE">
      <w:r>
        <w:t>It’s the space where we write various statements to be executed.</w:t>
      </w:r>
    </w:p>
    <w:p w14:paraId="56286BE1" w14:textId="66BE6217" w:rsidR="005802DE" w:rsidRDefault="005802DE" w:rsidP="005802DE">
      <w:r w:rsidRPr="005802DE">
        <w:t>Instruction sets are instruction codes to perform some task</w:t>
      </w:r>
      <w:r>
        <w:t>s</w:t>
      </w:r>
      <w:r w:rsidRPr="005802DE">
        <w:t>. It is classified into f</w:t>
      </w:r>
      <w:r>
        <w:t>our</w:t>
      </w:r>
      <w:r w:rsidRPr="005802DE">
        <w:t xml:space="preserve"> categories.</w:t>
      </w:r>
    </w:p>
    <w:p w14:paraId="30C5EA04" w14:textId="544DB86A" w:rsidR="005802DE" w:rsidRDefault="005802DE" w:rsidP="00EC38B7">
      <w:pPr>
        <w:pStyle w:val="ListParagraph"/>
        <w:numPr>
          <w:ilvl w:val="0"/>
          <w:numId w:val="4"/>
        </w:numPr>
        <w:spacing w:line="276" w:lineRule="auto"/>
      </w:pPr>
      <w:r>
        <w:t>Transfer Instructions</w:t>
      </w:r>
    </w:p>
    <w:p w14:paraId="44A8A49B" w14:textId="3AF7ED77" w:rsidR="005802DE" w:rsidRDefault="00EC38B7" w:rsidP="00EC38B7">
      <w:pPr>
        <w:pStyle w:val="ListParagraph"/>
        <w:numPr>
          <w:ilvl w:val="0"/>
          <w:numId w:val="4"/>
        </w:numPr>
        <w:spacing w:line="276" w:lineRule="auto"/>
      </w:pPr>
      <w:r>
        <w:t>Arithmetic</w:t>
      </w:r>
      <w:r w:rsidR="005802DE">
        <w:t xml:space="preserve"> </w:t>
      </w:r>
      <w:r>
        <w:t>I</w:t>
      </w:r>
      <w:r w:rsidR="005802DE">
        <w:t>nstructions</w:t>
      </w:r>
    </w:p>
    <w:p w14:paraId="4103FDAC" w14:textId="33C3F78D" w:rsidR="005802DE" w:rsidRDefault="00EC38B7" w:rsidP="00EC38B7">
      <w:pPr>
        <w:pStyle w:val="ListParagraph"/>
        <w:numPr>
          <w:ilvl w:val="0"/>
          <w:numId w:val="4"/>
        </w:numPr>
        <w:spacing w:line="276" w:lineRule="auto"/>
      </w:pPr>
      <w:r>
        <w:t>Logical Instructions</w:t>
      </w:r>
    </w:p>
    <w:p w14:paraId="7FFCA6B3" w14:textId="04E779D3" w:rsidR="00EC38B7" w:rsidRDefault="00EC38B7" w:rsidP="00EC38B7">
      <w:pPr>
        <w:pStyle w:val="ListParagraph"/>
        <w:numPr>
          <w:ilvl w:val="0"/>
          <w:numId w:val="4"/>
        </w:numPr>
        <w:spacing w:line="276" w:lineRule="auto"/>
      </w:pPr>
      <w:r>
        <w:t>Branching Instructions</w:t>
      </w:r>
    </w:p>
    <w:p w14:paraId="3F39433B" w14:textId="77777777" w:rsidR="00EC38B7" w:rsidRDefault="00EC38B7" w:rsidP="00EC38B7">
      <w:pPr>
        <w:pStyle w:val="ListParagraph"/>
        <w:spacing w:line="276" w:lineRule="auto"/>
      </w:pPr>
    </w:p>
    <w:p w14:paraId="46671020" w14:textId="1C295B99" w:rsidR="00EC38B7" w:rsidRDefault="00EC38B7" w:rsidP="00EC38B7">
      <w:pPr>
        <w:pStyle w:val="Heading3"/>
      </w:pPr>
      <w:r>
        <w:t>Transfer Instructions</w:t>
      </w:r>
    </w:p>
    <w:tbl>
      <w:tblPr>
        <w:tblStyle w:val="GridTable1Light-Accent1"/>
        <w:tblW w:w="10740" w:type="dxa"/>
        <w:tblLook w:val="04A0" w:firstRow="1" w:lastRow="0" w:firstColumn="1" w:lastColumn="0" w:noHBand="0" w:noVBand="1"/>
      </w:tblPr>
      <w:tblGrid>
        <w:gridCol w:w="663"/>
        <w:gridCol w:w="2424"/>
        <w:gridCol w:w="2182"/>
        <w:gridCol w:w="5471"/>
      </w:tblGrid>
      <w:tr w:rsidR="00EC38B7" w:rsidRPr="00EC38B7" w14:paraId="46441074" w14:textId="77777777" w:rsidTr="00EC38B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CC4D067" w14:textId="77777777" w:rsidR="00EC38B7" w:rsidRPr="00EC38B7" w:rsidRDefault="00EC38B7" w:rsidP="00EC38B7">
            <w:pPr>
              <w:spacing w:after="300"/>
              <w:jc w:val="center"/>
              <w:rPr>
                <w:rFonts w:ascii="Arial" w:eastAsia="Times New Roman" w:hAnsi="Arial" w:cs="Arial"/>
                <w:sz w:val="12"/>
                <w:szCs w:val="12"/>
              </w:rPr>
            </w:pPr>
            <w:r w:rsidRPr="00EC38B7">
              <w:rPr>
                <w:rFonts w:ascii="Arial" w:eastAsia="Times New Roman" w:hAnsi="Arial" w:cs="Arial"/>
                <w:sz w:val="12"/>
                <w:szCs w:val="12"/>
              </w:rPr>
              <w:t>Opcode</w:t>
            </w:r>
          </w:p>
        </w:tc>
        <w:tc>
          <w:tcPr>
            <w:tcW w:w="2424" w:type="dxa"/>
            <w:shd w:val="clear" w:color="auto" w:fill="F9C5E0" w:themeFill="accent1" w:themeFillTint="33"/>
            <w:hideMark/>
          </w:tcPr>
          <w:p w14:paraId="057BDBA9"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2"/>
                <w:szCs w:val="12"/>
              </w:rPr>
            </w:pPr>
            <w:r w:rsidRPr="00EC38B7">
              <w:rPr>
                <w:rFonts w:ascii="Arial" w:eastAsia="Times New Roman" w:hAnsi="Arial" w:cs="Arial"/>
                <w:sz w:val="12"/>
                <w:szCs w:val="12"/>
              </w:rPr>
              <w:t>Operand</w:t>
            </w:r>
          </w:p>
        </w:tc>
        <w:tc>
          <w:tcPr>
            <w:tcW w:w="0" w:type="auto"/>
            <w:shd w:val="clear" w:color="auto" w:fill="F9C5E0" w:themeFill="accent1" w:themeFillTint="33"/>
            <w:hideMark/>
          </w:tcPr>
          <w:p w14:paraId="7BA68682"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2"/>
                <w:szCs w:val="12"/>
              </w:rPr>
            </w:pPr>
            <w:r w:rsidRPr="00EC38B7">
              <w:rPr>
                <w:rFonts w:ascii="Arial" w:eastAsia="Times New Roman" w:hAnsi="Arial" w:cs="Arial"/>
                <w:sz w:val="12"/>
                <w:szCs w:val="12"/>
              </w:rPr>
              <w:t>Meaning</w:t>
            </w:r>
          </w:p>
        </w:tc>
        <w:tc>
          <w:tcPr>
            <w:tcW w:w="0" w:type="auto"/>
            <w:shd w:val="clear" w:color="auto" w:fill="F9C5E0" w:themeFill="accent1" w:themeFillTint="33"/>
            <w:hideMark/>
          </w:tcPr>
          <w:p w14:paraId="3E831832"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2"/>
                <w:szCs w:val="12"/>
              </w:rPr>
            </w:pPr>
            <w:r w:rsidRPr="00EC38B7">
              <w:rPr>
                <w:rFonts w:ascii="Arial" w:eastAsia="Times New Roman" w:hAnsi="Arial" w:cs="Arial"/>
                <w:sz w:val="12"/>
                <w:szCs w:val="12"/>
              </w:rPr>
              <w:t>Explanation</w:t>
            </w:r>
          </w:p>
        </w:tc>
      </w:tr>
      <w:tr w:rsidR="00EC38B7" w:rsidRPr="00EC38B7" w14:paraId="4DE00FD7"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C380742" w14:textId="77777777" w:rsidR="00EC38B7" w:rsidRPr="00EC38B7" w:rsidRDefault="00EC38B7" w:rsidP="00EC38B7">
            <w:pPr>
              <w:spacing w:after="300"/>
              <w:jc w:val="center"/>
              <w:rPr>
                <w:rFonts w:ascii="Arial" w:eastAsia="Times New Roman" w:hAnsi="Arial" w:cs="Arial"/>
                <w:sz w:val="12"/>
                <w:szCs w:val="12"/>
              </w:rPr>
            </w:pPr>
            <w:r w:rsidRPr="00EC38B7">
              <w:rPr>
                <w:rFonts w:ascii="Arial" w:eastAsia="Times New Roman" w:hAnsi="Arial" w:cs="Arial"/>
                <w:sz w:val="12"/>
                <w:szCs w:val="12"/>
              </w:rPr>
              <w:t>MOV</w:t>
            </w:r>
          </w:p>
        </w:tc>
        <w:tc>
          <w:tcPr>
            <w:tcW w:w="0" w:type="auto"/>
            <w:hideMark/>
          </w:tcPr>
          <w:p w14:paraId="4C7B5601"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Rd, Sc</w:t>
            </w:r>
          </w:p>
          <w:p w14:paraId="329F34D6"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M, Sc</w:t>
            </w:r>
          </w:p>
          <w:p w14:paraId="20BAD2BB"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Dt, M</w:t>
            </w:r>
          </w:p>
        </w:tc>
        <w:tc>
          <w:tcPr>
            <w:tcW w:w="0" w:type="auto"/>
            <w:hideMark/>
          </w:tcPr>
          <w:p w14:paraId="3A33135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 xml:space="preserve">Copy from the source (Sc) to the </w:t>
            </w:r>
            <w:proofErr w:type="gramStart"/>
            <w:r w:rsidRPr="00EC38B7">
              <w:rPr>
                <w:rFonts w:ascii="Arial" w:eastAsia="Times New Roman" w:hAnsi="Arial" w:cs="Arial"/>
                <w:color w:val="000000"/>
                <w:sz w:val="12"/>
                <w:szCs w:val="12"/>
              </w:rPr>
              <w:t>destination(</w:t>
            </w:r>
            <w:proofErr w:type="gramEnd"/>
            <w:r w:rsidRPr="00EC38B7">
              <w:rPr>
                <w:rFonts w:ascii="Arial" w:eastAsia="Times New Roman" w:hAnsi="Arial" w:cs="Arial"/>
                <w:color w:val="000000"/>
                <w:sz w:val="12"/>
                <w:szCs w:val="12"/>
              </w:rPr>
              <w:t>Dt)</w:t>
            </w:r>
          </w:p>
        </w:tc>
        <w:tc>
          <w:tcPr>
            <w:tcW w:w="0" w:type="auto"/>
            <w:hideMark/>
          </w:tcPr>
          <w:p w14:paraId="547AE94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This instruction copies the contents of the source register into the destination register without any alteration.</w:t>
            </w:r>
          </w:p>
          <w:p w14:paraId="0A53DA0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MOV K, L</w:t>
            </w:r>
          </w:p>
        </w:tc>
      </w:tr>
      <w:tr w:rsidR="00EC38B7" w:rsidRPr="00EC38B7" w14:paraId="61760A9D"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7CC8805"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MVI</w:t>
            </w:r>
          </w:p>
        </w:tc>
        <w:tc>
          <w:tcPr>
            <w:tcW w:w="0" w:type="auto"/>
            <w:hideMark/>
          </w:tcPr>
          <w:p w14:paraId="6C8AE448"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Rd, data</w:t>
            </w:r>
          </w:p>
          <w:p w14:paraId="27648E67"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M, data</w:t>
            </w:r>
          </w:p>
        </w:tc>
        <w:tc>
          <w:tcPr>
            <w:tcW w:w="0" w:type="auto"/>
            <w:hideMark/>
          </w:tcPr>
          <w:p w14:paraId="57B7BCCA"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Move immediate 8-bit</w:t>
            </w:r>
          </w:p>
        </w:tc>
        <w:tc>
          <w:tcPr>
            <w:tcW w:w="0" w:type="auto"/>
            <w:hideMark/>
          </w:tcPr>
          <w:p w14:paraId="3ED27424"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8-bit data is stored in the destination register or memory.</w:t>
            </w:r>
          </w:p>
          <w:p w14:paraId="2ABE4BFE"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MVI K, 55L</w:t>
            </w:r>
          </w:p>
        </w:tc>
      </w:tr>
      <w:tr w:rsidR="00EC38B7" w:rsidRPr="00EC38B7" w14:paraId="7BD81D36"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88223D9"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LDA</w:t>
            </w:r>
          </w:p>
        </w:tc>
        <w:tc>
          <w:tcPr>
            <w:tcW w:w="0" w:type="auto"/>
            <w:hideMark/>
          </w:tcPr>
          <w:p w14:paraId="03A5E426"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0E2E2EA5"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Load the accumulator</w:t>
            </w:r>
          </w:p>
        </w:tc>
        <w:tc>
          <w:tcPr>
            <w:tcW w:w="0" w:type="auto"/>
            <w:hideMark/>
          </w:tcPr>
          <w:p w14:paraId="1CC02332"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a memory location, specified by a 16-bit address in the operand, are copied to the accumulator.</w:t>
            </w:r>
          </w:p>
          <w:p w14:paraId="1212F1E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LDA 2034K</w:t>
            </w:r>
          </w:p>
        </w:tc>
      </w:tr>
      <w:tr w:rsidR="00EC38B7" w:rsidRPr="00EC38B7" w14:paraId="23835891"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CE59415"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LDAX</w:t>
            </w:r>
          </w:p>
        </w:tc>
        <w:tc>
          <w:tcPr>
            <w:tcW w:w="0" w:type="auto"/>
            <w:hideMark/>
          </w:tcPr>
          <w:p w14:paraId="7E6EC005"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B/D Reg. pair</w:t>
            </w:r>
          </w:p>
        </w:tc>
        <w:tc>
          <w:tcPr>
            <w:tcW w:w="0" w:type="auto"/>
            <w:hideMark/>
          </w:tcPr>
          <w:p w14:paraId="79C96A36"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Load the accumulator indirect</w:t>
            </w:r>
          </w:p>
        </w:tc>
        <w:tc>
          <w:tcPr>
            <w:tcW w:w="0" w:type="auto"/>
            <w:hideMark/>
          </w:tcPr>
          <w:p w14:paraId="3EFC971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designated register pair point to a memory location. This instruction copies the contents of that memory location into the accumulator.</w:t>
            </w:r>
          </w:p>
          <w:p w14:paraId="7B3E63B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LDAX K</w:t>
            </w:r>
          </w:p>
        </w:tc>
      </w:tr>
      <w:tr w:rsidR="00EC38B7" w:rsidRPr="00EC38B7" w14:paraId="22B5A1CB"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0E96F72"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LXI</w:t>
            </w:r>
          </w:p>
        </w:tc>
        <w:tc>
          <w:tcPr>
            <w:tcW w:w="0" w:type="auto"/>
            <w:hideMark/>
          </w:tcPr>
          <w:p w14:paraId="166527CE"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Reg. pair, 16-bit data</w:t>
            </w:r>
          </w:p>
        </w:tc>
        <w:tc>
          <w:tcPr>
            <w:tcW w:w="0" w:type="auto"/>
            <w:hideMark/>
          </w:tcPr>
          <w:p w14:paraId="41B4D6F0"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Load the register pair immediate</w:t>
            </w:r>
          </w:p>
        </w:tc>
        <w:tc>
          <w:tcPr>
            <w:tcW w:w="0" w:type="auto"/>
            <w:hideMark/>
          </w:tcPr>
          <w:p w14:paraId="51A6970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instruction loads 16-bit data in the register pair designated in the register or the memory.</w:t>
            </w:r>
          </w:p>
          <w:p w14:paraId="7EFBF367"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LXI K, 3225L</w:t>
            </w:r>
          </w:p>
        </w:tc>
      </w:tr>
      <w:tr w:rsidR="00EC38B7" w:rsidRPr="00EC38B7" w14:paraId="686BA5D0"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D0CA776"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LHLD</w:t>
            </w:r>
          </w:p>
        </w:tc>
        <w:tc>
          <w:tcPr>
            <w:tcW w:w="0" w:type="auto"/>
            <w:hideMark/>
          </w:tcPr>
          <w:p w14:paraId="598134FB"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4CDA563A"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Load H and L registers direct</w:t>
            </w:r>
          </w:p>
        </w:tc>
        <w:tc>
          <w:tcPr>
            <w:tcW w:w="0" w:type="auto"/>
            <w:hideMark/>
          </w:tcPr>
          <w:p w14:paraId="6F2ACF2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instruction copies the contents of the memory location pointed out by the address into register L and copies the contents of the next memory location into register H.</w:t>
            </w:r>
          </w:p>
          <w:p w14:paraId="5858F99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LHLD 3225K</w:t>
            </w:r>
          </w:p>
        </w:tc>
      </w:tr>
      <w:tr w:rsidR="00EC38B7" w:rsidRPr="00EC38B7" w14:paraId="7A62BED3"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4C510DB"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STA</w:t>
            </w:r>
          </w:p>
        </w:tc>
        <w:tc>
          <w:tcPr>
            <w:tcW w:w="0" w:type="auto"/>
            <w:hideMark/>
          </w:tcPr>
          <w:p w14:paraId="17245171"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67551226"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45A61B3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accumulator are copied into the memory location specified by the operand.</w:t>
            </w:r>
          </w:p>
          <w:p w14:paraId="106DE30C"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This is a 3-byte instruction, the second byte specifies the low-order address and the third byte specifies the high-order address.</w:t>
            </w:r>
          </w:p>
          <w:p w14:paraId="62ABF85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STA 325K</w:t>
            </w:r>
          </w:p>
        </w:tc>
      </w:tr>
      <w:tr w:rsidR="00EC38B7" w:rsidRPr="00EC38B7" w14:paraId="1811D0CB"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93F9EB6"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STAX</w:t>
            </w:r>
          </w:p>
        </w:tc>
        <w:tc>
          <w:tcPr>
            <w:tcW w:w="0" w:type="auto"/>
            <w:hideMark/>
          </w:tcPr>
          <w:p w14:paraId="58B881E9"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395CA0A9"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Store the accumulator indirect</w:t>
            </w:r>
          </w:p>
        </w:tc>
        <w:tc>
          <w:tcPr>
            <w:tcW w:w="0" w:type="auto"/>
            <w:hideMark/>
          </w:tcPr>
          <w:p w14:paraId="318C4524"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accumulator are copied into the memory location specified by the contents of the operand.</w:t>
            </w:r>
          </w:p>
          <w:p w14:paraId="6D45566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STAX K</w:t>
            </w:r>
          </w:p>
        </w:tc>
      </w:tr>
      <w:tr w:rsidR="00EC38B7" w:rsidRPr="00EC38B7" w14:paraId="226A27C9"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7E83C7F2"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SHLD</w:t>
            </w:r>
          </w:p>
        </w:tc>
        <w:tc>
          <w:tcPr>
            <w:tcW w:w="0" w:type="auto"/>
            <w:hideMark/>
          </w:tcPr>
          <w:p w14:paraId="209A84B4"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16-bit address</w:t>
            </w:r>
          </w:p>
        </w:tc>
        <w:tc>
          <w:tcPr>
            <w:tcW w:w="0" w:type="auto"/>
            <w:hideMark/>
          </w:tcPr>
          <w:p w14:paraId="62E1B58B" w14:textId="77777777" w:rsidR="00EC38B7" w:rsidRPr="00EC38B7" w:rsidRDefault="00EC38B7" w:rsidP="00EC38B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2"/>
                <w:szCs w:val="12"/>
              </w:rPr>
            </w:pPr>
            <w:r w:rsidRPr="00EC38B7">
              <w:rPr>
                <w:rFonts w:ascii="Arial" w:eastAsia="Times New Roman" w:hAnsi="Arial" w:cs="Arial"/>
                <w:sz w:val="12"/>
                <w:szCs w:val="12"/>
              </w:rPr>
              <w:t>Store H and L registers direct</w:t>
            </w:r>
          </w:p>
        </w:tc>
        <w:tc>
          <w:tcPr>
            <w:tcW w:w="0" w:type="auto"/>
            <w:hideMark/>
          </w:tcPr>
          <w:p w14:paraId="07FE92A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register L are stored in the memory location specified by the 16-bit address in the operand and the contents of H register are stored into the next memory location by incrementing the operand.</w:t>
            </w:r>
          </w:p>
          <w:p w14:paraId="4C4BEB0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This is a 3-byte instruction, the second byte specifies the low-order address and the third byte specifies the high-order address.</w:t>
            </w:r>
          </w:p>
          <w:p w14:paraId="178347E7"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SHLD 3225K</w:t>
            </w:r>
          </w:p>
        </w:tc>
      </w:tr>
      <w:tr w:rsidR="00EC38B7" w:rsidRPr="00EC38B7" w14:paraId="100D0117"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D850CB4"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lastRenderedPageBreak/>
              <w:t>XCHG</w:t>
            </w:r>
          </w:p>
        </w:tc>
        <w:tc>
          <w:tcPr>
            <w:tcW w:w="0" w:type="auto"/>
            <w:hideMark/>
          </w:tcPr>
          <w:p w14:paraId="5445488E"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None</w:t>
            </w:r>
          </w:p>
        </w:tc>
        <w:tc>
          <w:tcPr>
            <w:tcW w:w="0" w:type="auto"/>
            <w:hideMark/>
          </w:tcPr>
          <w:p w14:paraId="00FD5066"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Exchange H and L with D and E</w:t>
            </w:r>
          </w:p>
        </w:tc>
        <w:tc>
          <w:tcPr>
            <w:tcW w:w="0" w:type="auto"/>
            <w:hideMark/>
          </w:tcPr>
          <w:p w14:paraId="1102003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register H are exchanged with the contents of register D, and the contents of register L are exchanged with the contents of register E.</w:t>
            </w:r>
          </w:p>
          <w:p w14:paraId="14D0244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XCHG</w:t>
            </w:r>
          </w:p>
        </w:tc>
      </w:tr>
      <w:tr w:rsidR="00EC38B7" w:rsidRPr="00EC38B7" w14:paraId="2143A5EC"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DEF9526"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SPHL</w:t>
            </w:r>
          </w:p>
        </w:tc>
        <w:tc>
          <w:tcPr>
            <w:tcW w:w="0" w:type="auto"/>
            <w:hideMark/>
          </w:tcPr>
          <w:p w14:paraId="4B39C76E"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None</w:t>
            </w:r>
          </w:p>
        </w:tc>
        <w:tc>
          <w:tcPr>
            <w:tcW w:w="0" w:type="auto"/>
            <w:hideMark/>
          </w:tcPr>
          <w:p w14:paraId="02A4A96C"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Copy H and L registers to the stack pointer</w:t>
            </w:r>
          </w:p>
        </w:tc>
        <w:tc>
          <w:tcPr>
            <w:tcW w:w="0" w:type="auto"/>
            <w:hideMark/>
          </w:tcPr>
          <w:p w14:paraId="02043B47"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instruction loads the contents of the H and L registers into the stack pointer register. The contents of the H register provide the high-order address and the contents of the L register provide the low-order address.</w:t>
            </w:r>
          </w:p>
          <w:p w14:paraId="7762B842"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SPHL</w:t>
            </w:r>
          </w:p>
        </w:tc>
      </w:tr>
      <w:tr w:rsidR="00EC38B7" w:rsidRPr="00EC38B7" w14:paraId="1DC5D27E"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B411AF0"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XTHL</w:t>
            </w:r>
          </w:p>
        </w:tc>
        <w:tc>
          <w:tcPr>
            <w:tcW w:w="0" w:type="auto"/>
            <w:hideMark/>
          </w:tcPr>
          <w:p w14:paraId="4BB3389C"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None</w:t>
            </w:r>
          </w:p>
        </w:tc>
        <w:tc>
          <w:tcPr>
            <w:tcW w:w="0" w:type="auto"/>
            <w:hideMark/>
          </w:tcPr>
          <w:p w14:paraId="358FA731"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Exchange H and L with top of stack</w:t>
            </w:r>
          </w:p>
        </w:tc>
        <w:tc>
          <w:tcPr>
            <w:tcW w:w="0" w:type="auto"/>
            <w:hideMark/>
          </w:tcPr>
          <w:p w14:paraId="630DD99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L register are exchanged with the stack location pointed out by the contents of the stack pointer register.</w:t>
            </w:r>
          </w:p>
          <w:p w14:paraId="2560768E"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H register are exchanged with the next stack location (SP+1).</w:t>
            </w:r>
          </w:p>
          <w:p w14:paraId="00B0E82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XTHL</w:t>
            </w:r>
          </w:p>
        </w:tc>
      </w:tr>
      <w:tr w:rsidR="00EC38B7" w:rsidRPr="00EC38B7" w14:paraId="2A4E89FE"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4928EE76"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PUSH</w:t>
            </w:r>
          </w:p>
        </w:tc>
        <w:tc>
          <w:tcPr>
            <w:tcW w:w="0" w:type="auto"/>
            <w:hideMark/>
          </w:tcPr>
          <w:p w14:paraId="4250FD2C"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Reg. pair</w:t>
            </w:r>
          </w:p>
        </w:tc>
        <w:tc>
          <w:tcPr>
            <w:tcW w:w="0" w:type="auto"/>
            <w:hideMark/>
          </w:tcPr>
          <w:p w14:paraId="380D4A1D"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Push the register pair onto the stack</w:t>
            </w:r>
          </w:p>
        </w:tc>
        <w:tc>
          <w:tcPr>
            <w:tcW w:w="0" w:type="auto"/>
            <w:hideMark/>
          </w:tcPr>
          <w:p w14:paraId="70E11F29"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register pair designated in the operand are copied onto the stack in the following sequence.</w:t>
            </w:r>
          </w:p>
          <w:p w14:paraId="077565ED"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stack pointer register is decremented and the contents of the high order register (B, D, H, A) are copied into that location.</w:t>
            </w:r>
          </w:p>
          <w:p w14:paraId="3DD3FCA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stack pointer register is decremented again and the contents of the low-order register (C, E, L, flags) are copied to that location.</w:t>
            </w:r>
          </w:p>
          <w:p w14:paraId="08907E6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PUSH K</w:t>
            </w:r>
          </w:p>
        </w:tc>
      </w:tr>
      <w:tr w:rsidR="00EC38B7" w:rsidRPr="00EC38B7" w14:paraId="24E864B8"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21094D1"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POP</w:t>
            </w:r>
          </w:p>
        </w:tc>
        <w:tc>
          <w:tcPr>
            <w:tcW w:w="0" w:type="auto"/>
            <w:hideMark/>
          </w:tcPr>
          <w:p w14:paraId="7129CA99"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Reg. pair</w:t>
            </w:r>
          </w:p>
        </w:tc>
        <w:tc>
          <w:tcPr>
            <w:tcW w:w="0" w:type="auto"/>
            <w:hideMark/>
          </w:tcPr>
          <w:p w14:paraId="6B4E4405"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Pop off stack to the register pair</w:t>
            </w:r>
          </w:p>
        </w:tc>
        <w:tc>
          <w:tcPr>
            <w:tcW w:w="0" w:type="auto"/>
            <w:hideMark/>
          </w:tcPr>
          <w:p w14:paraId="3494582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memory location pointed out by the stack pointer register are copied to the low-order register (C, E, L, status flags) of the operand.</w:t>
            </w:r>
          </w:p>
          <w:p w14:paraId="3A0665AC"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stack pointer is incremented by 1 and the contents of that memory location are copied to the high-order register (B, D, H, A) of the operand.</w:t>
            </w:r>
          </w:p>
          <w:p w14:paraId="22775659"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stack pointer register is again incremented by 1.</w:t>
            </w:r>
          </w:p>
          <w:p w14:paraId="57384629"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POPK</w:t>
            </w:r>
          </w:p>
        </w:tc>
      </w:tr>
      <w:tr w:rsidR="00EC38B7" w:rsidRPr="00EC38B7" w14:paraId="394F1283"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26CA7D0"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OUT</w:t>
            </w:r>
          </w:p>
        </w:tc>
        <w:tc>
          <w:tcPr>
            <w:tcW w:w="0" w:type="auto"/>
            <w:hideMark/>
          </w:tcPr>
          <w:p w14:paraId="1D6E762F"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8-bit port address</w:t>
            </w:r>
          </w:p>
        </w:tc>
        <w:tc>
          <w:tcPr>
            <w:tcW w:w="0" w:type="auto"/>
            <w:hideMark/>
          </w:tcPr>
          <w:p w14:paraId="31B8B594"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Output the data from the accumulator to a port with 8bit address</w:t>
            </w:r>
          </w:p>
        </w:tc>
        <w:tc>
          <w:tcPr>
            <w:tcW w:w="0" w:type="auto"/>
            <w:hideMark/>
          </w:tcPr>
          <w:p w14:paraId="161ACAB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accumulator are copied into the I/O port specified by the operand.</w:t>
            </w:r>
          </w:p>
          <w:p w14:paraId="1CDF305D"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OUT K9L</w:t>
            </w:r>
          </w:p>
        </w:tc>
      </w:tr>
      <w:tr w:rsidR="00EC38B7" w:rsidRPr="00EC38B7" w14:paraId="1B31D83F" w14:textId="77777777" w:rsidTr="00F437AC">
        <w:trPr>
          <w:trHeight w:val="397"/>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986044E" w14:textId="77777777" w:rsidR="00EC38B7" w:rsidRPr="00EC38B7" w:rsidRDefault="00EC38B7" w:rsidP="00EC38B7">
            <w:pPr>
              <w:spacing w:before="120" w:after="144"/>
              <w:ind w:left="48" w:right="48"/>
              <w:jc w:val="center"/>
              <w:textAlignment w:val="center"/>
              <w:rPr>
                <w:rFonts w:ascii="Arial" w:eastAsia="Times New Roman" w:hAnsi="Arial" w:cs="Arial"/>
                <w:sz w:val="12"/>
                <w:szCs w:val="12"/>
              </w:rPr>
            </w:pPr>
            <w:r w:rsidRPr="00EC38B7">
              <w:rPr>
                <w:rFonts w:ascii="Arial" w:eastAsia="Times New Roman" w:hAnsi="Arial" w:cs="Arial"/>
                <w:sz w:val="12"/>
                <w:szCs w:val="12"/>
              </w:rPr>
              <w:t>IN</w:t>
            </w:r>
          </w:p>
        </w:tc>
        <w:tc>
          <w:tcPr>
            <w:tcW w:w="0" w:type="auto"/>
            <w:hideMark/>
          </w:tcPr>
          <w:p w14:paraId="15600093"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8-bit port address</w:t>
            </w:r>
          </w:p>
        </w:tc>
        <w:tc>
          <w:tcPr>
            <w:tcW w:w="0" w:type="auto"/>
            <w:hideMark/>
          </w:tcPr>
          <w:p w14:paraId="1F02D1E2" w14:textId="77777777" w:rsidR="00EC38B7" w:rsidRPr="00EC38B7" w:rsidRDefault="00EC38B7" w:rsidP="00EC38B7">
            <w:pPr>
              <w:spacing w:before="120" w:after="144"/>
              <w:ind w:left="48" w:right="48"/>
              <w:jc w:val="both"/>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Input data to accumulator from a port with 8-bit address</w:t>
            </w:r>
          </w:p>
        </w:tc>
        <w:tc>
          <w:tcPr>
            <w:tcW w:w="0" w:type="auto"/>
            <w:hideMark/>
          </w:tcPr>
          <w:p w14:paraId="4A3A93B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color w:val="000000"/>
                <w:sz w:val="12"/>
                <w:szCs w:val="12"/>
              </w:rPr>
              <w:t>The contents of the input port designated in the operand are read and loaded into the accumulator.</w:t>
            </w:r>
          </w:p>
          <w:p w14:paraId="444160F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2"/>
                <w:szCs w:val="12"/>
              </w:rPr>
            </w:pPr>
            <w:r w:rsidRPr="00EC38B7">
              <w:rPr>
                <w:rFonts w:ascii="Arial" w:eastAsia="Times New Roman" w:hAnsi="Arial" w:cs="Arial"/>
                <w:b/>
                <w:bCs/>
                <w:color w:val="000000"/>
                <w:sz w:val="12"/>
                <w:szCs w:val="12"/>
              </w:rPr>
              <w:t>Example</w:t>
            </w:r>
            <w:r w:rsidRPr="00EC38B7">
              <w:rPr>
                <w:rFonts w:ascii="Arial" w:eastAsia="Times New Roman" w:hAnsi="Arial" w:cs="Arial"/>
                <w:color w:val="000000"/>
                <w:sz w:val="12"/>
                <w:szCs w:val="12"/>
              </w:rPr>
              <w:t> − IN5KL</w:t>
            </w:r>
          </w:p>
        </w:tc>
      </w:tr>
    </w:tbl>
    <w:p w14:paraId="5E2877BC" w14:textId="77777777" w:rsidR="00EC38B7" w:rsidRDefault="00EC38B7" w:rsidP="00EC38B7"/>
    <w:p w14:paraId="420A27EB" w14:textId="7AE27ED4" w:rsidR="00EC38B7" w:rsidRDefault="00EC38B7" w:rsidP="00EC38B7">
      <w:pPr>
        <w:pStyle w:val="Heading3"/>
      </w:pPr>
      <w:r>
        <w:t>Arithmetic Instructions</w:t>
      </w:r>
    </w:p>
    <w:tbl>
      <w:tblPr>
        <w:tblStyle w:val="GridTable1Light-Accent1"/>
        <w:tblW w:w="10740" w:type="dxa"/>
        <w:tblLook w:val="04A0" w:firstRow="1" w:lastRow="0" w:firstColumn="1" w:lastColumn="0" w:noHBand="0" w:noVBand="1"/>
      </w:tblPr>
      <w:tblGrid>
        <w:gridCol w:w="738"/>
        <w:gridCol w:w="1668"/>
        <w:gridCol w:w="2521"/>
        <w:gridCol w:w="5813"/>
      </w:tblGrid>
      <w:tr w:rsidR="00EC38B7" w:rsidRPr="00EC38B7" w14:paraId="7FC32793" w14:textId="77777777" w:rsidTr="00EC38B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EA64606" w14:textId="77777777" w:rsidR="00EC38B7" w:rsidRPr="00EC38B7" w:rsidRDefault="00EC38B7" w:rsidP="00EC38B7">
            <w:pPr>
              <w:spacing w:after="300"/>
              <w:jc w:val="center"/>
              <w:rPr>
                <w:rFonts w:ascii="Arial" w:eastAsia="Times New Roman" w:hAnsi="Arial" w:cs="Arial"/>
                <w:sz w:val="14"/>
                <w:szCs w:val="14"/>
              </w:rPr>
            </w:pPr>
            <w:r w:rsidRPr="00EC38B7">
              <w:rPr>
                <w:rFonts w:ascii="Arial" w:eastAsia="Times New Roman" w:hAnsi="Arial" w:cs="Arial"/>
                <w:sz w:val="14"/>
                <w:szCs w:val="14"/>
              </w:rPr>
              <w:t>Opcode</w:t>
            </w:r>
          </w:p>
        </w:tc>
        <w:tc>
          <w:tcPr>
            <w:tcW w:w="1668" w:type="dxa"/>
            <w:shd w:val="clear" w:color="auto" w:fill="F9C5E0" w:themeFill="accent1" w:themeFillTint="33"/>
            <w:hideMark/>
          </w:tcPr>
          <w:p w14:paraId="1BD90FAD"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Operand</w:t>
            </w:r>
          </w:p>
        </w:tc>
        <w:tc>
          <w:tcPr>
            <w:tcW w:w="0" w:type="auto"/>
            <w:shd w:val="clear" w:color="auto" w:fill="F9C5E0" w:themeFill="accent1" w:themeFillTint="33"/>
            <w:hideMark/>
          </w:tcPr>
          <w:p w14:paraId="713B1BDD"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Meaning</w:t>
            </w:r>
          </w:p>
        </w:tc>
        <w:tc>
          <w:tcPr>
            <w:tcW w:w="0" w:type="auto"/>
            <w:shd w:val="clear" w:color="auto" w:fill="F9C5E0" w:themeFill="accent1" w:themeFillTint="33"/>
            <w:hideMark/>
          </w:tcPr>
          <w:p w14:paraId="03A8DA16" w14:textId="77777777" w:rsidR="00EC38B7" w:rsidRPr="00EC38B7" w:rsidRDefault="00EC38B7" w:rsidP="00EC38B7">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Explanation</w:t>
            </w:r>
          </w:p>
        </w:tc>
      </w:tr>
      <w:tr w:rsidR="00EC38B7" w:rsidRPr="00EC38B7" w14:paraId="688F7794"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7CD22B55"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ADD</w:t>
            </w:r>
          </w:p>
        </w:tc>
        <w:tc>
          <w:tcPr>
            <w:tcW w:w="0" w:type="auto"/>
            <w:hideMark/>
          </w:tcPr>
          <w:p w14:paraId="25D562AD"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06375800"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1437A09D"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Add register or memory, to the accumulator</w:t>
            </w:r>
          </w:p>
        </w:tc>
        <w:tc>
          <w:tcPr>
            <w:tcW w:w="0" w:type="auto"/>
            <w:hideMark/>
          </w:tcPr>
          <w:p w14:paraId="35196BB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register or memory are added to the contents of the accumulator and the result is stored in the accumulator.</w:t>
            </w:r>
          </w:p>
          <w:p w14:paraId="2B474785"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ADD K.</w:t>
            </w:r>
          </w:p>
        </w:tc>
      </w:tr>
      <w:tr w:rsidR="00EC38B7" w:rsidRPr="00EC38B7" w14:paraId="3FE14DBF"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62EB66CB"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ADC</w:t>
            </w:r>
          </w:p>
        </w:tc>
        <w:tc>
          <w:tcPr>
            <w:tcW w:w="0" w:type="auto"/>
            <w:hideMark/>
          </w:tcPr>
          <w:p w14:paraId="7BD36783"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783710C3"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738AF29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Add register to the accumulator with carry</w:t>
            </w:r>
          </w:p>
        </w:tc>
        <w:tc>
          <w:tcPr>
            <w:tcW w:w="0" w:type="auto"/>
            <w:hideMark/>
          </w:tcPr>
          <w:p w14:paraId="3488638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register or memory &amp; M the Carry flag are added to the contents of the accumulator and the result is stored in the accumulator.</w:t>
            </w:r>
          </w:p>
          <w:p w14:paraId="6F5F8E4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ADC K</w:t>
            </w:r>
          </w:p>
        </w:tc>
      </w:tr>
      <w:tr w:rsidR="00EC38B7" w:rsidRPr="00EC38B7" w14:paraId="33BEC0F5"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41707539"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ADI</w:t>
            </w:r>
          </w:p>
        </w:tc>
        <w:tc>
          <w:tcPr>
            <w:tcW w:w="0" w:type="auto"/>
            <w:hideMark/>
          </w:tcPr>
          <w:p w14:paraId="124DE792"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hideMark/>
          </w:tcPr>
          <w:p w14:paraId="51B99A0A"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Add the immediate to the accumulator</w:t>
            </w:r>
          </w:p>
        </w:tc>
        <w:tc>
          <w:tcPr>
            <w:tcW w:w="0" w:type="auto"/>
            <w:hideMark/>
          </w:tcPr>
          <w:p w14:paraId="58574ED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8-bit data is added to the contents of the accumulator and the result is stored in the accumulator.</w:t>
            </w:r>
          </w:p>
          <w:p w14:paraId="28788CD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ADI 55K</w:t>
            </w:r>
          </w:p>
        </w:tc>
      </w:tr>
      <w:tr w:rsidR="00EC38B7" w:rsidRPr="00EC38B7" w14:paraId="5104C40A"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7FD5617"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ACI</w:t>
            </w:r>
          </w:p>
        </w:tc>
        <w:tc>
          <w:tcPr>
            <w:tcW w:w="0" w:type="auto"/>
            <w:hideMark/>
          </w:tcPr>
          <w:p w14:paraId="0CDC7717"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hideMark/>
          </w:tcPr>
          <w:p w14:paraId="00D172D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Add the immediate to the accumulator with carry</w:t>
            </w:r>
          </w:p>
        </w:tc>
        <w:tc>
          <w:tcPr>
            <w:tcW w:w="0" w:type="auto"/>
            <w:hideMark/>
          </w:tcPr>
          <w:p w14:paraId="7E2E7E02"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8-bit data and the Carry flag are added to the contents of the accumulator and the result is stored in the accumulator.</w:t>
            </w:r>
          </w:p>
          <w:p w14:paraId="58A51ADF"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ACI 55K</w:t>
            </w:r>
          </w:p>
        </w:tc>
      </w:tr>
      <w:tr w:rsidR="00EC38B7" w:rsidRPr="00EC38B7" w14:paraId="3F601EDF"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EE1841B"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LXI</w:t>
            </w:r>
          </w:p>
        </w:tc>
        <w:tc>
          <w:tcPr>
            <w:tcW w:w="0" w:type="auto"/>
            <w:hideMark/>
          </w:tcPr>
          <w:p w14:paraId="6C95DCCB"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Reg. pair, 16bit data</w:t>
            </w:r>
          </w:p>
        </w:tc>
        <w:tc>
          <w:tcPr>
            <w:tcW w:w="0" w:type="auto"/>
            <w:hideMark/>
          </w:tcPr>
          <w:p w14:paraId="4C44418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Load the register pair immediate</w:t>
            </w:r>
          </w:p>
        </w:tc>
        <w:tc>
          <w:tcPr>
            <w:tcW w:w="0" w:type="auto"/>
            <w:hideMark/>
          </w:tcPr>
          <w:p w14:paraId="71935D9D"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instruction stores 16-bit data into the register pair designated in the operand.</w:t>
            </w:r>
          </w:p>
          <w:p w14:paraId="3D7B545C"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LXI K, 3025M</w:t>
            </w:r>
          </w:p>
        </w:tc>
      </w:tr>
      <w:tr w:rsidR="00EC38B7" w:rsidRPr="00EC38B7" w14:paraId="6CD83CA3"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658D157F"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DAD</w:t>
            </w:r>
          </w:p>
        </w:tc>
        <w:tc>
          <w:tcPr>
            <w:tcW w:w="0" w:type="auto"/>
            <w:hideMark/>
          </w:tcPr>
          <w:p w14:paraId="707E83B9"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Reg. pair</w:t>
            </w:r>
          </w:p>
        </w:tc>
        <w:tc>
          <w:tcPr>
            <w:tcW w:w="0" w:type="auto"/>
            <w:hideMark/>
          </w:tcPr>
          <w:p w14:paraId="4090413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Add the register pair to H and L registers</w:t>
            </w:r>
          </w:p>
        </w:tc>
        <w:tc>
          <w:tcPr>
            <w:tcW w:w="0" w:type="auto"/>
            <w:hideMark/>
          </w:tcPr>
          <w:p w14:paraId="7922181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16-bit data of the specified register pair are added to the contents of the HL register.</w:t>
            </w:r>
          </w:p>
          <w:p w14:paraId="2C023C8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DAD K</w:t>
            </w:r>
          </w:p>
        </w:tc>
      </w:tr>
      <w:tr w:rsidR="00EC38B7" w:rsidRPr="00EC38B7" w14:paraId="32B43C51"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3E9B2B42"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lastRenderedPageBreak/>
              <w:t>SUB</w:t>
            </w:r>
          </w:p>
        </w:tc>
        <w:tc>
          <w:tcPr>
            <w:tcW w:w="0" w:type="auto"/>
            <w:hideMark/>
          </w:tcPr>
          <w:p w14:paraId="61D74822"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1AF7334B"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18779027"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Subtract the register or the memory from the accumulator</w:t>
            </w:r>
          </w:p>
        </w:tc>
        <w:tc>
          <w:tcPr>
            <w:tcW w:w="0" w:type="auto"/>
            <w:hideMark/>
          </w:tcPr>
          <w:p w14:paraId="3DE1DBB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register or the memory are subtracted from the contents of the accumulator, and the result is stored in the accumulator.</w:t>
            </w:r>
          </w:p>
          <w:p w14:paraId="1CB6FA7D"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SUB K</w:t>
            </w:r>
          </w:p>
        </w:tc>
      </w:tr>
      <w:tr w:rsidR="00EC38B7" w:rsidRPr="00EC38B7" w14:paraId="69102C7F"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477ABE07"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SBB</w:t>
            </w:r>
          </w:p>
        </w:tc>
        <w:tc>
          <w:tcPr>
            <w:tcW w:w="0" w:type="auto"/>
            <w:hideMark/>
          </w:tcPr>
          <w:p w14:paraId="4AD8DAC6"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7C4DBBA9"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4D254B8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Subtract the source and borrow from the accumulator</w:t>
            </w:r>
          </w:p>
        </w:tc>
        <w:tc>
          <w:tcPr>
            <w:tcW w:w="0" w:type="auto"/>
            <w:hideMark/>
          </w:tcPr>
          <w:p w14:paraId="2ACECA04"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register or the memory &amp; M the Borrow flag are subtracted from the contents of the accumulator and the result is placed in the accumulator.</w:t>
            </w:r>
          </w:p>
          <w:p w14:paraId="5A28C4B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SBB K</w:t>
            </w:r>
          </w:p>
        </w:tc>
      </w:tr>
      <w:tr w:rsidR="00EC38B7" w:rsidRPr="00EC38B7" w14:paraId="11A05D56"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C87F9ED"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SUI</w:t>
            </w:r>
          </w:p>
        </w:tc>
        <w:tc>
          <w:tcPr>
            <w:tcW w:w="0" w:type="auto"/>
            <w:hideMark/>
          </w:tcPr>
          <w:p w14:paraId="778BC140"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hideMark/>
          </w:tcPr>
          <w:p w14:paraId="4781B161"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Subtract the immediate from the accumulator</w:t>
            </w:r>
          </w:p>
        </w:tc>
        <w:tc>
          <w:tcPr>
            <w:tcW w:w="0" w:type="auto"/>
            <w:hideMark/>
          </w:tcPr>
          <w:p w14:paraId="557EBD44"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8-bit data is subtracted from the contents of the accumulator &amp; the result is stored in the accumulator.</w:t>
            </w:r>
          </w:p>
          <w:p w14:paraId="7A2FAA2C"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SUI 55K</w:t>
            </w:r>
          </w:p>
        </w:tc>
      </w:tr>
      <w:tr w:rsidR="00EC38B7" w:rsidRPr="00EC38B7" w14:paraId="4280B753"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0296FC0"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XCHG</w:t>
            </w:r>
          </w:p>
        </w:tc>
        <w:tc>
          <w:tcPr>
            <w:tcW w:w="0" w:type="auto"/>
            <w:hideMark/>
          </w:tcPr>
          <w:p w14:paraId="60B10BD7"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None</w:t>
            </w:r>
          </w:p>
        </w:tc>
        <w:tc>
          <w:tcPr>
            <w:tcW w:w="0" w:type="auto"/>
            <w:hideMark/>
          </w:tcPr>
          <w:p w14:paraId="032010F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Exchange H and L with D and E</w:t>
            </w:r>
          </w:p>
        </w:tc>
        <w:tc>
          <w:tcPr>
            <w:tcW w:w="0" w:type="auto"/>
            <w:hideMark/>
          </w:tcPr>
          <w:p w14:paraId="0036E597"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register H are exchanged with the contents of register D, and the contents of register L are exchanged with the contents of register E.</w:t>
            </w:r>
          </w:p>
          <w:p w14:paraId="551284E2"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XCHG</w:t>
            </w:r>
          </w:p>
        </w:tc>
      </w:tr>
      <w:tr w:rsidR="00EC38B7" w:rsidRPr="00EC38B7" w14:paraId="2B917318"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F05C3F1"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INR</w:t>
            </w:r>
          </w:p>
        </w:tc>
        <w:tc>
          <w:tcPr>
            <w:tcW w:w="0" w:type="auto"/>
            <w:hideMark/>
          </w:tcPr>
          <w:p w14:paraId="7B3AD7C1"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1B73F3D6"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4A5E21CC"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Increment the register or the memory by 1</w:t>
            </w:r>
          </w:p>
        </w:tc>
        <w:tc>
          <w:tcPr>
            <w:tcW w:w="0" w:type="auto"/>
            <w:hideMark/>
          </w:tcPr>
          <w:p w14:paraId="18436CC6"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designated register or the memory are incremented by 1 and their result is stored at the same place.</w:t>
            </w:r>
          </w:p>
          <w:p w14:paraId="6DB09D5A"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INR K</w:t>
            </w:r>
          </w:p>
        </w:tc>
      </w:tr>
      <w:tr w:rsidR="00EC38B7" w:rsidRPr="00EC38B7" w14:paraId="54F99503"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5F91AB1"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INX</w:t>
            </w:r>
          </w:p>
        </w:tc>
        <w:tc>
          <w:tcPr>
            <w:tcW w:w="0" w:type="auto"/>
            <w:hideMark/>
          </w:tcPr>
          <w:p w14:paraId="4081A9E7"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tc>
        <w:tc>
          <w:tcPr>
            <w:tcW w:w="0" w:type="auto"/>
            <w:hideMark/>
          </w:tcPr>
          <w:p w14:paraId="495FE63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Increment register pair by 1</w:t>
            </w:r>
          </w:p>
        </w:tc>
        <w:tc>
          <w:tcPr>
            <w:tcW w:w="0" w:type="auto"/>
            <w:hideMark/>
          </w:tcPr>
          <w:p w14:paraId="7F0EFFDA"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designated register pair are incremented by 1 and their result is stored at the same place.</w:t>
            </w:r>
          </w:p>
          <w:p w14:paraId="7D7A396A"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INX K</w:t>
            </w:r>
          </w:p>
        </w:tc>
      </w:tr>
      <w:tr w:rsidR="00EC38B7" w:rsidRPr="00EC38B7" w14:paraId="461B3868"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5D67786"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DCR</w:t>
            </w:r>
          </w:p>
        </w:tc>
        <w:tc>
          <w:tcPr>
            <w:tcW w:w="0" w:type="auto"/>
            <w:hideMark/>
          </w:tcPr>
          <w:p w14:paraId="0FB40495"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p w14:paraId="082084C0"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M</w:t>
            </w:r>
          </w:p>
        </w:tc>
        <w:tc>
          <w:tcPr>
            <w:tcW w:w="0" w:type="auto"/>
            <w:hideMark/>
          </w:tcPr>
          <w:p w14:paraId="62916B33"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Decrement the register or the memory by 1</w:t>
            </w:r>
          </w:p>
        </w:tc>
        <w:tc>
          <w:tcPr>
            <w:tcW w:w="0" w:type="auto"/>
            <w:hideMark/>
          </w:tcPr>
          <w:p w14:paraId="7FCA7F3B"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designated register or memory are decremented by 1 and their result is stored at the same place.</w:t>
            </w:r>
          </w:p>
          <w:p w14:paraId="167FF65E"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DCR K</w:t>
            </w:r>
          </w:p>
        </w:tc>
      </w:tr>
      <w:tr w:rsidR="00EC38B7" w:rsidRPr="00EC38B7" w14:paraId="5CF6E957"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1D4FD9D5"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DCX</w:t>
            </w:r>
          </w:p>
        </w:tc>
        <w:tc>
          <w:tcPr>
            <w:tcW w:w="0" w:type="auto"/>
            <w:hideMark/>
          </w:tcPr>
          <w:p w14:paraId="1B647103"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R</w:t>
            </w:r>
          </w:p>
        </w:tc>
        <w:tc>
          <w:tcPr>
            <w:tcW w:w="0" w:type="auto"/>
            <w:hideMark/>
          </w:tcPr>
          <w:p w14:paraId="77502F24"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Decrement the register pair by 1</w:t>
            </w:r>
          </w:p>
        </w:tc>
        <w:tc>
          <w:tcPr>
            <w:tcW w:w="0" w:type="auto"/>
            <w:hideMark/>
          </w:tcPr>
          <w:p w14:paraId="5A2D7AFA"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designated register pair are decremented by 1 and their result is stored at the same place.</w:t>
            </w:r>
          </w:p>
          <w:p w14:paraId="1DD3AF40"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DCX K</w:t>
            </w:r>
          </w:p>
        </w:tc>
      </w:tr>
      <w:tr w:rsidR="00EC38B7" w:rsidRPr="00EC38B7" w14:paraId="12E8A937" w14:textId="77777777" w:rsidTr="00F437AC">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7628633" w14:textId="77777777" w:rsidR="00EC38B7" w:rsidRPr="00EC38B7" w:rsidRDefault="00EC38B7" w:rsidP="00EC38B7">
            <w:pPr>
              <w:spacing w:before="120" w:after="144"/>
              <w:ind w:left="48" w:right="48"/>
              <w:jc w:val="center"/>
              <w:textAlignment w:val="center"/>
              <w:rPr>
                <w:rFonts w:ascii="Arial" w:eastAsia="Times New Roman" w:hAnsi="Arial" w:cs="Arial"/>
                <w:sz w:val="14"/>
                <w:szCs w:val="14"/>
              </w:rPr>
            </w:pPr>
            <w:r w:rsidRPr="00EC38B7">
              <w:rPr>
                <w:rFonts w:ascii="Arial" w:eastAsia="Times New Roman" w:hAnsi="Arial" w:cs="Arial"/>
                <w:sz w:val="14"/>
                <w:szCs w:val="14"/>
              </w:rPr>
              <w:t>DAA</w:t>
            </w:r>
          </w:p>
        </w:tc>
        <w:tc>
          <w:tcPr>
            <w:tcW w:w="0" w:type="auto"/>
            <w:hideMark/>
          </w:tcPr>
          <w:p w14:paraId="69C312F7" w14:textId="77777777" w:rsidR="00EC38B7" w:rsidRPr="00EC38B7" w:rsidRDefault="00EC38B7" w:rsidP="00EC38B7">
            <w:pPr>
              <w:spacing w:before="120" w:after="144"/>
              <w:ind w:left="48" w:right="48"/>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None</w:t>
            </w:r>
          </w:p>
        </w:tc>
        <w:tc>
          <w:tcPr>
            <w:tcW w:w="0" w:type="auto"/>
            <w:hideMark/>
          </w:tcPr>
          <w:p w14:paraId="7BBB6FA9"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Decimal adjust accumulator</w:t>
            </w:r>
          </w:p>
        </w:tc>
        <w:tc>
          <w:tcPr>
            <w:tcW w:w="0" w:type="auto"/>
            <w:hideMark/>
          </w:tcPr>
          <w:p w14:paraId="60B78FBE"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The contents of the accumulator are changed from a binary value to two 4-bit BCD digits.</w:t>
            </w:r>
          </w:p>
          <w:p w14:paraId="7D1254D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If the value of the low-order 4-bits in the accumulator is greater than 9 or if AC flag is set, the instruction adds 6 to the low-order four bits.</w:t>
            </w:r>
          </w:p>
          <w:p w14:paraId="434DE718"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sz w:val="14"/>
                <w:szCs w:val="14"/>
              </w:rPr>
              <w:t>If the value of the high-order 4-bits in the accumulator is greater than 9 or if the Carry flag is set, the instruction adds 6 to the high-order four bits.</w:t>
            </w:r>
          </w:p>
          <w:p w14:paraId="1EA74AAE" w14:textId="77777777" w:rsidR="00EC38B7" w:rsidRPr="00EC38B7" w:rsidRDefault="00EC38B7" w:rsidP="00EC38B7">
            <w:pPr>
              <w:spacing w:before="120" w:after="144"/>
              <w:ind w:left="48" w:right="48"/>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EC38B7">
              <w:rPr>
                <w:rFonts w:ascii="Arial" w:eastAsia="Times New Roman" w:hAnsi="Arial" w:cs="Arial"/>
                <w:b/>
                <w:bCs/>
                <w:sz w:val="14"/>
                <w:szCs w:val="14"/>
              </w:rPr>
              <w:t>Example</w:t>
            </w:r>
            <w:r w:rsidRPr="00EC38B7">
              <w:rPr>
                <w:rFonts w:ascii="Arial" w:eastAsia="Times New Roman" w:hAnsi="Arial" w:cs="Arial"/>
                <w:sz w:val="14"/>
                <w:szCs w:val="14"/>
              </w:rPr>
              <w:t> − DAA</w:t>
            </w:r>
          </w:p>
        </w:tc>
      </w:tr>
    </w:tbl>
    <w:p w14:paraId="133852CD" w14:textId="52901CB3" w:rsidR="00EC38B7" w:rsidRDefault="00EC38B7" w:rsidP="00EC38B7"/>
    <w:p w14:paraId="7DA9E873" w14:textId="7CB42751" w:rsidR="00EC38B7" w:rsidRDefault="00EC38B7" w:rsidP="00EC38B7">
      <w:pPr>
        <w:pStyle w:val="Heading3"/>
      </w:pPr>
      <w:r>
        <w:t>Logical Instructions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2"/>
        <w:gridCol w:w="1356"/>
        <w:gridCol w:w="2116"/>
        <w:gridCol w:w="6506"/>
      </w:tblGrid>
      <w:tr w:rsidR="00EC38B7" w:rsidRPr="00EC38B7" w14:paraId="5D0C9BC7"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hideMark/>
          </w:tcPr>
          <w:p w14:paraId="5561A985" w14:textId="77777777" w:rsidR="00EC38B7" w:rsidRPr="00EC38B7" w:rsidRDefault="00EC38B7" w:rsidP="00EC38B7">
            <w:pPr>
              <w:spacing w:after="300" w:line="240" w:lineRule="auto"/>
              <w:jc w:val="center"/>
              <w:rPr>
                <w:rFonts w:ascii="Arial" w:eastAsia="Times New Roman" w:hAnsi="Arial" w:cs="Arial"/>
                <w:b/>
                <w:bCs/>
                <w:sz w:val="14"/>
                <w:szCs w:val="14"/>
              </w:rPr>
            </w:pPr>
            <w:r w:rsidRPr="00EC38B7">
              <w:rPr>
                <w:rFonts w:ascii="Arial" w:eastAsia="Times New Roman" w:hAnsi="Arial" w:cs="Arial"/>
                <w:b/>
                <w:bCs/>
                <w:sz w:val="14"/>
                <w:szCs w:val="14"/>
              </w:rPr>
              <w:t>Opcode</w:t>
            </w:r>
          </w:p>
        </w:tc>
        <w:tc>
          <w:tcPr>
            <w:tcW w:w="1356" w:type="dxa"/>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hideMark/>
          </w:tcPr>
          <w:p w14:paraId="1EB1327A" w14:textId="77777777" w:rsidR="00EC38B7" w:rsidRPr="00EC38B7" w:rsidRDefault="00EC38B7" w:rsidP="00EC38B7">
            <w:pPr>
              <w:spacing w:after="300" w:line="240" w:lineRule="auto"/>
              <w:jc w:val="center"/>
              <w:rPr>
                <w:rFonts w:ascii="Arial" w:eastAsia="Times New Roman" w:hAnsi="Arial" w:cs="Arial"/>
                <w:b/>
                <w:bCs/>
                <w:sz w:val="14"/>
                <w:szCs w:val="14"/>
              </w:rPr>
            </w:pPr>
            <w:r w:rsidRPr="00EC38B7">
              <w:rPr>
                <w:rFonts w:ascii="Arial" w:eastAsia="Times New Roman" w:hAnsi="Arial" w:cs="Arial"/>
                <w:b/>
                <w:bCs/>
                <w:sz w:val="14"/>
                <w:szCs w:val="14"/>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hideMark/>
          </w:tcPr>
          <w:p w14:paraId="0EEA4006" w14:textId="77777777" w:rsidR="00EC38B7" w:rsidRPr="00EC38B7" w:rsidRDefault="00EC38B7" w:rsidP="00EC38B7">
            <w:pPr>
              <w:spacing w:after="300" w:line="240" w:lineRule="auto"/>
              <w:jc w:val="center"/>
              <w:rPr>
                <w:rFonts w:ascii="Arial" w:eastAsia="Times New Roman" w:hAnsi="Arial" w:cs="Arial"/>
                <w:b/>
                <w:bCs/>
                <w:sz w:val="14"/>
                <w:szCs w:val="14"/>
              </w:rPr>
            </w:pPr>
            <w:r w:rsidRPr="00EC38B7">
              <w:rPr>
                <w:rFonts w:ascii="Arial" w:eastAsia="Times New Roman" w:hAnsi="Arial" w:cs="Arial"/>
                <w:b/>
                <w:bCs/>
                <w:sz w:val="14"/>
                <w:szCs w:val="14"/>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hideMark/>
          </w:tcPr>
          <w:p w14:paraId="4BA6E784" w14:textId="77777777" w:rsidR="00EC38B7" w:rsidRPr="00EC38B7" w:rsidRDefault="00EC38B7" w:rsidP="00EC38B7">
            <w:pPr>
              <w:spacing w:after="300" w:line="240" w:lineRule="auto"/>
              <w:jc w:val="center"/>
              <w:rPr>
                <w:rFonts w:ascii="Arial" w:eastAsia="Times New Roman" w:hAnsi="Arial" w:cs="Arial"/>
                <w:b/>
                <w:bCs/>
                <w:sz w:val="14"/>
                <w:szCs w:val="14"/>
              </w:rPr>
            </w:pPr>
            <w:r w:rsidRPr="00EC38B7">
              <w:rPr>
                <w:rFonts w:ascii="Arial" w:eastAsia="Times New Roman" w:hAnsi="Arial" w:cs="Arial"/>
                <w:b/>
                <w:bCs/>
                <w:sz w:val="14"/>
                <w:szCs w:val="14"/>
              </w:rPr>
              <w:t>Explanation</w:t>
            </w:r>
          </w:p>
        </w:tc>
      </w:tr>
      <w:tr w:rsidR="00EC38B7" w:rsidRPr="00EC38B7" w14:paraId="061ED6F7"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47C0FF8D" w14:textId="77777777" w:rsidR="00EC38B7" w:rsidRPr="00EC38B7" w:rsidRDefault="00EC38B7" w:rsidP="00EC38B7">
            <w:pPr>
              <w:spacing w:after="300" w:line="240" w:lineRule="auto"/>
              <w:jc w:val="center"/>
              <w:rPr>
                <w:rFonts w:ascii="Arial" w:eastAsia="Times New Roman" w:hAnsi="Arial" w:cs="Arial"/>
                <w:sz w:val="14"/>
                <w:szCs w:val="14"/>
              </w:rPr>
            </w:pPr>
            <w:r w:rsidRPr="00EC38B7">
              <w:rPr>
                <w:rFonts w:ascii="Arial" w:eastAsia="Times New Roman" w:hAnsi="Arial" w:cs="Arial"/>
                <w:sz w:val="14"/>
                <w:szCs w:val="14"/>
              </w:rPr>
              <w:t>CMP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18B164"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R</w:t>
            </w:r>
          </w:p>
          <w:p w14:paraId="185A3C1F"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C12F3A"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Compare the register or memory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3DA63B"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operand (register or memory) are M compared with the contents of the accumulator.</w:t>
            </w:r>
          </w:p>
        </w:tc>
      </w:tr>
      <w:tr w:rsidR="00EC38B7" w:rsidRPr="00EC38B7" w14:paraId="6C311537"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682977AD"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CPI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E11FA9"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885AE0"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Compare immediate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134454"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second byte data is compared with the contents of the accumulator.</w:t>
            </w:r>
          </w:p>
        </w:tc>
      </w:tr>
      <w:tr w:rsidR="00EC38B7" w:rsidRPr="00EC38B7" w14:paraId="4FA09995"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3207E2DB"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96B968"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R</w:t>
            </w:r>
          </w:p>
          <w:p w14:paraId="7853C06A"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09A99B"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Logical AND register or memory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BC65F7"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logically AND with M the contents of the register or memory, and the result is placed in the accumulator.</w:t>
            </w:r>
          </w:p>
        </w:tc>
      </w:tr>
      <w:tr w:rsidR="00EC38B7" w:rsidRPr="00EC38B7" w14:paraId="09AA754A"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5F30D5B3"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ANI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83156E"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DA2243"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Logical AND immediate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611D36"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logically AND with the 8-bit data and the result is placed in the accumulator.</w:t>
            </w:r>
          </w:p>
        </w:tc>
      </w:tr>
      <w:tr w:rsidR="00EC38B7" w:rsidRPr="00EC38B7" w14:paraId="4F294303"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6B625519"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XRA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678948"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R</w:t>
            </w:r>
          </w:p>
          <w:p w14:paraId="3D0A69E5"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lastRenderedPageBreak/>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38D4EC1"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lastRenderedPageBreak/>
              <w:t>Exclusive OR register or memory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1336C6"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Exclusive OR with M the contents of the register or memory, and the result is placed in the accumulator.</w:t>
            </w:r>
          </w:p>
        </w:tc>
      </w:tr>
      <w:tr w:rsidR="00EC38B7" w:rsidRPr="00EC38B7" w14:paraId="7CBC8E26"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7CFCB84E"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XRI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378FF6"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9A7B27"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Exclusive OR immediate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735624"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Exclusive OR with the 8-bit data and the result is placed in the accumulator.</w:t>
            </w:r>
          </w:p>
        </w:tc>
      </w:tr>
      <w:tr w:rsidR="00EC38B7" w:rsidRPr="00EC38B7" w14:paraId="0D7CE900"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68A6375F"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ORA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A7232F"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R</w:t>
            </w:r>
          </w:p>
          <w:p w14:paraId="65FD9C96" w14:textId="77777777" w:rsidR="00EC38B7" w:rsidRPr="00EC38B7" w:rsidRDefault="00EC38B7" w:rsidP="00EC38B7">
            <w:pPr>
              <w:spacing w:before="120" w:after="144" w:line="240" w:lineRule="auto"/>
              <w:ind w:left="48" w:right="48"/>
              <w:jc w:val="center"/>
              <w:textAlignment w:val="center"/>
              <w:rPr>
                <w:rFonts w:ascii="Arial" w:eastAsia="Times New Roman" w:hAnsi="Arial" w:cs="Arial"/>
                <w:color w:val="000000"/>
                <w:sz w:val="14"/>
                <w:szCs w:val="14"/>
              </w:rPr>
            </w:pPr>
            <w:r w:rsidRPr="00EC38B7">
              <w:rPr>
                <w:rFonts w:ascii="Arial" w:eastAsia="Times New Roman" w:hAnsi="Arial" w:cs="Arial"/>
                <w:color w:val="000000"/>
                <w:sz w:val="14"/>
                <w:szCs w:val="1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6D1084"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Logical OR register or memory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1F729D"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logically OR with M the contents of the register or memory, and result is placed in the accumulator.</w:t>
            </w:r>
          </w:p>
        </w:tc>
      </w:tr>
      <w:tr w:rsidR="00EC38B7" w:rsidRPr="00EC38B7" w14:paraId="7A590E15"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0C035123"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ORI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4C5EAA"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D88D60"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Logical OR immediate with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B49231"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logically OR with the 8-bit data and the result is placed in the accumulator.</w:t>
            </w:r>
          </w:p>
        </w:tc>
      </w:tr>
      <w:tr w:rsidR="00EC38B7" w:rsidRPr="00EC38B7" w14:paraId="6AF65532"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457E22E1"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RLC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CF745"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76CA43"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Rotate the accumulator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3A4F06"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Each binary bit of the accumulator is rotated left by one position. Bit D7 is placed in the position of D0 as well as in the Carry flag. CY is modified according to bit D7.</w:t>
            </w:r>
          </w:p>
        </w:tc>
      </w:tr>
      <w:tr w:rsidR="00EC38B7" w:rsidRPr="00EC38B7" w14:paraId="436617DF"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072F4BF7"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RRC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81EC51"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53B1FF"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Rotate the accumulator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E063EC"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Each binary bit of the accumulator is rotated right by one position. Bit D0 is placed in the position of D7 as well as in the Carry flag. CY is modified according to bit D0.</w:t>
            </w:r>
          </w:p>
        </w:tc>
      </w:tr>
      <w:tr w:rsidR="00EC38B7" w:rsidRPr="00EC38B7" w14:paraId="1709D672"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3EAE9643"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RAL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C7506C"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650F08"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Rotate the accumulator left through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FE90E7"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Each binary bit of the accumulator is rotated left by one position through the Carry flag. Bit D7 is placed in the Carry flag, and the Carry flag is placed in the least significant position D0. CY is modified according to bit D7.</w:t>
            </w:r>
          </w:p>
        </w:tc>
      </w:tr>
      <w:tr w:rsidR="00EC38B7" w:rsidRPr="00EC38B7" w14:paraId="4489FF29"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6F7495CC"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RAR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A3B0C3"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C11A35"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Rotate the accumulator right through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173645"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Each binary bit of the accumulator is rotated right by one position through the Carry flag. Bit D0 is placed in the Carry flag, and the Carry flag is placed in the most significant position D7. CY is modified according to bit D0.</w:t>
            </w:r>
          </w:p>
        </w:tc>
      </w:tr>
      <w:tr w:rsidR="00EC38B7" w:rsidRPr="00EC38B7" w14:paraId="1300DCD6"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7D0E98BD"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CMA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068A7D"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BB2C0"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Complement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56BAE"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contents of the accumulator are complemented. No flags are affected.</w:t>
            </w:r>
          </w:p>
        </w:tc>
      </w:tr>
      <w:tr w:rsidR="00EC38B7" w:rsidRPr="00EC38B7" w14:paraId="6242F415"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2324C36D"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CMC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6A0397"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88D47"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Complement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092F8"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The Carry flag is complemented. No other flags are affected.</w:t>
            </w:r>
          </w:p>
        </w:tc>
      </w:tr>
      <w:tr w:rsidR="00EC38B7" w:rsidRPr="00EC38B7" w14:paraId="33271E54" w14:textId="77777777" w:rsidTr="00F437AC">
        <w:tc>
          <w:tcPr>
            <w:tcW w:w="0" w:type="auto"/>
            <w:tcBorders>
              <w:top w:val="single" w:sz="6" w:space="0" w:color="DDDDDD"/>
              <w:left w:val="single" w:sz="6" w:space="0" w:color="DDDDDD"/>
              <w:bottom w:val="single" w:sz="6" w:space="0" w:color="DDDDDD"/>
              <w:right w:val="single" w:sz="6" w:space="0" w:color="DDDDDD"/>
            </w:tcBorders>
            <w:shd w:val="clear" w:color="auto" w:fill="F9C5E0" w:themeFill="accent1" w:themeFillTint="33"/>
            <w:tcMar>
              <w:top w:w="120" w:type="dxa"/>
              <w:left w:w="120" w:type="dxa"/>
              <w:bottom w:w="120" w:type="dxa"/>
              <w:right w:w="120" w:type="dxa"/>
            </w:tcMar>
            <w:vAlign w:val="center"/>
            <w:hideMark/>
          </w:tcPr>
          <w:p w14:paraId="3D9ABF1D"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STC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A28689" w14:textId="77777777" w:rsidR="00EC38B7" w:rsidRPr="00EC38B7" w:rsidRDefault="00EC38B7" w:rsidP="00EC38B7">
            <w:pPr>
              <w:spacing w:after="0" w:line="240" w:lineRule="auto"/>
              <w:jc w:val="center"/>
              <w:rPr>
                <w:rFonts w:ascii="Arial" w:eastAsia="Times New Roman" w:hAnsi="Arial" w:cs="Arial"/>
                <w:sz w:val="14"/>
                <w:szCs w:val="14"/>
              </w:rPr>
            </w:pPr>
            <w:r w:rsidRPr="00EC38B7">
              <w:rPr>
                <w:rFonts w:ascii="Arial" w:eastAsia="Times New Roman" w:hAnsi="Arial" w:cs="Arial"/>
                <w:sz w:val="14"/>
                <w:szCs w:val="1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02F28"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Set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DCEE5" w14:textId="77777777" w:rsidR="00EC38B7" w:rsidRPr="00EC38B7" w:rsidRDefault="00EC38B7" w:rsidP="00EC38B7">
            <w:pPr>
              <w:spacing w:after="0" w:line="240" w:lineRule="auto"/>
              <w:rPr>
                <w:rFonts w:ascii="Arial" w:eastAsia="Times New Roman" w:hAnsi="Arial" w:cs="Arial"/>
                <w:sz w:val="14"/>
                <w:szCs w:val="14"/>
              </w:rPr>
            </w:pPr>
            <w:r w:rsidRPr="00EC38B7">
              <w:rPr>
                <w:rFonts w:ascii="Arial" w:eastAsia="Times New Roman" w:hAnsi="Arial" w:cs="Arial"/>
                <w:sz w:val="14"/>
                <w:szCs w:val="14"/>
              </w:rPr>
              <w:t>Set Carry</w:t>
            </w:r>
          </w:p>
        </w:tc>
      </w:tr>
    </w:tbl>
    <w:p w14:paraId="26555380" w14:textId="0A33AE8F" w:rsidR="00EC38B7" w:rsidRDefault="00EC38B7" w:rsidP="00EC38B7"/>
    <w:p w14:paraId="7BBC6D00" w14:textId="35A24104" w:rsidR="00F437AC" w:rsidRDefault="00F437AC" w:rsidP="00F437AC">
      <w:pPr>
        <w:pStyle w:val="Heading3"/>
      </w:pPr>
      <w:r>
        <w:t>Branching Instructions</w:t>
      </w:r>
    </w:p>
    <w:tbl>
      <w:tblPr>
        <w:tblStyle w:val="GridTable1Light-Accent1"/>
        <w:tblW w:w="10740" w:type="dxa"/>
        <w:tblLook w:val="04A0" w:firstRow="1" w:lastRow="0" w:firstColumn="1" w:lastColumn="0" w:noHBand="0" w:noVBand="1"/>
      </w:tblPr>
      <w:tblGrid>
        <w:gridCol w:w="3532"/>
        <w:gridCol w:w="1356"/>
        <w:gridCol w:w="1297"/>
        <w:gridCol w:w="4555"/>
      </w:tblGrid>
      <w:tr w:rsidR="00F437AC" w:rsidRPr="00F437AC" w14:paraId="3269D821" w14:textId="77777777" w:rsidTr="00F43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0FBB940E" w14:textId="77777777" w:rsidR="00F437AC" w:rsidRPr="00F437AC" w:rsidRDefault="00F437AC" w:rsidP="00F437AC">
            <w:pPr>
              <w:spacing w:after="300"/>
              <w:jc w:val="center"/>
              <w:rPr>
                <w:rFonts w:ascii="Arial" w:eastAsia="Times New Roman" w:hAnsi="Arial" w:cs="Arial"/>
                <w:sz w:val="14"/>
                <w:szCs w:val="14"/>
              </w:rPr>
            </w:pPr>
            <w:r w:rsidRPr="00F437AC">
              <w:rPr>
                <w:rFonts w:ascii="Arial" w:eastAsia="Times New Roman" w:hAnsi="Arial" w:cs="Arial"/>
                <w:sz w:val="14"/>
                <w:szCs w:val="14"/>
              </w:rPr>
              <w:t>Opcode</w:t>
            </w:r>
          </w:p>
        </w:tc>
        <w:tc>
          <w:tcPr>
            <w:tcW w:w="1356" w:type="dxa"/>
            <w:shd w:val="clear" w:color="auto" w:fill="F9C5E0" w:themeFill="accent1" w:themeFillTint="33"/>
            <w:hideMark/>
          </w:tcPr>
          <w:p w14:paraId="2A2B8E3E" w14:textId="77777777" w:rsidR="00F437AC" w:rsidRPr="00F437AC" w:rsidRDefault="00F437AC" w:rsidP="00F437A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Operand</w:t>
            </w:r>
          </w:p>
        </w:tc>
        <w:tc>
          <w:tcPr>
            <w:tcW w:w="0" w:type="auto"/>
            <w:shd w:val="clear" w:color="auto" w:fill="F9C5E0" w:themeFill="accent1" w:themeFillTint="33"/>
            <w:hideMark/>
          </w:tcPr>
          <w:p w14:paraId="63FC99FE" w14:textId="77777777" w:rsidR="00F437AC" w:rsidRPr="00F437AC" w:rsidRDefault="00F437AC" w:rsidP="00F437A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Meaning</w:t>
            </w:r>
          </w:p>
        </w:tc>
        <w:tc>
          <w:tcPr>
            <w:tcW w:w="0" w:type="auto"/>
            <w:shd w:val="clear" w:color="auto" w:fill="F9C5E0" w:themeFill="accent1" w:themeFillTint="33"/>
            <w:hideMark/>
          </w:tcPr>
          <w:p w14:paraId="6CAC8B53" w14:textId="77777777" w:rsidR="00F437AC" w:rsidRPr="00F437AC" w:rsidRDefault="00F437AC" w:rsidP="00F437A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Explanation</w:t>
            </w:r>
          </w:p>
        </w:tc>
      </w:tr>
      <w:tr w:rsidR="00F437AC" w:rsidRPr="00F437AC" w14:paraId="7ADE127E"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21952FE6" w14:textId="77777777" w:rsidR="00F437AC" w:rsidRPr="00F437AC" w:rsidRDefault="00F437AC" w:rsidP="00F437AC">
            <w:pPr>
              <w:spacing w:after="300"/>
              <w:jc w:val="center"/>
              <w:rPr>
                <w:rFonts w:ascii="Arial" w:eastAsia="Times New Roman" w:hAnsi="Arial" w:cs="Arial"/>
                <w:sz w:val="14"/>
                <w:szCs w:val="14"/>
              </w:rPr>
            </w:pPr>
            <w:r w:rsidRPr="00F437AC">
              <w:rPr>
                <w:rFonts w:ascii="Arial" w:eastAsia="Times New Roman" w:hAnsi="Arial" w:cs="Arial"/>
                <w:sz w:val="14"/>
                <w:szCs w:val="14"/>
              </w:rPr>
              <w:t>JMP</w:t>
            </w:r>
          </w:p>
        </w:tc>
        <w:tc>
          <w:tcPr>
            <w:tcW w:w="0" w:type="auto"/>
            <w:hideMark/>
          </w:tcPr>
          <w:p w14:paraId="735B5016"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t>16-bit address</w:t>
            </w:r>
          </w:p>
        </w:tc>
        <w:tc>
          <w:tcPr>
            <w:tcW w:w="0" w:type="auto"/>
            <w:hideMark/>
          </w:tcPr>
          <w:p w14:paraId="111C4B6A"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Jump unconditionally</w:t>
            </w:r>
          </w:p>
        </w:tc>
        <w:tc>
          <w:tcPr>
            <w:tcW w:w="0" w:type="auto"/>
            <w:hideMark/>
          </w:tcPr>
          <w:p w14:paraId="0585D8E2"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program sequence is transferred to the memory address given in the operand.</w:t>
            </w:r>
          </w:p>
        </w:tc>
      </w:tr>
      <w:tr w:rsidR="00F437AC" w:rsidRPr="00F437AC" w14:paraId="0CCB0174"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tbl>
            <w:tblPr>
              <w:tblW w:w="33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3"/>
              <w:gridCol w:w="1558"/>
              <w:gridCol w:w="979"/>
            </w:tblGrid>
            <w:tr w:rsidR="00F437AC" w:rsidRPr="00F437AC" w14:paraId="24FF335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8550C"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38F2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7337E"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Flag Status</w:t>
                  </w:r>
                </w:p>
              </w:tc>
            </w:tr>
            <w:tr w:rsidR="00F437AC" w:rsidRPr="00F437AC" w14:paraId="1A7E1C79"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60ED16"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46173"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CB476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CY=1</w:t>
                  </w:r>
                </w:p>
              </w:tc>
            </w:tr>
            <w:tr w:rsidR="00F437AC" w:rsidRPr="00F437AC" w14:paraId="1CC2050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170554"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44A4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no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12227D"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CY=0</w:t>
                  </w:r>
                </w:p>
              </w:tc>
            </w:tr>
            <w:tr w:rsidR="00F437AC" w:rsidRPr="00F437AC" w14:paraId="32C0325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48B649"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6044F"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positive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6012D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S=0</w:t>
                  </w:r>
                </w:p>
              </w:tc>
            </w:tr>
            <w:tr w:rsidR="00F437AC" w:rsidRPr="00F437AC" w14:paraId="44B972D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78108"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DD27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minus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F1E4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S=1</w:t>
                  </w:r>
                </w:p>
              </w:tc>
            </w:tr>
            <w:tr w:rsidR="00F437AC" w:rsidRPr="00F437AC" w14:paraId="098F9BD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779546"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658E0"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AC56ED"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Z=1</w:t>
                  </w:r>
                </w:p>
              </w:tc>
            </w:tr>
            <w:tr w:rsidR="00F437AC" w:rsidRPr="00F437AC" w14:paraId="25AF565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5B37FD"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JNZ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FC26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no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52771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Z=0</w:t>
                  </w:r>
                </w:p>
              </w:tc>
            </w:tr>
            <w:tr w:rsidR="00F437AC" w:rsidRPr="00F437AC" w14:paraId="54EE9823"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902F3B"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0CC4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parity even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5A154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P=1</w:t>
                  </w:r>
                </w:p>
              </w:tc>
            </w:tr>
            <w:tr w:rsidR="00F437AC" w:rsidRPr="00F437AC" w14:paraId="3B4DB33F"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4F5229"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lastRenderedPageBreak/>
                    <w:t>JPO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FDF83"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Jump on parity 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FE7EA8"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P=0</w:t>
                  </w:r>
                </w:p>
              </w:tc>
            </w:tr>
          </w:tbl>
          <w:p w14:paraId="2EE244EA" w14:textId="77777777" w:rsidR="00F437AC" w:rsidRPr="00F437AC" w:rsidRDefault="00F437AC" w:rsidP="00F437AC">
            <w:pPr>
              <w:spacing w:after="300"/>
              <w:rPr>
                <w:rFonts w:ascii="Arial" w:eastAsia="Times New Roman" w:hAnsi="Arial" w:cs="Arial"/>
                <w:sz w:val="14"/>
                <w:szCs w:val="14"/>
              </w:rPr>
            </w:pPr>
          </w:p>
        </w:tc>
        <w:tc>
          <w:tcPr>
            <w:tcW w:w="0" w:type="auto"/>
            <w:hideMark/>
          </w:tcPr>
          <w:p w14:paraId="397A945C"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lastRenderedPageBreak/>
              <w:t>16-bit address</w:t>
            </w:r>
          </w:p>
        </w:tc>
        <w:tc>
          <w:tcPr>
            <w:tcW w:w="0" w:type="auto"/>
            <w:hideMark/>
          </w:tcPr>
          <w:p w14:paraId="2E9A4E9C"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Jump conditionally</w:t>
            </w:r>
          </w:p>
        </w:tc>
        <w:tc>
          <w:tcPr>
            <w:tcW w:w="0" w:type="auto"/>
            <w:hideMark/>
          </w:tcPr>
          <w:p w14:paraId="70C6918F"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program sequence is transferred to the memory address given in the operand based on the specified flag of the PSW.</w:t>
            </w:r>
          </w:p>
        </w:tc>
      </w:tr>
      <w:tr w:rsidR="00F437AC" w:rsidRPr="00F437AC" w14:paraId="3DCF4712"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tbl>
            <w:tblPr>
              <w:tblW w:w="33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2"/>
              <w:gridCol w:w="1515"/>
              <w:gridCol w:w="1003"/>
            </w:tblGrid>
            <w:tr w:rsidR="00F437AC" w:rsidRPr="00F437AC" w14:paraId="08F19AFA"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38532"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9C900"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0C5D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Flag Status</w:t>
                  </w:r>
                </w:p>
              </w:tc>
            </w:tr>
            <w:tr w:rsidR="00F437AC" w:rsidRPr="00F437AC" w14:paraId="5DC6DB4B"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D31734"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DEA14"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79BFF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CY=1</w:t>
                  </w:r>
                </w:p>
              </w:tc>
            </w:tr>
            <w:tr w:rsidR="00F437AC" w:rsidRPr="00F437AC" w14:paraId="75D304D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D7C7A7"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331B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no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67812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CY=0</w:t>
                  </w:r>
                </w:p>
              </w:tc>
            </w:tr>
            <w:tr w:rsidR="00F437AC" w:rsidRPr="00F437AC" w14:paraId="42969EA7"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6EA5F8"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E1F58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positive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954576"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S=0</w:t>
                  </w:r>
                </w:p>
              </w:tc>
            </w:tr>
            <w:tr w:rsidR="00F437AC" w:rsidRPr="00F437AC" w14:paraId="53B724F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513DE4"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029C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minus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0F5184"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S=1</w:t>
                  </w:r>
                </w:p>
              </w:tc>
            </w:tr>
            <w:tr w:rsidR="00F437AC" w:rsidRPr="00F437AC" w14:paraId="109414A7"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122D23"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A78E6"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DCD99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Z=1</w:t>
                  </w:r>
                </w:p>
              </w:tc>
            </w:tr>
            <w:tr w:rsidR="00F437AC" w:rsidRPr="00F437AC" w14:paraId="2C140AAF"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E91740"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CNZ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DAEC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no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97729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Z=0</w:t>
                  </w:r>
                </w:p>
              </w:tc>
            </w:tr>
            <w:tr w:rsidR="00F437AC" w:rsidRPr="00F437AC" w14:paraId="63F8CA81"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EAB0EC"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1FCF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parity even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A16DA8"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P=1</w:t>
                  </w:r>
                </w:p>
              </w:tc>
            </w:tr>
            <w:tr w:rsidR="00F437AC" w:rsidRPr="00F437AC" w14:paraId="55803DB7"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7D9619"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CPO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411C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Call on parity 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59D65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P=0</w:t>
                  </w:r>
                </w:p>
              </w:tc>
            </w:tr>
          </w:tbl>
          <w:p w14:paraId="33CC7038" w14:textId="77777777" w:rsidR="00F437AC" w:rsidRPr="00F437AC" w:rsidRDefault="00F437AC" w:rsidP="00F437AC">
            <w:pPr>
              <w:spacing w:after="300"/>
              <w:rPr>
                <w:rFonts w:ascii="Arial" w:eastAsia="Times New Roman" w:hAnsi="Arial" w:cs="Arial"/>
                <w:sz w:val="14"/>
                <w:szCs w:val="14"/>
              </w:rPr>
            </w:pPr>
          </w:p>
        </w:tc>
        <w:tc>
          <w:tcPr>
            <w:tcW w:w="0" w:type="auto"/>
            <w:hideMark/>
          </w:tcPr>
          <w:p w14:paraId="44F9ECE9"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t>16-bit address</w:t>
            </w:r>
          </w:p>
        </w:tc>
        <w:tc>
          <w:tcPr>
            <w:tcW w:w="0" w:type="auto"/>
            <w:hideMark/>
          </w:tcPr>
          <w:p w14:paraId="430274F2"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Unconditional subroutine call</w:t>
            </w:r>
          </w:p>
        </w:tc>
        <w:tc>
          <w:tcPr>
            <w:tcW w:w="0" w:type="auto"/>
            <w:hideMark/>
          </w:tcPr>
          <w:p w14:paraId="504D3AA2"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program sequence is transferred to the memory address given in the operand. Before transferring, the address of the next instruction after CALL is pushed onto the stack.</w:t>
            </w:r>
          </w:p>
        </w:tc>
      </w:tr>
      <w:tr w:rsidR="00F437AC" w:rsidRPr="00F437AC" w14:paraId="115CF57F"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3E65ECC" w14:textId="77777777" w:rsidR="00F437AC" w:rsidRPr="00F437AC" w:rsidRDefault="00F437AC" w:rsidP="00F437AC">
            <w:pPr>
              <w:spacing w:after="300"/>
              <w:jc w:val="center"/>
              <w:rPr>
                <w:rFonts w:ascii="Arial" w:eastAsia="Times New Roman" w:hAnsi="Arial" w:cs="Arial"/>
                <w:sz w:val="14"/>
                <w:szCs w:val="14"/>
              </w:rPr>
            </w:pPr>
            <w:r w:rsidRPr="00F437AC">
              <w:rPr>
                <w:rFonts w:ascii="Arial" w:eastAsia="Times New Roman" w:hAnsi="Arial" w:cs="Arial"/>
                <w:sz w:val="14"/>
                <w:szCs w:val="14"/>
              </w:rPr>
              <w:t>RET</w:t>
            </w:r>
          </w:p>
        </w:tc>
        <w:tc>
          <w:tcPr>
            <w:tcW w:w="0" w:type="auto"/>
            <w:hideMark/>
          </w:tcPr>
          <w:p w14:paraId="47CF891B"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t>None</w:t>
            </w:r>
          </w:p>
        </w:tc>
        <w:tc>
          <w:tcPr>
            <w:tcW w:w="0" w:type="auto"/>
            <w:hideMark/>
          </w:tcPr>
          <w:p w14:paraId="7FCBB835"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Return from subroutine unconditionally</w:t>
            </w:r>
          </w:p>
        </w:tc>
        <w:tc>
          <w:tcPr>
            <w:tcW w:w="0" w:type="auto"/>
            <w:hideMark/>
          </w:tcPr>
          <w:p w14:paraId="4566BC92"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program sequence is transferred from the subroutine to the calling program.</w:t>
            </w:r>
          </w:p>
        </w:tc>
      </w:tr>
      <w:tr w:rsidR="00F437AC" w:rsidRPr="00F437AC" w14:paraId="7062F2D0"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tbl>
            <w:tblPr>
              <w:tblW w:w="33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3"/>
              <w:gridCol w:w="1603"/>
              <w:gridCol w:w="954"/>
            </w:tblGrid>
            <w:tr w:rsidR="00F437AC" w:rsidRPr="00F437AC" w14:paraId="1DE845C9"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2D56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219E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876F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Flag Status</w:t>
                  </w:r>
                </w:p>
              </w:tc>
            </w:tr>
            <w:tr w:rsidR="00F437AC" w:rsidRPr="00F437AC" w14:paraId="66658EB3"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9ED02"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66062"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FC76C6"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CY=1</w:t>
                  </w:r>
                </w:p>
              </w:tc>
            </w:tr>
            <w:tr w:rsidR="00F437AC" w:rsidRPr="00F437AC" w14:paraId="2D6113F7"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206422"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E56E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no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489AA2"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CY=0</w:t>
                  </w:r>
                </w:p>
              </w:tc>
            </w:tr>
            <w:tr w:rsidR="00F437AC" w:rsidRPr="00F437AC" w14:paraId="726823DC"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47BFC7"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4EEFD"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positive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A1348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S=0</w:t>
                  </w:r>
                </w:p>
              </w:tc>
            </w:tr>
            <w:tr w:rsidR="00F437AC" w:rsidRPr="00F437AC" w14:paraId="5379110A"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349773"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2D93E"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minus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74D76C"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S=1</w:t>
                  </w:r>
                </w:p>
              </w:tc>
            </w:tr>
            <w:tr w:rsidR="00F437AC" w:rsidRPr="00F437AC" w14:paraId="4408B77C"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8F9F6C"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3D691"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B347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Z=1</w:t>
                  </w:r>
                </w:p>
              </w:tc>
            </w:tr>
            <w:tr w:rsidR="00F437AC" w:rsidRPr="00F437AC" w14:paraId="5265CBE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73EC70"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RNZ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236BE"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no zero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3AD764"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Z=0</w:t>
                  </w:r>
                </w:p>
              </w:tc>
            </w:tr>
            <w:tr w:rsidR="00F437AC" w:rsidRPr="00F437AC" w14:paraId="42B88FD0"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4D4793"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F8B4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parity even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4ED11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P=1</w:t>
                  </w:r>
                </w:p>
              </w:tc>
            </w:tr>
            <w:tr w:rsidR="00F437AC" w:rsidRPr="00F437AC" w14:paraId="154AA514"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71EF56" w14:textId="77777777" w:rsidR="00F437AC" w:rsidRPr="00F437AC" w:rsidRDefault="00F437AC" w:rsidP="00F437AC">
                  <w:pPr>
                    <w:spacing w:after="300" w:line="240" w:lineRule="auto"/>
                    <w:jc w:val="center"/>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lastRenderedPageBreak/>
                    <w:t>RPO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788BD"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Return on parity odd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4593F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P=0</w:t>
                  </w:r>
                </w:p>
              </w:tc>
            </w:tr>
          </w:tbl>
          <w:p w14:paraId="6BABC036" w14:textId="77777777" w:rsidR="00F437AC" w:rsidRPr="00F437AC" w:rsidRDefault="00F437AC" w:rsidP="00F437AC">
            <w:pPr>
              <w:spacing w:after="300"/>
              <w:rPr>
                <w:rFonts w:ascii="Arial" w:eastAsia="Times New Roman" w:hAnsi="Arial" w:cs="Arial"/>
                <w:sz w:val="14"/>
                <w:szCs w:val="14"/>
              </w:rPr>
            </w:pPr>
          </w:p>
        </w:tc>
        <w:tc>
          <w:tcPr>
            <w:tcW w:w="0" w:type="auto"/>
            <w:hideMark/>
          </w:tcPr>
          <w:p w14:paraId="36F9D08D"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lastRenderedPageBreak/>
              <w:t>None</w:t>
            </w:r>
          </w:p>
        </w:tc>
        <w:tc>
          <w:tcPr>
            <w:tcW w:w="0" w:type="auto"/>
            <w:hideMark/>
          </w:tcPr>
          <w:p w14:paraId="28C291A8"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Return from subroutine conditionally</w:t>
            </w:r>
          </w:p>
        </w:tc>
        <w:tc>
          <w:tcPr>
            <w:tcW w:w="0" w:type="auto"/>
            <w:hideMark/>
          </w:tcPr>
          <w:p w14:paraId="4B5AAB1A"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program sequence is transferred from the subroutine to the calling program based on the specified flag of the PSW and the program execution begins at the new address.</w:t>
            </w:r>
          </w:p>
        </w:tc>
      </w:tr>
      <w:tr w:rsidR="00F437AC" w:rsidRPr="00F437AC" w14:paraId="2032F707"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1F0A04C2" w14:textId="77777777" w:rsidR="00F437AC" w:rsidRPr="00F437AC" w:rsidRDefault="00F437AC" w:rsidP="00F437AC">
            <w:pPr>
              <w:spacing w:after="300"/>
              <w:jc w:val="center"/>
              <w:rPr>
                <w:rFonts w:ascii="Arial" w:eastAsia="Times New Roman" w:hAnsi="Arial" w:cs="Arial"/>
                <w:sz w:val="14"/>
                <w:szCs w:val="14"/>
              </w:rPr>
            </w:pPr>
            <w:r w:rsidRPr="00F437AC">
              <w:rPr>
                <w:rFonts w:ascii="Arial" w:eastAsia="Times New Roman" w:hAnsi="Arial" w:cs="Arial"/>
                <w:sz w:val="14"/>
                <w:szCs w:val="14"/>
              </w:rPr>
              <w:t>PCHL</w:t>
            </w:r>
          </w:p>
        </w:tc>
        <w:tc>
          <w:tcPr>
            <w:tcW w:w="0" w:type="auto"/>
            <w:hideMark/>
          </w:tcPr>
          <w:p w14:paraId="5E654F3B"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t>None</w:t>
            </w:r>
          </w:p>
        </w:tc>
        <w:tc>
          <w:tcPr>
            <w:tcW w:w="0" w:type="auto"/>
            <w:hideMark/>
          </w:tcPr>
          <w:p w14:paraId="6F9D7295"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Load the program counter with HL contents</w:t>
            </w:r>
          </w:p>
        </w:tc>
        <w:tc>
          <w:tcPr>
            <w:tcW w:w="0" w:type="auto"/>
            <w:hideMark/>
          </w:tcPr>
          <w:p w14:paraId="0641AA67"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 xml:space="preserve">The contents of registers H &amp; L are copied into the program counter. The contents of H are placed as the high-order byte and the contents of L as the </w:t>
            </w:r>
            <w:proofErr w:type="spellStart"/>
            <w:r w:rsidRPr="00F437AC">
              <w:rPr>
                <w:rFonts w:ascii="Arial" w:eastAsia="Times New Roman" w:hAnsi="Arial" w:cs="Arial"/>
                <w:sz w:val="14"/>
                <w:szCs w:val="14"/>
              </w:rPr>
              <w:t>loworder</w:t>
            </w:r>
            <w:proofErr w:type="spellEnd"/>
            <w:r w:rsidRPr="00F437AC">
              <w:rPr>
                <w:rFonts w:ascii="Arial" w:eastAsia="Times New Roman" w:hAnsi="Arial" w:cs="Arial"/>
                <w:sz w:val="14"/>
                <w:szCs w:val="14"/>
              </w:rPr>
              <w:t xml:space="preserve"> byte.</w:t>
            </w:r>
          </w:p>
        </w:tc>
      </w:tr>
      <w:tr w:rsidR="00F437AC" w:rsidRPr="00F437AC" w14:paraId="5B1681FB" w14:textId="77777777" w:rsidTr="00F437AC">
        <w:tc>
          <w:tcPr>
            <w:cnfStyle w:val="001000000000" w:firstRow="0" w:lastRow="0" w:firstColumn="1" w:lastColumn="0" w:oddVBand="0" w:evenVBand="0" w:oddHBand="0" w:evenHBand="0" w:firstRowFirstColumn="0" w:firstRowLastColumn="0" w:lastRowFirstColumn="0" w:lastRowLastColumn="0"/>
            <w:tcW w:w="0" w:type="auto"/>
            <w:shd w:val="clear" w:color="auto" w:fill="F9C5E0" w:themeFill="accent1" w:themeFillTint="33"/>
            <w:hideMark/>
          </w:tcPr>
          <w:p w14:paraId="5E3B9791" w14:textId="77777777" w:rsidR="00F437AC" w:rsidRPr="00F437AC" w:rsidRDefault="00F437AC" w:rsidP="00F437AC">
            <w:pPr>
              <w:spacing w:after="300"/>
              <w:jc w:val="center"/>
              <w:rPr>
                <w:rFonts w:ascii="Arial" w:eastAsia="Times New Roman" w:hAnsi="Arial" w:cs="Arial"/>
                <w:sz w:val="14"/>
                <w:szCs w:val="14"/>
              </w:rPr>
            </w:pPr>
            <w:r w:rsidRPr="00F437AC">
              <w:rPr>
                <w:rFonts w:ascii="Arial" w:eastAsia="Times New Roman" w:hAnsi="Arial" w:cs="Arial"/>
                <w:sz w:val="14"/>
                <w:szCs w:val="14"/>
              </w:rPr>
              <w:t>RST</w:t>
            </w:r>
          </w:p>
        </w:tc>
        <w:tc>
          <w:tcPr>
            <w:tcW w:w="0" w:type="auto"/>
            <w:hideMark/>
          </w:tcPr>
          <w:p w14:paraId="2F326F37" w14:textId="77777777" w:rsidR="00F437AC" w:rsidRPr="00F437AC" w:rsidRDefault="00F437AC" w:rsidP="00F437A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b/>
                <w:bCs/>
                <w:sz w:val="14"/>
                <w:szCs w:val="14"/>
              </w:rPr>
              <w:t>0-7</w:t>
            </w:r>
          </w:p>
        </w:tc>
        <w:tc>
          <w:tcPr>
            <w:tcW w:w="0" w:type="auto"/>
            <w:hideMark/>
          </w:tcPr>
          <w:p w14:paraId="3CE16D25"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Restart</w:t>
            </w:r>
          </w:p>
        </w:tc>
        <w:tc>
          <w:tcPr>
            <w:tcW w:w="0" w:type="auto"/>
            <w:hideMark/>
          </w:tcPr>
          <w:p w14:paraId="2F24E7F4"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RST instruction is used as software instructions in a program to transfer the program execution to one of the following eight locations.</w:t>
            </w:r>
          </w:p>
          <w:tbl>
            <w:tblPr>
              <w:tblW w:w="3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2"/>
              <w:gridCol w:w="2058"/>
            </w:tblGrid>
            <w:tr w:rsidR="00F437AC" w:rsidRPr="00F437AC" w14:paraId="47111695"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3485E"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Instruction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C17FC"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Restart Address</w:t>
                  </w:r>
                </w:p>
              </w:tc>
            </w:tr>
            <w:tr w:rsidR="00F437AC" w:rsidRPr="00F437AC" w14:paraId="66D7832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C2BA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41B4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0000H</w:t>
                  </w:r>
                </w:p>
              </w:tc>
            </w:tr>
            <w:tr w:rsidR="00F437AC" w:rsidRPr="00F437AC" w14:paraId="323CD6AD"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05660"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E897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0008H</w:t>
                  </w:r>
                </w:p>
              </w:tc>
            </w:tr>
            <w:tr w:rsidR="00F437AC" w:rsidRPr="00F437AC" w14:paraId="717244A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47E1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630FE"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0010H</w:t>
                  </w:r>
                </w:p>
              </w:tc>
            </w:tr>
            <w:tr w:rsidR="00F437AC" w:rsidRPr="00F437AC" w14:paraId="56750C2D"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1C132"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D69E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0018H</w:t>
                  </w:r>
                </w:p>
              </w:tc>
            </w:tr>
            <w:tr w:rsidR="00F437AC" w:rsidRPr="00F437AC" w14:paraId="71A48CA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0EFFD"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E3AE5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0020H</w:t>
                  </w:r>
                </w:p>
              </w:tc>
            </w:tr>
            <w:tr w:rsidR="00F437AC" w:rsidRPr="00F437AC" w14:paraId="63B2A2AE"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5F52F"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BDD38"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0028H</w:t>
                  </w:r>
                </w:p>
              </w:tc>
            </w:tr>
            <w:tr w:rsidR="00F437AC" w:rsidRPr="00F437AC" w14:paraId="78F765B6"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7D86F"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D6F164"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0030H</w:t>
                  </w:r>
                </w:p>
              </w:tc>
            </w:tr>
            <w:tr w:rsidR="00F437AC" w:rsidRPr="00F437AC" w14:paraId="290F6A56"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5F5E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738E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0038H</w:t>
                  </w:r>
                </w:p>
              </w:tc>
            </w:tr>
          </w:tbl>
          <w:p w14:paraId="4F6F2C80"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r w:rsidRPr="00F437AC">
              <w:rPr>
                <w:rFonts w:ascii="Arial" w:eastAsia="Times New Roman" w:hAnsi="Arial" w:cs="Arial"/>
                <w:sz w:val="14"/>
                <w:szCs w:val="14"/>
              </w:rPr>
              <w:t>The 8085 has additionally 4 interrupts, which can generate RST instructions internally and doesn’t require any external hardware. Following are those instructions and their Restart addresses −</w:t>
            </w:r>
          </w:p>
          <w:tbl>
            <w:tblPr>
              <w:tblW w:w="3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2"/>
              <w:gridCol w:w="2188"/>
            </w:tblGrid>
            <w:tr w:rsidR="00F437AC" w:rsidRPr="00F437AC" w14:paraId="15032CCD"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AFA5F"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40079"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Restart Address</w:t>
                  </w:r>
                </w:p>
              </w:tc>
            </w:tr>
            <w:tr w:rsidR="00F437AC" w:rsidRPr="00F437AC" w14:paraId="0852D517"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A7E47"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TRAP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B406A"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0024H</w:t>
                  </w:r>
                </w:p>
              </w:tc>
            </w:tr>
            <w:tr w:rsidR="00F437AC" w:rsidRPr="00F437AC" w14:paraId="3E18872A"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577C5"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0A50B"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002CH</w:t>
                  </w:r>
                </w:p>
              </w:tc>
            </w:tr>
            <w:tr w:rsidR="00F437AC" w:rsidRPr="00F437AC" w14:paraId="724C661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62CF3"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6.5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7462F"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0034H</w:t>
                  </w:r>
                </w:p>
              </w:tc>
            </w:tr>
            <w:tr w:rsidR="00F437AC" w:rsidRPr="00F437AC" w14:paraId="4DA59DE5"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58B92"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RST 7.5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84CC3" w14:textId="77777777" w:rsidR="00F437AC" w:rsidRPr="00F437AC" w:rsidRDefault="00F437AC" w:rsidP="00F437AC">
                  <w:pPr>
                    <w:spacing w:after="300" w:line="240" w:lineRule="auto"/>
                    <w:rPr>
                      <w:rFonts w:ascii="Times New Roman" w:eastAsia="Times New Roman" w:hAnsi="Times New Roman" w:cs="Times New Roman"/>
                      <w:sz w:val="14"/>
                      <w:szCs w:val="14"/>
                    </w:rPr>
                  </w:pPr>
                  <w:r w:rsidRPr="00F437AC">
                    <w:rPr>
                      <w:rFonts w:ascii="Times New Roman" w:eastAsia="Times New Roman" w:hAnsi="Times New Roman" w:cs="Times New Roman"/>
                      <w:sz w:val="14"/>
                      <w:szCs w:val="14"/>
                    </w:rPr>
                    <w:t>003CH</w:t>
                  </w:r>
                </w:p>
              </w:tc>
            </w:tr>
          </w:tbl>
          <w:p w14:paraId="65A737DA" w14:textId="77777777" w:rsidR="00F437AC" w:rsidRPr="00F437AC" w:rsidRDefault="00F437AC" w:rsidP="00F437AC">
            <w:pPr>
              <w:spacing w:after="3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4"/>
                <w:szCs w:val="14"/>
              </w:rPr>
            </w:pPr>
          </w:p>
        </w:tc>
      </w:tr>
    </w:tbl>
    <w:p w14:paraId="2CA5190F" w14:textId="38DCDEF3" w:rsidR="00F437AC" w:rsidRDefault="00F437AC" w:rsidP="00F437AC"/>
    <w:p w14:paraId="0FC02426" w14:textId="77777777" w:rsidR="00F437AC" w:rsidRDefault="00F437AC" w:rsidP="00F437AC">
      <w:pPr>
        <w:pStyle w:val="Heading2"/>
        <w:rPr>
          <w:b/>
          <w:bCs/>
        </w:rPr>
      </w:pPr>
      <w:r w:rsidRPr="00F437AC">
        <w:rPr>
          <w:b/>
          <w:bCs/>
        </w:rPr>
        <w:lastRenderedPageBreak/>
        <w:t>Center Section – Instruction Writing Section</w:t>
      </w:r>
    </w:p>
    <w:p w14:paraId="435F2C5C" w14:textId="77777777" w:rsidR="00F437AC" w:rsidRDefault="00F437AC" w:rsidP="00F437AC">
      <w:pPr>
        <w:pStyle w:val="Heading2"/>
        <w:rPr>
          <w:b/>
          <w:bCs/>
        </w:rPr>
      </w:pPr>
    </w:p>
    <w:p w14:paraId="0C61DE6E" w14:textId="59378E69" w:rsidR="00F437AC" w:rsidRPr="00F437AC" w:rsidRDefault="00F437AC" w:rsidP="00F437AC">
      <w:pPr>
        <w:pStyle w:val="Heading2"/>
        <w:jc w:val="center"/>
      </w:pPr>
      <w:r>
        <w:rPr>
          <w:noProof/>
        </w:rPr>
        <w:drawing>
          <wp:inline distT="0" distB="0" distL="0" distR="0" wp14:anchorId="0646991D" wp14:editId="7A5922C2">
            <wp:extent cx="5417127" cy="5456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31" t="17105" r="33652" b="702"/>
                    <a:stretch/>
                  </pic:blipFill>
                  <pic:spPr bwMode="auto">
                    <a:xfrm>
                      <a:off x="0" y="0"/>
                      <a:ext cx="5423376" cy="5462582"/>
                    </a:xfrm>
                    <a:prstGeom prst="rect">
                      <a:avLst/>
                    </a:prstGeom>
                    <a:ln>
                      <a:noFill/>
                    </a:ln>
                    <a:extLst>
                      <a:ext uri="{53640926-AAD7-44D8-BBD7-CCE9431645EC}">
                        <a14:shadowObscured xmlns:a14="http://schemas.microsoft.com/office/drawing/2010/main"/>
                      </a:ext>
                    </a:extLst>
                  </pic:spPr>
                </pic:pic>
              </a:graphicData>
            </a:graphic>
          </wp:inline>
        </w:drawing>
      </w:r>
    </w:p>
    <w:sectPr w:rsidR="00F437AC" w:rsidRPr="00F437AC" w:rsidSect="008241E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6A4A"/>
    <w:multiLevelType w:val="hybridMultilevel"/>
    <w:tmpl w:val="D218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1AC5"/>
    <w:multiLevelType w:val="hybridMultilevel"/>
    <w:tmpl w:val="63C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D7F8C"/>
    <w:multiLevelType w:val="multilevel"/>
    <w:tmpl w:val="FD6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642C3"/>
    <w:multiLevelType w:val="multilevel"/>
    <w:tmpl w:val="E12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1133F8"/>
    <w:rsid w:val="0018039B"/>
    <w:rsid w:val="001C5726"/>
    <w:rsid w:val="00404D6D"/>
    <w:rsid w:val="00431E96"/>
    <w:rsid w:val="005802DE"/>
    <w:rsid w:val="0059153F"/>
    <w:rsid w:val="006A31B9"/>
    <w:rsid w:val="008241E9"/>
    <w:rsid w:val="008F5A59"/>
    <w:rsid w:val="00CE4755"/>
    <w:rsid w:val="00DF10AD"/>
    <w:rsid w:val="00EA0D08"/>
    <w:rsid w:val="00EC38B7"/>
    <w:rsid w:val="00F4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6A31B9"/>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6A31B9"/>
    <w:rPr>
      <w:rFonts w:asciiTheme="majorHAnsi" w:eastAsiaTheme="majorEastAsia" w:hAnsiTheme="majorHAnsi" w:cstheme="majorBidi"/>
      <w:color w:val="580832" w:themeColor="accent1" w:themeShade="7F"/>
      <w:sz w:val="24"/>
      <w:szCs w:val="24"/>
    </w:rPr>
  </w:style>
  <w:style w:type="paragraph" w:styleId="ListParagraph">
    <w:name w:val="List Paragraph"/>
    <w:basedOn w:val="Normal"/>
    <w:uiPriority w:val="34"/>
    <w:qFormat/>
    <w:rsid w:val="008241E9"/>
    <w:pPr>
      <w:ind w:left="720"/>
      <w:contextualSpacing/>
    </w:pPr>
  </w:style>
  <w:style w:type="paragraph" w:styleId="NormalWeb">
    <w:name w:val="Normal (Web)"/>
    <w:basedOn w:val="Normal"/>
    <w:uiPriority w:val="99"/>
    <w:semiHidden/>
    <w:unhideWhenUsed/>
    <w:rsid w:val="00EC38B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EC3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table" w:styleId="TableGridLight">
    <w:name w:val="Grid Table Light"/>
    <w:basedOn w:val="TableNormal"/>
    <w:uiPriority w:val="40"/>
    <w:rsid w:val="00EC3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EC38B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196">
      <w:bodyDiv w:val="1"/>
      <w:marLeft w:val="0"/>
      <w:marRight w:val="0"/>
      <w:marTop w:val="0"/>
      <w:marBottom w:val="0"/>
      <w:divBdr>
        <w:top w:val="none" w:sz="0" w:space="0" w:color="auto"/>
        <w:left w:val="none" w:sz="0" w:space="0" w:color="auto"/>
        <w:bottom w:val="none" w:sz="0" w:space="0" w:color="auto"/>
        <w:right w:val="none" w:sz="0" w:space="0" w:color="auto"/>
      </w:divBdr>
    </w:div>
    <w:div w:id="56365444">
      <w:bodyDiv w:val="1"/>
      <w:marLeft w:val="0"/>
      <w:marRight w:val="0"/>
      <w:marTop w:val="0"/>
      <w:marBottom w:val="0"/>
      <w:divBdr>
        <w:top w:val="none" w:sz="0" w:space="0" w:color="auto"/>
        <w:left w:val="none" w:sz="0" w:space="0" w:color="auto"/>
        <w:bottom w:val="none" w:sz="0" w:space="0" w:color="auto"/>
        <w:right w:val="none" w:sz="0" w:space="0" w:color="auto"/>
      </w:divBdr>
    </w:div>
    <w:div w:id="368915129">
      <w:bodyDiv w:val="1"/>
      <w:marLeft w:val="0"/>
      <w:marRight w:val="0"/>
      <w:marTop w:val="0"/>
      <w:marBottom w:val="0"/>
      <w:divBdr>
        <w:top w:val="none" w:sz="0" w:space="0" w:color="auto"/>
        <w:left w:val="none" w:sz="0" w:space="0" w:color="auto"/>
        <w:bottom w:val="none" w:sz="0" w:space="0" w:color="auto"/>
        <w:right w:val="none" w:sz="0" w:space="0" w:color="auto"/>
      </w:divBdr>
    </w:div>
    <w:div w:id="466705629">
      <w:bodyDiv w:val="1"/>
      <w:marLeft w:val="0"/>
      <w:marRight w:val="0"/>
      <w:marTop w:val="0"/>
      <w:marBottom w:val="0"/>
      <w:divBdr>
        <w:top w:val="none" w:sz="0" w:space="0" w:color="auto"/>
        <w:left w:val="none" w:sz="0" w:space="0" w:color="auto"/>
        <w:bottom w:val="none" w:sz="0" w:space="0" w:color="auto"/>
        <w:right w:val="none" w:sz="0" w:space="0" w:color="auto"/>
      </w:divBdr>
    </w:div>
    <w:div w:id="538512912">
      <w:bodyDiv w:val="1"/>
      <w:marLeft w:val="0"/>
      <w:marRight w:val="0"/>
      <w:marTop w:val="0"/>
      <w:marBottom w:val="0"/>
      <w:divBdr>
        <w:top w:val="none" w:sz="0" w:space="0" w:color="auto"/>
        <w:left w:val="none" w:sz="0" w:space="0" w:color="auto"/>
        <w:bottom w:val="none" w:sz="0" w:space="0" w:color="auto"/>
        <w:right w:val="none" w:sz="0" w:space="0" w:color="auto"/>
      </w:divBdr>
    </w:div>
    <w:div w:id="787629994">
      <w:bodyDiv w:val="1"/>
      <w:marLeft w:val="0"/>
      <w:marRight w:val="0"/>
      <w:marTop w:val="0"/>
      <w:marBottom w:val="0"/>
      <w:divBdr>
        <w:top w:val="none" w:sz="0" w:space="0" w:color="auto"/>
        <w:left w:val="none" w:sz="0" w:space="0" w:color="auto"/>
        <w:bottom w:val="none" w:sz="0" w:space="0" w:color="auto"/>
        <w:right w:val="none" w:sz="0" w:space="0" w:color="auto"/>
      </w:divBdr>
    </w:div>
    <w:div w:id="820149749">
      <w:bodyDiv w:val="1"/>
      <w:marLeft w:val="0"/>
      <w:marRight w:val="0"/>
      <w:marTop w:val="0"/>
      <w:marBottom w:val="0"/>
      <w:divBdr>
        <w:top w:val="none" w:sz="0" w:space="0" w:color="auto"/>
        <w:left w:val="none" w:sz="0" w:space="0" w:color="auto"/>
        <w:bottom w:val="none" w:sz="0" w:space="0" w:color="auto"/>
        <w:right w:val="none" w:sz="0" w:space="0" w:color="auto"/>
      </w:divBdr>
    </w:div>
    <w:div w:id="865095052">
      <w:bodyDiv w:val="1"/>
      <w:marLeft w:val="0"/>
      <w:marRight w:val="0"/>
      <w:marTop w:val="0"/>
      <w:marBottom w:val="0"/>
      <w:divBdr>
        <w:top w:val="none" w:sz="0" w:space="0" w:color="auto"/>
        <w:left w:val="none" w:sz="0" w:space="0" w:color="auto"/>
        <w:bottom w:val="none" w:sz="0" w:space="0" w:color="auto"/>
        <w:right w:val="none" w:sz="0" w:space="0" w:color="auto"/>
      </w:divBdr>
    </w:div>
    <w:div w:id="1147743720">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9299">
      <w:bodyDiv w:val="1"/>
      <w:marLeft w:val="0"/>
      <w:marRight w:val="0"/>
      <w:marTop w:val="0"/>
      <w:marBottom w:val="0"/>
      <w:divBdr>
        <w:top w:val="none" w:sz="0" w:space="0" w:color="auto"/>
        <w:left w:val="none" w:sz="0" w:space="0" w:color="auto"/>
        <w:bottom w:val="none" w:sz="0" w:space="0" w:color="auto"/>
        <w:right w:val="none" w:sz="0" w:space="0" w:color="auto"/>
      </w:divBdr>
    </w:div>
    <w:div w:id="1557281824">
      <w:bodyDiv w:val="1"/>
      <w:marLeft w:val="0"/>
      <w:marRight w:val="0"/>
      <w:marTop w:val="0"/>
      <w:marBottom w:val="0"/>
      <w:divBdr>
        <w:top w:val="none" w:sz="0" w:space="0" w:color="auto"/>
        <w:left w:val="none" w:sz="0" w:space="0" w:color="auto"/>
        <w:bottom w:val="none" w:sz="0" w:space="0" w:color="auto"/>
        <w:right w:val="none" w:sz="0" w:space="0" w:color="auto"/>
      </w:divBdr>
    </w:div>
    <w:div w:id="1636334300">
      <w:bodyDiv w:val="1"/>
      <w:marLeft w:val="0"/>
      <w:marRight w:val="0"/>
      <w:marTop w:val="0"/>
      <w:marBottom w:val="0"/>
      <w:divBdr>
        <w:top w:val="none" w:sz="0" w:space="0" w:color="auto"/>
        <w:left w:val="none" w:sz="0" w:space="0" w:color="auto"/>
        <w:bottom w:val="none" w:sz="0" w:space="0" w:color="auto"/>
        <w:right w:val="none" w:sz="0" w:space="0" w:color="auto"/>
      </w:divBdr>
    </w:div>
    <w:div w:id="1677220835">
      <w:bodyDiv w:val="1"/>
      <w:marLeft w:val="0"/>
      <w:marRight w:val="0"/>
      <w:marTop w:val="0"/>
      <w:marBottom w:val="0"/>
      <w:divBdr>
        <w:top w:val="none" w:sz="0" w:space="0" w:color="auto"/>
        <w:left w:val="none" w:sz="0" w:space="0" w:color="auto"/>
        <w:bottom w:val="none" w:sz="0" w:space="0" w:color="auto"/>
        <w:right w:val="none" w:sz="0" w:space="0" w:color="auto"/>
      </w:divBdr>
    </w:div>
    <w:div w:id="1690831242">
      <w:bodyDiv w:val="1"/>
      <w:marLeft w:val="0"/>
      <w:marRight w:val="0"/>
      <w:marTop w:val="0"/>
      <w:marBottom w:val="0"/>
      <w:divBdr>
        <w:top w:val="none" w:sz="0" w:space="0" w:color="auto"/>
        <w:left w:val="none" w:sz="0" w:space="0" w:color="auto"/>
        <w:bottom w:val="none" w:sz="0" w:space="0" w:color="auto"/>
        <w:right w:val="none" w:sz="0" w:space="0" w:color="auto"/>
      </w:divBdr>
    </w:div>
    <w:div w:id="1787314658">
      <w:bodyDiv w:val="1"/>
      <w:marLeft w:val="0"/>
      <w:marRight w:val="0"/>
      <w:marTop w:val="0"/>
      <w:marBottom w:val="0"/>
      <w:divBdr>
        <w:top w:val="none" w:sz="0" w:space="0" w:color="auto"/>
        <w:left w:val="none" w:sz="0" w:space="0" w:color="auto"/>
        <w:bottom w:val="none" w:sz="0" w:space="0" w:color="auto"/>
        <w:right w:val="none" w:sz="0" w:space="0" w:color="auto"/>
      </w:divBdr>
    </w:div>
    <w:div w:id="1795636546">
      <w:bodyDiv w:val="1"/>
      <w:marLeft w:val="0"/>
      <w:marRight w:val="0"/>
      <w:marTop w:val="0"/>
      <w:marBottom w:val="0"/>
      <w:divBdr>
        <w:top w:val="none" w:sz="0" w:space="0" w:color="auto"/>
        <w:left w:val="none" w:sz="0" w:space="0" w:color="auto"/>
        <w:bottom w:val="none" w:sz="0" w:space="0" w:color="auto"/>
        <w:right w:val="none" w:sz="0" w:space="0" w:color="auto"/>
      </w:divBdr>
    </w:div>
    <w:div w:id="1862626222">
      <w:bodyDiv w:val="1"/>
      <w:marLeft w:val="0"/>
      <w:marRight w:val="0"/>
      <w:marTop w:val="0"/>
      <w:marBottom w:val="0"/>
      <w:divBdr>
        <w:top w:val="none" w:sz="0" w:space="0" w:color="auto"/>
        <w:left w:val="none" w:sz="0" w:space="0" w:color="auto"/>
        <w:bottom w:val="none" w:sz="0" w:space="0" w:color="auto"/>
        <w:right w:val="none" w:sz="0" w:space="0" w:color="auto"/>
      </w:divBdr>
    </w:div>
    <w:div w:id="1966543191">
      <w:bodyDiv w:val="1"/>
      <w:marLeft w:val="0"/>
      <w:marRight w:val="0"/>
      <w:marTop w:val="0"/>
      <w:marBottom w:val="0"/>
      <w:divBdr>
        <w:top w:val="none" w:sz="0" w:space="0" w:color="auto"/>
        <w:left w:val="none" w:sz="0" w:space="0" w:color="auto"/>
        <w:bottom w:val="none" w:sz="0" w:space="0" w:color="auto"/>
        <w:right w:val="none" w:sz="0" w:space="0" w:color="auto"/>
      </w:divBdr>
    </w:div>
    <w:div w:id="19896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study and understand GnuSim8085 – 8085 microprocessor stimulator interface and its structure</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Experiment - 1</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Computer Organization and Architecture</dc:subject>
  <dc:creator>Syeda Reeha Quasar</dc:creator>
  <cp:keywords/>
  <dc:description/>
  <cp:lastModifiedBy>syeda reeha quasar</cp:lastModifiedBy>
  <cp:revision>4</cp:revision>
  <dcterms:created xsi:type="dcterms:W3CDTF">2021-03-23T06:05:00Z</dcterms:created>
  <dcterms:modified xsi:type="dcterms:W3CDTF">2021-03-23T08:28:00Z</dcterms:modified>
</cp:coreProperties>
</file>