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98469"/>
        <w:docPartObj>
          <w:docPartGallery w:val="Cover Pages"/>
          <w:docPartUnique/>
        </w:docPartObj>
      </w:sdtPr>
      <w:sdtEndPr/>
      <w:sdtContent>
        <w:p w14:paraId="5F6E5B62" w14:textId="5D596F55" w:rsidR="001E5381" w:rsidRDefault="001E5381">
          <w:r>
            <w:rPr>
              <w:noProof/>
            </w:rPr>
            <mc:AlternateContent>
              <mc:Choice Requires="wpg">
                <w:drawing>
                  <wp:anchor distT="0" distB="0" distL="114300" distR="114300" simplePos="0" relativeHeight="251662336" behindDoc="0" locked="0" layoutInCell="1" allowOverlap="1" wp14:anchorId="27B4A9FA" wp14:editId="58E99A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B860C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4D77504" wp14:editId="28B0CD4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D775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FE5F6D" wp14:editId="50C4A83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C681B" w14:textId="7531513F" w:rsidR="001E5381" w:rsidRDefault="008E203D">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FC529B">
                                      <w:rPr>
                                        <w:caps/>
                                        <w:color w:val="B31166" w:themeColor="accent1"/>
                                        <w:sz w:val="64"/>
                                        <w:szCs w:val="64"/>
                                      </w:rPr>
                                      <w:t>8</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FE5F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A8C681B" w14:textId="7531513F" w:rsidR="001E5381" w:rsidRDefault="008E203D">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FC529B">
                                <w:rPr>
                                  <w:caps/>
                                  <w:color w:val="B31166" w:themeColor="accent1"/>
                                  <w:sz w:val="64"/>
                                  <w:szCs w:val="64"/>
                                </w:rPr>
                                <w:t>8</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v:textbox>
                    <w10:wrap type="square" anchorx="page" anchory="page"/>
                  </v:shape>
                </w:pict>
              </mc:Fallback>
            </mc:AlternateContent>
          </w:r>
        </w:p>
        <w:p w14:paraId="4FDA73BC" w14:textId="4B10E812" w:rsidR="001E5381" w:rsidRDefault="0073555F">
          <w:r>
            <w:rPr>
              <w:noProof/>
            </w:rPr>
            <mc:AlternateContent>
              <mc:Choice Requires="wps">
                <w:drawing>
                  <wp:anchor distT="0" distB="0" distL="114300" distR="114300" simplePos="0" relativeHeight="251661312" behindDoc="0" locked="0" layoutInCell="1" allowOverlap="1" wp14:anchorId="21BF164D" wp14:editId="62A3CC5C">
                    <wp:simplePos x="0" y="0"/>
                    <wp:positionH relativeFrom="page">
                      <wp:align>left</wp:align>
                    </wp:positionH>
                    <wp:positionV relativeFrom="page">
                      <wp:posOffset>7042150</wp:posOffset>
                    </wp:positionV>
                    <wp:extent cx="754253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75425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1CD6B9DE" w:rsidR="001E5381" w:rsidRDefault="00FC529B" w:rsidP="00FC529B">
                                <w:pPr>
                                  <w:pStyle w:val="NoSpacing"/>
                                  <w:jc w:val="right"/>
                                  <w:rPr>
                                    <w:color w:val="595959" w:themeColor="text1" w:themeTint="A6"/>
                                    <w:sz w:val="20"/>
                                    <w:szCs w:val="20"/>
                                  </w:rPr>
                                </w:pPr>
                                <w:r w:rsidRPr="00DB358C">
                                  <w:t xml:space="preserve">To realize </w:t>
                                </w:r>
                                <w:proofErr w:type="gramStart"/>
                                <w:r w:rsidRPr="00DB358C">
                                  <w:t>2 bit</w:t>
                                </w:r>
                                <w:proofErr w:type="gramEnd"/>
                                <w:r w:rsidRPr="00DB358C">
                                  <w:t xml:space="preserve"> Magnitude Comparator</w:t>
                                </w:r>
                                <w: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1BF164D" id="Text Box 153" o:spid="_x0000_s1028" type="#_x0000_t202" style="position:absolute;margin-left:0;margin-top:554.5pt;width:593.9pt;height:79.5pt;z-index:251661312;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" filled="f" stroked="f" strokeweight=".5pt">
                    <v:textbox style="mso-fit-shape-to-text:t" inset="126pt,0,54pt,0">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1CD6B9DE" w:rsidR="001E5381" w:rsidRDefault="00FC529B" w:rsidP="00FC529B">
                          <w:pPr>
                            <w:pStyle w:val="NoSpacing"/>
                            <w:jc w:val="right"/>
                            <w:rPr>
                              <w:color w:val="595959" w:themeColor="text1" w:themeTint="A6"/>
                              <w:sz w:val="20"/>
                              <w:szCs w:val="20"/>
                            </w:rPr>
                          </w:pPr>
                          <w:r w:rsidRPr="00DB358C">
                            <w:t xml:space="preserve">To realize </w:t>
                          </w:r>
                          <w:proofErr w:type="gramStart"/>
                          <w:r w:rsidRPr="00DB358C">
                            <w:t>2 bit</w:t>
                          </w:r>
                          <w:proofErr w:type="gramEnd"/>
                          <w:r w:rsidRPr="00DB358C">
                            <w:t xml:space="preserve"> Magnitude Comparator</w:t>
                          </w:r>
                          <w:r>
                            <w:t>.</w:t>
                          </w:r>
                        </w:p>
                      </w:txbxContent>
                    </v:textbox>
                    <w10:wrap type="square" anchorx="page" anchory="page"/>
                  </v:shape>
                </w:pict>
              </mc:Fallback>
            </mc:AlternateContent>
          </w:r>
          <w:r w:rsidR="001E5381">
            <w:br w:type="page"/>
          </w:r>
        </w:p>
      </w:sdtContent>
    </w:sdt>
    <w:p w14:paraId="2FF69D67" w14:textId="10AFD322" w:rsidR="001E5381" w:rsidRDefault="001E5381" w:rsidP="001E5381">
      <w:pPr>
        <w:pStyle w:val="Heading1"/>
        <w:jc w:val="center"/>
        <w:rPr>
          <w:b/>
          <w:bCs/>
          <w:noProof/>
        </w:rPr>
      </w:pPr>
      <w:r w:rsidRPr="001E5381">
        <w:rPr>
          <w:b/>
          <w:bCs/>
          <w:noProof/>
        </w:rPr>
        <w:lastRenderedPageBreak/>
        <w:t xml:space="preserve">EXPERIMENT - </w:t>
      </w:r>
      <w:r w:rsidR="00FC529B">
        <w:rPr>
          <w:b/>
          <w:bCs/>
          <w:noProof/>
        </w:rPr>
        <w:t>8</w:t>
      </w:r>
    </w:p>
    <w:p w14:paraId="057D93BA" w14:textId="745F23F7" w:rsidR="001E5381" w:rsidRDefault="001E5381" w:rsidP="001E5381"/>
    <w:p w14:paraId="2E2E0D85" w14:textId="68022115" w:rsidR="001E5381" w:rsidRPr="001E5381" w:rsidRDefault="001E5381" w:rsidP="001E5381">
      <w:pPr>
        <w:pStyle w:val="Heading2"/>
        <w:rPr>
          <w:b/>
          <w:bCs/>
        </w:rPr>
      </w:pPr>
      <w:r w:rsidRPr="001E5381">
        <w:rPr>
          <w:b/>
          <w:bCs/>
        </w:rPr>
        <w:t>AIM:</w:t>
      </w:r>
    </w:p>
    <w:p w14:paraId="7E4ECC36" w14:textId="068A15D7" w:rsidR="00BC75ED" w:rsidRDefault="00FC529B" w:rsidP="001E5381">
      <w:r w:rsidRPr="00DB358C">
        <w:t xml:space="preserve">To realize </w:t>
      </w:r>
      <w:proofErr w:type="gramStart"/>
      <w:r w:rsidRPr="00DB358C">
        <w:t>2 bit</w:t>
      </w:r>
      <w:proofErr w:type="gramEnd"/>
      <w:r w:rsidRPr="00DB358C">
        <w:t xml:space="preserve"> Magnitude Comparator</w:t>
      </w:r>
      <w:r>
        <w:t>.</w:t>
      </w:r>
    </w:p>
    <w:p w14:paraId="7A747ECB" w14:textId="77777777" w:rsidR="00FC529B" w:rsidRDefault="00FC529B" w:rsidP="001E5381"/>
    <w:p w14:paraId="607804A8" w14:textId="59B78255" w:rsidR="001E5381" w:rsidRPr="001E5381" w:rsidRDefault="001E5381" w:rsidP="001E5381">
      <w:pPr>
        <w:pStyle w:val="Heading2"/>
        <w:rPr>
          <w:b/>
          <w:bCs/>
        </w:rPr>
      </w:pPr>
      <w:r w:rsidRPr="001E5381">
        <w:rPr>
          <w:b/>
          <w:bCs/>
        </w:rPr>
        <w:t>Hardware and Software Apparatus Required</w:t>
      </w:r>
    </w:p>
    <w:p w14:paraId="69339510" w14:textId="7EC3118F" w:rsidR="001E5381" w:rsidRDefault="001E5381" w:rsidP="00BC75ED">
      <w:pPr>
        <w:spacing w:line="276" w:lineRule="auto"/>
        <w:rPr>
          <w:rStyle w:val="Heading2Char"/>
        </w:rPr>
      </w:pPr>
      <w:r w:rsidRPr="001E5381">
        <w:rPr>
          <w:rStyle w:val="Heading2Char"/>
        </w:rPr>
        <w:t>Hardware:</w:t>
      </w:r>
    </w:p>
    <w:p w14:paraId="31DE1091" w14:textId="77777777" w:rsidR="00FC529B" w:rsidRPr="00DB358C" w:rsidRDefault="00FC529B" w:rsidP="00FC529B">
      <w:pPr>
        <w:spacing w:line="360" w:lineRule="auto"/>
        <w:jc w:val="both"/>
      </w:pPr>
      <w:r w:rsidRPr="00DB358C">
        <w:t>Breadboard, IC 7400 (NAND), IC 7410 (3 input NAND), IC 7404(NOT), LEDs, 5V power supply, connecting wires.</w:t>
      </w:r>
    </w:p>
    <w:p w14:paraId="0B689B7F" w14:textId="323C4309" w:rsidR="001E5381" w:rsidRDefault="001E5381" w:rsidP="001E5381">
      <w:r w:rsidRPr="001E5381">
        <w:rPr>
          <w:rStyle w:val="Heading2Char"/>
        </w:rPr>
        <w:t>Software Simulation:</w:t>
      </w:r>
      <w:r>
        <w:t xml:space="preserve"> </w:t>
      </w:r>
    </w:p>
    <w:p w14:paraId="4863E9AA" w14:textId="0FB4E1EF" w:rsidR="001E5381" w:rsidRDefault="001E5381" w:rsidP="001E5381">
      <w:r>
        <w:t xml:space="preserve">The schematic models of the desired circuits will be stimulated on MULTISIM (Free Software), easily accessible at </w:t>
      </w:r>
      <w:hyperlink r:id="rId11" w:history="1">
        <w:r w:rsidRPr="006F1A8F">
          <w:rPr>
            <w:rStyle w:val="Hyperlink"/>
          </w:rPr>
          <w:t>www.multisim.com</w:t>
        </w:r>
      </w:hyperlink>
      <w:r>
        <w:t>.</w:t>
      </w:r>
    </w:p>
    <w:p w14:paraId="7F2AA137" w14:textId="4E3F4558" w:rsidR="008B72EB" w:rsidRDefault="008B72EB" w:rsidP="001E5381">
      <w:r w:rsidRPr="008B72EB">
        <w:rPr>
          <w:color w:val="EE52A4" w:themeColor="accent1" w:themeTint="99"/>
        </w:rPr>
        <w:t xml:space="preserve">Components used – </w:t>
      </w:r>
      <w:r w:rsidRPr="008B72EB">
        <w:t>Source (Clock Voltage), Passive elements (resistor), Digital components (AND, OR, NAND, NOR, XOR, XNOR, Inverter), Probe for Analysis and annotation (Digital), Schematic connectors (Ground)</w:t>
      </w:r>
    </w:p>
    <w:p w14:paraId="0C83E6EC" w14:textId="1613694F" w:rsidR="008B72EB" w:rsidRDefault="008B72EB" w:rsidP="001E5381"/>
    <w:p w14:paraId="552718E6" w14:textId="39C49D42" w:rsidR="00806309" w:rsidRDefault="008B72EB" w:rsidP="00806309">
      <w:pPr>
        <w:pStyle w:val="Heading2"/>
        <w:rPr>
          <w:b/>
          <w:bCs/>
          <w:sz w:val="40"/>
          <w:szCs w:val="40"/>
        </w:rPr>
      </w:pPr>
      <w:r w:rsidRPr="00806309">
        <w:rPr>
          <w:b/>
          <w:bCs/>
          <w:sz w:val="40"/>
          <w:szCs w:val="40"/>
        </w:rPr>
        <w:t>Theory:</w:t>
      </w:r>
    </w:p>
    <w:p w14:paraId="0E113E75" w14:textId="5976242B" w:rsidR="00915BBF" w:rsidRPr="00915BBF" w:rsidRDefault="00915BBF" w:rsidP="00915BBF"/>
    <w:p w14:paraId="3FA8B372" w14:textId="77777777" w:rsidR="00FC529B" w:rsidRDefault="00FC529B" w:rsidP="00FC529B">
      <w:pPr>
        <w:spacing w:line="360" w:lineRule="auto"/>
        <w:jc w:val="both"/>
      </w:pPr>
      <w:r w:rsidRPr="00DB358C">
        <w:t>Magnitude Comparator is a logical circuit, which compares two signals A and B and generates three logical outputs, whether A &gt; B, A = B, or A &lt; B. The outcome of comparison is specified by three binary variables that ind</w:t>
      </w:r>
      <w:r>
        <w:t>icate whether A&gt;B, A=B, or A&lt;B. 2-Bit Magnitude Comparator Compares two numbers each having two bits (A1, A0 &amp; B1, B0).</w:t>
      </w:r>
    </w:p>
    <w:p w14:paraId="45F8E0E6" w14:textId="77777777" w:rsidR="00FC529B" w:rsidRPr="00DB358C" w:rsidRDefault="00FC529B" w:rsidP="00FC529B">
      <w:pPr>
        <w:spacing w:line="360" w:lineRule="auto"/>
        <w:jc w:val="both"/>
      </w:pPr>
    </w:p>
    <w:p w14:paraId="77D8B224" w14:textId="18CB2B42" w:rsidR="00FC529B" w:rsidRDefault="00FC529B" w:rsidP="00FC529B">
      <w:pPr>
        <w:spacing w:line="360" w:lineRule="auto"/>
        <w:jc w:val="center"/>
        <w:rPr>
          <w:rFonts w:ascii="Times-Roman" w:hAnsi="Times-Roman" w:cs="Times-Roman"/>
          <w:b/>
          <w:sz w:val="23"/>
          <w:szCs w:val="23"/>
        </w:rPr>
      </w:pPr>
      <w:r w:rsidRPr="00CB28ED">
        <w:rPr>
          <w:rFonts w:ascii="Times-Roman" w:hAnsi="Times-Roman" w:cs="Times-Roman"/>
          <w:b/>
          <w:noProof/>
          <w:sz w:val="23"/>
          <w:szCs w:val="23"/>
        </w:rPr>
        <w:drawing>
          <wp:inline distT="0" distB="0" distL="0" distR="0" wp14:anchorId="778672DA" wp14:editId="5FD19DA6">
            <wp:extent cx="2621280" cy="12877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1280" cy="1287780"/>
                    </a:xfrm>
                    <a:prstGeom prst="rect">
                      <a:avLst/>
                    </a:prstGeom>
                    <a:noFill/>
                    <a:ln>
                      <a:noFill/>
                    </a:ln>
                  </pic:spPr>
                </pic:pic>
              </a:graphicData>
            </a:graphic>
          </wp:inline>
        </w:drawing>
      </w:r>
    </w:p>
    <w:p w14:paraId="4F370012" w14:textId="77777777" w:rsidR="00FC529B" w:rsidRPr="00962C68" w:rsidRDefault="00FC529B" w:rsidP="00FC529B">
      <w:pPr>
        <w:spacing w:line="360" w:lineRule="auto"/>
        <w:jc w:val="center"/>
        <w:rPr>
          <w:sz w:val="18"/>
          <w:szCs w:val="18"/>
        </w:rPr>
      </w:pPr>
      <w:r w:rsidRPr="006351EA">
        <w:rPr>
          <w:sz w:val="18"/>
          <w:szCs w:val="18"/>
        </w:rPr>
        <w:t>Fig</w:t>
      </w:r>
      <w:r>
        <w:rPr>
          <w:sz w:val="18"/>
          <w:szCs w:val="18"/>
        </w:rPr>
        <w:t xml:space="preserve"> 11.1 Block Diagram Of comparator</w:t>
      </w:r>
    </w:p>
    <w:p w14:paraId="0C0A8916" w14:textId="77777777" w:rsidR="00FC529B" w:rsidRPr="00FC529B" w:rsidRDefault="00FC529B" w:rsidP="00FC529B">
      <w:pPr>
        <w:spacing w:line="360" w:lineRule="auto"/>
        <w:ind w:left="-720"/>
        <w:jc w:val="center"/>
        <w:rPr>
          <w:sz w:val="24"/>
          <w:szCs w:val="24"/>
        </w:rPr>
      </w:pPr>
    </w:p>
    <w:p w14:paraId="0B39BC9B" w14:textId="77777777" w:rsidR="00FC529B" w:rsidRPr="00FC529B" w:rsidRDefault="00FC529B" w:rsidP="00FC529B">
      <w:pPr>
        <w:spacing w:line="360" w:lineRule="auto"/>
        <w:jc w:val="center"/>
        <w:rPr>
          <w:b/>
          <w:sz w:val="24"/>
          <w:szCs w:val="24"/>
          <w:u w:val="single"/>
        </w:rPr>
      </w:pPr>
      <w:r w:rsidRPr="00FC529B">
        <w:rPr>
          <w:b/>
          <w:sz w:val="24"/>
          <w:szCs w:val="24"/>
          <w:u w:val="single"/>
        </w:rPr>
        <w:t xml:space="preserve">Designing of </w:t>
      </w:r>
      <w:proofErr w:type="gramStart"/>
      <w:r w:rsidRPr="00FC529B">
        <w:rPr>
          <w:b/>
          <w:sz w:val="24"/>
          <w:szCs w:val="24"/>
          <w:u w:val="single"/>
        </w:rPr>
        <w:t>2 bit</w:t>
      </w:r>
      <w:proofErr w:type="gramEnd"/>
      <w:r w:rsidRPr="00FC529B">
        <w:rPr>
          <w:b/>
          <w:sz w:val="24"/>
          <w:szCs w:val="24"/>
          <w:u w:val="single"/>
        </w:rPr>
        <w:t xml:space="preserve"> comparator</w:t>
      </w:r>
    </w:p>
    <w:p w14:paraId="41052ED8" w14:textId="76D76C8D" w:rsidR="00FC529B" w:rsidRDefault="00FC529B" w:rsidP="00FC529B">
      <w:pPr>
        <w:spacing w:line="360" w:lineRule="auto"/>
        <w:ind w:left="-720"/>
        <w:jc w:val="both"/>
      </w:pPr>
      <w:r>
        <w:rPr>
          <w:noProof/>
          <w:lang w:val="en-IN" w:eastAsia="en-IN"/>
        </w:rPr>
        <w:lastRenderedPageBreak/>
        <w:drawing>
          <wp:anchor distT="0" distB="0" distL="114300" distR="114300" simplePos="0" relativeHeight="251668480" behindDoc="0" locked="0" layoutInCell="1" allowOverlap="1" wp14:anchorId="0F5CD5E5" wp14:editId="3812B978">
            <wp:simplePos x="0" y="0"/>
            <wp:positionH relativeFrom="column">
              <wp:posOffset>2085340</wp:posOffset>
            </wp:positionH>
            <wp:positionV relativeFrom="paragraph">
              <wp:posOffset>10160</wp:posOffset>
            </wp:positionV>
            <wp:extent cx="2662555" cy="2984500"/>
            <wp:effectExtent l="0" t="0" r="4445" b="6350"/>
            <wp:wrapSquare wrapText="r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2555"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105DC" w14:textId="77777777" w:rsidR="00FC529B" w:rsidRDefault="00FC529B" w:rsidP="00FC529B">
      <w:pPr>
        <w:spacing w:line="360" w:lineRule="auto"/>
        <w:jc w:val="center"/>
      </w:pPr>
    </w:p>
    <w:p w14:paraId="580FD4E1" w14:textId="77777777" w:rsidR="00FC529B" w:rsidRPr="00FC529B" w:rsidRDefault="00FC529B" w:rsidP="00FC529B"/>
    <w:p w14:paraId="65769592" w14:textId="77777777" w:rsidR="00FC529B" w:rsidRDefault="00FC529B" w:rsidP="00FC529B">
      <w:pPr>
        <w:spacing w:line="360" w:lineRule="auto"/>
        <w:jc w:val="center"/>
      </w:pPr>
    </w:p>
    <w:p w14:paraId="7EE2F892" w14:textId="72669BDE" w:rsidR="00FC529B" w:rsidRDefault="00FC529B" w:rsidP="00FC529B">
      <w:pPr>
        <w:spacing w:line="360" w:lineRule="auto"/>
        <w:jc w:val="center"/>
      </w:pPr>
      <w:r>
        <w:br w:type="textWrapping" w:clear="all"/>
      </w:r>
    </w:p>
    <w:p w14:paraId="6466ECA7" w14:textId="77777777" w:rsidR="00FC529B" w:rsidRDefault="00FC529B" w:rsidP="00FC529B">
      <w:pPr>
        <w:spacing w:line="360" w:lineRule="auto"/>
        <w:jc w:val="both"/>
      </w:pPr>
      <w:r>
        <w:t>K-Map is used to minimize Boolean function obtained from truth table as shown below</w:t>
      </w:r>
    </w:p>
    <w:p w14:paraId="5B91A6FF" w14:textId="77777777" w:rsidR="00FC529B" w:rsidRDefault="00FC529B" w:rsidP="00FC529B">
      <w:pPr>
        <w:spacing w:line="360" w:lineRule="auto"/>
        <w:jc w:val="both"/>
      </w:pPr>
    </w:p>
    <w:p w14:paraId="7DC066CA" w14:textId="77777777" w:rsidR="00FC529B" w:rsidRPr="00293A7F" w:rsidRDefault="00FC529B" w:rsidP="00FC529B">
      <w:pPr>
        <w:spacing w:line="360" w:lineRule="auto"/>
        <w:jc w:val="both"/>
        <w:rPr>
          <w:b/>
          <w:bCs/>
          <w:u w:val="single"/>
        </w:rPr>
      </w:pPr>
      <w:r>
        <w:t xml:space="preserve">a) </w:t>
      </w:r>
      <w:r w:rsidRPr="00293A7F">
        <w:rPr>
          <w:b/>
          <w:bCs/>
          <w:u w:val="single"/>
        </w:rPr>
        <w:t>FOR A&gt;B</w:t>
      </w:r>
      <w:r w:rsidRPr="00962C68">
        <w:rPr>
          <w:b/>
          <w:bCs/>
        </w:rPr>
        <w:t xml:space="preserve">                                                                                </w:t>
      </w:r>
      <w:r>
        <w:rPr>
          <w:b/>
          <w:bCs/>
          <w:u w:val="single"/>
        </w:rPr>
        <w:t xml:space="preserve"> </w:t>
      </w:r>
      <w:r w:rsidRPr="00F74067">
        <w:rPr>
          <w:b/>
          <w:bCs/>
          <w:u w:val="single"/>
        </w:rPr>
        <w:t>FOR A=B</w:t>
      </w:r>
    </w:p>
    <w:p w14:paraId="593451A3" w14:textId="69195A24" w:rsidR="00FC529B" w:rsidRDefault="00FC529B" w:rsidP="00FC529B">
      <w:pPr>
        <w:spacing w:line="360" w:lineRule="auto"/>
        <w:jc w:val="both"/>
      </w:pPr>
      <w:r>
        <w:rPr>
          <w:noProof/>
        </w:rPr>
        <w:drawing>
          <wp:inline distT="0" distB="0" distL="0" distR="0" wp14:anchorId="7BF10C07" wp14:editId="1F6F6FD6">
            <wp:extent cx="1973580" cy="1684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3580" cy="1684020"/>
                    </a:xfrm>
                    <a:prstGeom prst="rect">
                      <a:avLst/>
                    </a:prstGeom>
                    <a:noFill/>
                    <a:ln>
                      <a:noFill/>
                    </a:ln>
                  </pic:spPr>
                </pic:pic>
              </a:graphicData>
            </a:graphic>
          </wp:inline>
        </w:drawing>
      </w:r>
      <w:r>
        <w:t xml:space="preserve">                               </w:t>
      </w:r>
      <w:r>
        <w:rPr>
          <w:noProof/>
        </w:rPr>
        <w:drawing>
          <wp:inline distT="0" distB="0" distL="0" distR="0" wp14:anchorId="69676C0A" wp14:editId="23179087">
            <wp:extent cx="2049780" cy="1821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9780" cy="1821180"/>
                    </a:xfrm>
                    <a:prstGeom prst="rect">
                      <a:avLst/>
                    </a:prstGeom>
                    <a:noFill/>
                    <a:ln>
                      <a:noFill/>
                    </a:ln>
                  </pic:spPr>
                </pic:pic>
              </a:graphicData>
            </a:graphic>
          </wp:inline>
        </w:drawing>
      </w:r>
    </w:p>
    <w:p w14:paraId="238DEEB1" w14:textId="77777777" w:rsidR="00FC529B" w:rsidRPr="00F74067" w:rsidRDefault="00FC529B" w:rsidP="00FC529B">
      <w:pPr>
        <w:spacing w:line="360" w:lineRule="auto"/>
        <w:jc w:val="both"/>
        <w:rPr>
          <w:b/>
          <w:bCs/>
          <w:u w:val="single"/>
        </w:rPr>
      </w:pPr>
      <w:r w:rsidRPr="00F74067">
        <w:rPr>
          <w:b/>
          <w:bCs/>
          <w:u w:val="single"/>
        </w:rPr>
        <w:t>FOR A&lt;B</w:t>
      </w:r>
      <w:r>
        <w:rPr>
          <w:b/>
          <w:bCs/>
          <w:u w:val="single"/>
        </w:rPr>
        <w:t xml:space="preserve">                                                           </w:t>
      </w:r>
    </w:p>
    <w:p w14:paraId="170AB4F3" w14:textId="77777777" w:rsidR="00FC529B" w:rsidRDefault="00FC529B" w:rsidP="00FC529B">
      <w:pPr>
        <w:spacing w:line="360" w:lineRule="auto"/>
        <w:ind w:left="-720"/>
        <w:jc w:val="both"/>
      </w:pPr>
      <w:r>
        <w:rPr>
          <w:b/>
          <w:sz w:val="32"/>
          <w:szCs w:val="32"/>
        </w:rPr>
        <w:t xml:space="preserve">                                                                                  </w:t>
      </w:r>
    </w:p>
    <w:p w14:paraId="10CC8E0B" w14:textId="6C3DC569" w:rsidR="00FC529B" w:rsidRDefault="00FC529B" w:rsidP="00FC529B">
      <w:pPr>
        <w:spacing w:line="360" w:lineRule="auto"/>
        <w:jc w:val="both"/>
      </w:pPr>
      <w:r>
        <w:rPr>
          <w:noProof/>
        </w:rPr>
        <w:drawing>
          <wp:inline distT="0" distB="0" distL="0" distR="0" wp14:anchorId="75DCD1D5" wp14:editId="1DB2B7B1">
            <wp:extent cx="5539740" cy="18135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9740" cy="1813560"/>
                    </a:xfrm>
                    <a:prstGeom prst="rect">
                      <a:avLst/>
                    </a:prstGeom>
                    <a:noFill/>
                    <a:ln>
                      <a:noFill/>
                    </a:ln>
                  </pic:spPr>
                </pic:pic>
              </a:graphicData>
            </a:graphic>
          </wp:inline>
        </w:drawing>
      </w:r>
    </w:p>
    <w:p w14:paraId="12720594" w14:textId="77777777" w:rsidR="00FC529B" w:rsidRDefault="00FC529B" w:rsidP="00FC529B">
      <w:pPr>
        <w:spacing w:line="360" w:lineRule="auto"/>
        <w:jc w:val="both"/>
      </w:pPr>
      <w:r>
        <w:lastRenderedPageBreak/>
        <w:t>b)</w:t>
      </w:r>
    </w:p>
    <w:p w14:paraId="3B4CC07A" w14:textId="7E2BBB00" w:rsidR="00FC529B" w:rsidRDefault="00FC529B" w:rsidP="00FC529B">
      <w:pPr>
        <w:spacing w:line="360" w:lineRule="auto"/>
        <w:jc w:val="center"/>
        <w:rPr>
          <w:b/>
          <w:sz w:val="32"/>
          <w:szCs w:val="32"/>
          <w:u w:val="single"/>
        </w:rPr>
      </w:pPr>
      <w:r>
        <w:rPr>
          <w:noProof/>
        </w:rPr>
        <w:drawing>
          <wp:inline distT="0" distB="0" distL="0" distR="0" wp14:anchorId="336ACED7" wp14:editId="24DE45E2">
            <wp:extent cx="3429000" cy="2125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125980"/>
                    </a:xfrm>
                    <a:prstGeom prst="rect">
                      <a:avLst/>
                    </a:prstGeom>
                    <a:noFill/>
                    <a:ln>
                      <a:noFill/>
                    </a:ln>
                  </pic:spPr>
                </pic:pic>
              </a:graphicData>
            </a:graphic>
          </wp:inline>
        </w:drawing>
      </w:r>
    </w:p>
    <w:p w14:paraId="0A80EDA0" w14:textId="77777777" w:rsidR="00FC529B" w:rsidRPr="00CF7FCA" w:rsidRDefault="00FC529B" w:rsidP="00FC529B">
      <w:pPr>
        <w:spacing w:line="360" w:lineRule="auto"/>
        <w:ind w:left="-720"/>
        <w:jc w:val="center"/>
        <w:rPr>
          <w:sz w:val="18"/>
          <w:szCs w:val="18"/>
        </w:rPr>
      </w:pPr>
      <w:r w:rsidRPr="00CF7FCA">
        <w:rPr>
          <w:sz w:val="18"/>
          <w:szCs w:val="18"/>
        </w:rPr>
        <w:t xml:space="preserve">Fig 11.2 </w:t>
      </w:r>
      <w:proofErr w:type="gramStart"/>
      <w:r w:rsidRPr="00CF7FCA">
        <w:rPr>
          <w:sz w:val="18"/>
          <w:szCs w:val="18"/>
        </w:rPr>
        <w:t>a)K</w:t>
      </w:r>
      <w:proofErr w:type="gramEnd"/>
      <w:r w:rsidRPr="00CF7FCA">
        <w:rPr>
          <w:sz w:val="18"/>
          <w:szCs w:val="18"/>
        </w:rPr>
        <w:t xml:space="preserve"> Map minimization b) logic Diagram of comparator</w:t>
      </w:r>
    </w:p>
    <w:p w14:paraId="0EBAD324" w14:textId="77777777" w:rsidR="002A4D5F" w:rsidRPr="002A4D5F" w:rsidRDefault="002A4D5F" w:rsidP="002A4D5F">
      <w:pPr>
        <w:shd w:val="clear" w:color="auto" w:fill="FFFFFF"/>
        <w:spacing w:after="150" w:line="240" w:lineRule="auto"/>
        <w:textAlignment w:val="baseline"/>
        <w:rPr>
          <w:rFonts w:ascii="var(--font-din)" w:eastAsia="Times New Roman" w:hAnsi="var(--font-din)" w:cs="Times New Roman"/>
          <w:spacing w:val="-2"/>
          <w:sz w:val="24"/>
          <w:szCs w:val="24"/>
        </w:rPr>
      </w:pPr>
      <w:r w:rsidRPr="002A4D5F">
        <w:rPr>
          <w:rFonts w:ascii="var(--font-din)" w:eastAsia="Times New Roman" w:hAnsi="var(--font-din)" w:cs="Times New Roman"/>
          <w:spacing w:val="-2"/>
          <w:sz w:val="24"/>
          <w:szCs w:val="24"/>
        </w:rPr>
        <w:t>From the above K-maps logical expressions for each output can be expressed as follows:</w:t>
      </w:r>
    </w:p>
    <w:p w14:paraId="3042BDAF" w14:textId="77777777" w:rsidR="002A4D5F" w:rsidRPr="002A4D5F" w:rsidRDefault="002A4D5F" w:rsidP="002A4D5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2A4D5F">
        <w:rPr>
          <w:rFonts w:ascii="Consolas" w:eastAsia="Times New Roman" w:hAnsi="Consolas" w:cs="Courier New"/>
          <w:sz w:val="23"/>
          <w:szCs w:val="23"/>
        </w:rPr>
        <w:t>A&gt;</w:t>
      </w:r>
      <w:proofErr w:type="gramStart"/>
      <w:r w:rsidRPr="002A4D5F">
        <w:rPr>
          <w:rFonts w:ascii="Consolas" w:eastAsia="Times New Roman" w:hAnsi="Consolas" w:cs="Courier New"/>
          <w:sz w:val="23"/>
          <w:szCs w:val="23"/>
        </w:rPr>
        <w:t>B:A</w:t>
      </w:r>
      <w:proofErr w:type="gramEnd"/>
      <w:r w:rsidRPr="002A4D5F">
        <w:rPr>
          <w:rFonts w:ascii="Consolas" w:eastAsia="Times New Roman" w:hAnsi="Consolas" w:cs="Courier New"/>
          <w:sz w:val="23"/>
          <w:szCs w:val="23"/>
        </w:rPr>
        <w:t>1B1’ + A0B1’B0’ + A1A0B0’</w:t>
      </w:r>
    </w:p>
    <w:p w14:paraId="0B739F7F" w14:textId="77777777" w:rsidR="002A4D5F" w:rsidRPr="002A4D5F" w:rsidRDefault="002A4D5F" w:rsidP="002A4D5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2A4D5F">
        <w:rPr>
          <w:rFonts w:ascii="Consolas" w:eastAsia="Times New Roman" w:hAnsi="Consolas" w:cs="Courier New"/>
          <w:sz w:val="23"/>
          <w:szCs w:val="23"/>
        </w:rPr>
        <w:t>A=B: A1’A0’B1’B0’ + A1’A0B1’B0 + A1A0B1B0 + A1A0’B1B0’</w:t>
      </w:r>
    </w:p>
    <w:p w14:paraId="6DBA7219" w14:textId="77777777" w:rsidR="002A4D5F" w:rsidRPr="002A4D5F" w:rsidRDefault="002A4D5F" w:rsidP="002A4D5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2A4D5F">
        <w:rPr>
          <w:rFonts w:ascii="Consolas" w:eastAsia="Times New Roman" w:hAnsi="Consolas" w:cs="Courier New"/>
          <w:sz w:val="23"/>
          <w:szCs w:val="23"/>
        </w:rPr>
        <w:t xml:space="preserve">   : A1’B1’ (A0’B0’ + A0B0) + A1B1 (A0B0 + A0’B0’)</w:t>
      </w:r>
    </w:p>
    <w:p w14:paraId="24B8144E" w14:textId="77777777" w:rsidR="002A4D5F" w:rsidRPr="002A4D5F" w:rsidRDefault="002A4D5F" w:rsidP="002A4D5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2A4D5F">
        <w:rPr>
          <w:rFonts w:ascii="Consolas" w:eastAsia="Times New Roman" w:hAnsi="Consolas" w:cs="Courier New"/>
          <w:sz w:val="23"/>
          <w:szCs w:val="23"/>
        </w:rPr>
        <w:t xml:space="preserve">   : (A0B0 + A0’B0’) (A1B1 + A1’B1’)</w:t>
      </w:r>
    </w:p>
    <w:p w14:paraId="44EFCB7A" w14:textId="77777777" w:rsidR="002A4D5F" w:rsidRPr="002A4D5F" w:rsidRDefault="002A4D5F" w:rsidP="002A4D5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2A4D5F">
        <w:rPr>
          <w:rFonts w:ascii="Consolas" w:eastAsia="Times New Roman" w:hAnsi="Consolas" w:cs="Courier New"/>
          <w:sz w:val="23"/>
          <w:szCs w:val="23"/>
        </w:rPr>
        <w:t xml:space="preserve">   : (A0 Ex-</w:t>
      </w:r>
      <w:proofErr w:type="gramStart"/>
      <w:r w:rsidRPr="002A4D5F">
        <w:rPr>
          <w:rFonts w:ascii="Consolas" w:eastAsia="Times New Roman" w:hAnsi="Consolas" w:cs="Courier New"/>
          <w:sz w:val="23"/>
          <w:szCs w:val="23"/>
        </w:rPr>
        <w:t>Nor</w:t>
      </w:r>
      <w:proofErr w:type="gramEnd"/>
      <w:r w:rsidRPr="002A4D5F">
        <w:rPr>
          <w:rFonts w:ascii="Consolas" w:eastAsia="Times New Roman" w:hAnsi="Consolas" w:cs="Courier New"/>
          <w:sz w:val="23"/>
          <w:szCs w:val="23"/>
        </w:rPr>
        <w:t xml:space="preserve"> B0) (A1 Ex-Nor B1)</w:t>
      </w:r>
    </w:p>
    <w:p w14:paraId="3E5DEAAD" w14:textId="77777777" w:rsidR="002A4D5F" w:rsidRPr="002A4D5F" w:rsidRDefault="002A4D5F" w:rsidP="002A4D5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2A4D5F">
        <w:rPr>
          <w:rFonts w:ascii="Consolas" w:eastAsia="Times New Roman" w:hAnsi="Consolas" w:cs="Courier New"/>
          <w:sz w:val="23"/>
          <w:szCs w:val="23"/>
        </w:rPr>
        <w:t>A&lt;</w:t>
      </w:r>
      <w:proofErr w:type="gramStart"/>
      <w:r w:rsidRPr="002A4D5F">
        <w:rPr>
          <w:rFonts w:ascii="Consolas" w:eastAsia="Times New Roman" w:hAnsi="Consolas" w:cs="Courier New"/>
          <w:sz w:val="23"/>
          <w:szCs w:val="23"/>
        </w:rPr>
        <w:t>B:A</w:t>
      </w:r>
      <w:proofErr w:type="gramEnd"/>
      <w:r w:rsidRPr="002A4D5F">
        <w:rPr>
          <w:rFonts w:ascii="Consolas" w:eastAsia="Times New Roman" w:hAnsi="Consolas" w:cs="Courier New"/>
          <w:sz w:val="23"/>
          <w:szCs w:val="23"/>
        </w:rPr>
        <w:t>1’B1 + A0’B1B0 + A1’A0’B0</w:t>
      </w:r>
    </w:p>
    <w:p w14:paraId="3FAF213F" w14:textId="77777777" w:rsidR="002A4D5F" w:rsidRDefault="002A4D5F" w:rsidP="00FC529B">
      <w:pPr>
        <w:spacing w:line="360" w:lineRule="auto"/>
        <w:jc w:val="both"/>
      </w:pPr>
    </w:p>
    <w:p w14:paraId="19406A7A" w14:textId="417997CB" w:rsidR="00BB6366" w:rsidRPr="00BB6366" w:rsidRDefault="001E5381" w:rsidP="00BB6366">
      <w:pPr>
        <w:pStyle w:val="Heading2"/>
        <w:rPr>
          <w:b/>
          <w:bCs/>
        </w:rPr>
      </w:pPr>
      <w:r w:rsidRPr="001E5381">
        <w:rPr>
          <w:b/>
          <w:bCs/>
        </w:rPr>
        <w:t>Procedure</w:t>
      </w:r>
      <w:r>
        <w:rPr>
          <w:b/>
          <w:bCs/>
        </w:rPr>
        <w:t>:</w:t>
      </w:r>
    </w:p>
    <w:p w14:paraId="069444C4" w14:textId="6FDBA72F" w:rsidR="00FC529B" w:rsidRDefault="00FC529B" w:rsidP="00FC529B">
      <w:pPr>
        <w:pStyle w:val="ListParagraph"/>
        <w:numPr>
          <w:ilvl w:val="0"/>
          <w:numId w:val="28"/>
        </w:numPr>
        <w:spacing w:line="360" w:lineRule="auto"/>
        <w:jc w:val="both"/>
      </w:pPr>
      <w:r>
        <w:t>Check all the components for their working.</w:t>
      </w:r>
    </w:p>
    <w:p w14:paraId="011EC69C" w14:textId="0191A6AA" w:rsidR="00FC529B" w:rsidRDefault="00FC529B" w:rsidP="00FC529B">
      <w:pPr>
        <w:pStyle w:val="ListParagraph"/>
        <w:numPr>
          <w:ilvl w:val="0"/>
          <w:numId w:val="28"/>
        </w:numPr>
        <w:spacing w:line="360" w:lineRule="auto"/>
        <w:jc w:val="both"/>
      </w:pPr>
      <w:r>
        <w:t>Insert the appropriate IC into the IC base.</w:t>
      </w:r>
    </w:p>
    <w:p w14:paraId="14B5F304" w14:textId="4D817B84" w:rsidR="00FC529B" w:rsidRDefault="00FC529B" w:rsidP="00FC529B">
      <w:pPr>
        <w:pStyle w:val="ListParagraph"/>
        <w:numPr>
          <w:ilvl w:val="0"/>
          <w:numId w:val="28"/>
        </w:numPr>
        <w:spacing w:line="360" w:lineRule="auto"/>
        <w:jc w:val="both"/>
      </w:pPr>
      <w:r>
        <w:t>Make connections as shown in the circuit diagram.</w:t>
      </w:r>
    </w:p>
    <w:p w14:paraId="2338979B" w14:textId="1A95D167" w:rsidR="00FC529B" w:rsidRDefault="00FC529B" w:rsidP="00FC529B">
      <w:pPr>
        <w:pStyle w:val="ListParagraph"/>
        <w:numPr>
          <w:ilvl w:val="0"/>
          <w:numId w:val="28"/>
        </w:numPr>
        <w:spacing w:line="360" w:lineRule="auto"/>
        <w:jc w:val="both"/>
      </w:pPr>
      <w:r>
        <w:t>Verify the results and observe the outputs.</w:t>
      </w:r>
    </w:p>
    <w:p w14:paraId="7D05479C" w14:textId="77777777" w:rsidR="00BB6366" w:rsidRDefault="00BB6366" w:rsidP="00BB6366">
      <w:pPr>
        <w:pStyle w:val="Heading2"/>
        <w:rPr>
          <w:b/>
          <w:bCs/>
        </w:rPr>
      </w:pPr>
    </w:p>
    <w:p w14:paraId="0CB4EFB1" w14:textId="5F4F3731" w:rsidR="00BB6366" w:rsidRPr="00BB6366" w:rsidRDefault="00BB6366" w:rsidP="00BB6366">
      <w:pPr>
        <w:pStyle w:val="Heading2"/>
        <w:rPr>
          <w:b/>
          <w:bCs/>
        </w:rPr>
      </w:pPr>
      <w:r w:rsidRPr="00BB6366">
        <w:rPr>
          <w:b/>
          <w:bCs/>
        </w:rPr>
        <w:t>PRECAUTIONS:</w:t>
      </w:r>
    </w:p>
    <w:p w14:paraId="3824BC4E" w14:textId="1FFA2500" w:rsidR="00FC529B" w:rsidRPr="00FC529B" w:rsidRDefault="00FC529B" w:rsidP="00FC529B">
      <w:pPr>
        <w:pStyle w:val="ListParagraph"/>
        <w:numPr>
          <w:ilvl w:val="0"/>
          <w:numId w:val="31"/>
        </w:numPr>
        <w:spacing w:line="360" w:lineRule="auto"/>
        <w:jc w:val="both"/>
        <w:rPr>
          <w:b/>
          <w:bCs/>
        </w:rPr>
      </w:pPr>
      <w:r>
        <w:t>All ICs should be checked before starting the experiment.</w:t>
      </w:r>
    </w:p>
    <w:p w14:paraId="7458CE01" w14:textId="29F41E0F" w:rsidR="00FC529B" w:rsidRDefault="00FC529B" w:rsidP="00FC529B">
      <w:pPr>
        <w:pStyle w:val="ListParagraph"/>
        <w:numPr>
          <w:ilvl w:val="0"/>
          <w:numId w:val="31"/>
        </w:numPr>
        <w:spacing w:line="360" w:lineRule="auto"/>
        <w:jc w:val="both"/>
      </w:pPr>
      <w:r>
        <w:t>All the connection should be tight.</w:t>
      </w:r>
    </w:p>
    <w:p w14:paraId="0DE3FC1F" w14:textId="622EF9AC" w:rsidR="00FC529B" w:rsidRDefault="00FC529B" w:rsidP="00FC529B">
      <w:pPr>
        <w:pStyle w:val="ListParagraph"/>
        <w:numPr>
          <w:ilvl w:val="0"/>
          <w:numId w:val="31"/>
        </w:numPr>
        <w:spacing w:line="360" w:lineRule="auto"/>
        <w:jc w:val="both"/>
      </w:pPr>
      <w:r>
        <w:t>Always connect ground first and then the supply.</w:t>
      </w:r>
    </w:p>
    <w:p w14:paraId="7E4BD932" w14:textId="72A2BA8C" w:rsidR="00FC529B" w:rsidRDefault="00FC529B" w:rsidP="00FC529B">
      <w:pPr>
        <w:pStyle w:val="ListParagraph"/>
        <w:numPr>
          <w:ilvl w:val="0"/>
          <w:numId w:val="31"/>
        </w:numPr>
        <w:spacing w:line="360" w:lineRule="auto"/>
        <w:jc w:val="both"/>
      </w:pPr>
      <w:r>
        <w:t>Switch off the power supply after completion of the experiment.</w:t>
      </w:r>
    </w:p>
    <w:p w14:paraId="45AA8D5A" w14:textId="77777777" w:rsidR="00BB6366" w:rsidRDefault="00BB6366" w:rsidP="00BB6366">
      <w:pPr>
        <w:spacing w:line="360" w:lineRule="auto"/>
        <w:jc w:val="both"/>
      </w:pPr>
    </w:p>
    <w:p w14:paraId="3AFD845F" w14:textId="77777777" w:rsidR="00BB6366" w:rsidRPr="00BB6366" w:rsidRDefault="00BB6366" w:rsidP="00BB6366">
      <w:pPr>
        <w:pStyle w:val="Heading2"/>
        <w:rPr>
          <w:b/>
          <w:bCs/>
        </w:rPr>
      </w:pPr>
      <w:r w:rsidRPr="00BB6366">
        <w:rPr>
          <w:b/>
          <w:bCs/>
        </w:rPr>
        <w:t>RESULT:</w:t>
      </w:r>
    </w:p>
    <w:p w14:paraId="5BF3D169" w14:textId="77777777" w:rsidR="00FC529B" w:rsidRDefault="00C506DE" w:rsidP="00FC529B">
      <w:pPr>
        <w:spacing w:line="360" w:lineRule="auto"/>
        <w:ind w:left="-720"/>
        <w:jc w:val="both"/>
      </w:pPr>
      <w:r>
        <w:t xml:space="preserve">             </w:t>
      </w:r>
      <w:proofErr w:type="gramStart"/>
      <w:r w:rsidR="00FC529B" w:rsidRPr="00A50B5A">
        <w:t>2 bit</w:t>
      </w:r>
      <w:proofErr w:type="gramEnd"/>
      <w:r w:rsidR="00FC529B" w:rsidRPr="00A50B5A">
        <w:t xml:space="preserve"> </w:t>
      </w:r>
      <w:r w:rsidR="00FC529B">
        <w:t>magnitude comparator has been studied and its truth table is verified.</w:t>
      </w:r>
    </w:p>
    <w:p w14:paraId="222877EA" w14:textId="77777777" w:rsidR="007E18BB" w:rsidRDefault="007E18BB" w:rsidP="00197056"/>
    <w:p w14:paraId="11BE3CA2" w14:textId="1EF3E503" w:rsidR="00806309" w:rsidRPr="002A4D5F" w:rsidRDefault="00197056" w:rsidP="002C6739">
      <w:pPr>
        <w:rPr>
          <w:b/>
          <w:bCs/>
          <w:color w:val="850C4B" w:themeColor="accent1" w:themeShade="BF"/>
          <w:sz w:val="40"/>
          <w:szCs w:val="40"/>
        </w:rPr>
      </w:pPr>
      <w:r w:rsidRPr="002A4D5F">
        <w:rPr>
          <w:b/>
          <w:bCs/>
          <w:color w:val="850C4B" w:themeColor="accent1" w:themeShade="BF"/>
          <w:sz w:val="40"/>
          <w:szCs w:val="40"/>
        </w:rPr>
        <w:t>Circuits and Output waveform</w:t>
      </w:r>
      <w:r w:rsidR="00EB0F0D">
        <w:rPr>
          <w:b/>
          <w:bCs/>
          <w:color w:val="850C4B" w:themeColor="accent1" w:themeShade="BF"/>
          <w:sz w:val="40"/>
          <w:szCs w:val="40"/>
        </w:rPr>
        <w:t xml:space="preserve"> for 1 bit magnitude comparator.</w:t>
      </w:r>
    </w:p>
    <w:p w14:paraId="4ED659F1" w14:textId="70C12F45" w:rsidR="00D65673" w:rsidRDefault="002A4D5F" w:rsidP="002C6739">
      <w:pPr>
        <w:rPr>
          <w:b/>
          <w:bCs/>
          <w:color w:val="850C4B" w:themeColor="accent1" w:themeShade="BF"/>
          <w:sz w:val="32"/>
          <w:szCs w:val="32"/>
        </w:rPr>
      </w:pPr>
      <w:r>
        <w:rPr>
          <w:noProof/>
        </w:rPr>
        <w:drawing>
          <wp:inline distT="0" distB="0" distL="0" distR="0" wp14:anchorId="12BD9B81" wp14:editId="6DC7E3F7">
            <wp:extent cx="6858000" cy="2341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9309"/>
                    <a:stretch/>
                  </pic:blipFill>
                  <pic:spPr bwMode="auto">
                    <a:xfrm>
                      <a:off x="0" y="0"/>
                      <a:ext cx="6858000" cy="2341245"/>
                    </a:xfrm>
                    <a:prstGeom prst="rect">
                      <a:avLst/>
                    </a:prstGeom>
                    <a:ln>
                      <a:noFill/>
                    </a:ln>
                    <a:extLst>
                      <a:ext uri="{53640926-AAD7-44D8-BBD7-CCE9431645EC}">
                        <a14:shadowObscured xmlns:a14="http://schemas.microsoft.com/office/drawing/2010/main"/>
                      </a:ext>
                    </a:extLst>
                  </pic:spPr>
                </pic:pic>
              </a:graphicData>
            </a:graphic>
          </wp:inline>
        </w:drawing>
      </w:r>
    </w:p>
    <w:p w14:paraId="3E3F52D1" w14:textId="2F1E34F2" w:rsidR="002A4D5F" w:rsidRPr="002C6739" w:rsidRDefault="002A4D5F" w:rsidP="002C6739">
      <w:pPr>
        <w:rPr>
          <w:b/>
          <w:bCs/>
          <w:color w:val="850C4B" w:themeColor="accent1" w:themeShade="BF"/>
          <w:sz w:val="32"/>
          <w:szCs w:val="32"/>
        </w:rPr>
      </w:pPr>
      <w:r>
        <w:rPr>
          <w:noProof/>
        </w:rPr>
        <w:drawing>
          <wp:inline distT="0" distB="0" distL="0" distR="0" wp14:anchorId="34E1FB29" wp14:editId="5D74F680">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7625"/>
                    </a:xfrm>
                    <a:prstGeom prst="rect">
                      <a:avLst/>
                    </a:prstGeom>
                  </pic:spPr>
                </pic:pic>
              </a:graphicData>
            </a:graphic>
          </wp:inline>
        </w:drawing>
      </w:r>
    </w:p>
    <w:p w14:paraId="6E61C541" w14:textId="77777777" w:rsidR="00EB0F0D" w:rsidRDefault="00EB0F0D" w:rsidP="00EB0F0D">
      <w:pPr>
        <w:rPr>
          <w:b/>
          <w:bCs/>
          <w:color w:val="850C4B" w:themeColor="accent1" w:themeShade="BF"/>
          <w:sz w:val="40"/>
          <w:szCs w:val="40"/>
        </w:rPr>
      </w:pPr>
    </w:p>
    <w:p w14:paraId="25F0E244" w14:textId="77777777" w:rsidR="00EB0F0D" w:rsidRDefault="00EB0F0D" w:rsidP="00EB0F0D">
      <w:pPr>
        <w:rPr>
          <w:b/>
          <w:bCs/>
          <w:color w:val="850C4B" w:themeColor="accent1" w:themeShade="BF"/>
          <w:sz w:val="40"/>
          <w:szCs w:val="40"/>
        </w:rPr>
      </w:pPr>
    </w:p>
    <w:p w14:paraId="18491019" w14:textId="77777777" w:rsidR="00EB0F0D" w:rsidRDefault="00EB0F0D" w:rsidP="00EB0F0D">
      <w:pPr>
        <w:rPr>
          <w:b/>
          <w:bCs/>
          <w:color w:val="850C4B" w:themeColor="accent1" w:themeShade="BF"/>
          <w:sz w:val="40"/>
          <w:szCs w:val="40"/>
        </w:rPr>
      </w:pPr>
    </w:p>
    <w:p w14:paraId="2C08933C" w14:textId="2525054D" w:rsidR="00EB0F0D" w:rsidRDefault="00EB0F0D" w:rsidP="00EB0F0D">
      <w:pPr>
        <w:rPr>
          <w:b/>
          <w:bCs/>
          <w:color w:val="850C4B" w:themeColor="accent1" w:themeShade="BF"/>
          <w:sz w:val="40"/>
          <w:szCs w:val="40"/>
        </w:rPr>
      </w:pPr>
      <w:r w:rsidRPr="002A4D5F">
        <w:rPr>
          <w:b/>
          <w:bCs/>
          <w:color w:val="850C4B" w:themeColor="accent1" w:themeShade="BF"/>
          <w:sz w:val="40"/>
          <w:szCs w:val="40"/>
        </w:rPr>
        <w:lastRenderedPageBreak/>
        <w:t>Circuits and Output waveform</w:t>
      </w:r>
      <w:r>
        <w:rPr>
          <w:b/>
          <w:bCs/>
          <w:color w:val="850C4B" w:themeColor="accent1" w:themeShade="BF"/>
          <w:sz w:val="40"/>
          <w:szCs w:val="40"/>
        </w:rPr>
        <w:t xml:space="preserve"> for </w:t>
      </w:r>
      <w:r>
        <w:rPr>
          <w:b/>
          <w:bCs/>
          <w:color w:val="850C4B" w:themeColor="accent1" w:themeShade="BF"/>
          <w:sz w:val="40"/>
          <w:szCs w:val="40"/>
        </w:rPr>
        <w:t>2 -</w:t>
      </w:r>
      <w:r>
        <w:rPr>
          <w:b/>
          <w:bCs/>
          <w:color w:val="850C4B" w:themeColor="accent1" w:themeShade="BF"/>
          <w:sz w:val="40"/>
          <w:szCs w:val="40"/>
        </w:rPr>
        <w:t xml:space="preserve"> bit magnitude comparator</w:t>
      </w:r>
      <w:r>
        <w:rPr>
          <w:b/>
          <w:bCs/>
          <w:color w:val="850C4B" w:themeColor="accent1" w:themeShade="BF"/>
          <w:sz w:val="40"/>
          <w:szCs w:val="40"/>
        </w:rPr>
        <w:t>:</w:t>
      </w:r>
    </w:p>
    <w:p w14:paraId="781FF7FD" w14:textId="0BC5AF4F" w:rsidR="00EB0F0D" w:rsidRPr="002A4D5F" w:rsidRDefault="00EB0F0D" w:rsidP="00EB0F0D">
      <w:pPr>
        <w:rPr>
          <w:b/>
          <w:bCs/>
          <w:color w:val="850C4B" w:themeColor="accent1" w:themeShade="BF"/>
          <w:sz w:val="40"/>
          <w:szCs w:val="40"/>
        </w:rPr>
      </w:pPr>
      <w:r>
        <w:rPr>
          <w:noProof/>
        </w:rPr>
        <w:drawing>
          <wp:inline distT="0" distB="0" distL="0" distR="0" wp14:anchorId="33F6F240" wp14:editId="6DEEDE2D">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7625"/>
                    </a:xfrm>
                    <a:prstGeom prst="rect">
                      <a:avLst/>
                    </a:prstGeom>
                  </pic:spPr>
                </pic:pic>
              </a:graphicData>
            </a:graphic>
          </wp:inline>
        </w:drawing>
      </w:r>
      <w:r w:rsidRPr="00EB0F0D">
        <w:rPr>
          <w:noProof/>
        </w:rPr>
        <w:t xml:space="preserve"> </w:t>
      </w:r>
      <w:r>
        <w:rPr>
          <w:noProof/>
        </w:rPr>
        <w:drawing>
          <wp:inline distT="0" distB="0" distL="0" distR="0" wp14:anchorId="298C823D" wp14:editId="0167134D">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857625"/>
                    </a:xfrm>
                    <a:prstGeom prst="rect">
                      <a:avLst/>
                    </a:prstGeom>
                  </pic:spPr>
                </pic:pic>
              </a:graphicData>
            </a:graphic>
          </wp:inline>
        </w:drawing>
      </w:r>
    </w:p>
    <w:p w14:paraId="66F6FB03" w14:textId="77777777" w:rsidR="00EB0F0D" w:rsidRDefault="00EB0F0D" w:rsidP="00BB6366">
      <w:pPr>
        <w:pStyle w:val="Heading1"/>
        <w:rPr>
          <w:b/>
          <w:bCs/>
          <w:lang w:bidi="hi-IN"/>
        </w:rPr>
      </w:pPr>
    </w:p>
    <w:p w14:paraId="44BF00F8" w14:textId="6230032F" w:rsidR="00BB6366" w:rsidRDefault="00BB6366" w:rsidP="00BB6366">
      <w:pPr>
        <w:pStyle w:val="Heading1"/>
        <w:rPr>
          <w:b/>
          <w:bCs/>
          <w:lang w:bidi="hi-IN"/>
        </w:rPr>
      </w:pPr>
      <w:r w:rsidRPr="00BB6366">
        <w:rPr>
          <w:b/>
          <w:bCs/>
          <w:lang w:bidi="hi-IN"/>
        </w:rPr>
        <w:t>VIVA-VOCE QUESTIONS:</w:t>
      </w:r>
    </w:p>
    <w:p w14:paraId="1A21E07D" w14:textId="77777777" w:rsidR="00BB6366" w:rsidRPr="00BB6366" w:rsidRDefault="00BB6366" w:rsidP="00BB6366">
      <w:pPr>
        <w:rPr>
          <w:lang w:bidi="hi-IN"/>
        </w:rPr>
      </w:pPr>
    </w:p>
    <w:p w14:paraId="3F4BBE1E" w14:textId="7B89FFC4" w:rsidR="00ED1332" w:rsidRDefault="00ED1332" w:rsidP="00ED1332">
      <w:pPr>
        <w:numPr>
          <w:ilvl w:val="0"/>
          <w:numId w:val="32"/>
        </w:numPr>
        <w:autoSpaceDE w:val="0"/>
        <w:autoSpaceDN w:val="0"/>
        <w:adjustRightInd w:val="0"/>
        <w:spacing w:after="0" w:line="360" w:lineRule="auto"/>
        <w:rPr>
          <w:b/>
          <w:color w:val="F48CC2" w:themeColor="accent1" w:themeTint="66"/>
          <w:sz w:val="24"/>
          <w:szCs w:val="24"/>
          <w:lang w:bidi="hi-IN"/>
        </w:rPr>
      </w:pPr>
      <w:r w:rsidRPr="00ED1332">
        <w:rPr>
          <w:b/>
          <w:color w:val="F48CC2" w:themeColor="accent1" w:themeTint="66"/>
          <w:sz w:val="24"/>
          <w:szCs w:val="24"/>
          <w:lang w:bidi="hi-IN"/>
        </w:rPr>
        <w:t xml:space="preserve">Write down expressions for </w:t>
      </w:r>
      <w:r w:rsidR="00C87F12">
        <w:rPr>
          <w:b/>
          <w:color w:val="F48CC2" w:themeColor="accent1" w:themeTint="66"/>
          <w:sz w:val="24"/>
          <w:szCs w:val="24"/>
          <w:lang w:bidi="hi-IN"/>
        </w:rPr>
        <w:t>4</w:t>
      </w:r>
      <w:r w:rsidRPr="00ED1332">
        <w:rPr>
          <w:b/>
          <w:color w:val="F48CC2" w:themeColor="accent1" w:themeTint="66"/>
          <w:sz w:val="24"/>
          <w:szCs w:val="24"/>
          <w:lang w:bidi="hi-IN"/>
        </w:rPr>
        <w:t>-bit magnitude comparator.</w:t>
      </w:r>
    </w:p>
    <w:p w14:paraId="6BFFFB46" w14:textId="7825F092" w:rsidR="00ED1332" w:rsidRDefault="00ED1332" w:rsidP="00ED1332">
      <w:pPr>
        <w:rPr>
          <w:lang w:bidi="hi-IN"/>
        </w:rPr>
      </w:pPr>
      <w:r>
        <w:rPr>
          <w:lang w:bidi="hi-IN"/>
        </w:rPr>
        <w:t xml:space="preserve">Ans. </w:t>
      </w:r>
    </w:p>
    <w:p w14:paraId="2543C744" w14:textId="77777777" w:rsidR="00C87F12" w:rsidRPr="00C87F12" w:rsidRDefault="00C87F12" w:rsidP="00C87F12">
      <w:pPr>
        <w:numPr>
          <w:ilvl w:val="0"/>
          <w:numId w:val="34"/>
        </w:numPr>
        <w:shd w:val="clear" w:color="auto" w:fill="FFFFFF"/>
        <w:spacing w:before="100" w:beforeAutospacing="1" w:after="100" w:afterAutospacing="1" w:line="240" w:lineRule="auto"/>
        <w:ind w:left="1320"/>
        <w:rPr>
          <w:rFonts w:ascii="Arial" w:eastAsia="Times New Roman" w:hAnsi="Arial" w:cs="Arial"/>
        </w:rPr>
      </w:pPr>
      <w:r w:rsidRPr="00C87F12">
        <w:rPr>
          <w:rFonts w:ascii="Arial" w:eastAsia="Times New Roman" w:hAnsi="Arial" w:cs="Arial"/>
        </w:rPr>
        <w:t>If A3 = 1 and B3 = 0, then A is greater than B (A&gt;B). Or</w:t>
      </w:r>
    </w:p>
    <w:p w14:paraId="34404AFA" w14:textId="77777777" w:rsidR="00C87F12" w:rsidRPr="00C87F12" w:rsidRDefault="00C87F12" w:rsidP="00C87F12">
      <w:pPr>
        <w:numPr>
          <w:ilvl w:val="0"/>
          <w:numId w:val="34"/>
        </w:numPr>
        <w:shd w:val="clear" w:color="auto" w:fill="FFFFFF"/>
        <w:spacing w:before="100" w:beforeAutospacing="1" w:after="100" w:afterAutospacing="1" w:line="240" w:lineRule="auto"/>
        <w:ind w:left="1320"/>
        <w:rPr>
          <w:rFonts w:ascii="Arial" w:eastAsia="Times New Roman" w:hAnsi="Arial" w:cs="Arial"/>
        </w:rPr>
      </w:pPr>
      <w:r w:rsidRPr="00C87F12">
        <w:rPr>
          <w:rFonts w:ascii="Arial" w:eastAsia="Times New Roman" w:hAnsi="Arial" w:cs="Arial"/>
        </w:rPr>
        <w:t>If A3 and B3 are equal, and if A2 = 1 and B2 = 0, then A &gt; B. Or</w:t>
      </w:r>
    </w:p>
    <w:p w14:paraId="21893968" w14:textId="77777777" w:rsidR="00C87F12" w:rsidRPr="00C87F12" w:rsidRDefault="00C87F12" w:rsidP="00C87F12">
      <w:pPr>
        <w:numPr>
          <w:ilvl w:val="0"/>
          <w:numId w:val="34"/>
        </w:numPr>
        <w:shd w:val="clear" w:color="auto" w:fill="FFFFFF"/>
        <w:spacing w:before="100" w:beforeAutospacing="1" w:after="100" w:afterAutospacing="1" w:line="240" w:lineRule="auto"/>
        <w:ind w:left="1320"/>
        <w:rPr>
          <w:rFonts w:ascii="Arial" w:eastAsia="Times New Roman" w:hAnsi="Arial" w:cs="Arial"/>
        </w:rPr>
      </w:pPr>
      <w:r w:rsidRPr="00C87F12">
        <w:rPr>
          <w:rFonts w:ascii="Arial" w:eastAsia="Times New Roman" w:hAnsi="Arial" w:cs="Arial"/>
        </w:rPr>
        <w:t>If A3 and B3 are equal &amp; A2 and B2 are equal, and if A1 = 1, and B1 = 0, then A&gt;B. Or</w:t>
      </w:r>
    </w:p>
    <w:p w14:paraId="286C036E" w14:textId="77777777" w:rsidR="00C87F12" w:rsidRPr="00C87F12" w:rsidRDefault="00C87F12" w:rsidP="00C87F12">
      <w:pPr>
        <w:numPr>
          <w:ilvl w:val="0"/>
          <w:numId w:val="34"/>
        </w:numPr>
        <w:shd w:val="clear" w:color="auto" w:fill="FFFFFF"/>
        <w:spacing w:before="100" w:beforeAutospacing="1" w:after="100" w:afterAutospacing="1" w:line="240" w:lineRule="auto"/>
        <w:ind w:left="1320"/>
        <w:rPr>
          <w:rFonts w:ascii="Arial" w:eastAsia="Times New Roman" w:hAnsi="Arial" w:cs="Arial"/>
        </w:rPr>
      </w:pPr>
      <w:r w:rsidRPr="00C87F12">
        <w:rPr>
          <w:rFonts w:ascii="Arial" w:eastAsia="Times New Roman" w:hAnsi="Arial" w:cs="Arial"/>
        </w:rPr>
        <w:t>If A3 and B3 are equal, A2 and B2 are equal and A1 and B1 are equal, and if A0 = 1 and B0 = 0, then A &gt; B.</w:t>
      </w:r>
    </w:p>
    <w:p w14:paraId="52CC52B9" w14:textId="77777777" w:rsidR="00C87F12" w:rsidRPr="00C87F12" w:rsidRDefault="00C87F12" w:rsidP="00C87F12">
      <w:pPr>
        <w:shd w:val="clear" w:color="auto" w:fill="FFFFFF"/>
        <w:spacing w:after="390" w:line="240" w:lineRule="auto"/>
        <w:rPr>
          <w:rFonts w:ascii="Arial" w:eastAsia="Times New Roman" w:hAnsi="Arial" w:cs="Arial"/>
        </w:rPr>
      </w:pPr>
      <w:r w:rsidRPr="00C87F12">
        <w:rPr>
          <w:rFonts w:ascii="Arial" w:eastAsia="Times New Roman" w:hAnsi="Arial" w:cs="Arial"/>
        </w:rPr>
        <w:t>From the above statements, the output A &gt; B logic expression can be written as</w:t>
      </w:r>
    </w:p>
    <w:p w14:paraId="038E7327" w14:textId="257B6A4F" w:rsidR="00C87F12" w:rsidRPr="00C87F12" w:rsidRDefault="00C87F12" w:rsidP="00C87F12">
      <w:pPr>
        <w:shd w:val="clear" w:color="auto" w:fill="FFFFFF"/>
        <w:spacing w:after="390" w:line="240" w:lineRule="auto"/>
        <w:rPr>
          <w:rFonts w:ascii="Arial" w:eastAsia="Times New Roman" w:hAnsi="Arial" w:cs="Arial"/>
        </w:rPr>
      </w:pPr>
      <w:r w:rsidRPr="00BF19B0">
        <w:rPr>
          <w:rFonts w:ascii="Arial" w:eastAsia="Times New Roman" w:hAnsi="Arial" w:cs="Arial"/>
          <w:noProof/>
        </w:rPr>
        <w:drawing>
          <wp:inline distT="0" distB="0" distL="0" distR="0" wp14:anchorId="2C7A7B3D" wp14:editId="14E1620E">
            <wp:extent cx="6858000" cy="1890395"/>
            <wp:effectExtent l="0" t="0" r="0" b="0"/>
            <wp:docPr id="21" name="Picture 21" descr="exp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p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890395"/>
                    </a:xfrm>
                    <a:prstGeom prst="rect">
                      <a:avLst/>
                    </a:prstGeom>
                    <a:noFill/>
                    <a:ln>
                      <a:noFill/>
                    </a:ln>
                  </pic:spPr>
                </pic:pic>
              </a:graphicData>
            </a:graphic>
          </wp:inline>
        </w:drawing>
      </w:r>
      <w:r w:rsidRPr="00C87F12">
        <w:rPr>
          <w:rFonts w:ascii="Arial" w:eastAsia="Times New Roman" w:hAnsi="Arial" w:cs="Arial"/>
        </w:rPr>
        <w:t>The equal output is produced when all the individual bits of one number are exactly coincides with corresponding bits of another number. Then the logical expression for A=B output can be written as</w:t>
      </w:r>
    </w:p>
    <w:p w14:paraId="5ABFB5DF" w14:textId="36C5F531" w:rsidR="00C87F12" w:rsidRPr="00C87F12" w:rsidRDefault="00C87F12" w:rsidP="00C87F12">
      <w:pPr>
        <w:shd w:val="clear" w:color="auto" w:fill="FFFFFF"/>
        <w:spacing w:after="390" w:line="240" w:lineRule="auto"/>
        <w:jc w:val="center"/>
        <w:rPr>
          <w:rFonts w:ascii="Arial" w:eastAsia="Times New Roman" w:hAnsi="Arial" w:cs="Arial"/>
        </w:rPr>
      </w:pPr>
      <w:r w:rsidRPr="00C87F12">
        <w:rPr>
          <w:rFonts w:ascii="Arial" w:eastAsia="Times New Roman" w:hAnsi="Arial" w:cs="Arial"/>
        </w:rPr>
        <w:t>E = (A3 Ex-NOR B3) (A2 Ex-NOR B2) (A1 Ex-NOR B1) (A0 Ex-NOR B0)</w:t>
      </w:r>
    </w:p>
    <w:p w14:paraId="628B004E" w14:textId="77777777" w:rsidR="00C87F12" w:rsidRPr="00ED1332" w:rsidRDefault="00C87F12" w:rsidP="00C87F12">
      <w:pPr>
        <w:rPr>
          <w:lang w:bidi="hi-IN"/>
        </w:rPr>
      </w:pPr>
    </w:p>
    <w:p w14:paraId="57C963C2" w14:textId="1D4AFF10" w:rsidR="00ED1332" w:rsidRDefault="00ED1332" w:rsidP="00ED1332">
      <w:pPr>
        <w:numPr>
          <w:ilvl w:val="0"/>
          <w:numId w:val="32"/>
        </w:numPr>
        <w:autoSpaceDE w:val="0"/>
        <w:autoSpaceDN w:val="0"/>
        <w:adjustRightInd w:val="0"/>
        <w:spacing w:after="0" w:line="360" w:lineRule="auto"/>
        <w:rPr>
          <w:b/>
          <w:color w:val="F48CC2" w:themeColor="accent1" w:themeTint="66"/>
          <w:sz w:val="24"/>
          <w:szCs w:val="24"/>
          <w:lang w:bidi="hi-IN"/>
        </w:rPr>
      </w:pPr>
      <w:r w:rsidRPr="00ED1332">
        <w:rPr>
          <w:b/>
          <w:color w:val="F48CC2" w:themeColor="accent1" w:themeTint="66"/>
          <w:sz w:val="24"/>
          <w:szCs w:val="24"/>
          <w:lang w:bidi="hi-IN"/>
        </w:rPr>
        <w:t>What are applications of magnitude comparator?</w:t>
      </w:r>
    </w:p>
    <w:p w14:paraId="6127C4C1" w14:textId="66258C54" w:rsidR="00C87F12" w:rsidRDefault="00C87F12" w:rsidP="00C87F12">
      <w:pPr>
        <w:rPr>
          <w:lang w:bidi="hi-IN"/>
        </w:rPr>
      </w:pPr>
      <w:r>
        <w:rPr>
          <w:lang w:bidi="hi-IN"/>
        </w:rPr>
        <w:t>Ans.</w:t>
      </w:r>
    </w:p>
    <w:p w14:paraId="16FCD780" w14:textId="77777777" w:rsidR="00BF19B0" w:rsidRPr="00BF19B0" w:rsidRDefault="00BF19B0" w:rsidP="00BF19B0">
      <w:pPr>
        <w:rPr>
          <w:lang w:bidi="hi-IN"/>
        </w:rPr>
      </w:pPr>
      <w:r w:rsidRPr="00BF19B0">
        <w:rPr>
          <w:lang w:bidi="hi-IN"/>
        </w:rPr>
        <w:t>Digital comparator and magnitude comparator is used in different applications where data comparison is mostly required in many of the activities, and these hold many benefits too.</w:t>
      </w:r>
    </w:p>
    <w:p w14:paraId="7CE4025E" w14:textId="77777777" w:rsidR="00BF19B0" w:rsidRPr="00BF19B0" w:rsidRDefault="00BF19B0" w:rsidP="00BF19B0">
      <w:pPr>
        <w:numPr>
          <w:ilvl w:val="0"/>
          <w:numId w:val="35"/>
        </w:numPr>
        <w:rPr>
          <w:lang w:bidi="hi-IN"/>
        </w:rPr>
      </w:pPr>
      <w:r w:rsidRPr="00BF19B0">
        <w:rPr>
          <w:lang w:bidi="hi-IN"/>
        </w:rPr>
        <w:t>Now, look into few of the applications of comparators</w:t>
      </w:r>
    </w:p>
    <w:p w14:paraId="523BCB2E" w14:textId="77777777" w:rsidR="00BF19B0" w:rsidRPr="00BF19B0" w:rsidRDefault="00BF19B0" w:rsidP="00BF19B0">
      <w:pPr>
        <w:numPr>
          <w:ilvl w:val="0"/>
          <w:numId w:val="35"/>
        </w:numPr>
        <w:rPr>
          <w:lang w:bidi="hi-IN"/>
        </w:rPr>
      </w:pPr>
      <w:r w:rsidRPr="00BF19B0">
        <w:rPr>
          <w:lang w:bidi="hi-IN"/>
        </w:rPr>
        <w:t>Used for authorization purposes (such as password management) and </w:t>
      </w:r>
      <w:hyperlink r:id="rId24" w:tgtFrame="_blank" w:history="1">
        <w:r w:rsidRPr="00BF19B0">
          <w:rPr>
            <w:rStyle w:val="Hyperlink"/>
            <w:color w:val="auto"/>
            <w:u w:val="none"/>
            <w:lang w:bidi="hi-IN"/>
          </w:rPr>
          <w:t>biometric</w:t>
        </w:r>
      </w:hyperlink>
      <w:r w:rsidRPr="00BF19B0">
        <w:rPr>
          <w:lang w:bidi="hi-IN"/>
        </w:rPr>
        <w:t> applications.</w:t>
      </w:r>
    </w:p>
    <w:p w14:paraId="5AEE8770" w14:textId="77777777" w:rsidR="00BF19B0" w:rsidRPr="00BF19B0" w:rsidRDefault="00BF19B0" w:rsidP="00BF19B0">
      <w:pPr>
        <w:numPr>
          <w:ilvl w:val="0"/>
          <w:numId w:val="35"/>
        </w:numPr>
        <w:rPr>
          <w:lang w:bidi="hi-IN"/>
        </w:rPr>
      </w:pPr>
      <w:r w:rsidRPr="00BF19B0">
        <w:rPr>
          <w:lang w:bidi="hi-IN"/>
        </w:rPr>
        <w:t>These are implemented in process controllers and also in </w:t>
      </w:r>
      <w:hyperlink r:id="rId25" w:tgtFrame="_blank" w:history="1">
        <w:r w:rsidRPr="00BF19B0">
          <w:rPr>
            <w:rStyle w:val="Hyperlink"/>
            <w:color w:val="auto"/>
            <w:u w:val="none"/>
            <w:lang w:bidi="hi-IN"/>
          </w:rPr>
          <w:t>servo motor</w:t>
        </w:r>
      </w:hyperlink>
      <w:r w:rsidRPr="00BF19B0">
        <w:rPr>
          <w:lang w:bidi="hi-IN"/>
        </w:rPr>
        <w:t> controls.</w:t>
      </w:r>
    </w:p>
    <w:p w14:paraId="0BCECAD4" w14:textId="77777777" w:rsidR="00BF19B0" w:rsidRPr="00BF19B0" w:rsidRDefault="00BF19B0" w:rsidP="00BF19B0">
      <w:pPr>
        <w:numPr>
          <w:ilvl w:val="0"/>
          <w:numId w:val="35"/>
        </w:numPr>
        <w:rPr>
          <w:lang w:bidi="hi-IN"/>
        </w:rPr>
      </w:pPr>
      <w:r w:rsidRPr="00BF19B0">
        <w:rPr>
          <w:lang w:bidi="hi-IN"/>
        </w:rPr>
        <w:t>Implemented for the data comparison of variables like temperature, the pressure is compared with that of reference values.</w:t>
      </w:r>
    </w:p>
    <w:p w14:paraId="1747D327" w14:textId="77777777" w:rsidR="00BF19B0" w:rsidRPr="00BF19B0" w:rsidRDefault="00BF19B0" w:rsidP="00BF19B0">
      <w:pPr>
        <w:numPr>
          <w:ilvl w:val="0"/>
          <w:numId w:val="35"/>
        </w:numPr>
        <w:rPr>
          <w:lang w:bidi="hi-IN"/>
        </w:rPr>
      </w:pPr>
      <w:r w:rsidRPr="00BF19B0">
        <w:rPr>
          <w:lang w:bidi="hi-IN"/>
        </w:rPr>
        <w:t>Used to address decoding circuitry in computers.</w:t>
      </w:r>
    </w:p>
    <w:p w14:paraId="397C321F" w14:textId="77777777" w:rsidR="00BF19B0" w:rsidRPr="00BF19B0" w:rsidRDefault="00BF19B0" w:rsidP="00BF19B0">
      <w:pPr>
        <w:rPr>
          <w:lang w:bidi="hi-IN"/>
        </w:rPr>
      </w:pPr>
      <w:r w:rsidRPr="00BF19B0">
        <w:rPr>
          <w:lang w:bidi="hi-IN"/>
        </w:rPr>
        <w:lastRenderedPageBreak/>
        <w:t>Thus, this is all about digital </w:t>
      </w:r>
      <w:hyperlink r:id="rId26" w:tgtFrame="_blank" w:history="1">
        <w:r w:rsidRPr="00BF19B0">
          <w:rPr>
            <w:rStyle w:val="Hyperlink"/>
            <w:color w:val="auto"/>
            <w:u w:val="none"/>
            <w:lang w:bidi="hi-IN"/>
          </w:rPr>
          <w:t>comparator</w:t>
        </w:r>
      </w:hyperlink>
      <w:r w:rsidRPr="00BF19B0">
        <w:rPr>
          <w:lang w:bidi="hi-IN"/>
        </w:rPr>
        <w:t> and magnitude comparator. So, the augmented performance of comparators allowed these devices to gain more prominence in the electronics industry and let them be implemented in many applications.</w:t>
      </w:r>
    </w:p>
    <w:p w14:paraId="1BE29637" w14:textId="05DA8D91" w:rsidR="00C87F12" w:rsidRDefault="00C87F12" w:rsidP="00C87F12">
      <w:pPr>
        <w:rPr>
          <w:lang w:bidi="hi-IN"/>
        </w:rPr>
      </w:pPr>
    </w:p>
    <w:p w14:paraId="2C759F6F" w14:textId="77777777" w:rsidR="00BF19B0" w:rsidRPr="00ED1332" w:rsidRDefault="00BF19B0" w:rsidP="00C87F12">
      <w:pPr>
        <w:rPr>
          <w:lang w:bidi="hi-IN"/>
        </w:rPr>
      </w:pPr>
    </w:p>
    <w:p w14:paraId="1ACDF3C2" w14:textId="36DB25F1" w:rsidR="001268A5" w:rsidRDefault="00ED1332" w:rsidP="00ED1332">
      <w:pPr>
        <w:numPr>
          <w:ilvl w:val="0"/>
          <w:numId w:val="32"/>
        </w:numPr>
        <w:autoSpaceDE w:val="0"/>
        <w:autoSpaceDN w:val="0"/>
        <w:adjustRightInd w:val="0"/>
        <w:spacing w:after="0" w:line="360" w:lineRule="auto"/>
        <w:rPr>
          <w:b/>
          <w:color w:val="F48CC2" w:themeColor="accent1" w:themeTint="66"/>
          <w:sz w:val="24"/>
          <w:szCs w:val="24"/>
          <w:lang w:bidi="hi-IN"/>
        </w:rPr>
      </w:pPr>
      <w:r w:rsidRPr="00ED1332">
        <w:rPr>
          <w:b/>
          <w:color w:val="F48CC2" w:themeColor="accent1" w:themeTint="66"/>
          <w:sz w:val="24"/>
          <w:szCs w:val="24"/>
          <w:lang w:bidi="hi-IN"/>
        </w:rPr>
        <w:t>What are Magnitude comparators?</w:t>
      </w:r>
    </w:p>
    <w:p w14:paraId="104B5D01" w14:textId="2F154FCE" w:rsidR="00C87F12" w:rsidRDefault="00C87F12" w:rsidP="00C87F12">
      <w:pPr>
        <w:rPr>
          <w:lang w:bidi="hi-IN"/>
        </w:rPr>
      </w:pPr>
      <w:r>
        <w:rPr>
          <w:lang w:bidi="hi-IN"/>
        </w:rPr>
        <w:t>Ans.</w:t>
      </w:r>
    </w:p>
    <w:p w14:paraId="3DA762FC" w14:textId="77777777" w:rsidR="00C87F12" w:rsidRPr="00C87F12" w:rsidRDefault="00C87F12" w:rsidP="00C87F12">
      <w:pPr>
        <w:rPr>
          <w:lang w:bidi="hi-IN"/>
        </w:rPr>
      </w:pPr>
      <w:r w:rsidRPr="00C87F12">
        <w:rPr>
          <w:lang w:bidi="hi-IN"/>
        </w:rPr>
        <w:t>A magnitude digital Comparator is a combinational circuit that compares two digital or binary numbers in order to find out whether one binary number is equal, less than or greater than the other binary number. We logically design a circuit for which we will have two inputs one for A and other for B and have three output terminals, one for A &gt; B condition, one for A = B condition and one for A &lt; B condition.</w:t>
      </w:r>
    </w:p>
    <w:p w14:paraId="598D203B" w14:textId="39346C29" w:rsidR="00C87F12" w:rsidRPr="00C87F12" w:rsidRDefault="00C87F12" w:rsidP="00C87F12">
      <w:pPr>
        <w:jc w:val="center"/>
        <w:rPr>
          <w:lang w:bidi="hi-IN"/>
        </w:rPr>
      </w:pPr>
      <w:r w:rsidRPr="00C87F12">
        <w:rPr>
          <w:noProof/>
          <w:lang w:bidi="hi-IN"/>
        </w:rPr>
        <w:drawing>
          <wp:inline distT="0" distB="0" distL="0" distR="0" wp14:anchorId="160AF6B6" wp14:editId="289D2041">
            <wp:extent cx="6058958" cy="1744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072288" cy="1748819"/>
                    </a:xfrm>
                    <a:prstGeom prst="rect">
                      <a:avLst/>
                    </a:prstGeom>
                    <a:noFill/>
                    <a:ln>
                      <a:noFill/>
                    </a:ln>
                  </pic:spPr>
                </pic:pic>
              </a:graphicData>
            </a:graphic>
          </wp:inline>
        </w:drawing>
      </w:r>
    </w:p>
    <w:p w14:paraId="5FA362AF" w14:textId="77777777" w:rsidR="00C87F12" w:rsidRPr="00ED1332" w:rsidRDefault="00C87F12" w:rsidP="00C87F12">
      <w:pPr>
        <w:rPr>
          <w:lang w:bidi="hi-IN"/>
        </w:rPr>
      </w:pPr>
    </w:p>
    <w:sectPr w:rsidR="00C87F12" w:rsidRPr="00ED1332" w:rsidSect="007E18BB">
      <w:pgSz w:w="12240" w:h="15840"/>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A801B" w14:textId="77777777" w:rsidR="008E203D" w:rsidRDefault="008E203D" w:rsidP="001E5381">
      <w:pPr>
        <w:spacing w:after="0" w:line="240" w:lineRule="auto"/>
      </w:pPr>
      <w:r>
        <w:separator/>
      </w:r>
    </w:p>
  </w:endnote>
  <w:endnote w:type="continuationSeparator" w:id="0">
    <w:p w14:paraId="273F77BA" w14:textId="77777777" w:rsidR="008E203D" w:rsidRDefault="008E203D" w:rsidP="001E5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 w:name="var(--font-d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32009" w14:textId="77777777" w:rsidR="008E203D" w:rsidRDefault="008E203D" w:rsidP="001E5381">
      <w:pPr>
        <w:spacing w:after="0" w:line="240" w:lineRule="auto"/>
      </w:pPr>
      <w:r>
        <w:separator/>
      </w:r>
    </w:p>
  </w:footnote>
  <w:footnote w:type="continuationSeparator" w:id="0">
    <w:p w14:paraId="161414A9" w14:textId="77777777" w:rsidR="008E203D" w:rsidRDefault="008E203D" w:rsidP="001E5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76AF"/>
    <w:multiLevelType w:val="hybridMultilevel"/>
    <w:tmpl w:val="DB142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E47DA"/>
    <w:multiLevelType w:val="multilevel"/>
    <w:tmpl w:val="9682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94383"/>
    <w:multiLevelType w:val="hybridMultilevel"/>
    <w:tmpl w:val="6CB604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A23E67"/>
    <w:multiLevelType w:val="multilevel"/>
    <w:tmpl w:val="83A4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7795C"/>
    <w:multiLevelType w:val="hybridMultilevel"/>
    <w:tmpl w:val="A58A3FD2"/>
    <w:lvl w:ilvl="0" w:tplc="876003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768D2"/>
    <w:multiLevelType w:val="hybridMultilevel"/>
    <w:tmpl w:val="3A08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42309"/>
    <w:multiLevelType w:val="hybridMultilevel"/>
    <w:tmpl w:val="CDA6CD9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8BF0B1B"/>
    <w:multiLevelType w:val="hybridMultilevel"/>
    <w:tmpl w:val="94BEA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D1539"/>
    <w:multiLevelType w:val="hybridMultilevel"/>
    <w:tmpl w:val="DA22F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7A55B9"/>
    <w:multiLevelType w:val="hybridMultilevel"/>
    <w:tmpl w:val="2912D9FA"/>
    <w:lvl w:ilvl="0" w:tplc="B984A32E">
      <w:start w:val="1"/>
      <w:numFmt w:val="decimal"/>
      <w:lvlText w:val="Q%1."/>
      <w:lvlJc w:val="left"/>
      <w:pPr>
        <w:tabs>
          <w:tab w:val="num" w:pos="720"/>
        </w:tabs>
        <w:ind w:left="720" w:hanging="360"/>
      </w:pPr>
      <w:rPr>
        <w:rFonts w:ascii="Times New Roman" w:eastAsia="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BDE2BF6"/>
    <w:multiLevelType w:val="hybridMultilevel"/>
    <w:tmpl w:val="7DE8C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4274F"/>
    <w:multiLevelType w:val="hybridMultilevel"/>
    <w:tmpl w:val="8D3A62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920673"/>
    <w:multiLevelType w:val="hybridMultilevel"/>
    <w:tmpl w:val="4E7416E4"/>
    <w:lvl w:ilvl="0" w:tplc="C1C4FF4A">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EF071E"/>
    <w:multiLevelType w:val="hybridMultilevel"/>
    <w:tmpl w:val="537A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D69F6"/>
    <w:multiLevelType w:val="multilevel"/>
    <w:tmpl w:val="A60A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66A71"/>
    <w:multiLevelType w:val="hybridMultilevel"/>
    <w:tmpl w:val="4680F0D8"/>
    <w:lvl w:ilvl="0" w:tplc="04090001">
      <w:start w:val="1"/>
      <w:numFmt w:val="bullet"/>
      <w:lvlText w:val=""/>
      <w:lvlJc w:val="left"/>
      <w:pPr>
        <w:ind w:left="1800" w:hanging="360"/>
      </w:pPr>
      <w:rPr>
        <w:rFonts w:ascii="Symbol" w:hAnsi="Symbol" w:hint="default"/>
      </w:rPr>
    </w:lvl>
    <w:lvl w:ilvl="1" w:tplc="0F0CB766">
      <w:numFmt w:val="bullet"/>
      <w:lvlText w:val="•"/>
      <w:lvlJc w:val="left"/>
      <w:pPr>
        <w:ind w:left="2520" w:hanging="360"/>
      </w:pPr>
      <w:rPr>
        <w:rFonts w:ascii="Century Gothic" w:eastAsiaTheme="minorHAnsi" w:hAnsi="Century Gothic"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4746AD0"/>
    <w:multiLevelType w:val="hybridMultilevel"/>
    <w:tmpl w:val="10AA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4D42A9"/>
    <w:multiLevelType w:val="hybridMultilevel"/>
    <w:tmpl w:val="F904B6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E64497"/>
    <w:multiLevelType w:val="hybridMultilevel"/>
    <w:tmpl w:val="3DEC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3809C0"/>
    <w:multiLevelType w:val="hybridMultilevel"/>
    <w:tmpl w:val="8E2A4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DA4846"/>
    <w:multiLevelType w:val="hybridMultilevel"/>
    <w:tmpl w:val="E4EE34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6F0934"/>
    <w:multiLevelType w:val="hybridMultilevel"/>
    <w:tmpl w:val="53C0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A87F88"/>
    <w:multiLevelType w:val="hybridMultilevel"/>
    <w:tmpl w:val="2B76DD20"/>
    <w:lvl w:ilvl="0" w:tplc="84FA0E40">
      <w:numFmt w:val="bullet"/>
      <w:lvlText w:val="•"/>
      <w:lvlJc w:val="left"/>
      <w:pPr>
        <w:ind w:left="720" w:hanging="36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420358"/>
    <w:multiLevelType w:val="hybridMultilevel"/>
    <w:tmpl w:val="248085F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693525"/>
    <w:multiLevelType w:val="hybridMultilevel"/>
    <w:tmpl w:val="663EC63E"/>
    <w:lvl w:ilvl="0" w:tplc="55A4CB72">
      <w:start w:val="1"/>
      <w:numFmt w:val="decimal"/>
      <w:lvlText w:val="%1."/>
      <w:lvlJc w:val="left"/>
      <w:pPr>
        <w:ind w:left="528" w:hanging="168"/>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DF5D46"/>
    <w:multiLevelType w:val="multilevel"/>
    <w:tmpl w:val="814E2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4C75EB"/>
    <w:multiLevelType w:val="hybridMultilevel"/>
    <w:tmpl w:val="2048F0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6925FD"/>
    <w:multiLevelType w:val="hybridMultilevel"/>
    <w:tmpl w:val="07EA03E2"/>
    <w:lvl w:ilvl="0" w:tplc="8760039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9557F4"/>
    <w:multiLevelType w:val="multilevel"/>
    <w:tmpl w:val="CBA4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457E77"/>
    <w:multiLevelType w:val="hybridMultilevel"/>
    <w:tmpl w:val="EB3C14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FD0084"/>
    <w:multiLevelType w:val="hybridMultilevel"/>
    <w:tmpl w:val="9BB0479A"/>
    <w:lvl w:ilvl="0" w:tplc="4F1666FA">
      <w:start w:val="1"/>
      <w:numFmt w:val="decimal"/>
      <w:lvlText w:val="%1."/>
      <w:lvlJc w:val="left"/>
      <w:pPr>
        <w:tabs>
          <w:tab w:val="num" w:pos="720"/>
        </w:tabs>
        <w:ind w:left="720" w:hanging="360"/>
      </w:pPr>
      <w:rPr>
        <w:b/>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15:restartNumberingAfterBreak="0">
    <w:nsid w:val="73066F9E"/>
    <w:multiLevelType w:val="hybridMultilevel"/>
    <w:tmpl w:val="F1027CB0"/>
    <w:lvl w:ilvl="0" w:tplc="D4F66EA2">
      <w:start w:val="1"/>
      <w:numFmt w:val="decimal"/>
      <w:lvlText w:val="%1."/>
      <w:lvlJc w:val="left"/>
      <w:pPr>
        <w:tabs>
          <w:tab w:val="num" w:pos="720"/>
        </w:tabs>
        <w:ind w:left="72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15:restartNumberingAfterBreak="0">
    <w:nsid w:val="744A1533"/>
    <w:multiLevelType w:val="hybridMultilevel"/>
    <w:tmpl w:val="8CA88A4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3" w15:restartNumberingAfterBreak="0">
    <w:nsid w:val="7FD136DB"/>
    <w:multiLevelType w:val="hybridMultilevel"/>
    <w:tmpl w:val="4496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0"/>
  </w:num>
  <w:num w:numId="4">
    <w:abstractNumId w:val="17"/>
  </w:num>
  <w:num w:numId="5">
    <w:abstractNumId w:val="6"/>
  </w:num>
  <w:num w:numId="6">
    <w:abstractNumId w:val="29"/>
  </w:num>
  <w:num w:numId="7">
    <w:abstractNumId w:val="8"/>
  </w:num>
  <w:num w:numId="8">
    <w:abstractNumId w:val="16"/>
  </w:num>
  <w:num w:numId="9">
    <w:abstractNumId w:val="21"/>
  </w:num>
  <w:num w:numId="10">
    <w:abstractNumId w:val="11"/>
  </w:num>
  <w:num w:numId="11">
    <w:abstractNumId w:val="4"/>
  </w:num>
  <w:num w:numId="12">
    <w:abstractNumId w:val="27"/>
  </w:num>
  <w:num w:numId="13">
    <w:abstractNumId w:val="25"/>
  </w:num>
  <w:num w:numId="14">
    <w:abstractNumId w:val="18"/>
  </w:num>
  <w:num w:numId="15">
    <w:abstractNumId w:val="14"/>
  </w:num>
  <w:num w:numId="16">
    <w:abstractNumId w:val="15"/>
  </w:num>
  <w:num w:numId="17">
    <w:abstractNumId w:val="33"/>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3"/>
  </w:num>
  <w:num w:numId="22">
    <w:abstractNumId w:val="13"/>
  </w:num>
  <w:num w:numId="23">
    <w:abstractNumId w:val="12"/>
  </w:num>
  <w:num w:numId="24">
    <w:abstractNumId w:val="26"/>
  </w:num>
  <w:num w:numId="25">
    <w:abstractNumId w:val="19"/>
  </w:num>
  <w:num w:numId="26">
    <w:abstractNumId w:val="23"/>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2"/>
  </w:num>
  <w:num w:numId="30">
    <w:abstractNumId w:val="0"/>
  </w:num>
  <w:num w:numId="31">
    <w:abstractNumId w:val="24"/>
  </w:num>
  <w:num w:numId="32">
    <w:abstractNumId w:val="9"/>
  </w:num>
  <w:num w:numId="33">
    <w:abstractNumId w:val="30"/>
  </w:num>
  <w:num w:numId="34">
    <w:abstractNumId w:val="1"/>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7B"/>
    <w:rsid w:val="001268A5"/>
    <w:rsid w:val="00197056"/>
    <w:rsid w:val="001E5381"/>
    <w:rsid w:val="002A4D5F"/>
    <w:rsid w:val="002A778C"/>
    <w:rsid w:val="002C6739"/>
    <w:rsid w:val="00360F91"/>
    <w:rsid w:val="003C58E0"/>
    <w:rsid w:val="005E345C"/>
    <w:rsid w:val="0070353E"/>
    <w:rsid w:val="0073555F"/>
    <w:rsid w:val="00793311"/>
    <w:rsid w:val="007A25AB"/>
    <w:rsid w:val="007E18BB"/>
    <w:rsid w:val="00806309"/>
    <w:rsid w:val="00832885"/>
    <w:rsid w:val="00844935"/>
    <w:rsid w:val="008B72EB"/>
    <w:rsid w:val="008E203D"/>
    <w:rsid w:val="00915BBF"/>
    <w:rsid w:val="009A2B7B"/>
    <w:rsid w:val="009B0A5A"/>
    <w:rsid w:val="009F7E2B"/>
    <w:rsid w:val="00A50848"/>
    <w:rsid w:val="00AB70A6"/>
    <w:rsid w:val="00BB6366"/>
    <w:rsid w:val="00BC75ED"/>
    <w:rsid w:val="00BF19B0"/>
    <w:rsid w:val="00C44620"/>
    <w:rsid w:val="00C506DE"/>
    <w:rsid w:val="00C87F12"/>
    <w:rsid w:val="00CB14A8"/>
    <w:rsid w:val="00D57E88"/>
    <w:rsid w:val="00D65673"/>
    <w:rsid w:val="00D740B8"/>
    <w:rsid w:val="00E41A9A"/>
    <w:rsid w:val="00E93E62"/>
    <w:rsid w:val="00EB0F0D"/>
    <w:rsid w:val="00EC558A"/>
    <w:rsid w:val="00ED1332"/>
    <w:rsid w:val="00F01FA9"/>
    <w:rsid w:val="00F472B2"/>
    <w:rsid w:val="00FC5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530A"/>
  <w15:chartTrackingRefBased/>
  <w15:docId w15:val="{542BE143-5E5C-4D97-903A-77BF09A2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0D"/>
  </w:style>
  <w:style w:type="paragraph" w:styleId="Heading1">
    <w:name w:val="heading 1"/>
    <w:basedOn w:val="Normal"/>
    <w:next w:val="Normal"/>
    <w:link w:val="Heading1Char"/>
    <w:uiPriority w:val="9"/>
    <w:qFormat/>
    <w:rsid w:val="00D740B8"/>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1E5381"/>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8B72EB"/>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B72EB"/>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8B72E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0B8"/>
    <w:rPr>
      <w:rFonts w:asciiTheme="majorHAnsi" w:eastAsiaTheme="majorEastAsia" w:hAnsiTheme="majorHAnsi" w:cstheme="majorBidi"/>
      <w:color w:val="850C4B" w:themeColor="accent1" w:themeShade="BF"/>
      <w:sz w:val="32"/>
      <w:szCs w:val="32"/>
    </w:rPr>
  </w:style>
  <w:style w:type="paragraph" w:styleId="NoSpacing">
    <w:name w:val="No Spacing"/>
    <w:link w:val="NoSpacingChar"/>
    <w:uiPriority w:val="1"/>
    <w:qFormat/>
    <w:rsid w:val="00D740B8"/>
    <w:pPr>
      <w:spacing w:after="0" w:line="240" w:lineRule="auto"/>
    </w:pPr>
  </w:style>
  <w:style w:type="character" w:styleId="SubtleEmphasis">
    <w:name w:val="Subtle Emphasis"/>
    <w:basedOn w:val="DefaultParagraphFont"/>
    <w:uiPriority w:val="19"/>
    <w:qFormat/>
    <w:rsid w:val="00D740B8"/>
    <w:rPr>
      <w:i/>
      <w:iCs/>
      <w:color w:val="404040" w:themeColor="text1" w:themeTint="BF"/>
    </w:rPr>
  </w:style>
  <w:style w:type="character" w:styleId="Hyperlink">
    <w:name w:val="Hyperlink"/>
    <w:basedOn w:val="DefaultParagraphFont"/>
    <w:uiPriority w:val="99"/>
    <w:unhideWhenUsed/>
    <w:rsid w:val="00D740B8"/>
    <w:rPr>
      <w:color w:val="8F8F8F" w:themeColor="hyperlink"/>
      <w:u w:val="single"/>
    </w:rPr>
  </w:style>
  <w:style w:type="paragraph" w:styleId="ListParagraph">
    <w:name w:val="List Paragraph"/>
    <w:basedOn w:val="Normal"/>
    <w:uiPriority w:val="34"/>
    <w:qFormat/>
    <w:rsid w:val="00D740B8"/>
    <w:pPr>
      <w:ind w:left="720"/>
      <w:contextualSpacing/>
    </w:pPr>
  </w:style>
  <w:style w:type="paragraph" w:styleId="IntenseQuote">
    <w:name w:val="Intense Quote"/>
    <w:basedOn w:val="Normal"/>
    <w:next w:val="Normal"/>
    <w:link w:val="IntenseQuoteChar"/>
    <w:uiPriority w:val="30"/>
    <w:qFormat/>
    <w:rsid w:val="00D740B8"/>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D740B8"/>
    <w:rPr>
      <w:i/>
      <w:iCs/>
      <w:color w:val="B31166" w:themeColor="accent1"/>
    </w:rPr>
  </w:style>
  <w:style w:type="character" w:styleId="IntenseEmphasis">
    <w:name w:val="Intense Emphasis"/>
    <w:basedOn w:val="DefaultParagraphFont"/>
    <w:uiPriority w:val="21"/>
    <w:qFormat/>
    <w:rsid w:val="00D740B8"/>
    <w:rPr>
      <w:i/>
      <w:iCs/>
      <w:color w:val="B31166" w:themeColor="accent1"/>
    </w:rPr>
  </w:style>
  <w:style w:type="character" w:customStyle="1" w:styleId="NoSpacingChar">
    <w:name w:val="No Spacing Char"/>
    <w:basedOn w:val="DefaultParagraphFont"/>
    <w:link w:val="NoSpacing"/>
    <w:uiPriority w:val="1"/>
    <w:rsid w:val="00D740B8"/>
  </w:style>
  <w:style w:type="paragraph" w:styleId="Header">
    <w:name w:val="header"/>
    <w:basedOn w:val="Normal"/>
    <w:link w:val="HeaderChar"/>
    <w:uiPriority w:val="99"/>
    <w:unhideWhenUsed/>
    <w:rsid w:val="001E53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381"/>
  </w:style>
  <w:style w:type="paragraph" w:styleId="Footer">
    <w:name w:val="footer"/>
    <w:basedOn w:val="Normal"/>
    <w:link w:val="FooterChar"/>
    <w:uiPriority w:val="99"/>
    <w:unhideWhenUsed/>
    <w:rsid w:val="001E53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381"/>
  </w:style>
  <w:style w:type="character" w:customStyle="1" w:styleId="Heading2Char">
    <w:name w:val="Heading 2 Char"/>
    <w:basedOn w:val="DefaultParagraphFont"/>
    <w:link w:val="Heading2"/>
    <w:uiPriority w:val="9"/>
    <w:rsid w:val="001E5381"/>
    <w:rPr>
      <w:rFonts w:asciiTheme="majorHAnsi" w:eastAsiaTheme="majorEastAsia" w:hAnsiTheme="majorHAnsi" w:cstheme="majorBidi"/>
      <w:color w:val="850C4B" w:themeColor="accent1" w:themeShade="BF"/>
      <w:sz w:val="26"/>
      <w:szCs w:val="26"/>
    </w:rPr>
  </w:style>
  <w:style w:type="character" w:styleId="UnresolvedMention">
    <w:name w:val="Unresolved Mention"/>
    <w:basedOn w:val="DefaultParagraphFont"/>
    <w:uiPriority w:val="99"/>
    <w:semiHidden/>
    <w:unhideWhenUsed/>
    <w:rsid w:val="001E5381"/>
    <w:rPr>
      <w:color w:val="605E5C"/>
      <w:shd w:val="clear" w:color="auto" w:fill="E1DFDD"/>
    </w:rPr>
  </w:style>
  <w:style w:type="character" w:customStyle="1" w:styleId="Heading3Char">
    <w:name w:val="Heading 3 Char"/>
    <w:basedOn w:val="DefaultParagraphFont"/>
    <w:link w:val="Heading3"/>
    <w:uiPriority w:val="9"/>
    <w:rsid w:val="008B72EB"/>
    <w:rPr>
      <w:rFonts w:asciiTheme="majorHAnsi" w:eastAsiaTheme="majorEastAsia" w:hAnsiTheme="majorHAnsi" w:cstheme="majorBidi"/>
      <w:color w:val="580832" w:themeColor="accent1" w:themeShade="7F"/>
      <w:sz w:val="24"/>
      <w:szCs w:val="24"/>
    </w:rPr>
  </w:style>
  <w:style w:type="character" w:customStyle="1" w:styleId="Heading4Char">
    <w:name w:val="Heading 4 Char"/>
    <w:basedOn w:val="DefaultParagraphFont"/>
    <w:link w:val="Heading4"/>
    <w:uiPriority w:val="9"/>
    <w:rsid w:val="008B72EB"/>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rsid w:val="008B72EB"/>
    <w:rPr>
      <w:rFonts w:asciiTheme="majorHAnsi" w:eastAsiaTheme="majorEastAsia" w:hAnsiTheme="majorHAnsi" w:cstheme="majorBidi"/>
      <w:color w:val="850C4B" w:themeColor="accent1" w:themeShade="BF"/>
    </w:rPr>
  </w:style>
  <w:style w:type="table" w:styleId="GridTable4-Accent1">
    <w:name w:val="Grid Table 4 Accent 1"/>
    <w:basedOn w:val="TableNormal"/>
    <w:uiPriority w:val="49"/>
    <w:rsid w:val="00806309"/>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NormalWeb">
    <w:name w:val="Normal (Web)"/>
    <w:basedOn w:val="Normal"/>
    <w:uiPriority w:val="99"/>
    <w:semiHidden/>
    <w:unhideWhenUsed/>
    <w:rsid w:val="007E18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18BB"/>
    <w:rPr>
      <w:b/>
      <w:bCs/>
    </w:rPr>
  </w:style>
  <w:style w:type="paragraph" w:styleId="HTMLPreformatted">
    <w:name w:val="HTML Preformatted"/>
    <w:basedOn w:val="Normal"/>
    <w:link w:val="HTMLPreformattedChar"/>
    <w:uiPriority w:val="99"/>
    <w:semiHidden/>
    <w:unhideWhenUsed/>
    <w:rsid w:val="002A4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D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139205">
      <w:bodyDiv w:val="1"/>
      <w:marLeft w:val="0"/>
      <w:marRight w:val="0"/>
      <w:marTop w:val="0"/>
      <w:marBottom w:val="0"/>
      <w:divBdr>
        <w:top w:val="none" w:sz="0" w:space="0" w:color="auto"/>
        <w:left w:val="none" w:sz="0" w:space="0" w:color="auto"/>
        <w:bottom w:val="none" w:sz="0" w:space="0" w:color="auto"/>
        <w:right w:val="none" w:sz="0" w:space="0" w:color="auto"/>
      </w:divBdr>
    </w:div>
    <w:div w:id="273446354">
      <w:bodyDiv w:val="1"/>
      <w:marLeft w:val="0"/>
      <w:marRight w:val="0"/>
      <w:marTop w:val="0"/>
      <w:marBottom w:val="0"/>
      <w:divBdr>
        <w:top w:val="none" w:sz="0" w:space="0" w:color="auto"/>
        <w:left w:val="none" w:sz="0" w:space="0" w:color="auto"/>
        <w:bottom w:val="none" w:sz="0" w:space="0" w:color="auto"/>
        <w:right w:val="none" w:sz="0" w:space="0" w:color="auto"/>
      </w:divBdr>
    </w:div>
    <w:div w:id="291837234">
      <w:bodyDiv w:val="1"/>
      <w:marLeft w:val="0"/>
      <w:marRight w:val="0"/>
      <w:marTop w:val="0"/>
      <w:marBottom w:val="0"/>
      <w:divBdr>
        <w:top w:val="none" w:sz="0" w:space="0" w:color="auto"/>
        <w:left w:val="none" w:sz="0" w:space="0" w:color="auto"/>
        <w:bottom w:val="none" w:sz="0" w:space="0" w:color="auto"/>
        <w:right w:val="none" w:sz="0" w:space="0" w:color="auto"/>
      </w:divBdr>
    </w:div>
    <w:div w:id="356976100">
      <w:bodyDiv w:val="1"/>
      <w:marLeft w:val="0"/>
      <w:marRight w:val="0"/>
      <w:marTop w:val="0"/>
      <w:marBottom w:val="0"/>
      <w:divBdr>
        <w:top w:val="none" w:sz="0" w:space="0" w:color="auto"/>
        <w:left w:val="none" w:sz="0" w:space="0" w:color="auto"/>
        <w:bottom w:val="none" w:sz="0" w:space="0" w:color="auto"/>
        <w:right w:val="none" w:sz="0" w:space="0" w:color="auto"/>
      </w:divBdr>
    </w:div>
    <w:div w:id="409691593">
      <w:bodyDiv w:val="1"/>
      <w:marLeft w:val="0"/>
      <w:marRight w:val="0"/>
      <w:marTop w:val="0"/>
      <w:marBottom w:val="0"/>
      <w:divBdr>
        <w:top w:val="none" w:sz="0" w:space="0" w:color="auto"/>
        <w:left w:val="none" w:sz="0" w:space="0" w:color="auto"/>
        <w:bottom w:val="none" w:sz="0" w:space="0" w:color="auto"/>
        <w:right w:val="none" w:sz="0" w:space="0" w:color="auto"/>
      </w:divBdr>
    </w:div>
    <w:div w:id="420107707">
      <w:bodyDiv w:val="1"/>
      <w:marLeft w:val="0"/>
      <w:marRight w:val="0"/>
      <w:marTop w:val="0"/>
      <w:marBottom w:val="0"/>
      <w:divBdr>
        <w:top w:val="none" w:sz="0" w:space="0" w:color="auto"/>
        <w:left w:val="none" w:sz="0" w:space="0" w:color="auto"/>
        <w:bottom w:val="none" w:sz="0" w:space="0" w:color="auto"/>
        <w:right w:val="none" w:sz="0" w:space="0" w:color="auto"/>
      </w:divBdr>
    </w:div>
    <w:div w:id="453446401">
      <w:bodyDiv w:val="1"/>
      <w:marLeft w:val="0"/>
      <w:marRight w:val="0"/>
      <w:marTop w:val="0"/>
      <w:marBottom w:val="0"/>
      <w:divBdr>
        <w:top w:val="none" w:sz="0" w:space="0" w:color="auto"/>
        <w:left w:val="none" w:sz="0" w:space="0" w:color="auto"/>
        <w:bottom w:val="none" w:sz="0" w:space="0" w:color="auto"/>
        <w:right w:val="none" w:sz="0" w:space="0" w:color="auto"/>
      </w:divBdr>
    </w:div>
    <w:div w:id="501745576">
      <w:bodyDiv w:val="1"/>
      <w:marLeft w:val="0"/>
      <w:marRight w:val="0"/>
      <w:marTop w:val="0"/>
      <w:marBottom w:val="0"/>
      <w:divBdr>
        <w:top w:val="none" w:sz="0" w:space="0" w:color="auto"/>
        <w:left w:val="none" w:sz="0" w:space="0" w:color="auto"/>
        <w:bottom w:val="none" w:sz="0" w:space="0" w:color="auto"/>
        <w:right w:val="none" w:sz="0" w:space="0" w:color="auto"/>
      </w:divBdr>
    </w:div>
    <w:div w:id="521239011">
      <w:bodyDiv w:val="1"/>
      <w:marLeft w:val="0"/>
      <w:marRight w:val="0"/>
      <w:marTop w:val="0"/>
      <w:marBottom w:val="0"/>
      <w:divBdr>
        <w:top w:val="none" w:sz="0" w:space="0" w:color="auto"/>
        <w:left w:val="none" w:sz="0" w:space="0" w:color="auto"/>
        <w:bottom w:val="none" w:sz="0" w:space="0" w:color="auto"/>
        <w:right w:val="none" w:sz="0" w:space="0" w:color="auto"/>
      </w:divBdr>
    </w:div>
    <w:div w:id="568540542">
      <w:bodyDiv w:val="1"/>
      <w:marLeft w:val="0"/>
      <w:marRight w:val="0"/>
      <w:marTop w:val="0"/>
      <w:marBottom w:val="0"/>
      <w:divBdr>
        <w:top w:val="none" w:sz="0" w:space="0" w:color="auto"/>
        <w:left w:val="none" w:sz="0" w:space="0" w:color="auto"/>
        <w:bottom w:val="none" w:sz="0" w:space="0" w:color="auto"/>
        <w:right w:val="none" w:sz="0" w:space="0" w:color="auto"/>
      </w:divBdr>
    </w:div>
    <w:div w:id="668482680">
      <w:bodyDiv w:val="1"/>
      <w:marLeft w:val="0"/>
      <w:marRight w:val="0"/>
      <w:marTop w:val="0"/>
      <w:marBottom w:val="0"/>
      <w:divBdr>
        <w:top w:val="none" w:sz="0" w:space="0" w:color="auto"/>
        <w:left w:val="none" w:sz="0" w:space="0" w:color="auto"/>
        <w:bottom w:val="none" w:sz="0" w:space="0" w:color="auto"/>
        <w:right w:val="none" w:sz="0" w:space="0" w:color="auto"/>
      </w:divBdr>
    </w:div>
    <w:div w:id="721096566">
      <w:bodyDiv w:val="1"/>
      <w:marLeft w:val="0"/>
      <w:marRight w:val="0"/>
      <w:marTop w:val="0"/>
      <w:marBottom w:val="0"/>
      <w:divBdr>
        <w:top w:val="none" w:sz="0" w:space="0" w:color="auto"/>
        <w:left w:val="none" w:sz="0" w:space="0" w:color="auto"/>
        <w:bottom w:val="none" w:sz="0" w:space="0" w:color="auto"/>
        <w:right w:val="none" w:sz="0" w:space="0" w:color="auto"/>
      </w:divBdr>
    </w:div>
    <w:div w:id="810442189">
      <w:bodyDiv w:val="1"/>
      <w:marLeft w:val="0"/>
      <w:marRight w:val="0"/>
      <w:marTop w:val="0"/>
      <w:marBottom w:val="0"/>
      <w:divBdr>
        <w:top w:val="none" w:sz="0" w:space="0" w:color="auto"/>
        <w:left w:val="none" w:sz="0" w:space="0" w:color="auto"/>
        <w:bottom w:val="none" w:sz="0" w:space="0" w:color="auto"/>
        <w:right w:val="none" w:sz="0" w:space="0" w:color="auto"/>
      </w:divBdr>
    </w:div>
    <w:div w:id="891112954">
      <w:bodyDiv w:val="1"/>
      <w:marLeft w:val="0"/>
      <w:marRight w:val="0"/>
      <w:marTop w:val="0"/>
      <w:marBottom w:val="0"/>
      <w:divBdr>
        <w:top w:val="none" w:sz="0" w:space="0" w:color="auto"/>
        <w:left w:val="none" w:sz="0" w:space="0" w:color="auto"/>
        <w:bottom w:val="none" w:sz="0" w:space="0" w:color="auto"/>
        <w:right w:val="none" w:sz="0" w:space="0" w:color="auto"/>
      </w:divBdr>
    </w:div>
    <w:div w:id="948126723">
      <w:bodyDiv w:val="1"/>
      <w:marLeft w:val="0"/>
      <w:marRight w:val="0"/>
      <w:marTop w:val="0"/>
      <w:marBottom w:val="0"/>
      <w:divBdr>
        <w:top w:val="none" w:sz="0" w:space="0" w:color="auto"/>
        <w:left w:val="none" w:sz="0" w:space="0" w:color="auto"/>
        <w:bottom w:val="none" w:sz="0" w:space="0" w:color="auto"/>
        <w:right w:val="none" w:sz="0" w:space="0" w:color="auto"/>
      </w:divBdr>
    </w:div>
    <w:div w:id="968239150">
      <w:bodyDiv w:val="1"/>
      <w:marLeft w:val="0"/>
      <w:marRight w:val="0"/>
      <w:marTop w:val="0"/>
      <w:marBottom w:val="0"/>
      <w:divBdr>
        <w:top w:val="none" w:sz="0" w:space="0" w:color="auto"/>
        <w:left w:val="none" w:sz="0" w:space="0" w:color="auto"/>
        <w:bottom w:val="none" w:sz="0" w:space="0" w:color="auto"/>
        <w:right w:val="none" w:sz="0" w:space="0" w:color="auto"/>
      </w:divBdr>
    </w:div>
    <w:div w:id="984049308">
      <w:bodyDiv w:val="1"/>
      <w:marLeft w:val="0"/>
      <w:marRight w:val="0"/>
      <w:marTop w:val="0"/>
      <w:marBottom w:val="0"/>
      <w:divBdr>
        <w:top w:val="none" w:sz="0" w:space="0" w:color="auto"/>
        <w:left w:val="none" w:sz="0" w:space="0" w:color="auto"/>
        <w:bottom w:val="none" w:sz="0" w:space="0" w:color="auto"/>
        <w:right w:val="none" w:sz="0" w:space="0" w:color="auto"/>
      </w:divBdr>
    </w:div>
    <w:div w:id="1115900823">
      <w:bodyDiv w:val="1"/>
      <w:marLeft w:val="0"/>
      <w:marRight w:val="0"/>
      <w:marTop w:val="0"/>
      <w:marBottom w:val="0"/>
      <w:divBdr>
        <w:top w:val="none" w:sz="0" w:space="0" w:color="auto"/>
        <w:left w:val="none" w:sz="0" w:space="0" w:color="auto"/>
        <w:bottom w:val="none" w:sz="0" w:space="0" w:color="auto"/>
        <w:right w:val="none" w:sz="0" w:space="0" w:color="auto"/>
      </w:divBdr>
    </w:div>
    <w:div w:id="1130712070">
      <w:bodyDiv w:val="1"/>
      <w:marLeft w:val="0"/>
      <w:marRight w:val="0"/>
      <w:marTop w:val="0"/>
      <w:marBottom w:val="0"/>
      <w:divBdr>
        <w:top w:val="none" w:sz="0" w:space="0" w:color="auto"/>
        <w:left w:val="none" w:sz="0" w:space="0" w:color="auto"/>
        <w:bottom w:val="none" w:sz="0" w:space="0" w:color="auto"/>
        <w:right w:val="none" w:sz="0" w:space="0" w:color="auto"/>
      </w:divBdr>
    </w:div>
    <w:div w:id="1178692540">
      <w:bodyDiv w:val="1"/>
      <w:marLeft w:val="0"/>
      <w:marRight w:val="0"/>
      <w:marTop w:val="0"/>
      <w:marBottom w:val="0"/>
      <w:divBdr>
        <w:top w:val="none" w:sz="0" w:space="0" w:color="auto"/>
        <w:left w:val="none" w:sz="0" w:space="0" w:color="auto"/>
        <w:bottom w:val="none" w:sz="0" w:space="0" w:color="auto"/>
        <w:right w:val="none" w:sz="0" w:space="0" w:color="auto"/>
      </w:divBdr>
    </w:div>
    <w:div w:id="1189098745">
      <w:bodyDiv w:val="1"/>
      <w:marLeft w:val="0"/>
      <w:marRight w:val="0"/>
      <w:marTop w:val="0"/>
      <w:marBottom w:val="0"/>
      <w:divBdr>
        <w:top w:val="none" w:sz="0" w:space="0" w:color="auto"/>
        <w:left w:val="none" w:sz="0" w:space="0" w:color="auto"/>
        <w:bottom w:val="none" w:sz="0" w:space="0" w:color="auto"/>
        <w:right w:val="none" w:sz="0" w:space="0" w:color="auto"/>
      </w:divBdr>
    </w:div>
    <w:div w:id="1205486875">
      <w:bodyDiv w:val="1"/>
      <w:marLeft w:val="0"/>
      <w:marRight w:val="0"/>
      <w:marTop w:val="0"/>
      <w:marBottom w:val="0"/>
      <w:divBdr>
        <w:top w:val="none" w:sz="0" w:space="0" w:color="auto"/>
        <w:left w:val="none" w:sz="0" w:space="0" w:color="auto"/>
        <w:bottom w:val="none" w:sz="0" w:space="0" w:color="auto"/>
        <w:right w:val="none" w:sz="0" w:space="0" w:color="auto"/>
      </w:divBdr>
    </w:div>
    <w:div w:id="1232081379">
      <w:bodyDiv w:val="1"/>
      <w:marLeft w:val="0"/>
      <w:marRight w:val="0"/>
      <w:marTop w:val="0"/>
      <w:marBottom w:val="0"/>
      <w:divBdr>
        <w:top w:val="none" w:sz="0" w:space="0" w:color="auto"/>
        <w:left w:val="none" w:sz="0" w:space="0" w:color="auto"/>
        <w:bottom w:val="none" w:sz="0" w:space="0" w:color="auto"/>
        <w:right w:val="none" w:sz="0" w:space="0" w:color="auto"/>
      </w:divBdr>
    </w:div>
    <w:div w:id="1235504950">
      <w:bodyDiv w:val="1"/>
      <w:marLeft w:val="0"/>
      <w:marRight w:val="0"/>
      <w:marTop w:val="0"/>
      <w:marBottom w:val="0"/>
      <w:divBdr>
        <w:top w:val="none" w:sz="0" w:space="0" w:color="auto"/>
        <w:left w:val="none" w:sz="0" w:space="0" w:color="auto"/>
        <w:bottom w:val="none" w:sz="0" w:space="0" w:color="auto"/>
        <w:right w:val="none" w:sz="0" w:space="0" w:color="auto"/>
      </w:divBdr>
    </w:div>
    <w:div w:id="1271858293">
      <w:bodyDiv w:val="1"/>
      <w:marLeft w:val="0"/>
      <w:marRight w:val="0"/>
      <w:marTop w:val="0"/>
      <w:marBottom w:val="0"/>
      <w:divBdr>
        <w:top w:val="none" w:sz="0" w:space="0" w:color="auto"/>
        <w:left w:val="none" w:sz="0" w:space="0" w:color="auto"/>
        <w:bottom w:val="none" w:sz="0" w:space="0" w:color="auto"/>
        <w:right w:val="none" w:sz="0" w:space="0" w:color="auto"/>
      </w:divBdr>
    </w:div>
    <w:div w:id="1294210148">
      <w:bodyDiv w:val="1"/>
      <w:marLeft w:val="0"/>
      <w:marRight w:val="0"/>
      <w:marTop w:val="0"/>
      <w:marBottom w:val="0"/>
      <w:divBdr>
        <w:top w:val="none" w:sz="0" w:space="0" w:color="auto"/>
        <w:left w:val="none" w:sz="0" w:space="0" w:color="auto"/>
        <w:bottom w:val="none" w:sz="0" w:space="0" w:color="auto"/>
        <w:right w:val="none" w:sz="0" w:space="0" w:color="auto"/>
      </w:divBdr>
    </w:div>
    <w:div w:id="1324898278">
      <w:bodyDiv w:val="1"/>
      <w:marLeft w:val="0"/>
      <w:marRight w:val="0"/>
      <w:marTop w:val="0"/>
      <w:marBottom w:val="0"/>
      <w:divBdr>
        <w:top w:val="none" w:sz="0" w:space="0" w:color="auto"/>
        <w:left w:val="none" w:sz="0" w:space="0" w:color="auto"/>
        <w:bottom w:val="none" w:sz="0" w:space="0" w:color="auto"/>
        <w:right w:val="none" w:sz="0" w:space="0" w:color="auto"/>
      </w:divBdr>
    </w:div>
    <w:div w:id="1361322851">
      <w:bodyDiv w:val="1"/>
      <w:marLeft w:val="0"/>
      <w:marRight w:val="0"/>
      <w:marTop w:val="0"/>
      <w:marBottom w:val="0"/>
      <w:divBdr>
        <w:top w:val="none" w:sz="0" w:space="0" w:color="auto"/>
        <w:left w:val="none" w:sz="0" w:space="0" w:color="auto"/>
        <w:bottom w:val="none" w:sz="0" w:space="0" w:color="auto"/>
        <w:right w:val="none" w:sz="0" w:space="0" w:color="auto"/>
      </w:divBdr>
    </w:div>
    <w:div w:id="1421874394">
      <w:bodyDiv w:val="1"/>
      <w:marLeft w:val="0"/>
      <w:marRight w:val="0"/>
      <w:marTop w:val="0"/>
      <w:marBottom w:val="0"/>
      <w:divBdr>
        <w:top w:val="none" w:sz="0" w:space="0" w:color="auto"/>
        <w:left w:val="none" w:sz="0" w:space="0" w:color="auto"/>
        <w:bottom w:val="none" w:sz="0" w:space="0" w:color="auto"/>
        <w:right w:val="none" w:sz="0" w:space="0" w:color="auto"/>
      </w:divBdr>
    </w:div>
    <w:div w:id="1459060550">
      <w:bodyDiv w:val="1"/>
      <w:marLeft w:val="0"/>
      <w:marRight w:val="0"/>
      <w:marTop w:val="0"/>
      <w:marBottom w:val="0"/>
      <w:divBdr>
        <w:top w:val="none" w:sz="0" w:space="0" w:color="auto"/>
        <w:left w:val="none" w:sz="0" w:space="0" w:color="auto"/>
        <w:bottom w:val="none" w:sz="0" w:space="0" w:color="auto"/>
        <w:right w:val="none" w:sz="0" w:space="0" w:color="auto"/>
      </w:divBdr>
    </w:div>
    <w:div w:id="1480271249">
      <w:bodyDiv w:val="1"/>
      <w:marLeft w:val="0"/>
      <w:marRight w:val="0"/>
      <w:marTop w:val="0"/>
      <w:marBottom w:val="0"/>
      <w:divBdr>
        <w:top w:val="none" w:sz="0" w:space="0" w:color="auto"/>
        <w:left w:val="none" w:sz="0" w:space="0" w:color="auto"/>
        <w:bottom w:val="none" w:sz="0" w:space="0" w:color="auto"/>
        <w:right w:val="none" w:sz="0" w:space="0" w:color="auto"/>
      </w:divBdr>
    </w:div>
    <w:div w:id="1541670216">
      <w:bodyDiv w:val="1"/>
      <w:marLeft w:val="0"/>
      <w:marRight w:val="0"/>
      <w:marTop w:val="0"/>
      <w:marBottom w:val="0"/>
      <w:divBdr>
        <w:top w:val="none" w:sz="0" w:space="0" w:color="auto"/>
        <w:left w:val="none" w:sz="0" w:space="0" w:color="auto"/>
        <w:bottom w:val="none" w:sz="0" w:space="0" w:color="auto"/>
        <w:right w:val="none" w:sz="0" w:space="0" w:color="auto"/>
      </w:divBdr>
    </w:div>
    <w:div w:id="1614901181">
      <w:bodyDiv w:val="1"/>
      <w:marLeft w:val="0"/>
      <w:marRight w:val="0"/>
      <w:marTop w:val="0"/>
      <w:marBottom w:val="0"/>
      <w:divBdr>
        <w:top w:val="none" w:sz="0" w:space="0" w:color="auto"/>
        <w:left w:val="none" w:sz="0" w:space="0" w:color="auto"/>
        <w:bottom w:val="none" w:sz="0" w:space="0" w:color="auto"/>
        <w:right w:val="none" w:sz="0" w:space="0" w:color="auto"/>
      </w:divBdr>
    </w:div>
    <w:div w:id="1627808017">
      <w:bodyDiv w:val="1"/>
      <w:marLeft w:val="0"/>
      <w:marRight w:val="0"/>
      <w:marTop w:val="0"/>
      <w:marBottom w:val="0"/>
      <w:divBdr>
        <w:top w:val="none" w:sz="0" w:space="0" w:color="auto"/>
        <w:left w:val="none" w:sz="0" w:space="0" w:color="auto"/>
        <w:bottom w:val="none" w:sz="0" w:space="0" w:color="auto"/>
        <w:right w:val="none" w:sz="0" w:space="0" w:color="auto"/>
      </w:divBdr>
    </w:div>
    <w:div w:id="1688019536">
      <w:bodyDiv w:val="1"/>
      <w:marLeft w:val="0"/>
      <w:marRight w:val="0"/>
      <w:marTop w:val="0"/>
      <w:marBottom w:val="0"/>
      <w:divBdr>
        <w:top w:val="none" w:sz="0" w:space="0" w:color="auto"/>
        <w:left w:val="none" w:sz="0" w:space="0" w:color="auto"/>
        <w:bottom w:val="none" w:sz="0" w:space="0" w:color="auto"/>
        <w:right w:val="none" w:sz="0" w:space="0" w:color="auto"/>
      </w:divBdr>
    </w:div>
    <w:div w:id="1742408737">
      <w:bodyDiv w:val="1"/>
      <w:marLeft w:val="0"/>
      <w:marRight w:val="0"/>
      <w:marTop w:val="0"/>
      <w:marBottom w:val="0"/>
      <w:divBdr>
        <w:top w:val="none" w:sz="0" w:space="0" w:color="auto"/>
        <w:left w:val="none" w:sz="0" w:space="0" w:color="auto"/>
        <w:bottom w:val="none" w:sz="0" w:space="0" w:color="auto"/>
        <w:right w:val="none" w:sz="0" w:space="0" w:color="auto"/>
      </w:divBdr>
    </w:div>
    <w:div w:id="1746608683">
      <w:bodyDiv w:val="1"/>
      <w:marLeft w:val="0"/>
      <w:marRight w:val="0"/>
      <w:marTop w:val="0"/>
      <w:marBottom w:val="0"/>
      <w:divBdr>
        <w:top w:val="none" w:sz="0" w:space="0" w:color="auto"/>
        <w:left w:val="none" w:sz="0" w:space="0" w:color="auto"/>
        <w:bottom w:val="none" w:sz="0" w:space="0" w:color="auto"/>
        <w:right w:val="none" w:sz="0" w:space="0" w:color="auto"/>
      </w:divBdr>
    </w:div>
    <w:div w:id="1776629124">
      <w:bodyDiv w:val="1"/>
      <w:marLeft w:val="0"/>
      <w:marRight w:val="0"/>
      <w:marTop w:val="0"/>
      <w:marBottom w:val="0"/>
      <w:divBdr>
        <w:top w:val="none" w:sz="0" w:space="0" w:color="auto"/>
        <w:left w:val="none" w:sz="0" w:space="0" w:color="auto"/>
        <w:bottom w:val="none" w:sz="0" w:space="0" w:color="auto"/>
        <w:right w:val="none" w:sz="0" w:space="0" w:color="auto"/>
      </w:divBdr>
    </w:div>
    <w:div w:id="1831867500">
      <w:bodyDiv w:val="1"/>
      <w:marLeft w:val="0"/>
      <w:marRight w:val="0"/>
      <w:marTop w:val="0"/>
      <w:marBottom w:val="0"/>
      <w:divBdr>
        <w:top w:val="none" w:sz="0" w:space="0" w:color="auto"/>
        <w:left w:val="none" w:sz="0" w:space="0" w:color="auto"/>
        <w:bottom w:val="none" w:sz="0" w:space="0" w:color="auto"/>
        <w:right w:val="none" w:sz="0" w:space="0" w:color="auto"/>
      </w:divBdr>
    </w:div>
    <w:div w:id="1843009982">
      <w:bodyDiv w:val="1"/>
      <w:marLeft w:val="0"/>
      <w:marRight w:val="0"/>
      <w:marTop w:val="0"/>
      <w:marBottom w:val="0"/>
      <w:divBdr>
        <w:top w:val="none" w:sz="0" w:space="0" w:color="auto"/>
        <w:left w:val="none" w:sz="0" w:space="0" w:color="auto"/>
        <w:bottom w:val="none" w:sz="0" w:space="0" w:color="auto"/>
        <w:right w:val="none" w:sz="0" w:space="0" w:color="auto"/>
      </w:divBdr>
    </w:div>
    <w:div w:id="1896961872">
      <w:bodyDiv w:val="1"/>
      <w:marLeft w:val="0"/>
      <w:marRight w:val="0"/>
      <w:marTop w:val="0"/>
      <w:marBottom w:val="0"/>
      <w:divBdr>
        <w:top w:val="none" w:sz="0" w:space="0" w:color="auto"/>
        <w:left w:val="none" w:sz="0" w:space="0" w:color="auto"/>
        <w:bottom w:val="none" w:sz="0" w:space="0" w:color="auto"/>
        <w:right w:val="none" w:sz="0" w:space="0" w:color="auto"/>
      </w:divBdr>
    </w:div>
    <w:div w:id="1926955228">
      <w:bodyDiv w:val="1"/>
      <w:marLeft w:val="0"/>
      <w:marRight w:val="0"/>
      <w:marTop w:val="0"/>
      <w:marBottom w:val="0"/>
      <w:divBdr>
        <w:top w:val="none" w:sz="0" w:space="0" w:color="auto"/>
        <w:left w:val="none" w:sz="0" w:space="0" w:color="auto"/>
        <w:bottom w:val="none" w:sz="0" w:space="0" w:color="auto"/>
        <w:right w:val="none" w:sz="0" w:space="0" w:color="auto"/>
      </w:divBdr>
    </w:div>
    <w:div w:id="1961522997">
      <w:bodyDiv w:val="1"/>
      <w:marLeft w:val="0"/>
      <w:marRight w:val="0"/>
      <w:marTop w:val="0"/>
      <w:marBottom w:val="0"/>
      <w:divBdr>
        <w:top w:val="none" w:sz="0" w:space="0" w:color="auto"/>
        <w:left w:val="none" w:sz="0" w:space="0" w:color="auto"/>
        <w:bottom w:val="none" w:sz="0" w:space="0" w:color="auto"/>
        <w:right w:val="none" w:sz="0" w:space="0" w:color="auto"/>
      </w:divBdr>
    </w:div>
    <w:div w:id="1978293984">
      <w:bodyDiv w:val="1"/>
      <w:marLeft w:val="0"/>
      <w:marRight w:val="0"/>
      <w:marTop w:val="0"/>
      <w:marBottom w:val="0"/>
      <w:divBdr>
        <w:top w:val="none" w:sz="0" w:space="0" w:color="auto"/>
        <w:left w:val="none" w:sz="0" w:space="0" w:color="auto"/>
        <w:bottom w:val="none" w:sz="0" w:space="0" w:color="auto"/>
        <w:right w:val="none" w:sz="0" w:space="0" w:color="auto"/>
      </w:divBdr>
    </w:div>
    <w:div w:id="1992320200">
      <w:bodyDiv w:val="1"/>
      <w:marLeft w:val="0"/>
      <w:marRight w:val="0"/>
      <w:marTop w:val="0"/>
      <w:marBottom w:val="0"/>
      <w:divBdr>
        <w:top w:val="none" w:sz="0" w:space="0" w:color="auto"/>
        <w:left w:val="none" w:sz="0" w:space="0" w:color="auto"/>
        <w:bottom w:val="none" w:sz="0" w:space="0" w:color="auto"/>
        <w:right w:val="none" w:sz="0" w:space="0" w:color="auto"/>
      </w:divBdr>
    </w:div>
    <w:div w:id="2052685312">
      <w:bodyDiv w:val="1"/>
      <w:marLeft w:val="0"/>
      <w:marRight w:val="0"/>
      <w:marTop w:val="0"/>
      <w:marBottom w:val="0"/>
      <w:divBdr>
        <w:top w:val="none" w:sz="0" w:space="0" w:color="auto"/>
        <w:left w:val="none" w:sz="0" w:space="0" w:color="auto"/>
        <w:bottom w:val="none" w:sz="0" w:space="0" w:color="auto"/>
        <w:right w:val="none" w:sz="0" w:space="0" w:color="auto"/>
      </w:divBdr>
    </w:div>
    <w:div w:id="21410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Comparator"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lprocus.com/servo-motor-interfacing-with-8051-microcontrolle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ultisim.com" TargetMode="External"/><Relationship Id="rId24" Type="http://schemas.openxmlformats.org/officeDocument/2006/relationships/hyperlink" Target="https://www.elprocus.com/biometric-authentication-system-application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electronicshub.org/wp-content/uploads/2015/07/exp3.jpg" TargetMode="External"/><Relationship Id="rId27" Type="http://schemas.openxmlformats.org/officeDocument/2006/relationships/image" Target="media/image14.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verify the truth tables of all logical gates(AND, OR, NOT, NAND, NOR,
XOR, XNOR) using NOR gate only.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F2114-06C4-4392-A475-2E9D27DAC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Experiment - 7</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- 8</dc:title>
  <dc:subject/>
  <dc:creator>syeda reeha quasar</dc:creator>
  <cp:keywords/>
  <dc:description/>
  <cp:lastModifiedBy>syeda reeha quasar</cp:lastModifiedBy>
  <cp:revision>7</cp:revision>
  <dcterms:created xsi:type="dcterms:W3CDTF">2020-11-11T07:18:00Z</dcterms:created>
  <dcterms:modified xsi:type="dcterms:W3CDTF">2020-12-08T21:38:00Z</dcterms:modified>
</cp:coreProperties>
</file>