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747C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A658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154498F3" w:rsidR="00DF10AD" w:rsidRPr="00DF10AD" w:rsidRDefault="00046B56" w:rsidP="00046B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277A04">
                                  <w:rPr>
                                    <w:rFonts w:cs="Times New Roman"/>
                                  </w:rPr>
                                  <w:t>To solve ordinary differential equations using Euler’s method.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154498F3" w:rsidR="00DF10AD" w:rsidRPr="00DF10AD" w:rsidRDefault="00046B56" w:rsidP="00046B5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277A04">
                            <w:rPr>
                              <w:rFonts w:cs="Times New Roman"/>
                            </w:rPr>
                            <w:t>To solve ordinary differential equations using Euler’s method.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2EAEF81" w:rsidR="00DF10AD" w:rsidRPr="00DF10AD" w:rsidRDefault="00747CDA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831E69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22EAEF81" w:rsidR="00DF10AD" w:rsidRPr="00DF10AD" w:rsidRDefault="00A65892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831E69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6778EBE2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831E69">
        <w:rPr>
          <w:b/>
          <w:bCs/>
          <w:sz w:val="36"/>
          <w:szCs w:val="36"/>
        </w:rPr>
        <w:t>7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72A6F1E" w14:textId="523DF6C0" w:rsidR="001D28B0" w:rsidRDefault="00046B56" w:rsidP="00446F20">
      <w:pPr>
        <w:rPr>
          <w:rFonts w:cs="Times New Roman"/>
        </w:rPr>
      </w:pPr>
      <w:r w:rsidRPr="00277A04">
        <w:rPr>
          <w:rFonts w:cs="Times New Roman"/>
        </w:rPr>
        <w:t>To solve ordinary differential equations using Euler’s method.</w:t>
      </w:r>
    </w:p>
    <w:p w14:paraId="147B32F2" w14:textId="77777777" w:rsidR="00046B56" w:rsidRDefault="00046B56" w:rsidP="009D46FE">
      <w:pPr>
        <w:rPr>
          <w:rFonts w:cs="Times New Roman"/>
        </w:rPr>
      </w:pPr>
    </w:p>
    <w:p w14:paraId="130C5019" w14:textId="5D40A808" w:rsidR="00F04B14" w:rsidRDefault="00963C5C" w:rsidP="009D46FE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22C0F4CC" w14:textId="51F59063" w:rsidR="009D46FE" w:rsidRPr="001D28B0" w:rsidRDefault="009D46FE" w:rsidP="009D46FE">
      <w:pPr>
        <w:rPr>
          <w:rStyle w:val="Heading2Char"/>
          <w:b/>
          <w:bCs/>
          <w:sz w:val="24"/>
          <w:szCs w:val="24"/>
        </w:rPr>
      </w:pPr>
    </w:p>
    <w:p w14:paraId="35AD5B52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clc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; clear; </w:t>
      </w:r>
      <w:r w:rsidRPr="004B6C23">
        <w:rPr>
          <w:rFonts w:ascii="Monospaced" w:hAnsi="Monospaced"/>
          <w:color w:val="000000" w:themeColor="text1"/>
          <w:sz w:val="28"/>
          <w:szCs w:val="28"/>
          <w:u w:val="single"/>
        </w:rPr>
        <w:t>close</w:t>
      </w:r>
      <w:r w:rsidRPr="004B6C23">
        <w:rPr>
          <w:rFonts w:ascii="Monospaced" w:hAnsi="Monospaced"/>
          <w:color w:val="000000" w:themeColor="text1"/>
          <w:sz w:val="28"/>
          <w:szCs w:val="28"/>
        </w:rPr>
        <w:t>;</w:t>
      </w:r>
    </w:p>
    <w:p w14:paraId="56953207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34AD1D32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proofErr w:type="gramStart"/>
      <w:r w:rsidRPr="004B6C23">
        <w:rPr>
          <w:rFonts w:ascii="Monospaced" w:hAnsi="Monospaced"/>
          <w:color w:val="000000" w:themeColor="text1"/>
          <w:sz w:val="28"/>
          <w:szCs w:val="28"/>
        </w:rPr>
        <w:t>printf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'\n\n Name - </w:t>
      </w: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Syeda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 Reeha Quasar \n Enrolment No. - 14114802719 \n Group - C7 \n\n')</w:t>
      </w:r>
    </w:p>
    <w:p w14:paraId="7045DB28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42F57F1F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  <w:u w:val="single"/>
        </w:rPr>
        <w:t>deff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 ('z = f(</w:t>
      </w:r>
      <w:proofErr w:type="spellStart"/>
      <w:proofErr w:type="gramStart"/>
      <w:r w:rsidRPr="004B6C23">
        <w:rPr>
          <w:rFonts w:ascii="Monospaced" w:hAnsi="Monospaced"/>
          <w:color w:val="000000" w:themeColor="text1"/>
          <w:sz w:val="28"/>
          <w:szCs w:val="28"/>
        </w:rPr>
        <w:t>x,y</w:t>
      </w:r>
      <w:proofErr w:type="spellEnd"/>
      <w:proofErr w:type="gramEnd"/>
      <w:r w:rsidRPr="004B6C23">
        <w:rPr>
          <w:rFonts w:ascii="Monospaced" w:hAnsi="Monospaced"/>
          <w:color w:val="000000" w:themeColor="text1"/>
          <w:sz w:val="28"/>
          <w:szCs w:val="28"/>
        </w:rPr>
        <w:t>)','z = (y-x)/(</w:t>
      </w: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y+x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>)')</w:t>
      </w:r>
    </w:p>
    <w:p w14:paraId="5F1AB030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1DE5F8CE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x0 = 0;</w:t>
      </w:r>
    </w:p>
    <w:p w14:paraId="1A86C8BC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y0 = 1;</w:t>
      </w:r>
    </w:p>
    <w:p w14:paraId="3FCF9C3A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xn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 = 0.1;</w:t>
      </w:r>
    </w:p>
    <w:p w14:paraId="1AA9454C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h = 0.02;</w:t>
      </w:r>
    </w:p>
    <w:p w14:paraId="6AD4417C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x = x0;</w:t>
      </w:r>
    </w:p>
    <w:p w14:paraId="6BE119D2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y = y0;</w:t>
      </w:r>
    </w:p>
    <w:p w14:paraId="35A87D28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1BD648B7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while x ~= </w:t>
      </w: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xn</w:t>
      </w:r>
      <w:proofErr w:type="spellEnd"/>
    </w:p>
    <w:p w14:paraId="06B05E83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    y = y + h * f(</w:t>
      </w:r>
      <w:proofErr w:type="spellStart"/>
      <w:proofErr w:type="gramStart"/>
      <w:r w:rsidRPr="004B6C23">
        <w:rPr>
          <w:rFonts w:ascii="Monospaced" w:hAnsi="Monospaced"/>
          <w:color w:val="000000" w:themeColor="text1"/>
          <w:sz w:val="28"/>
          <w:szCs w:val="28"/>
        </w:rPr>
        <w:t>x,y</w:t>
      </w:r>
      <w:proofErr w:type="spellEnd"/>
      <w:proofErr w:type="gramEnd"/>
      <w:r w:rsidRPr="004B6C23">
        <w:rPr>
          <w:rFonts w:ascii="Monospaced" w:hAnsi="Monospaced"/>
          <w:color w:val="000000" w:themeColor="text1"/>
          <w:sz w:val="28"/>
          <w:szCs w:val="28"/>
        </w:rPr>
        <w:t>);</w:t>
      </w:r>
    </w:p>
    <w:p w14:paraId="37268CC0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 xml:space="preserve">    x=</w:t>
      </w:r>
      <w:proofErr w:type="spellStart"/>
      <w:r w:rsidRPr="004B6C23">
        <w:rPr>
          <w:rFonts w:ascii="Monospaced" w:hAnsi="Monospaced"/>
          <w:color w:val="000000" w:themeColor="text1"/>
          <w:sz w:val="28"/>
          <w:szCs w:val="28"/>
        </w:rPr>
        <w:t>x+h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>;</w:t>
      </w:r>
    </w:p>
    <w:p w14:paraId="5CF26E53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5B7F586B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proofErr w:type="gramStart"/>
      <w:r w:rsidRPr="004B6C23">
        <w:rPr>
          <w:rFonts w:ascii="Monospaced" w:hAnsi="Monospaced"/>
          <w:color w:val="000000" w:themeColor="text1"/>
          <w:sz w:val="28"/>
          <w:szCs w:val="28"/>
        </w:rPr>
        <w:t>printf</w:t>
      </w:r>
      <w:proofErr w:type="spellEnd"/>
      <w:r w:rsidRPr="004B6C23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4B6C23">
        <w:rPr>
          <w:rFonts w:ascii="Monospaced" w:hAnsi="Monospaced"/>
          <w:color w:val="000000" w:themeColor="text1"/>
          <w:sz w:val="28"/>
          <w:szCs w:val="28"/>
        </w:rPr>
        <w:t>"\n When x = %g, y = %g\n" ,x ,y)</w:t>
      </w:r>
    </w:p>
    <w:p w14:paraId="3F6FDAC9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</w:p>
    <w:p w14:paraId="412929A9" w14:textId="77777777" w:rsidR="004B6C23" w:rsidRPr="004B6C23" w:rsidRDefault="004B6C23" w:rsidP="004B6C23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4B6C23">
        <w:rPr>
          <w:rFonts w:ascii="Monospaced" w:hAnsi="Monospaced"/>
          <w:color w:val="000000" w:themeColor="text1"/>
          <w:sz w:val="28"/>
          <w:szCs w:val="28"/>
        </w:rPr>
        <w:t>end</w:t>
      </w:r>
    </w:p>
    <w:p w14:paraId="54B11289" w14:textId="2820F32E" w:rsidR="001D28B0" w:rsidRDefault="001D28B0" w:rsidP="009D46FE">
      <w:pPr>
        <w:rPr>
          <w:rStyle w:val="Heading2Char"/>
          <w:b/>
          <w:bCs/>
        </w:rPr>
      </w:pPr>
    </w:p>
    <w:p w14:paraId="131DE449" w14:textId="1D4E10CF" w:rsidR="001D28B0" w:rsidRDefault="001D28B0">
      <w:pPr>
        <w:rPr>
          <w:rStyle w:val="Heading2Char"/>
          <w:b/>
          <w:bCs/>
        </w:rPr>
      </w:pPr>
      <w:r>
        <w:rPr>
          <w:rStyle w:val="Heading2Char"/>
          <w:b/>
          <w:bCs/>
        </w:rPr>
        <w:br w:type="page"/>
      </w:r>
    </w:p>
    <w:p w14:paraId="56E7987C" w14:textId="77777777" w:rsidR="001D28B0" w:rsidRDefault="001D28B0" w:rsidP="009D46FE">
      <w:pPr>
        <w:rPr>
          <w:rStyle w:val="Heading2Char"/>
          <w:b/>
          <w:bCs/>
        </w:rPr>
      </w:pPr>
    </w:p>
    <w:p w14:paraId="04C75088" w14:textId="0DD1AB3C" w:rsidR="007E1647" w:rsidRDefault="007E1647" w:rsidP="007E1647">
      <w:pPr>
        <w:pStyle w:val="Heading1"/>
        <w:rPr>
          <w:b/>
          <w:bCs/>
        </w:rPr>
      </w:pPr>
      <w:r>
        <w:rPr>
          <w:b/>
          <w:bCs/>
        </w:rPr>
        <w:t>Output:</w:t>
      </w:r>
    </w:p>
    <w:p w14:paraId="3FA2DCA3" w14:textId="65F729C3" w:rsidR="001D28B0" w:rsidRDefault="001D28B0" w:rsidP="001D28B0"/>
    <w:p w14:paraId="560A01CB" w14:textId="5A9089AB" w:rsidR="001D28B0" w:rsidRPr="001D28B0" w:rsidRDefault="004B6C23" w:rsidP="001D28B0">
      <w:r>
        <w:rPr>
          <w:noProof/>
        </w:rPr>
        <w:drawing>
          <wp:inline distT="0" distB="0" distL="0" distR="0" wp14:anchorId="75FE4ADF" wp14:editId="408C787A">
            <wp:extent cx="5514174" cy="6781800"/>
            <wp:effectExtent l="76200" t="76200" r="12509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56" cy="678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DE14F" w14:textId="7CCB7D50" w:rsidR="007E1647" w:rsidRPr="007E1647" w:rsidRDefault="007E1647" w:rsidP="007E1647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sectPr w:rsidR="007E1647" w:rsidRPr="007E1647" w:rsidSect="004E1B08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B19F" w14:textId="77777777" w:rsidR="00747CDA" w:rsidRDefault="00747CDA" w:rsidP="00502A91">
      <w:pPr>
        <w:spacing w:after="0" w:line="240" w:lineRule="auto"/>
      </w:pPr>
      <w:r>
        <w:separator/>
      </w:r>
    </w:p>
  </w:endnote>
  <w:endnote w:type="continuationSeparator" w:id="0">
    <w:p w14:paraId="15BDC61B" w14:textId="77777777" w:rsidR="00747CDA" w:rsidRDefault="00747CDA" w:rsidP="0050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55CE" w14:textId="77777777" w:rsidR="00747CDA" w:rsidRDefault="00747CDA" w:rsidP="00502A91">
      <w:pPr>
        <w:spacing w:after="0" w:line="240" w:lineRule="auto"/>
      </w:pPr>
      <w:r>
        <w:separator/>
      </w:r>
    </w:p>
  </w:footnote>
  <w:footnote w:type="continuationSeparator" w:id="0">
    <w:p w14:paraId="00651C77" w14:textId="77777777" w:rsidR="00747CDA" w:rsidRDefault="00747CDA" w:rsidP="0050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3FEB" w14:textId="3B312E54" w:rsidR="00502A91" w:rsidRDefault="00502A91" w:rsidP="00502A91">
    <w:pPr>
      <w:pStyle w:val="Header"/>
      <w:jc w:val="right"/>
    </w:pPr>
    <w:r>
      <w:t>20-0</w:t>
    </w:r>
    <w:r w:rsidR="00EF6EB6">
      <w:t>5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46B56"/>
    <w:rsid w:val="000B214D"/>
    <w:rsid w:val="000C415D"/>
    <w:rsid w:val="000E0DFB"/>
    <w:rsid w:val="001133F8"/>
    <w:rsid w:val="00126EDB"/>
    <w:rsid w:val="001568E3"/>
    <w:rsid w:val="0018039B"/>
    <w:rsid w:val="001C5726"/>
    <w:rsid w:val="001D28B0"/>
    <w:rsid w:val="002439B0"/>
    <w:rsid w:val="00315A92"/>
    <w:rsid w:val="00404D6D"/>
    <w:rsid w:val="00431E96"/>
    <w:rsid w:val="00446F20"/>
    <w:rsid w:val="004B6C23"/>
    <w:rsid w:val="004E1B08"/>
    <w:rsid w:val="004F17E7"/>
    <w:rsid w:val="00502A91"/>
    <w:rsid w:val="005802DE"/>
    <w:rsid w:val="0059153F"/>
    <w:rsid w:val="005B46D2"/>
    <w:rsid w:val="006A31B9"/>
    <w:rsid w:val="006D4B29"/>
    <w:rsid w:val="00733679"/>
    <w:rsid w:val="00747CDA"/>
    <w:rsid w:val="007A40C1"/>
    <w:rsid w:val="007E1647"/>
    <w:rsid w:val="008241E9"/>
    <w:rsid w:val="00831E69"/>
    <w:rsid w:val="008459C8"/>
    <w:rsid w:val="00883D76"/>
    <w:rsid w:val="00885CE6"/>
    <w:rsid w:val="008F5A59"/>
    <w:rsid w:val="00963C5C"/>
    <w:rsid w:val="0097540E"/>
    <w:rsid w:val="009D46FE"/>
    <w:rsid w:val="00A61350"/>
    <w:rsid w:val="00A65892"/>
    <w:rsid w:val="00C351C1"/>
    <w:rsid w:val="00CE4755"/>
    <w:rsid w:val="00D332BD"/>
    <w:rsid w:val="00DF10AD"/>
    <w:rsid w:val="00E746E9"/>
    <w:rsid w:val="00E925DB"/>
    <w:rsid w:val="00EA0D08"/>
    <w:rsid w:val="00EC38B7"/>
    <w:rsid w:val="00EF6EB6"/>
    <w:rsid w:val="00F04B14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47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D46FE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91"/>
  </w:style>
  <w:style w:type="paragraph" w:styleId="Footer">
    <w:name w:val="footer"/>
    <w:basedOn w:val="Normal"/>
    <w:link w:val="FooterChar"/>
    <w:uiPriority w:val="99"/>
    <w:unhideWhenUsed/>
    <w:rsid w:val="0050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- 4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- 7</dc:title>
  <dc:subject>APPLIED MATHEMATICS LAB</dc:subject>
  <dc:creator>Syeda Reeha Quasar</dc:creator>
  <cp:keywords/>
  <dc:description/>
  <cp:lastModifiedBy>SyedaReeha Quasar</cp:lastModifiedBy>
  <cp:revision>6</cp:revision>
  <cp:lastPrinted>2021-06-09T13:25:00Z</cp:lastPrinted>
  <dcterms:created xsi:type="dcterms:W3CDTF">2021-06-09T13:26:00Z</dcterms:created>
  <dcterms:modified xsi:type="dcterms:W3CDTF">2021-06-10T09:10:00Z</dcterms:modified>
</cp:coreProperties>
</file>