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0AF409C2" w:rsidR="004C7945" w:rsidRDefault="00701897" w:rsidP="003B531C">
                                <w:pPr>
                                  <w:pStyle w:val="NoSpacing"/>
                                  <w:jc w:val="right"/>
                                  <w:rPr>
                                    <w:color w:val="595959" w:themeColor="text1" w:themeTint="A6"/>
                                    <w:sz w:val="20"/>
                                    <w:szCs w:val="20"/>
                                  </w:rPr>
                                </w:pPr>
                                <w:bookmarkStart w:id="0" w:name="_Hlk121286424"/>
                                <w:bookmarkStart w:id="1" w:name="_Hlk121286425"/>
                                <w:r w:rsidRPr="00701897">
                                  <w:rPr>
                                    <w:color w:val="595959" w:themeColor="text1" w:themeTint="A6"/>
                                    <w:sz w:val="20"/>
                                    <w:szCs w:val="20"/>
                                  </w:rPr>
                                  <w:t xml:space="preserve">Create a test plan document for </w:t>
                                </w:r>
                                <w:r>
                                  <w:rPr>
                                    <w:color w:val="595959" w:themeColor="text1" w:themeTint="A6"/>
                                    <w:sz w:val="20"/>
                                    <w:szCs w:val="20"/>
                                  </w:rPr>
                                  <w:t>Library Management System.</w:t>
                                </w:r>
                                <w:bookmarkEnd w:id="0"/>
                                <w:bookmarkEnd w:id="1"/>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0AF409C2" w:rsidR="004C7945" w:rsidRDefault="00701897" w:rsidP="003B531C">
                          <w:pPr>
                            <w:pStyle w:val="NoSpacing"/>
                            <w:jc w:val="right"/>
                            <w:rPr>
                              <w:color w:val="595959" w:themeColor="text1" w:themeTint="A6"/>
                              <w:sz w:val="20"/>
                              <w:szCs w:val="20"/>
                            </w:rPr>
                          </w:pPr>
                          <w:bookmarkStart w:id="2" w:name="_Hlk121286424"/>
                          <w:bookmarkStart w:id="3" w:name="_Hlk121286425"/>
                          <w:r w:rsidRPr="00701897">
                            <w:rPr>
                              <w:color w:val="595959" w:themeColor="text1" w:themeTint="A6"/>
                              <w:sz w:val="20"/>
                              <w:szCs w:val="20"/>
                            </w:rPr>
                            <w:t xml:space="preserve">Create a test plan document for </w:t>
                          </w:r>
                          <w:r>
                            <w:rPr>
                              <w:color w:val="595959" w:themeColor="text1" w:themeTint="A6"/>
                              <w:sz w:val="20"/>
                              <w:szCs w:val="20"/>
                            </w:rPr>
                            <w:t>Library Management System.</w:t>
                          </w:r>
                          <w:bookmarkEnd w:id="2"/>
                          <w:bookmarkEnd w:id="3"/>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40D6F844"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701897">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40D6F844"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701897">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034A66C5" w:rsidR="00DF10AD" w:rsidRDefault="00DF10AD" w:rsidP="00DF10AD">
      <w:pPr>
        <w:pStyle w:val="Heading1"/>
        <w:jc w:val="center"/>
        <w:rPr>
          <w:b/>
          <w:bCs/>
          <w:sz w:val="36"/>
          <w:szCs w:val="36"/>
        </w:rPr>
      </w:pPr>
      <w:r w:rsidRPr="00DF10AD">
        <w:rPr>
          <w:b/>
          <w:bCs/>
          <w:sz w:val="36"/>
          <w:szCs w:val="36"/>
        </w:rPr>
        <w:lastRenderedPageBreak/>
        <w:t xml:space="preserve">EXPERIMENT – </w:t>
      </w:r>
      <w:r w:rsidR="00701897">
        <w:rPr>
          <w:b/>
          <w:bCs/>
          <w:sz w:val="36"/>
          <w:szCs w:val="36"/>
        </w:rPr>
        <w:t>5</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6E9E5F30" w:rsidR="00CE4755" w:rsidRPr="003B531C" w:rsidRDefault="00701897" w:rsidP="003B531C">
      <w:pPr>
        <w:spacing w:after="141" w:line="216" w:lineRule="auto"/>
        <w:ind w:right="409"/>
        <w:jc w:val="both"/>
      </w:pPr>
      <w:r w:rsidRPr="00701897">
        <w:t>Create a test plan document for Library Management System.</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11C7B57C" w14:textId="5A4581E2" w:rsidR="003B531C" w:rsidRDefault="00BB4AF3" w:rsidP="003B531C">
      <w:pPr>
        <w:jc w:val="both"/>
      </w:pPr>
      <w:r w:rsidRPr="00BB4AF3">
        <w:t xml:space="preserve">A Test Plan is a detailed document that describes the test strategy, objectives, schedule, estimation, deliverables, and resources required to perform testing for a software product. </w:t>
      </w:r>
      <w:r w:rsidR="00304436">
        <w:t>A test</w:t>
      </w:r>
      <w:r w:rsidRPr="00BB4AF3">
        <w:t xml:space="preserve"> Plan helps us determine the effort needed to validate the quality of the application under test. The test plan serves as a blueprint to conduct software testing activities as a defined process, which is minutely monitored and controlled by the test manager.</w:t>
      </w:r>
    </w:p>
    <w:p w14:paraId="3794A666" w14:textId="77777777" w:rsidR="00304436" w:rsidRDefault="00304436" w:rsidP="003B531C">
      <w:pPr>
        <w:jc w:val="both"/>
        <w:rPr>
          <w:b/>
          <w:bCs/>
        </w:rPr>
      </w:pPr>
    </w:p>
    <w:p w14:paraId="6FF8DA23" w14:textId="73FAF901" w:rsidR="003B531C" w:rsidRDefault="00BB4AF3" w:rsidP="003B531C">
      <w:pPr>
        <w:jc w:val="both"/>
        <w:rPr>
          <w:b/>
          <w:bCs/>
        </w:rPr>
      </w:pPr>
      <w:r>
        <w:rPr>
          <w:b/>
          <w:bCs/>
        </w:rPr>
        <w:t>How to write a test plan</w:t>
      </w:r>
      <w:r w:rsidR="003B531C" w:rsidRPr="003B531C">
        <w:rPr>
          <w:b/>
          <w:bCs/>
        </w:rPr>
        <w:t>:</w:t>
      </w:r>
    </w:p>
    <w:p w14:paraId="7E2F85C3" w14:textId="4CAC2AED" w:rsidR="00BB4AF3" w:rsidRPr="003B531C" w:rsidRDefault="00BB4AF3" w:rsidP="00BB4AF3">
      <w:pPr>
        <w:jc w:val="center"/>
      </w:pPr>
      <w:r>
        <w:rPr>
          <w:noProof/>
        </w:rPr>
        <w:drawing>
          <wp:inline distT="0" distB="0" distL="0" distR="0" wp14:anchorId="1C32C8DC" wp14:editId="6D589A6B">
            <wp:extent cx="4709160" cy="331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986" cy="3321547"/>
                    </a:xfrm>
                    <a:prstGeom prst="rect">
                      <a:avLst/>
                    </a:prstGeom>
                    <a:noFill/>
                    <a:ln>
                      <a:noFill/>
                    </a:ln>
                  </pic:spPr>
                </pic:pic>
              </a:graphicData>
            </a:graphic>
          </wp:inline>
        </w:drawing>
      </w:r>
    </w:p>
    <w:p w14:paraId="4F8DED15" w14:textId="77777777" w:rsidR="00070E5A" w:rsidRPr="00337536" w:rsidRDefault="00070E5A" w:rsidP="00070E5A">
      <w:pPr>
        <w:jc w:val="both"/>
      </w:pP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085AB6EA" w14:textId="77777777" w:rsidR="00BB4AF3" w:rsidRDefault="00BB4AF3" w:rsidP="00BB4AF3">
      <w:pPr>
        <w:rPr>
          <w:rFonts w:eastAsia="Times New Roman" w:cs="Times New Roman"/>
          <w:b/>
          <w:bCs/>
        </w:rPr>
      </w:pPr>
    </w:p>
    <w:p w14:paraId="2C1A410A" w14:textId="33D4DE23" w:rsidR="00BB4AF3" w:rsidRPr="00BB4AF3" w:rsidRDefault="00BB4AF3" w:rsidP="00BB4AF3">
      <w:pPr>
        <w:rPr>
          <w:rFonts w:eastAsia="Times New Roman" w:cs="Times New Roman"/>
          <w:b/>
          <w:bCs/>
        </w:rPr>
      </w:pPr>
      <w:r w:rsidRPr="00BB4AF3">
        <w:rPr>
          <w:rFonts w:eastAsia="Times New Roman" w:cs="Times New Roman"/>
          <w:b/>
          <w:bCs/>
        </w:rPr>
        <w:t>What are the requirements of the library management system?</w:t>
      </w:r>
    </w:p>
    <w:p w14:paraId="063DEFBB"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Users can register and log in.</w:t>
      </w:r>
    </w:p>
    <w:p w14:paraId="11229D45"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lastRenderedPageBreak/>
        <w:t>The user can search for the added books and check in or out.</w:t>
      </w:r>
    </w:p>
    <w:p w14:paraId="77F82CB7"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pay the fine or extend the duration of the borrowed period.</w:t>
      </w:r>
    </w:p>
    <w:p w14:paraId="06D861B8"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change the password and other profile details.</w:t>
      </w:r>
    </w:p>
    <w:p w14:paraId="36297F6D"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add books.</w:t>
      </w:r>
    </w:p>
    <w:p w14:paraId="710A392F"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place the holds and modify existing holds.</w:t>
      </w:r>
    </w:p>
    <w:p w14:paraId="3040AFF2"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manage the inventory of the books.</w:t>
      </w:r>
    </w:p>
    <w:p w14:paraId="3CAA91BC" w14:textId="1B27EC74" w:rsidR="00BB4AF3" w:rsidRDefault="00BB4AF3" w:rsidP="00BB4AF3">
      <w:pPr>
        <w:rPr>
          <w:rFonts w:eastAsia="Times New Roman" w:cs="Times New Roman"/>
        </w:rPr>
      </w:pPr>
      <w:r w:rsidRPr="00BB4AF3">
        <w:rPr>
          <w:rFonts w:eastAsia="Times New Roman" w:cs="Times New Roman"/>
        </w:rPr>
        <w:t xml:space="preserve">These are some of the common features expected from the library management system. </w:t>
      </w:r>
      <w:proofErr w:type="gramStart"/>
      <w:r w:rsidRPr="00BB4AF3">
        <w:rPr>
          <w:rFonts w:eastAsia="Times New Roman" w:cs="Times New Roman"/>
        </w:rPr>
        <w:t>So</w:t>
      </w:r>
      <w:proofErr w:type="gramEnd"/>
      <w:r w:rsidRPr="00BB4AF3">
        <w:rPr>
          <w:rFonts w:eastAsia="Times New Roman" w:cs="Times New Roman"/>
        </w:rPr>
        <w:t xml:space="preserve"> you have to write a test case for library management system to check for. In addition to these test scenarios, you have GUI-based software to check for bugs, usability, and functionality.</w:t>
      </w:r>
    </w:p>
    <w:p w14:paraId="0E4A660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Scenario </w:t>
      </w:r>
      <w:proofErr w:type="gramStart"/>
      <w:r w:rsidRPr="00BB4AF3">
        <w:rPr>
          <w:rFonts w:eastAsia="Times New Roman" w:cs="Times New Roman"/>
        </w:rPr>
        <w:t>For</w:t>
      </w:r>
      <w:proofErr w:type="gramEnd"/>
      <w:r w:rsidRPr="00BB4AF3">
        <w:rPr>
          <w:rFonts w:eastAsia="Times New Roman" w:cs="Times New Roman"/>
        </w:rPr>
        <w:t xml:space="preserve"> Hospital Management System</w:t>
      </w:r>
    </w:p>
    <w:p w14:paraId="573851C9"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HR Payroll System</w:t>
      </w:r>
    </w:p>
    <w:p w14:paraId="26A67DEA"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Computer Keyboard</w:t>
      </w:r>
    </w:p>
    <w:p w14:paraId="5C39311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Mouse</w:t>
      </w:r>
    </w:p>
    <w:p w14:paraId="191CB98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New Folder</w:t>
      </w:r>
    </w:p>
    <w:p w14:paraId="7E05A9FB"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Notepad</w:t>
      </w:r>
    </w:p>
    <w:p w14:paraId="65A6CF84" w14:textId="77777777" w:rsidR="00BB4AF3" w:rsidRPr="00BB4AF3" w:rsidRDefault="00BB4AF3" w:rsidP="00BB4AF3">
      <w:pPr>
        <w:rPr>
          <w:rFonts w:eastAsia="Times New Roman" w:cs="Times New Roman"/>
        </w:rPr>
      </w:pPr>
    </w:p>
    <w:p w14:paraId="529FDB90" w14:textId="77777777" w:rsidR="00BB4AF3" w:rsidRPr="00BB4AF3" w:rsidRDefault="00BB4AF3" w:rsidP="00BB4AF3">
      <w:pPr>
        <w:rPr>
          <w:b/>
          <w:bCs/>
        </w:rPr>
      </w:pPr>
      <w:r w:rsidRPr="00BB4AF3">
        <w:rPr>
          <w:b/>
          <w:bCs/>
        </w:rPr>
        <w:t>What is Library Management System?</w:t>
      </w:r>
    </w:p>
    <w:p w14:paraId="59B6FDC0" w14:textId="77777777" w:rsidR="00BB4AF3" w:rsidRPr="00BB4AF3" w:rsidRDefault="00BB4AF3" w:rsidP="00BB4AF3">
      <w:r w:rsidRPr="00BB4AF3">
        <w:t>The purpose of a library management system is to operate a library with efficiency and reduce costs. The system is entirely automated and streamlines all the tasks involved in the operations of the library. The activities of book purchasing, cataloging, indexing, circulation recording, and stock checking are done by the Library Management System software. Such software eliminates the need for repetitive manual work and minimizes the chances of errors.</w:t>
      </w:r>
    </w:p>
    <w:p w14:paraId="5C3191CE" w14:textId="77777777" w:rsidR="00BB4AF3" w:rsidRPr="00BB4AF3" w:rsidRDefault="00BB4AF3" w:rsidP="00BB4AF3">
      <w:r w:rsidRPr="00BB4AF3">
        <w:t>The library management system software helps in reducing operational costs. Managing a library manually is labor intensive and an immense amount of paperwork is involved. An automated system reduces the need for manpower and stationery. This leads to lower operational costs.</w:t>
      </w:r>
    </w:p>
    <w:p w14:paraId="74B36A9E" w14:textId="77777777" w:rsidR="00BB4AF3" w:rsidRPr="00BB4AF3" w:rsidRDefault="00BB4AF3" w:rsidP="00BB4AF3">
      <w:r w:rsidRPr="00BB4AF3">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canceling existing memberships can be done with ease.</w:t>
      </w:r>
    </w:p>
    <w:p w14:paraId="1F584044" w14:textId="334E3310" w:rsidR="003B531C" w:rsidRDefault="00BB4AF3" w:rsidP="00BB4AF3">
      <w:pPr>
        <w:jc w:val="center"/>
      </w:pPr>
      <w:r>
        <w:rPr>
          <w:noProof/>
        </w:rPr>
        <w:lastRenderedPageBreak/>
        <w:drawing>
          <wp:inline distT="0" distB="0" distL="0" distR="0" wp14:anchorId="6DE8B3FA" wp14:editId="0E126BD8">
            <wp:extent cx="5943600" cy="3761105"/>
            <wp:effectExtent l="0" t="0" r="0" b="0"/>
            <wp:docPr id="2" name="Picture 2" descr="Library Management Syste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ln>
                      <a:noFill/>
                    </a:ln>
                  </pic:spPr>
                </pic:pic>
              </a:graphicData>
            </a:graphic>
          </wp:inline>
        </w:drawing>
      </w:r>
    </w:p>
    <w:p w14:paraId="65CF9D39" w14:textId="77777777" w:rsidR="00304436" w:rsidRDefault="00304436" w:rsidP="00AF4CDB">
      <w:pPr>
        <w:pStyle w:val="Heading2"/>
        <w:rPr>
          <w:b/>
          <w:bCs/>
        </w:rPr>
      </w:pPr>
    </w:p>
    <w:p w14:paraId="404BF53D" w14:textId="11A0EDCD" w:rsidR="00AF4CDB" w:rsidRDefault="00AF4CDB" w:rsidP="00AF4CDB">
      <w:pPr>
        <w:pStyle w:val="Heading2"/>
        <w:rPr>
          <w:b/>
          <w:bCs/>
        </w:rPr>
      </w:pPr>
      <w:r>
        <w:rPr>
          <w:b/>
          <w:bCs/>
        </w:rPr>
        <w:t>Decision Table</w:t>
      </w:r>
      <w:r w:rsidRPr="0059153F">
        <w:rPr>
          <w:b/>
          <w:bCs/>
        </w:rPr>
        <w:t>:</w:t>
      </w:r>
      <w:r>
        <w:rPr>
          <w:b/>
          <w:bCs/>
        </w:rPr>
        <w:br/>
      </w:r>
    </w:p>
    <w:p w14:paraId="247FC4DE" w14:textId="77777777" w:rsidR="00AF4CDB" w:rsidRPr="003B531C" w:rsidRDefault="00AF4CDB" w:rsidP="003B531C"/>
    <w:p w14:paraId="0017E6F0" w14:textId="396E3F7C" w:rsidR="003E067C" w:rsidRPr="0059153F" w:rsidRDefault="003E067C" w:rsidP="003E067C">
      <w:pPr>
        <w:pStyle w:val="Heading2"/>
        <w:rPr>
          <w:b/>
          <w:bCs/>
        </w:rPr>
      </w:pPr>
      <w:r>
        <w:rPr>
          <w:b/>
          <w:bCs/>
        </w:rPr>
        <w:t>Result</w:t>
      </w:r>
      <w:r w:rsidRPr="0059153F">
        <w:rPr>
          <w:b/>
          <w:bCs/>
        </w:rPr>
        <w:t>:</w:t>
      </w:r>
    </w:p>
    <w:p w14:paraId="0B9D64F2" w14:textId="200C1469" w:rsidR="00AD3F0D" w:rsidRPr="003E067C" w:rsidRDefault="00701897">
      <w:pPr>
        <w:rPr>
          <w:sz w:val="24"/>
          <w:szCs w:val="24"/>
        </w:rPr>
      </w:pPr>
      <w:r>
        <w:rPr>
          <w:sz w:val="24"/>
          <w:szCs w:val="24"/>
        </w:rPr>
        <w:t>Test plan for Library management system was created and verified.</w:t>
      </w:r>
    </w:p>
    <w:p w14:paraId="135A6193" w14:textId="77777777" w:rsidR="003E067C" w:rsidRPr="003E067C" w:rsidRDefault="003E067C">
      <w:pPr>
        <w:rPr>
          <w:b/>
          <w:bCs/>
        </w:rPr>
      </w:pPr>
    </w:p>
    <w:p w14:paraId="65EA3EE5" w14:textId="77777777" w:rsidR="00D55273" w:rsidRPr="00701897" w:rsidRDefault="00D55273" w:rsidP="00D55273">
      <w:pPr>
        <w:pStyle w:val="Heading1"/>
        <w:rPr>
          <w:rFonts w:asciiTheme="minorHAnsi" w:hAnsiTheme="minorHAnsi"/>
          <w:b/>
          <w:bCs/>
          <w:sz w:val="24"/>
          <w:szCs w:val="24"/>
        </w:rPr>
      </w:pPr>
      <w:r w:rsidRPr="00701897">
        <w:rPr>
          <w:rFonts w:asciiTheme="minorHAnsi" w:hAnsiTheme="minorHAnsi"/>
          <w:b/>
          <w:bCs/>
          <w:sz w:val="24"/>
          <w:szCs w:val="24"/>
        </w:rPr>
        <w:t>Viva Questions</w:t>
      </w:r>
    </w:p>
    <w:p w14:paraId="45A5BBDF" w14:textId="667BC1E4" w:rsidR="00D55273" w:rsidRPr="00701897" w:rsidRDefault="00D55273" w:rsidP="00DF10AD">
      <w:pPr>
        <w:rPr>
          <w:sz w:val="24"/>
          <w:szCs w:val="24"/>
        </w:rPr>
      </w:pPr>
    </w:p>
    <w:p w14:paraId="787BD819" w14:textId="77777777" w:rsidR="00AF4CDB" w:rsidRPr="00701897" w:rsidRDefault="00AD3F0D" w:rsidP="00AF4CDB">
      <w:pPr>
        <w:spacing w:after="15" w:line="248" w:lineRule="auto"/>
        <w:ind w:left="9" w:right="335" w:hanging="10"/>
        <w:rPr>
          <w:rFonts w:eastAsia="Times New Roman" w:cs="Times New Roman"/>
          <w:b/>
          <w:bCs/>
          <w:color w:val="000000"/>
          <w:sz w:val="24"/>
          <w:szCs w:val="24"/>
        </w:rPr>
      </w:pPr>
      <w:r w:rsidRPr="00701897">
        <w:rPr>
          <w:rFonts w:eastAsia="Times New Roman" w:cs="Times New Roman"/>
          <w:b/>
          <w:color w:val="000000"/>
          <w:sz w:val="24"/>
          <w:szCs w:val="24"/>
        </w:rPr>
        <w:t xml:space="preserve">Q1. </w:t>
      </w:r>
      <w:r w:rsidR="00AF4CDB" w:rsidRPr="00701897">
        <w:rPr>
          <w:rFonts w:eastAsia="Times New Roman" w:cs="Times New Roman"/>
          <w:b/>
          <w:bCs/>
          <w:color w:val="000000"/>
          <w:sz w:val="24"/>
          <w:szCs w:val="24"/>
        </w:rPr>
        <w:t>Why we use decision tables?</w:t>
      </w:r>
    </w:p>
    <w:p w14:paraId="2A517B73" w14:textId="7454B273" w:rsidR="00AD3F0D" w:rsidRPr="00701897" w:rsidRDefault="00AF4CDB" w:rsidP="00AF4CDB">
      <w:pPr>
        <w:spacing w:after="15" w:line="248" w:lineRule="auto"/>
        <w:ind w:left="9" w:right="335" w:hanging="10"/>
        <w:rPr>
          <w:rFonts w:eastAsia="Times New Roman" w:cs="Times New Roman"/>
          <w:color w:val="000000"/>
          <w:sz w:val="24"/>
          <w:szCs w:val="24"/>
        </w:rPr>
      </w:pPr>
      <w:r w:rsidRPr="00701897">
        <w:rPr>
          <w:rFonts w:eastAsia="Times New Roman" w:cs="Times New Roman"/>
          <w:color w:val="000000"/>
          <w:sz w:val="24"/>
          <w:szCs w:val="24"/>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w:t>
      </w:r>
      <w:proofErr w:type="spellStart"/>
      <w:r w:rsidRPr="00701897">
        <w:rPr>
          <w:rFonts w:eastAsia="Times New Roman" w:cs="Times New Roman"/>
          <w:color w:val="000000"/>
          <w:sz w:val="24"/>
          <w:szCs w:val="24"/>
        </w:rPr>
        <w:t>niques</w:t>
      </w:r>
      <w:proofErr w:type="spellEnd"/>
      <w:r w:rsidRPr="00701897">
        <w:rPr>
          <w:rFonts w:eastAsia="Times New Roman" w:cs="Times New Roman"/>
          <w:color w:val="000000"/>
          <w:sz w:val="24"/>
          <w:szCs w:val="24"/>
        </w:rPr>
        <w:t>, decision tables and state transition testing are more focused on business logic or business rules. A decision table is a good way to deal with combinations of things (</w:t>
      </w:r>
      <w:proofErr w:type="gramStart"/>
      <w:r w:rsidRPr="00701897">
        <w:rPr>
          <w:rFonts w:eastAsia="Times New Roman" w:cs="Times New Roman"/>
          <w:color w:val="000000"/>
          <w:sz w:val="24"/>
          <w:szCs w:val="24"/>
        </w:rPr>
        <w:t>e.g.</w:t>
      </w:r>
      <w:proofErr w:type="gramEnd"/>
      <w:r w:rsidRPr="00701897">
        <w:rPr>
          <w:rFonts w:eastAsia="Times New Roman" w:cs="Times New Roman"/>
          <w:color w:val="000000"/>
          <w:sz w:val="24"/>
          <w:szCs w:val="24"/>
        </w:rPr>
        <w:t xml:space="preserve"> inputs). This technique is sometimes also referred to as a </w:t>
      </w:r>
      <w:proofErr w:type="spellStart"/>
      <w:r w:rsidRPr="00701897">
        <w:rPr>
          <w:rFonts w:eastAsia="Times New Roman" w:cs="Times New Roman"/>
          <w:color w:val="000000"/>
          <w:sz w:val="24"/>
          <w:szCs w:val="24"/>
        </w:rPr>
        <w:t>'cause</w:t>
      </w:r>
      <w:proofErr w:type="spellEnd"/>
      <w:r w:rsidRPr="00701897">
        <w:rPr>
          <w:rFonts w:eastAsia="Times New Roman" w:cs="Times New Roman"/>
          <w:color w:val="000000"/>
          <w:sz w:val="24"/>
          <w:szCs w:val="24"/>
        </w:rPr>
        <w:t xml:space="preserve">-effect' table. The reason for this is that </w:t>
      </w:r>
      <w:r w:rsidRPr="00701897">
        <w:rPr>
          <w:rFonts w:eastAsia="Times New Roman" w:cs="Times New Roman"/>
          <w:color w:val="000000"/>
          <w:sz w:val="24"/>
          <w:szCs w:val="24"/>
        </w:rPr>
        <w:lastRenderedPageBreak/>
        <w:t xml:space="preserve">there is an associated logic diagramming technique called </w:t>
      </w:r>
      <w:proofErr w:type="spellStart"/>
      <w:r w:rsidRPr="00701897">
        <w:rPr>
          <w:rFonts w:eastAsia="Times New Roman" w:cs="Times New Roman"/>
          <w:color w:val="000000"/>
          <w:sz w:val="24"/>
          <w:szCs w:val="24"/>
        </w:rPr>
        <w:t>'cause</w:t>
      </w:r>
      <w:proofErr w:type="spellEnd"/>
      <w:r w:rsidRPr="00701897">
        <w:rPr>
          <w:rFonts w:eastAsia="Times New Roman" w:cs="Times New Roman"/>
          <w:color w:val="000000"/>
          <w:sz w:val="24"/>
          <w:szCs w:val="24"/>
        </w:rPr>
        <w:t>-effect graphing' which was sometimes used to help derive the decision table.</w:t>
      </w:r>
      <w:r w:rsidR="00AD3F0D" w:rsidRPr="00701897">
        <w:rPr>
          <w:rFonts w:eastAsia="Times New Roman" w:cs="Times New Roman"/>
          <w:color w:val="000000"/>
          <w:sz w:val="24"/>
          <w:szCs w:val="24"/>
        </w:rPr>
        <w:t xml:space="preserve"> </w:t>
      </w:r>
    </w:p>
    <w:p w14:paraId="0A7C98CD" w14:textId="77777777" w:rsidR="00AD3F0D" w:rsidRPr="00701897" w:rsidRDefault="00AD3F0D" w:rsidP="00AD3F0D">
      <w:pPr>
        <w:spacing w:after="15" w:line="376" w:lineRule="auto"/>
        <w:ind w:left="-1" w:right="536"/>
        <w:jc w:val="both"/>
        <w:rPr>
          <w:rFonts w:eastAsia="Calibri" w:cs="Calibri"/>
          <w:color w:val="000000"/>
          <w:sz w:val="24"/>
          <w:szCs w:val="24"/>
        </w:rPr>
      </w:pPr>
    </w:p>
    <w:p w14:paraId="7CEF0A1D" w14:textId="6DC57017" w:rsidR="00296660" w:rsidRPr="00701897" w:rsidRDefault="00AD3F0D" w:rsidP="00296660">
      <w:pPr>
        <w:spacing w:after="144" w:line="248" w:lineRule="auto"/>
        <w:ind w:left="9" w:right="335" w:hanging="10"/>
        <w:rPr>
          <w:rFonts w:eastAsia="Times New Roman" w:cs="Times New Roman"/>
          <w:b/>
          <w:color w:val="000000"/>
          <w:sz w:val="24"/>
          <w:szCs w:val="24"/>
        </w:rPr>
      </w:pPr>
      <w:r w:rsidRPr="00701897">
        <w:rPr>
          <w:rFonts w:eastAsia="Times New Roman" w:cs="Times New Roman"/>
          <w:b/>
          <w:color w:val="000000"/>
          <w:sz w:val="24"/>
          <w:szCs w:val="24"/>
        </w:rPr>
        <w:t>Q2</w:t>
      </w:r>
      <w:r w:rsidR="00F6628B" w:rsidRPr="00701897">
        <w:rPr>
          <w:rFonts w:eastAsia="Times New Roman" w:cs="Times New Roman"/>
          <w:b/>
          <w:color w:val="000000"/>
          <w:sz w:val="24"/>
          <w:szCs w:val="24"/>
        </w:rPr>
        <w:t xml:space="preserve"> </w:t>
      </w:r>
      <w:r w:rsidR="00AF4CDB" w:rsidRPr="00701897">
        <w:rPr>
          <w:rFonts w:eastAsia="Times New Roman" w:cs="Times New Roman"/>
          <w:b/>
          <w:color w:val="000000"/>
          <w:sz w:val="24"/>
          <w:szCs w:val="24"/>
        </w:rPr>
        <w:t xml:space="preserve">What are </w:t>
      </w:r>
      <w:r w:rsidR="00F6628B" w:rsidRPr="00701897">
        <w:rPr>
          <w:rFonts w:eastAsia="Times New Roman" w:cs="Times New Roman"/>
          <w:b/>
          <w:color w:val="000000"/>
          <w:sz w:val="24"/>
          <w:szCs w:val="24"/>
        </w:rPr>
        <w:t xml:space="preserve">the </w:t>
      </w:r>
      <w:r w:rsidR="00AF4CDB" w:rsidRPr="00701897">
        <w:rPr>
          <w:rFonts w:eastAsia="Times New Roman" w:cs="Times New Roman"/>
          <w:b/>
          <w:color w:val="000000"/>
          <w:sz w:val="24"/>
          <w:szCs w:val="24"/>
        </w:rPr>
        <w:t>disadvantages of Decision Table testing</w:t>
      </w:r>
      <w:r w:rsidR="00296660" w:rsidRPr="00701897">
        <w:rPr>
          <w:rFonts w:eastAsia="Times New Roman" w:cs="Times New Roman"/>
          <w:b/>
          <w:color w:val="000000"/>
          <w:sz w:val="24"/>
          <w:szCs w:val="24"/>
        </w:rPr>
        <w:t>?</w:t>
      </w:r>
    </w:p>
    <w:p w14:paraId="2BA741C1" w14:textId="5EB8827C" w:rsidR="004624BB" w:rsidRPr="00701897" w:rsidRDefault="00F6628B" w:rsidP="00AD3F0D">
      <w:pPr>
        <w:spacing w:after="15" w:line="378"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The main disadvantage is that when the number of inputs increases the table will become more complex.</w:t>
      </w:r>
    </w:p>
    <w:p w14:paraId="6772B3D3" w14:textId="77777777" w:rsidR="00F6628B" w:rsidRPr="00701897" w:rsidRDefault="00F6628B" w:rsidP="00AD3F0D">
      <w:pPr>
        <w:spacing w:after="15" w:line="378" w:lineRule="auto"/>
        <w:ind w:left="-1" w:right="536"/>
        <w:jc w:val="both"/>
        <w:rPr>
          <w:rFonts w:eastAsia="Calibri" w:cs="Calibri"/>
          <w:color w:val="000000"/>
          <w:sz w:val="24"/>
          <w:szCs w:val="24"/>
        </w:rPr>
      </w:pPr>
    </w:p>
    <w:p w14:paraId="0BCB4B95" w14:textId="0C84E4E3" w:rsidR="00296660" w:rsidRPr="00701897" w:rsidRDefault="00AD3F0D" w:rsidP="00F6628B">
      <w:pPr>
        <w:spacing w:after="144" w:line="248" w:lineRule="auto"/>
        <w:ind w:left="9" w:right="335" w:hanging="10"/>
        <w:rPr>
          <w:rFonts w:eastAsia="Times New Roman" w:cs="Times New Roman"/>
          <w:b/>
          <w:bCs/>
          <w:color w:val="000000"/>
          <w:sz w:val="24"/>
          <w:szCs w:val="24"/>
        </w:rPr>
      </w:pPr>
      <w:r w:rsidRPr="00701897">
        <w:rPr>
          <w:rFonts w:eastAsia="Times New Roman" w:cs="Times New Roman"/>
          <w:b/>
          <w:color w:val="000000"/>
          <w:sz w:val="24"/>
          <w:szCs w:val="24"/>
        </w:rPr>
        <w:t xml:space="preserve">Q3. </w:t>
      </w:r>
      <w:r w:rsidR="00F6628B" w:rsidRPr="00701897">
        <w:rPr>
          <w:rFonts w:eastAsia="Times New Roman" w:cs="Times New Roman"/>
          <w:b/>
          <w:bCs/>
          <w:color w:val="000000"/>
          <w:sz w:val="24"/>
          <w:szCs w:val="24"/>
        </w:rPr>
        <w:t>Why Decision Table Testing is Important?</w:t>
      </w:r>
    </w:p>
    <w:p w14:paraId="45BF295D" w14:textId="77777777"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 xml:space="preserve">Decision Table Testing is Important because it helps to test different combinations of conditions and provides better test coverage for complex business logic. When testing the behavior of a large set of inputs where system behavior differs with each set of inputs, decision table testing provides good </w:t>
      </w:r>
      <w:proofErr w:type="gramStart"/>
      <w:r w:rsidRPr="00701897">
        <w:rPr>
          <w:rFonts w:eastAsia="Times New Roman" w:cs="Times New Roman"/>
          <w:color w:val="000000"/>
          <w:sz w:val="24"/>
          <w:szCs w:val="24"/>
        </w:rPr>
        <w:t>coverage</w:t>
      </w:r>
      <w:proofErr w:type="gramEnd"/>
      <w:r w:rsidRPr="00701897">
        <w:rPr>
          <w:rFonts w:eastAsia="Times New Roman" w:cs="Times New Roman"/>
          <w:color w:val="000000"/>
          <w:sz w:val="24"/>
          <w:szCs w:val="24"/>
        </w:rPr>
        <w:t xml:space="preserve"> and the representation is simple so it is easy to interpret and use.</w:t>
      </w:r>
    </w:p>
    <w:p w14:paraId="202EC05C" w14:textId="77777777"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 xml:space="preserve">In Software Engineering, boundary value and equivalent partition are other similar techniques used to ensure better coverage. They are used if the system shows the same behavior for a large set of inputs. However, in a system where for each set of input values the system behavior is different, boundary value and equivalent partitioning technique are not effective in ensuring good test </w:t>
      </w:r>
      <w:proofErr w:type="spellStart"/>
      <w:proofErr w:type="gramStart"/>
      <w:r w:rsidRPr="00701897">
        <w:rPr>
          <w:rFonts w:eastAsia="Times New Roman" w:cs="Times New Roman"/>
          <w:color w:val="000000"/>
          <w:sz w:val="24"/>
          <w:szCs w:val="24"/>
        </w:rPr>
        <w:t>coverage.In</w:t>
      </w:r>
      <w:proofErr w:type="spellEnd"/>
      <w:proofErr w:type="gramEnd"/>
      <w:r w:rsidRPr="00701897">
        <w:rPr>
          <w:rFonts w:eastAsia="Times New Roman" w:cs="Times New Roman"/>
          <w:color w:val="000000"/>
          <w:sz w:val="24"/>
          <w:szCs w:val="24"/>
        </w:rPr>
        <w:t xml:space="preserve"> this case, decision table testing is a good option.</w:t>
      </w:r>
    </w:p>
    <w:p w14:paraId="2277A862" w14:textId="68E123FE"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This technique can make sure of good coverage, and the representation is simple so that it is easy to interpret and use.</w:t>
      </w:r>
    </w:p>
    <w:p w14:paraId="643976C1" w14:textId="66F6BB2D"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This table can be used as the reference for the requirement and for functionality development since it is easy to understand and cover all the combinations.</w:t>
      </w:r>
    </w:p>
    <w:p w14:paraId="4A8617C5" w14:textId="77777777" w:rsidR="00F6628B" w:rsidRPr="00701897" w:rsidRDefault="00F6628B" w:rsidP="00AD3F0D">
      <w:pPr>
        <w:spacing w:after="15" w:line="379" w:lineRule="auto"/>
        <w:ind w:left="-1" w:right="536"/>
        <w:jc w:val="both"/>
        <w:rPr>
          <w:rFonts w:eastAsia="Calibri" w:cs="Calibri"/>
          <w:color w:val="000000"/>
          <w:sz w:val="24"/>
          <w:szCs w:val="24"/>
        </w:rPr>
      </w:pPr>
    </w:p>
    <w:p w14:paraId="5E1F1C93" w14:textId="1500B1ED" w:rsidR="00296660" w:rsidRPr="00701897" w:rsidRDefault="00AD3F0D" w:rsidP="001E3DF7">
      <w:pPr>
        <w:spacing w:after="15" w:line="397" w:lineRule="auto"/>
        <w:ind w:left="9" w:right="4" w:hanging="10"/>
        <w:rPr>
          <w:rFonts w:eastAsia="Times New Roman" w:cs="Times New Roman"/>
          <w:b/>
          <w:color w:val="000000"/>
          <w:sz w:val="24"/>
          <w:szCs w:val="24"/>
        </w:rPr>
      </w:pPr>
      <w:r w:rsidRPr="00701897">
        <w:rPr>
          <w:rFonts w:eastAsia="Times New Roman" w:cs="Times New Roman"/>
          <w:b/>
          <w:color w:val="000000"/>
          <w:sz w:val="24"/>
          <w:szCs w:val="24"/>
        </w:rPr>
        <w:t xml:space="preserve">Q4. </w:t>
      </w:r>
      <w:r w:rsidR="00F6628B" w:rsidRPr="00701897">
        <w:rPr>
          <w:rFonts w:eastAsia="Times New Roman" w:cs="Times New Roman"/>
          <w:b/>
          <w:color w:val="000000"/>
          <w:sz w:val="24"/>
          <w:szCs w:val="24"/>
        </w:rPr>
        <w:t xml:space="preserve">What are the advantages of </w:t>
      </w:r>
      <w:r w:rsidR="00F6628B" w:rsidRPr="00701897">
        <w:rPr>
          <w:rFonts w:eastAsia="Times New Roman" w:cs="Times New Roman"/>
          <w:b/>
          <w:bCs/>
          <w:color w:val="000000"/>
          <w:sz w:val="24"/>
          <w:szCs w:val="24"/>
        </w:rPr>
        <w:t>Decision Table Testing</w:t>
      </w:r>
      <w:r w:rsidR="00296660" w:rsidRPr="00701897">
        <w:rPr>
          <w:rFonts w:eastAsia="Times New Roman" w:cs="Times New Roman"/>
          <w:b/>
          <w:color w:val="000000"/>
          <w:sz w:val="24"/>
          <w:szCs w:val="24"/>
        </w:rPr>
        <w:t>?</w:t>
      </w:r>
    </w:p>
    <w:p w14:paraId="5A5930B9"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lastRenderedPageBreak/>
        <w:t>When the system behavior is different for different inputs and not the same for a range of inputs, both equivalent partitioning, and boundary value analysis won’t help, but a decision table can be used.</w:t>
      </w:r>
    </w:p>
    <w:p w14:paraId="2AAF02D3"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The representation is simple so that it can be easily interpreted and is used for development and business as well.</w:t>
      </w:r>
    </w:p>
    <w:p w14:paraId="170C156C"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This table will help to make effective combinations and can ensure better coverage for testing</w:t>
      </w:r>
    </w:p>
    <w:p w14:paraId="459E8FA0"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Any complex business conditions can be easily turned into decision tables</w:t>
      </w:r>
    </w:p>
    <w:p w14:paraId="6EF8BA39"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In a case we are going for 100% coverage typically when the input combinations are low, this technique can ensure the coverage.</w:t>
      </w:r>
    </w:p>
    <w:p w14:paraId="036C6F21" w14:textId="77777777" w:rsidR="00296660" w:rsidRPr="00701897" w:rsidRDefault="00296660" w:rsidP="004624BB">
      <w:pPr>
        <w:pStyle w:val="ListParagraph"/>
        <w:spacing w:after="15" w:line="397" w:lineRule="auto"/>
        <w:ind w:left="431" w:right="4"/>
        <w:rPr>
          <w:rFonts w:eastAsia="Calibri" w:cs="Calibri"/>
          <w:color w:val="000000"/>
          <w:sz w:val="24"/>
          <w:szCs w:val="24"/>
        </w:rPr>
      </w:pPr>
    </w:p>
    <w:p w14:paraId="080274ED" w14:textId="6A51DC95" w:rsidR="00AD3F0D" w:rsidRPr="00701897" w:rsidRDefault="00AD3F0D" w:rsidP="001E3DF7">
      <w:pPr>
        <w:spacing w:after="199" w:line="248" w:lineRule="auto"/>
        <w:ind w:left="9" w:right="335" w:hanging="10"/>
        <w:rPr>
          <w:rFonts w:eastAsia="Times New Roman" w:cs="Times New Roman"/>
          <w:b/>
          <w:color w:val="000000"/>
          <w:sz w:val="24"/>
          <w:szCs w:val="24"/>
        </w:rPr>
      </w:pPr>
      <w:r w:rsidRPr="00701897">
        <w:rPr>
          <w:rFonts w:eastAsia="Times New Roman" w:cs="Times New Roman"/>
          <w:b/>
          <w:color w:val="000000"/>
          <w:sz w:val="24"/>
          <w:szCs w:val="24"/>
        </w:rPr>
        <w:t xml:space="preserve">Q5: </w:t>
      </w:r>
      <w:r w:rsidR="00F6628B" w:rsidRPr="00701897">
        <w:rPr>
          <w:rFonts w:eastAsia="Times New Roman" w:cs="Times New Roman"/>
          <w:b/>
          <w:color w:val="000000"/>
          <w:sz w:val="24"/>
          <w:szCs w:val="24"/>
        </w:rPr>
        <w:t xml:space="preserve">Why is Decision Table also called </w:t>
      </w:r>
      <w:r w:rsidR="002E5D16" w:rsidRPr="00701897">
        <w:rPr>
          <w:rFonts w:eastAsia="Times New Roman" w:cs="Times New Roman"/>
          <w:b/>
          <w:color w:val="000000"/>
          <w:sz w:val="24"/>
          <w:szCs w:val="24"/>
        </w:rPr>
        <w:t>a</w:t>
      </w:r>
      <w:r w:rsidR="00F6628B" w:rsidRPr="00701897">
        <w:rPr>
          <w:rFonts w:eastAsia="Times New Roman" w:cs="Times New Roman"/>
          <w:b/>
          <w:color w:val="000000"/>
          <w:sz w:val="24"/>
          <w:szCs w:val="24"/>
        </w:rPr>
        <w:t xml:space="preserve"> Cause-Effect table</w:t>
      </w:r>
      <w:r w:rsidR="00296660" w:rsidRPr="00701897">
        <w:rPr>
          <w:rFonts w:eastAsia="Times New Roman" w:cs="Times New Roman"/>
          <w:b/>
          <w:color w:val="000000"/>
          <w:sz w:val="24"/>
          <w:szCs w:val="24"/>
        </w:rPr>
        <w:t>?</w:t>
      </w:r>
    </w:p>
    <w:p w14:paraId="34CA2B7C" w14:textId="432D44AC" w:rsidR="00D55273" w:rsidRPr="00DF10AD" w:rsidRDefault="00F6628B" w:rsidP="00296660">
      <w:r w:rsidRPr="00701897">
        <w:rPr>
          <w:rFonts w:eastAsia="Times New Roman" w:cs="Times New Roman"/>
          <w:bCs/>
          <w:color w:val="000000"/>
          <w:sz w:val="24"/>
          <w:szCs w:val="24"/>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w:t>
      </w:r>
      <w:r w:rsidRPr="00701897">
        <w:rPr>
          <w:rFonts w:eastAsia="Times New Roman" w:cs="Times New Roman"/>
          <w:b/>
          <w:bCs/>
          <w:color w:val="000000"/>
          <w:sz w:val="24"/>
          <w:szCs w:val="24"/>
        </w:rPr>
        <w:t>Cause-Effect</w:t>
      </w:r>
      <w:r w:rsidRPr="00701897">
        <w:rPr>
          <w:rFonts w:eastAsia="Times New Roman" w:cs="Times New Roman"/>
          <w:bCs/>
          <w:color w:val="000000"/>
          <w:sz w:val="24"/>
          <w:szCs w:val="24"/>
        </w:rPr>
        <w:t> table where Cause and effects are captured for better test coverage.</w:t>
      </w:r>
      <w:r w:rsidR="00296660" w:rsidRPr="00701897">
        <w:rPr>
          <w:rFonts w:eastAsia="Times New Roman" w:cs="Times New Roman"/>
          <w:bCs/>
          <w:color w:val="000000"/>
          <w:sz w:val="24"/>
          <w:szCs w:val="24"/>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03A6"/>
    <w:multiLevelType w:val="multilevel"/>
    <w:tmpl w:val="71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2FA7EA4"/>
    <w:multiLevelType w:val="multilevel"/>
    <w:tmpl w:val="572EE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C0739"/>
    <w:multiLevelType w:val="multilevel"/>
    <w:tmpl w:val="776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80DC8"/>
    <w:multiLevelType w:val="multilevel"/>
    <w:tmpl w:val="C34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357A0"/>
    <w:multiLevelType w:val="hybridMultilevel"/>
    <w:tmpl w:val="E1306BAA"/>
    <w:lvl w:ilvl="0" w:tplc="B524BF2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C235A">
      <w:start w:val="1"/>
      <w:numFmt w:val="bullet"/>
      <w:lvlText w:val="•"/>
      <w:lvlJc w:val="left"/>
      <w:pPr>
        <w:ind w:left="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61728">
      <w:start w:val="1"/>
      <w:numFmt w:val="bullet"/>
      <w:lvlText w:val="▪"/>
      <w:lvlJc w:val="left"/>
      <w:pPr>
        <w:ind w:left="1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AAEF4">
      <w:start w:val="1"/>
      <w:numFmt w:val="bullet"/>
      <w:lvlText w:val="•"/>
      <w:lvlJc w:val="left"/>
      <w:pPr>
        <w:ind w:left="2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E8FA0">
      <w:start w:val="1"/>
      <w:numFmt w:val="bullet"/>
      <w:lvlText w:val="o"/>
      <w:lvlJc w:val="left"/>
      <w:pPr>
        <w:ind w:left="3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62C7E">
      <w:start w:val="1"/>
      <w:numFmt w:val="bullet"/>
      <w:lvlText w:val="▪"/>
      <w:lvlJc w:val="left"/>
      <w:pPr>
        <w:ind w:left="4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EBC1A">
      <w:start w:val="1"/>
      <w:numFmt w:val="bullet"/>
      <w:lvlText w:val="•"/>
      <w:lvlJc w:val="left"/>
      <w:pPr>
        <w:ind w:left="4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143740">
      <w:start w:val="1"/>
      <w:numFmt w:val="bullet"/>
      <w:lvlText w:val="o"/>
      <w:lvlJc w:val="left"/>
      <w:pPr>
        <w:ind w:left="5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EC8E8">
      <w:start w:val="1"/>
      <w:numFmt w:val="bullet"/>
      <w:lvlText w:val="▪"/>
      <w:lvlJc w:val="left"/>
      <w:pPr>
        <w:ind w:left="6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510D9"/>
    <w:multiLevelType w:val="multilevel"/>
    <w:tmpl w:val="EBF00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22" w15:restartNumberingAfterBreak="0">
    <w:nsid w:val="64571E3E"/>
    <w:multiLevelType w:val="multilevel"/>
    <w:tmpl w:val="AD0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11F53"/>
    <w:multiLevelType w:val="multilevel"/>
    <w:tmpl w:val="B90440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0927F9"/>
    <w:multiLevelType w:val="multilevel"/>
    <w:tmpl w:val="767A9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30279465">
    <w:abstractNumId w:val="17"/>
  </w:num>
  <w:num w:numId="2" w16cid:durableId="889726472">
    <w:abstractNumId w:val="12"/>
  </w:num>
  <w:num w:numId="3" w16cid:durableId="1047144542">
    <w:abstractNumId w:val="19"/>
  </w:num>
  <w:num w:numId="4" w16cid:durableId="58138775">
    <w:abstractNumId w:val="8"/>
  </w:num>
  <w:num w:numId="5" w16cid:durableId="815687642">
    <w:abstractNumId w:val="4"/>
  </w:num>
  <w:num w:numId="6" w16cid:durableId="348456615">
    <w:abstractNumId w:val="21"/>
  </w:num>
  <w:num w:numId="7" w16cid:durableId="81492456">
    <w:abstractNumId w:val="15"/>
  </w:num>
  <w:num w:numId="8" w16cid:durableId="1611474478">
    <w:abstractNumId w:val="13"/>
  </w:num>
  <w:num w:numId="9" w16cid:durableId="983310883">
    <w:abstractNumId w:val="6"/>
  </w:num>
  <w:num w:numId="10" w16cid:durableId="1658342112">
    <w:abstractNumId w:val="7"/>
  </w:num>
  <w:num w:numId="11" w16cid:durableId="918900882">
    <w:abstractNumId w:val="10"/>
  </w:num>
  <w:num w:numId="12" w16cid:durableId="911038389">
    <w:abstractNumId w:val="0"/>
  </w:num>
  <w:num w:numId="13" w16cid:durableId="1891188235">
    <w:abstractNumId w:val="5"/>
  </w:num>
  <w:num w:numId="14" w16cid:durableId="1870409477">
    <w:abstractNumId w:val="18"/>
  </w:num>
  <w:num w:numId="15" w16cid:durableId="103308503">
    <w:abstractNumId w:val="3"/>
  </w:num>
  <w:num w:numId="16" w16cid:durableId="1913541867">
    <w:abstractNumId w:val="1"/>
  </w:num>
  <w:num w:numId="17" w16cid:durableId="1118259477">
    <w:abstractNumId w:val="16"/>
  </w:num>
  <w:num w:numId="18" w16cid:durableId="2127501779">
    <w:abstractNumId w:val="2"/>
  </w:num>
  <w:num w:numId="19" w16cid:durableId="647828194">
    <w:abstractNumId w:val="22"/>
  </w:num>
  <w:num w:numId="20" w16cid:durableId="277567622">
    <w:abstractNumId w:val="20"/>
  </w:num>
  <w:num w:numId="21" w16cid:durableId="1412393133">
    <w:abstractNumId w:val="24"/>
  </w:num>
  <w:num w:numId="22" w16cid:durableId="1986427985">
    <w:abstractNumId w:val="9"/>
  </w:num>
  <w:num w:numId="23" w16cid:durableId="2091005704">
    <w:abstractNumId w:val="23"/>
  </w:num>
  <w:num w:numId="24" w16cid:durableId="566112908">
    <w:abstractNumId w:val="11"/>
  </w:num>
  <w:num w:numId="25" w16cid:durableId="954604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70E5A"/>
    <w:rsid w:val="000C415D"/>
    <w:rsid w:val="00175DBB"/>
    <w:rsid w:val="001C4272"/>
    <w:rsid w:val="001E3DF7"/>
    <w:rsid w:val="00296660"/>
    <w:rsid w:val="002E5D16"/>
    <w:rsid w:val="00304436"/>
    <w:rsid w:val="00337536"/>
    <w:rsid w:val="00387316"/>
    <w:rsid w:val="003B531C"/>
    <w:rsid w:val="003E067C"/>
    <w:rsid w:val="003E3B37"/>
    <w:rsid w:val="004624BB"/>
    <w:rsid w:val="004A75BC"/>
    <w:rsid w:val="004C7945"/>
    <w:rsid w:val="00536CCD"/>
    <w:rsid w:val="005760AB"/>
    <w:rsid w:val="0059153F"/>
    <w:rsid w:val="00701897"/>
    <w:rsid w:val="007236B4"/>
    <w:rsid w:val="007F0D88"/>
    <w:rsid w:val="00806AF7"/>
    <w:rsid w:val="0083277D"/>
    <w:rsid w:val="00A601E8"/>
    <w:rsid w:val="00AD3F0D"/>
    <w:rsid w:val="00AF4CDB"/>
    <w:rsid w:val="00BB4AF3"/>
    <w:rsid w:val="00BB61E6"/>
    <w:rsid w:val="00BE4FB3"/>
    <w:rsid w:val="00C2681D"/>
    <w:rsid w:val="00CE4755"/>
    <w:rsid w:val="00D26510"/>
    <w:rsid w:val="00D55273"/>
    <w:rsid w:val="00DA115D"/>
    <w:rsid w:val="00DF10AD"/>
    <w:rsid w:val="00E41CAA"/>
    <w:rsid w:val="00F6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04045994">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7454675">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29">
      <w:bodyDiv w:val="1"/>
      <w:marLeft w:val="0"/>
      <w:marRight w:val="0"/>
      <w:marTop w:val="0"/>
      <w:marBottom w:val="0"/>
      <w:divBdr>
        <w:top w:val="none" w:sz="0" w:space="0" w:color="auto"/>
        <w:left w:val="none" w:sz="0" w:space="0" w:color="auto"/>
        <w:bottom w:val="none" w:sz="0" w:space="0" w:color="auto"/>
        <w:right w:val="none" w:sz="0" w:space="0" w:color="auto"/>
      </w:divBdr>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14938630">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75697383">
      <w:bodyDiv w:val="1"/>
      <w:marLeft w:val="0"/>
      <w:marRight w:val="0"/>
      <w:marTop w:val="0"/>
      <w:marBottom w:val="0"/>
      <w:divBdr>
        <w:top w:val="none" w:sz="0" w:space="0" w:color="auto"/>
        <w:left w:val="none" w:sz="0" w:space="0" w:color="auto"/>
        <w:bottom w:val="none" w:sz="0" w:space="0" w:color="auto"/>
        <w:right w:val="none" w:sz="0" w:space="0" w:color="auto"/>
      </w:divBdr>
    </w:div>
    <w:div w:id="1576624334">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8294782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23764276">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Experiment - 5</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- 5</dc:title>
  <dc:subject>Software Testing and Quality Assurance</dc:subject>
  <dc:creator>Syeda Reeha Quasar</dc:creator>
  <cp:keywords/>
  <dc:description/>
  <cp:lastModifiedBy>Syeda Reeha Quasar</cp:lastModifiedBy>
  <cp:revision>4</cp:revision>
  <cp:lastPrinted>2022-11-02T16:52:00Z</cp:lastPrinted>
  <dcterms:created xsi:type="dcterms:W3CDTF">2022-11-02T16:52:00Z</dcterms:created>
  <dcterms:modified xsi:type="dcterms:W3CDTF">2022-12-07T10:01:00Z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