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E928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7958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7958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bookmarkStart w:id="0" w:name="_Hlk67355627" w:displacedByCustomXml="next"/>
                              <w:bookmarkStart w:id="1" w:name="_Hlk67355626" w:displacedByCustomXml="next"/>
                              <w:bookmarkStart w:id="2" w:name="_Hlk67353779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BC3B4DB" w14:textId="3389DDCB" w:rsidR="00DF10AD" w:rsidRPr="00DF10AD" w:rsidRDefault="007958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Using concept of function overloading, write function for calculating area of triangle, circle and rectangle.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bookmarkEnd w:id="2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bookmarkStart w:id="3" w:name="_Hlk67355627" w:displacedByCustomXml="next"/>
                        <w:bookmarkStart w:id="4" w:name="_Hlk67355626" w:displacedByCustomXml="next"/>
                        <w:bookmarkStart w:id="5" w:name="_Hlk67353779" w:displacedByCustomXml="next"/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BC3B4DB" w14:textId="3389DDCB" w:rsidR="00DF10AD" w:rsidRPr="00DF10AD" w:rsidRDefault="007958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Using concept of function overloading, write function for calculating area of triangle, circle and rectangle. </w:t>
                              </w:r>
                            </w:p>
                          </w:sdtContent>
                        </w:sdt>
                        <w:bookmarkEnd w:id="3" w:displacedByCustomXml="prev"/>
                        <w:bookmarkEnd w:id="4" w:displacedByCustomXml="prev"/>
                        <w:bookmarkEnd w:id="5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75120421" w:rsidR="00DF10AD" w:rsidRPr="00DF10AD" w:rsidRDefault="0079582D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9A4E3F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75120421" w:rsidR="00DF10AD" w:rsidRPr="00DF10AD" w:rsidRDefault="0079582D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9A4E3F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4F5BEF03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9A4E3F">
        <w:rPr>
          <w:b/>
          <w:bCs/>
          <w:sz w:val="36"/>
          <w:szCs w:val="36"/>
        </w:rPr>
        <w:t>4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3952A0C3" w14:textId="2B0BC09B" w:rsidR="00915539" w:rsidRDefault="007D787A" w:rsidP="00940355">
      <w:r w:rsidRPr="007D787A">
        <w:t>Create a class student which have data members as name, branch, roll no., age, sex</w:t>
      </w:r>
      <w:r>
        <w:t xml:space="preserve"> and marks in </w:t>
      </w:r>
      <w:r w:rsidRPr="007D787A">
        <w:t>five subjects. Display the name of the student and his percentage who has more than 70%.</w:t>
      </w:r>
    </w:p>
    <w:p w14:paraId="6CF545DC" w14:textId="77777777" w:rsidR="007D787A" w:rsidRPr="00940355" w:rsidRDefault="007D787A" w:rsidP="00940355"/>
    <w:p w14:paraId="195377B7" w14:textId="128DCC89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64EC60AF" w14:textId="77777777" w:rsidR="00DF10AD" w:rsidRPr="00DF10AD" w:rsidRDefault="00DF10AD" w:rsidP="00DF10AD"/>
    <w:p w14:paraId="3E55353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65E67BDB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#include &lt;string&gt;</w:t>
      </w:r>
    </w:p>
    <w:p w14:paraId="562A5F58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98843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201421B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5F5CF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class studentRecord{</w:t>
      </w:r>
    </w:p>
    <w:p w14:paraId="487EAC53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private:</w:t>
      </w:r>
    </w:p>
    <w:p w14:paraId="3EA5CD43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string name;</w:t>
      </w:r>
    </w:p>
    <w:p w14:paraId="79C04666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string branch;</w:t>
      </w:r>
    </w:p>
    <w:p w14:paraId="6059A6B2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int rollNo;</w:t>
      </w:r>
    </w:p>
    <w:p w14:paraId="6A5CED6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int age;</w:t>
      </w:r>
    </w:p>
    <w:p w14:paraId="0A0B7F9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char sex[15];</w:t>
      </w:r>
    </w:p>
    <w:p w14:paraId="762AF6DB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float marks;</w:t>
      </w:r>
    </w:p>
    <w:p w14:paraId="694D2D70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D50185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public:</w:t>
      </w:r>
    </w:p>
    <w:p w14:paraId="16A8315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void getDetails();</w:t>
      </w:r>
    </w:p>
    <w:p w14:paraId="4D7ACC1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void check();</w:t>
      </w:r>
    </w:p>
    <w:p w14:paraId="7AF5AD74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void showDetails();</w:t>
      </w:r>
    </w:p>
    <w:p w14:paraId="3E0C466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void details();</w:t>
      </w:r>
    </w:p>
    <w:p w14:paraId="77F6DD92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};</w:t>
      </w:r>
    </w:p>
    <w:p w14:paraId="549F34A8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B3EC5E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void studentRecord::getDetails(){</w:t>
      </w:r>
    </w:p>
    <w:p w14:paraId="637FBC18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name" &lt;&lt; endl;</w:t>
      </w:r>
    </w:p>
    <w:p w14:paraId="365FDEED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cin &gt;&gt; name;</w:t>
      </w:r>
    </w:p>
    <w:p w14:paraId="16F80DC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branch" &lt;&lt; endl;</w:t>
      </w:r>
    </w:p>
    <w:p w14:paraId="45346EEB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cin &gt;&gt; branch;</w:t>
      </w:r>
    </w:p>
    <w:p w14:paraId="079003FE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Roll no. "&lt;&lt; endl;</w:t>
      </w:r>
    </w:p>
    <w:p w14:paraId="3AF5D9D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cin &gt;&gt; rollNo;</w:t>
      </w:r>
    </w:p>
    <w:p w14:paraId="04B34AF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age" &lt;&lt; endl;</w:t>
      </w:r>
    </w:p>
    <w:p w14:paraId="6D5016E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cin &gt;&gt; age;</w:t>
      </w:r>
    </w:p>
    <w:p w14:paraId="348CBEEB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sexuality" &lt;&lt; endl;</w:t>
      </w:r>
    </w:p>
    <w:p w14:paraId="16850D06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cin &gt;&gt; sex;</w:t>
      </w:r>
    </w:p>
    <w:p w14:paraId="095155E2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total marks scored in 5 subjects" &lt;&lt; endl;</w:t>
      </w:r>
    </w:p>
    <w:p w14:paraId="10586325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lastRenderedPageBreak/>
        <w:t>    cin &gt;&gt; marks;</w:t>
      </w:r>
    </w:p>
    <w:p w14:paraId="29E04415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}</w:t>
      </w:r>
    </w:p>
    <w:p w14:paraId="1BA0919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FE8EB8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void studentRecord::showDetails(){</w:t>
      </w:r>
    </w:p>
    <w:p w14:paraId="35B61784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"Name: " &lt;&lt; name &lt;&lt; endl;</w:t>
      </w:r>
    </w:p>
    <w:p w14:paraId="25B0E15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"Percentage: " &lt;&lt;  (marks/5) &lt;&lt; "%" &lt;&lt; endl;</w:t>
      </w:r>
    </w:p>
    <w:p w14:paraId="0DC2B8C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}</w:t>
      </w:r>
    </w:p>
    <w:p w14:paraId="02368348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57195B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void studentRecord::check(){</w:t>
      </w:r>
    </w:p>
    <w:p w14:paraId="2874746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if (((marks/5)) &gt; 70) {</w:t>
      </w:r>
    </w:p>
    <w:p w14:paraId="16A1802E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showDetails();</w:t>
      </w:r>
    </w:p>
    <w:p w14:paraId="4CBF3136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DCFCFE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}</w:t>
      </w:r>
    </w:p>
    <w:p w14:paraId="0868220C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EED844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void studentRecord::details(){</w:t>
      </w:r>
    </w:p>
    <w:p w14:paraId="6EEB5B2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"name: " &lt;&lt; name &lt;&lt; ", branch: " &lt;&lt; branch &lt;&lt; ", roll no.: " &lt;&lt; rollNo &lt;&lt; ", age: " &lt;&lt; age &lt;&lt; ", sex: " &lt;&lt; sex &lt;&lt; ", marks: " &lt;&lt; marks &lt;&lt; endl;</w:t>
      </w:r>
    </w:p>
    <w:p w14:paraId="5613E43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}</w:t>
      </w:r>
    </w:p>
    <w:p w14:paraId="54261885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8795A9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int main(int argc, char const *argv[]){</w:t>
      </w:r>
    </w:p>
    <w:p w14:paraId="70854B15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int students;</w:t>
      </w:r>
    </w:p>
    <w:p w14:paraId="449E6AE7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"Enter the no. of students: ";</w:t>
      </w:r>
    </w:p>
    <w:p w14:paraId="0C77E694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cin &gt;&gt; students;</w:t>
      </w:r>
    </w:p>
    <w:p w14:paraId="6ED57A4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studentRecord studentsArr[students];</w:t>
      </w:r>
    </w:p>
    <w:p w14:paraId="0EBFFC30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for (int i = 0; i &lt; students; ++i) {</w:t>
      </w:r>
    </w:p>
    <w:p w14:paraId="763A788E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cout &lt;&lt; "For student" &lt;&lt; i + 1 &lt;&lt; " :" &lt;&lt; endl;</w:t>
      </w:r>
    </w:p>
    <w:p w14:paraId="3C2FC57D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studentsArr[i].getDetails();</w:t>
      </w:r>
    </w:p>
    <w:p w14:paraId="0FB82774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6CE34DB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CE7360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"\nYou have entered:" &lt;&lt; endl;</w:t>
      </w:r>
    </w:p>
    <w:p w14:paraId="3E2CFE18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for (int i = 0; i &lt; students; i++) {</w:t>
      </w:r>
    </w:p>
    <w:p w14:paraId="5F1CBEDA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studentsArr[i].details();</w:t>
      </w:r>
    </w:p>
    <w:p w14:paraId="6CD28CC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646EC6F7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8D3DF81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"\n\n\n" &lt;&lt; endl;</w:t>
      </w:r>
    </w:p>
    <w:p w14:paraId="43320F4F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82336C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cout &lt;&lt; "Students having marks greater than 70% are: " &lt;&lt; endl;</w:t>
      </w:r>
    </w:p>
    <w:p w14:paraId="07FB9B64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for (int i = 0; i &lt; students; i++) {</w:t>
      </w:r>
    </w:p>
    <w:p w14:paraId="5A850732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    studentsArr[i].check();</w:t>
      </w:r>
    </w:p>
    <w:p w14:paraId="3C71E806" w14:textId="77777777" w:rsidR="00F03C58" w:rsidRPr="00F03C58" w:rsidRDefault="00F03C58" w:rsidP="00F03C5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594B7D2" w14:textId="73F15BA9" w:rsidR="00C57399" w:rsidRPr="000A284E" w:rsidRDefault="00F03C58" w:rsidP="00C5739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03C58">
        <w:rPr>
          <w:rFonts w:ascii="Consolas" w:eastAsia="Times New Roman" w:hAnsi="Consolas" w:cs="Times New Roman"/>
          <w:sz w:val="21"/>
          <w:szCs w:val="21"/>
        </w:rPr>
        <w:t>}</w:t>
      </w:r>
    </w:p>
    <w:p w14:paraId="196AA555" w14:textId="16D84959" w:rsidR="000C415D" w:rsidRDefault="000C415D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829FE5" w14:textId="683CCF62" w:rsidR="00F03C58" w:rsidRDefault="00F03C58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ECCF79" w14:textId="77777777" w:rsidR="00F03C58" w:rsidRPr="000C415D" w:rsidRDefault="00F03C58" w:rsidP="000C415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375C2E" w14:textId="48727732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lastRenderedPageBreak/>
        <w:t>Output:</w:t>
      </w:r>
    </w:p>
    <w:p w14:paraId="6A53A19D" w14:textId="77777777" w:rsidR="00F03C58" w:rsidRPr="00F03C58" w:rsidRDefault="00F03C58" w:rsidP="00F03C58"/>
    <w:p w14:paraId="69280D1B" w14:textId="64FF5F0A" w:rsidR="00F03C58" w:rsidRDefault="00F03C58" w:rsidP="00F03C58">
      <w:pPr>
        <w:pStyle w:val="Heading2"/>
      </w:pPr>
      <w:r>
        <w:rPr>
          <w:noProof/>
        </w:rPr>
        <w:drawing>
          <wp:inline distT="0" distB="0" distL="0" distR="0" wp14:anchorId="4F8D9840" wp14:editId="044DB121">
            <wp:extent cx="5393881" cy="750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787" cy="75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16B" w14:textId="77777777" w:rsidR="00F03C58" w:rsidRPr="00F03C58" w:rsidRDefault="00F03C58" w:rsidP="00F03C58"/>
    <w:p w14:paraId="2C2C1478" w14:textId="05B24280" w:rsidR="00DF10AD" w:rsidRDefault="00F03C58" w:rsidP="00DF10AD">
      <w:r>
        <w:rPr>
          <w:noProof/>
        </w:rPr>
        <w:lastRenderedPageBreak/>
        <w:drawing>
          <wp:inline distT="0" distB="0" distL="0" distR="0" wp14:anchorId="35B5B945" wp14:editId="53E0FFB1">
            <wp:extent cx="6165273" cy="331712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401" cy="33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D5FC" w14:textId="01F6E1D8" w:rsidR="0079582D" w:rsidRDefault="0079582D">
      <w:r>
        <w:br w:type="page"/>
      </w:r>
    </w:p>
    <w:p w14:paraId="0B625A7B" w14:textId="77777777" w:rsidR="0079582D" w:rsidRDefault="0079582D" w:rsidP="0079582D">
      <w:pPr>
        <w:pStyle w:val="Heading1"/>
        <w:rPr>
          <w:b/>
          <w:bCs/>
        </w:rPr>
      </w:pPr>
      <w:r>
        <w:rPr>
          <w:b/>
          <w:bCs/>
        </w:rPr>
        <w:lastRenderedPageBreak/>
        <w:t>Viva Questions</w:t>
      </w:r>
    </w:p>
    <w:p w14:paraId="7742BEE8" w14:textId="5735C6E5" w:rsidR="0079582D" w:rsidRDefault="0079582D" w:rsidP="00DF10AD"/>
    <w:p w14:paraId="66F1B090" w14:textId="5DAF67B0" w:rsidR="0079582D" w:rsidRPr="0079582D" w:rsidRDefault="0079582D" w:rsidP="0079582D">
      <w:pPr>
        <w:pStyle w:val="Heading3"/>
        <w:spacing w:before="300" w:after="150"/>
        <w:textAlignment w:val="baseline"/>
        <w:rPr>
          <w:rFonts w:ascii="Segoe UI" w:hAnsi="Segoe UI" w:cs="Segoe UI"/>
          <w:color w:val="EE52A4" w:themeColor="accent1" w:themeTint="99"/>
        </w:rPr>
      </w:pPr>
      <w:r w:rsidRPr="0079582D">
        <w:rPr>
          <w:rFonts w:ascii="Segoe UI" w:hAnsi="Segoe UI" w:cs="Segoe UI"/>
          <w:color w:val="EE52A4" w:themeColor="accent1" w:themeTint="99"/>
        </w:rPr>
        <w:t>1. What is an abstract class and when do you use it?</w:t>
      </w:r>
    </w:p>
    <w:p w14:paraId="2613B910" w14:textId="77777777" w:rsidR="0079582D" w:rsidRDefault="0079582D" w:rsidP="0079582D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Ans.</w:t>
      </w:r>
    </w:p>
    <w:p w14:paraId="610F7F1E" w14:textId="5DE49ACE" w:rsidR="0079582D" w:rsidRDefault="0079582D" w:rsidP="0079582D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 class is called an abstract class whose objects can never be created. Such a class exists as a parent for the derived classes. We can make a class abstract by placing a pure virtual function in the class.</w:t>
      </w:r>
    </w:p>
    <w:p w14:paraId="719407E5" w14:textId="77777777" w:rsidR="0079582D" w:rsidRDefault="0079582D" w:rsidP="0079582D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2A8C96F0" w14:textId="7CCFC7C8" w:rsidR="0079582D" w:rsidRPr="0079582D" w:rsidRDefault="0079582D" w:rsidP="0079582D">
      <w:pPr>
        <w:pStyle w:val="Heading3"/>
        <w:spacing w:before="300" w:after="150"/>
        <w:textAlignment w:val="baseline"/>
        <w:rPr>
          <w:rFonts w:ascii="Segoe UI" w:hAnsi="Segoe UI" w:cs="Segoe UI"/>
          <w:color w:val="EE52A4" w:themeColor="accent1" w:themeTint="99"/>
        </w:rPr>
      </w:pPr>
      <w:r>
        <w:rPr>
          <w:rFonts w:ascii="Segoe UI" w:hAnsi="Segoe UI" w:cs="Segoe UI"/>
          <w:color w:val="EE52A4" w:themeColor="accent1" w:themeTint="99"/>
        </w:rPr>
        <w:t>2</w:t>
      </w:r>
      <w:r w:rsidRPr="0079582D">
        <w:rPr>
          <w:rFonts w:ascii="Segoe UI" w:hAnsi="Segoe UI" w:cs="Segoe UI"/>
          <w:color w:val="EE52A4" w:themeColor="accent1" w:themeTint="99"/>
        </w:rPr>
        <w:t>. What are destructors in C++?</w:t>
      </w:r>
    </w:p>
    <w:p w14:paraId="5F12D2E5" w14:textId="7031958C" w:rsidR="0079582D" w:rsidRDefault="0079582D" w:rsidP="0079582D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Ans.</w:t>
      </w:r>
    </w:p>
    <w:p w14:paraId="6E874462" w14:textId="46FC7B4B" w:rsidR="0079582D" w:rsidRDefault="0079582D" w:rsidP="0079582D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 constructor is automatically called when an object is first created. Similarly when an object is destroyed a function called destructor automatically gets called. A destructor has the same name as the constructor (which is the same as the class name) but is preceded by a tilde.</w:t>
      </w:r>
    </w:p>
    <w:p w14:paraId="451C3175" w14:textId="77777777" w:rsidR="0079582D" w:rsidRPr="00DF10AD" w:rsidRDefault="0079582D" w:rsidP="00DF10AD"/>
    <w:sectPr w:rsidR="0079582D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84E"/>
    <w:rsid w:val="000C415D"/>
    <w:rsid w:val="00190CD4"/>
    <w:rsid w:val="004F3505"/>
    <w:rsid w:val="005B3E54"/>
    <w:rsid w:val="0079582D"/>
    <w:rsid w:val="007D787A"/>
    <w:rsid w:val="008754C5"/>
    <w:rsid w:val="00915539"/>
    <w:rsid w:val="00940355"/>
    <w:rsid w:val="009A4E3F"/>
    <w:rsid w:val="00C57399"/>
    <w:rsid w:val="00CE4755"/>
    <w:rsid w:val="00DF10AD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2D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Using concept of function overloading, write function for calculating area of triangle, circle and rectangle. 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- 4</dc:title>
  <dc:subject>Object Oriented Programming Lab</dc:subject>
  <dc:creator>Syeda Reeha Quasar</dc:creator>
  <cp:keywords/>
  <dc:description/>
  <cp:lastModifiedBy>SyedaReeha Quasar</cp:lastModifiedBy>
  <cp:revision>4</cp:revision>
  <cp:lastPrinted>2021-03-22T20:06:00Z</cp:lastPrinted>
  <dcterms:created xsi:type="dcterms:W3CDTF">2021-03-22T20:06:00Z</dcterms:created>
  <dcterms:modified xsi:type="dcterms:W3CDTF">2021-06-09T05:57:00Z</dcterms:modified>
</cp:coreProperties>
</file>