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80" w:before="0"/>
        <w:jc w:val="center"/>
      </w:pPr>
      <w:r>
        <w:rPr>
          <w:rFonts w:ascii="Calibri" w:hAnsi="Calibri"/>
          <w:b/>
          <w:color w:val="003366"/>
          <w:sz w:val="40"/>
        </w:rPr>
        <w:t>LPGB 7th BPE EXAM - COMPLETE CHEAT SHEET</w:t>
      </w:r>
    </w:p>
    <w:p>
      <w:pPr>
        <w:spacing w:after="80" w:before="0"/>
        <w:jc w:val="center"/>
      </w:pPr>
      <w:r>
        <w:rPr>
          <w:rFonts w:ascii="Calibri" w:hAnsi="Calibri"/>
          <w:b/>
          <w:color w:val="C00000"/>
          <w:sz w:val="28"/>
        </w:rPr>
        <w:t>All 12 Modules (A-L) | Parts A to E | Bilingual Bn+En</w:t>
      </w:r>
    </w:p>
    <w:p>
      <w:pPr>
        <w:spacing w:after="80" w:before="0"/>
        <w:jc w:val="center"/>
      </w:pPr>
      <w:r>
        <w:rPr>
          <w:rFonts w:ascii="Calibri" w:hAnsi="Calibri"/>
          <w:b/>
          <w:color w:val="006400"/>
          <w:sz w:val="24"/>
        </w:rPr>
        <w:t>Part-I: Laws (A-F) + Part-II: Banking (A-F)</w:t>
      </w:r>
    </w:p>
    <w:p>
      <w:pPr>
        <w:spacing w:after="80" w:before="0"/>
        <w:jc w:val="center"/>
      </w:pPr>
      <w:r>
        <w:rPr>
          <w:rFonts w:ascii="Calibri" w:hAnsi="Calibri"/>
          <w:b w:val="0"/>
          <w:color w:val="003366"/>
          <w:sz w:val="20"/>
        </w:rPr>
        <w:t>Flow Charts | Tables | Formulas | Case Studies | Simple Language</w:t>
      </w:r>
    </w:p>
    <w:p>
      <w:r>
        <w:br w:type="page"/>
      </w:r>
    </w:p>
    <w:p>
      <w:pPr>
        <w:pStyle w:val="Heading1"/>
      </w:pPr>
      <w:r>
        <w:rPr>
          <w:color w:val="003366"/>
        </w:rPr>
        <w:t>PART I - MODULE A: Financial Institutions Related Laws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4F72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BB Order 1972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Enacted</w:t>
            </w:r>
            <w:r>
              <w:rPr>
                <w:rFonts w:ascii="Calibri" w:hAnsi="Calibri"/>
                <w:sz w:val="18"/>
              </w:rPr>
              <w:t xml:space="preserve"> 7 April 1972 (P.O. 127) - 6 Chapters, 84 Sections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Purpose</w:t>
            </w:r>
            <w:r>
              <w:rPr>
                <w:rFonts w:ascii="Calibri" w:hAnsi="Calibri"/>
                <w:sz w:val="18"/>
              </w:rPr>
              <w:t xml:space="preserve"> Central Bank - monetary policy, forex, payment system, supervision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Board (Art 9)</w:t>
            </w:r>
            <w:r>
              <w:rPr>
                <w:rFonts w:ascii="Calibri" w:hAnsi="Calibri"/>
                <w:sz w:val="18"/>
              </w:rPr>
              <w:t xml:space="preserve"> Governor + Dy Gov + 4 Directors + 3 Govt Officials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Coord Council (9A)</w:t>
            </w:r>
            <w:r>
              <w:rPr>
                <w:rFonts w:ascii="Calibri" w:hAnsi="Calibri"/>
                <w:sz w:val="18"/>
              </w:rPr>
              <w:t xml:space="preserve"> Finance Minister (Chair) - quarterly fiscal/monetary coordination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Key Powers</w:t>
            </w:r>
            <w:r>
              <w:rPr>
                <w:rFonts w:ascii="Calibri" w:hAnsi="Calibri"/>
                <w:sz w:val="18"/>
              </w:rPr>
              <w:t xml:space="preserve"> Sole note issue, Bank Rate, CRR, credit info, emergency measures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4F72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BCA 1991 Key Sections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Sec 5</w:t>
            </w:r>
            <w:r>
              <w:rPr>
                <w:rFonts w:ascii="Calibri" w:hAnsi="Calibri"/>
                <w:sz w:val="18"/>
              </w:rPr>
              <w:t xml:space="preserve"> Banking Co = deposits to lend, payable by cheque/draft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Sec 7</w:t>
            </w:r>
            <w:r>
              <w:rPr>
                <w:rFonts w:ascii="Calibri" w:hAnsi="Calibri"/>
                <w:sz w:val="18"/>
              </w:rPr>
              <w:t xml:space="preserve"> Only: borrowing, lending, bills, LC, credit cards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Sec 12</w:t>
            </w:r>
            <w:r>
              <w:rPr>
                <w:rFonts w:ascii="Calibri" w:hAnsi="Calibri"/>
                <w:sz w:val="18"/>
              </w:rPr>
              <w:t xml:space="preserve"> Records removal: BB prior permission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Sec 13</w:t>
            </w:r>
            <w:r>
              <w:rPr>
                <w:rFonts w:ascii="Calibri" w:hAnsi="Calibri"/>
                <w:sz w:val="18"/>
              </w:rPr>
              <w:t xml:space="preserve"> CAR min 10%, MCR 500cr or 10% RWA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Sec 14Ka</w:t>
            </w:r>
            <w:r>
              <w:rPr>
                <w:rFonts w:ascii="Calibri" w:hAnsi="Calibri"/>
                <w:sz w:val="18"/>
              </w:rPr>
              <w:t xml:space="preserve"> Family max 10% shares, Notable &gt;5%: BB permission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Sec 22</w:t>
            </w:r>
            <w:r>
              <w:rPr>
                <w:rFonts w:ascii="Calibri" w:hAnsi="Calibri"/>
                <w:sz w:val="18"/>
              </w:rPr>
              <w:t xml:space="preserve"> Dividend: capitalized expenses written off first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Sec 24</w:t>
            </w:r>
            <w:r>
              <w:rPr>
                <w:rFonts w:ascii="Calibri" w:hAnsi="Calibri"/>
                <w:sz w:val="18"/>
              </w:rPr>
              <w:t xml:space="preserve"> 20% PBT to RF until RF+Premium=Paid-up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Sec 25</w:t>
            </w:r>
            <w:r>
              <w:rPr>
                <w:rFonts w:ascii="Calibri" w:hAnsi="Calibri"/>
                <w:sz w:val="18"/>
              </w:rPr>
              <w:t xml:space="preserve"> CRR BB prescribed, April 2021: 4.0%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Sec 27</w:t>
            </w:r>
            <w:r>
              <w:rPr>
                <w:rFonts w:ascii="Calibri" w:hAnsi="Calibri"/>
                <w:sz w:val="18"/>
              </w:rPr>
              <w:t xml:space="preserve"> No own shares security, no unsecured to director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Sec 31</w:t>
            </w:r>
            <w:r>
              <w:rPr>
                <w:rFonts w:ascii="Calibri" w:hAnsi="Calibri"/>
                <w:sz w:val="18"/>
              </w:rPr>
              <w:t xml:space="preserve"> BB license required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Sec 32</w:t>
            </w:r>
            <w:r>
              <w:rPr>
                <w:rFonts w:ascii="Calibri" w:hAnsi="Calibri"/>
                <w:sz w:val="18"/>
              </w:rPr>
              <w:t xml:space="preserve"> BB permission for branch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Sec 33(2)</w:t>
            </w:r>
            <w:r>
              <w:rPr>
                <w:rFonts w:ascii="Calibri" w:hAnsi="Calibri"/>
                <w:sz w:val="18"/>
              </w:rPr>
              <w:t xml:space="preserve"> SLR Conventional 13%, Islami 5.5% of DTL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Sec 35</w:t>
            </w:r>
            <w:r>
              <w:rPr>
                <w:rFonts w:ascii="Calibri" w:hAnsi="Calibri"/>
                <w:sz w:val="18"/>
              </w:rPr>
              <w:t xml:space="preserve"> Unclaimed 10yr, 3mo notice, BB transfer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4F72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CRAR Framework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Formula</w:t>
            </w:r>
            <w:r>
              <w:rPr>
                <w:rFonts w:ascii="Calibri" w:hAnsi="Calibri"/>
                <w:sz w:val="18"/>
              </w:rPr>
              <w:t xml:space="preserve"> CRAR = Capital/(Credit RWA+Market RWA+Op RWA) x 100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CET1 Local</w:t>
            </w:r>
            <w:r>
              <w:rPr>
                <w:rFonts w:ascii="Calibri" w:hAnsi="Calibri"/>
                <w:sz w:val="18"/>
              </w:rPr>
              <w:t xml:space="preserve"> Paid up+Share premium+Statutory+General reserve+Retained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AT1</w:t>
            </w:r>
            <w:r>
              <w:rPr>
                <w:rFonts w:ascii="Calibri" w:hAnsi="Calibri"/>
                <w:sz w:val="18"/>
              </w:rPr>
              <w:t xml:space="preserve"> Qualifying instruments, max 1.5% RWA or 33.33% CET1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Tier 2</w:t>
            </w:r>
            <w:r>
              <w:rPr>
                <w:rFonts w:ascii="Calibri" w:hAnsi="Calibri"/>
                <w:sz w:val="18"/>
              </w:rPr>
              <w:t xml:space="preserve"> General provisions+Sub debt, max 4% RWA or 88.89% CET1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Minimums</w:t>
            </w:r>
            <w:r>
              <w:rPr>
                <w:rFonts w:ascii="Calibri" w:hAnsi="Calibri"/>
                <w:sz w:val="18"/>
              </w:rPr>
              <w:t xml:space="preserve"> CRAR 10%, CET1 4.5%, Tier1 6%, CCB 2.5%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ICAAP</w:t>
            </w:r>
            <w:r>
              <w:rPr>
                <w:rFonts w:ascii="Calibri" w:hAnsi="Calibri"/>
                <w:sz w:val="18"/>
              </w:rPr>
              <w:t xml:space="preserve"> May31/Nov30 Board approved to BRPD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CRAR Report</w:t>
            </w:r>
            <w:r>
              <w:rPr>
                <w:rFonts w:ascii="Calibri" w:hAnsi="Calibri"/>
                <w:sz w:val="18"/>
              </w:rPr>
              <w:t xml:space="preserve"> Quarterly to DOS BB solo+consolidated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Calibri" w:hAnsi="Calibri"/>
          <w:b/>
          <w:color w:val="2C3E50"/>
          <w:sz w:val="20"/>
        </w:rPr>
        <w:t>CRAR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7AE60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START: Calculate RWA (Credit+Market+Operational)</w:t>
            </w:r>
          </w:p>
        </w:tc>
      </w:tr>
      <w:tr>
        <w:tc>
          <w:tcPr>
            <w:tcW w:type="dxa" w:w="8640"/>
            <w:shd w:fill="3498DB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Step 2: Calculate Capital (Tier1+Tier2)</w:t>
            </w:r>
          </w:p>
        </w:tc>
      </w:tr>
      <w:tr>
        <w:tc>
          <w:tcPr>
            <w:tcW w:type="dxa" w:w="8640"/>
            <w:shd w:fill="3498DB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Step 3: CRAR = Capital/RWA x 100</w:t>
            </w:r>
          </w:p>
        </w:tc>
      </w:tr>
      <w:tr>
        <w:tc>
          <w:tcPr>
            <w:tcW w:type="dxa" w:w="8640"/>
            <w:shd w:fill="3498DB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Step 4: Check: CET1&gt;=4.5%, T1&gt;=6%, CRAR&gt;=10%, CCB&gt;=2.5%</w:t>
            </w:r>
          </w:p>
        </w:tc>
      </w:tr>
      <w:tr>
        <w:tc>
          <w:tcPr>
            <w:tcW w:type="dxa" w:w="8640"/>
            <w:shd w:fill="E74C3C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END: Shortfall: BB restrict + penalty Sec 13(7)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4F72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FIA 1993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Def Sec 2</w:t>
            </w:r>
            <w:r>
              <w:rPr>
                <w:rFonts w:ascii="Calibri" w:hAnsi="Calibri"/>
                <w:sz w:val="18"/>
              </w:rPr>
              <w:t xml:space="preserve"> Non-banking FI: loan, underwriting, leasing, venture capital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License Sec 4</w:t>
            </w:r>
            <w:r>
              <w:rPr>
                <w:rFonts w:ascii="Calibri" w:hAnsi="Calibri"/>
                <w:sz w:val="18"/>
              </w:rPr>
              <w:t xml:space="preserve"> BB mandatory - check financial, mgmt, capital, public interest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Capital Sec 6</w:t>
            </w:r>
            <w:r>
              <w:rPr>
                <w:rFonts w:ascii="Calibri" w:hAnsi="Calibri"/>
                <w:sz w:val="18"/>
              </w:rPr>
              <w:t xml:space="preserve"> BB prescribed min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Credit Sec 14</w:t>
            </w:r>
            <w:r>
              <w:rPr>
                <w:rFonts w:ascii="Calibri" w:hAnsi="Calibri"/>
                <w:sz w:val="18"/>
              </w:rPr>
              <w:t xml:space="preserve"> Max 30% to one (100% consent), 50% total credit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Invest Sec 16</w:t>
            </w:r>
            <w:r>
              <w:rPr>
                <w:rFonts w:ascii="Calibri" w:hAnsi="Calibri"/>
                <w:sz w:val="18"/>
              </w:rPr>
              <w:t xml:space="preserve"> Max 25% paid-up (50% consent)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Moratorium 27</w:t>
            </w:r>
            <w:r>
              <w:rPr>
                <w:rFonts w:ascii="Calibri" w:hAnsi="Calibri"/>
                <w:sz w:val="18"/>
              </w:rPr>
              <w:t xml:space="preserve"> 6+6 months reconstruction/amalgamation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Punish</w:t>
            </w:r>
            <w:r>
              <w:rPr>
                <w:rFonts w:ascii="Calibri" w:hAnsi="Calibri"/>
                <w:sz w:val="18"/>
              </w:rPr>
              <w:t xml:space="preserve"> No license 2yr/5lac, false 3yr/10lac, credit 20lac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4F72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Artho Rin Adalat 2003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Enacted</w:t>
            </w:r>
            <w:r>
              <w:rPr>
                <w:rFonts w:ascii="Calibri" w:hAnsi="Calibri"/>
                <w:sz w:val="18"/>
              </w:rPr>
              <w:t xml:space="preserve"> 1 May 2003, 8 Chapters, 60 Sections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Sec 46</w:t>
            </w:r>
            <w:r>
              <w:rPr>
                <w:rFonts w:ascii="Calibri" w:hAnsi="Calibri"/>
                <w:sz w:val="18"/>
              </w:rPr>
              <w:t xml:space="preserve"> 10%in1yr/15%in2yr/25%in3yr, suit 1yr after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Sec 47</w:t>
            </w:r>
            <w:r>
              <w:rPr>
                <w:rFonts w:ascii="Calibri" w:hAnsi="Calibri"/>
                <w:sz w:val="18"/>
              </w:rPr>
              <w:t xml:space="preserve"> Principal + max 200% interest = 300% total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Pre-suit 12</w:t>
            </w:r>
            <w:r>
              <w:rPr>
                <w:rFonts w:ascii="Calibri" w:hAnsi="Calibri"/>
                <w:sz w:val="18"/>
              </w:rPr>
              <w:t xml:space="preserve"> Try sell securities, can sell without PO 2010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Process</w:t>
            </w:r>
            <w:r>
              <w:rPr>
                <w:rFonts w:ascii="Calibri" w:hAnsi="Calibri"/>
                <w:sz w:val="18"/>
              </w:rPr>
              <w:t xml:space="preserve"> Summons 15d, Reply 40+20d, Settlement 30/90d, Judgment 10d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Execution 28</w:t>
            </w:r>
            <w:r>
              <w:rPr>
                <w:rFonts w:ascii="Calibri" w:hAnsi="Calibri"/>
                <w:sz w:val="18"/>
              </w:rPr>
              <w:t xml:space="preserve"> 360 days from decree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Appeal 41</w:t>
            </w:r>
            <w:r>
              <w:rPr>
                <w:rFonts w:ascii="Calibri" w:hAnsi="Calibri"/>
                <w:sz w:val="18"/>
              </w:rPr>
              <w:t xml:space="preserve"> 50% deposit, &lt;50lac:Dist, &gt;50lac:HC, 90+30d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Interest</w:t>
            </w:r>
            <w:r>
              <w:rPr>
                <w:rFonts w:ascii="Calibri" w:hAnsi="Calibri"/>
                <w:sz w:val="18"/>
              </w:rPr>
              <w:t xml:space="preserve"> Normal 12%, Appeal 16%, HC 18%, Writ 25%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Auction 33</w:t>
            </w:r>
            <w:r>
              <w:rPr>
                <w:rFonts w:ascii="Calibri" w:hAnsi="Calibri"/>
                <w:sz w:val="18"/>
              </w:rPr>
              <w:t xml:space="preserve"> Security: &lt;=10lac:20%, 10-50lac:15%, &gt;50lac:10%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Civil Prison 34</w:t>
            </w:r>
            <w:r>
              <w:rPr>
                <w:rFonts w:ascii="Calibri" w:hAnsi="Calibri"/>
                <w:sz w:val="18"/>
              </w:rPr>
              <w:t xml:space="preserve"> 6 months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color w:val="003366"/>
        </w:rPr>
        <w:t>PART A: Module A</w:t>
      </w:r>
    </w:p>
    <w:p>
      <w:r>
        <w:rPr>
          <w:rFonts w:ascii="Calibri" w:hAnsi="Calibri"/>
          <w:b/>
          <w:color w:val="003366"/>
          <w:sz w:val="20"/>
        </w:rPr>
        <w:t>Q-A1. BB Order 1972 functions ar BCA 1991 Capital bikkhob koro.</w:t>
      </w:r>
    </w:p>
    <w:p>
      <w:r>
        <w:rPr>
          <w:rFonts w:ascii="Calibri" w:hAnsi="Calibri"/>
          <w:i/>
          <w:color w:val="646464"/>
          <w:sz w:val="18"/>
        </w:rPr>
        <w:t xml:space="preserve">       BB Order functions and BCA Capital Adequacy.</w:t>
      </w:r>
    </w:p>
    <w:p>
      <w:r>
        <w:rPr>
          <w:rFonts w:ascii="Calibri" w:hAnsi="Calibri"/>
          <w:b/>
          <w:color w:val="008000"/>
          <w:sz w:val="20"/>
        </w:rPr>
        <w:t xml:space="preserve">Answer: </w:t>
      </w:r>
    </w:p>
    <w:p>
      <w:r>
        <w:rPr>
          <w:rFonts w:ascii="Calibri" w:hAnsi="Calibri"/>
          <w:sz w:val="18"/>
        </w:rPr>
        <w:t xml:space="preserve">  &gt; (a) BB Order: Monetary policy, forex, Govt advice, reserves, payment (notes), supervision. Board: Gov+Dy+4Dir+3Govt. Coord Council: FM chair.</w:t>
      </w:r>
    </w:p>
    <w:p>
      <w:r>
        <w:rPr>
          <w:rFonts w:ascii="Calibri" w:hAnsi="Calibri"/>
          <w:sz w:val="18"/>
        </w:rPr>
        <w:t xml:space="preserve">  &gt; (b) BCA Sec 13: CAR min 10%. CRAR=Capital/RWA. CET1:4.5% T1:6% CCB:2.5% MCR:500cr. Sec14Ka: Family10% Notable5%+. Sec22: dividend after writeoff. Sec24: 20%PBT RF. Sec25: CRR4%. Sec33(2): SLR13%/5.5%.</w:t>
      </w:r>
    </w:p>
    <w:p>
      <w:pPr>
        <w:spacing w:after="40"/>
      </w:pPr>
    </w:p>
    <w:p>
      <w:r>
        <w:rPr>
          <w:rFonts w:ascii="Calibri" w:hAnsi="Calibri"/>
          <w:b/>
          <w:color w:val="003366"/>
          <w:sz w:val="20"/>
        </w:rPr>
        <w:t>Q-A2. FIA 1993 ar ARA 2003 main bidhano bikkhob koro.</w:t>
      </w:r>
    </w:p>
    <w:p>
      <w:r>
        <w:rPr>
          <w:rFonts w:ascii="Calibri" w:hAnsi="Calibri"/>
          <w:i/>
          <w:color w:val="646464"/>
          <w:sz w:val="18"/>
        </w:rPr>
        <w:t xml:space="preserve">       FIA 1993 and ARA 2003 provisions.</w:t>
      </w:r>
    </w:p>
    <w:p>
      <w:r>
        <w:rPr>
          <w:rFonts w:ascii="Calibri" w:hAnsi="Calibri"/>
          <w:b/>
          <w:color w:val="008000"/>
          <w:sz w:val="20"/>
        </w:rPr>
        <w:t xml:space="preserve">Answer: </w:t>
      </w:r>
    </w:p>
    <w:p>
      <w:r>
        <w:rPr>
          <w:rFonts w:ascii="Calibri" w:hAnsi="Calibri"/>
          <w:sz w:val="18"/>
        </w:rPr>
        <w:t xml:space="preserve">  &gt; (a) FIA: Non-banking FI. License(4), Capital(6), Credit30%/100%(14), Invest25%(16), Moratorium6+6mo(27). Punish: No license2yr/5lac false3yr/10lac.</w:t>
      </w:r>
    </w:p>
    <w:p>
      <w:r>
        <w:rPr>
          <w:rFonts w:ascii="Calibri" w:hAnsi="Calibri"/>
          <w:sz w:val="18"/>
        </w:rPr>
        <w:t xml:space="preserve">  &gt; (b) ARA: Sec46 suit1yr after threshold. Sec47 claim max 300%. Pre-suit: sell securities. Summons15d Reply40d+20d Settlement30/90d Execution360d Appeal50% 90+30d Interest12-25% Auction20/15/10% Civil6mo.</w:t>
      </w:r>
    </w:p>
    <w:p>
      <w:pPr>
        <w:spacing w:after="40"/>
      </w:pPr>
    </w:p>
    <w:p>
      <w:pPr>
        <w:pStyle w:val="Heading2"/>
      </w:pPr>
      <w:r>
        <w:rPr>
          <w:color w:val="003366"/>
        </w:rPr>
        <w:t>PART B Math Module 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4F72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Formulas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CRAR</w:t>
            </w:r>
            <w:r>
              <w:rPr>
                <w:rFonts w:ascii="Calibri" w:hAnsi="Calibri"/>
                <w:sz w:val="18"/>
              </w:rPr>
              <w:t xml:space="preserve"> Total Capital/(Credit RWA+Market RWA+Op RWA)x100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SLR</w:t>
            </w:r>
            <w:r>
              <w:rPr>
                <w:rFonts w:ascii="Calibri" w:hAnsi="Calibri"/>
                <w:sz w:val="18"/>
              </w:rPr>
              <w:t xml:space="preserve"> DTL x SLR%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CRR</w:t>
            </w:r>
            <w:r>
              <w:rPr>
                <w:rFonts w:ascii="Calibri" w:hAnsi="Calibri"/>
                <w:sz w:val="18"/>
              </w:rPr>
              <w:t xml:space="preserve"> DTL x CRR%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RF</w:t>
            </w:r>
            <w:r>
              <w:rPr>
                <w:rFonts w:ascii="Calibri" w:hAnsi="Calibri"/>
                <w:sz w:val="18"/>
              </w:rPr>
              <w:t xml:space="preserve"> 20% PBT until RF+Premium=Paid-up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ARA</w:t>
            </w:r>
            <w:r>
              <w:rPr>
                <w:rFonts w:ascii="Calibri" w:hAnsi="Calibri"/>
                <w:sz w:val="18"/>
              </w:rPr>
              <w:t xml:space="preserve"> Principal + max 200% interest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DTL</w:t>
            </w:r>
            <w:r>
              <w:rPr>
                <w:rFonts w:ascii="Calibri" w:hAnsi="Calibri"/>
                <w:sz w:val="18"/>
              </w:rPr>
              <w:t xml:space="preserve"> Demand + Time Liabilities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color w:val="003366"/>
          <w:sz w:val="20"/>
        </w:rPr>
        <w:t>Q-M1. Paid-up 200cr SR 50cr GR 30cr RE 20cr. Credit RWA 2000cr Market 100cr Op 50cr.</w:t>
      </w:r>
    </w:p>
    <w:p>
      <w:r>
        <w:rPr>
          <w:rFonts w:ascii="Calibri" w:hAnsi="Calibri"/>
          <w:i/>
          <w:color w:val="646464"/>
          <w:sz w:val="18"/>
        </w:rPr>
        <w:t xml:space="preserve">       Calculate CRAR.</w:t>
      </w:r>
    </w:p>
    <w:p>
      <w:r>
        <w:rPr>
          <w:rFonts w:ascii="Calibri" w:hAnsi="Calibri"/>
          <w:b/>
          <w:color w:val="008000"/>
          <w:sz w:val="20"/>
        </w:rPr>
        <w:t xml:space="preserve">Answer: </w:t>
      </w:r>
    </w:p>
    <w:p>
      <w:r>
        <w:rPr>
          <w:rFonts w:ascii="Calibri" w:hAnsi="Calibri"/>
          <w:sz w:val="18"/>
        </w:rPr>
        <w:t xml:space="preserve">  &gt; CET1=300cr RWA=2150cr CRAR=13.95% COMPLIANT</w:t>
      </w:r>
    </w:p>
    <w:p>
      <w:pPr>
        <w:spacing w:after="40"/>
      </w:pPr>
    </w:p>
    <w:p>
      <w:r>
        <w:rPr>
          <w:rFonts w:ascii="Calibri" w:hAnsi="Calibri"/>
          <w:b/>
          <w:color w:val="003366"/>
          <w:sz w:val="20"/>
        </w:rPr>
        <w:t>Q-M2. DTL 5000cr CRR 4% SLR 13%.</w:t>
      </w:r>
    </w:p>
    <w:p>
      <w:r>
        <w:rPr>
          <w:rFonts w:ascii="Calibri" w:hAnsi="Calibri"/>
          <w:i/>
          <w:color w:val="646464"/>
          <w:sz w:val="18"/>
        </w:rPr>
        <w:t xml:space="preserve">       Calculate CRR SLR.</w:t>
      </w:r>
    </w:p>
    <w:p>
      <w:r>
        <w:rPr>
          <w:rFonts w:ascii="Calibri" w:hAnsi="Calibri"/>
          <w:b/>
          <w:color w:val="008000"/>
          <w:sz w:val="20"/>
        </w:rPr>
        <w:t xml:space="preserve">Answer: </w:t>
      </w:r>
    </w:p>
    <w:p>
      <w:r>
        <w:rPr>
          <w:rFonts w:ascii="Calibri" w:hAnsi="Calibri"/>
          <w:sz w:val="18"/>
        </w:rPr>
        <w:t xml:space="preserve">  &gt; CRR=200cr SLR=650cr Total=850cr Available=4800cr</w:t>
      </w:r>
    </w:p>
    <w:p>
      <w:pPr>
        <w:spacing w:after="40"/>
      </w:pPr>
    </w:p>
    <w:p>
      <w:r>
        <w:rPr>
          <w:rFonts w:ascii="Calibri" w:hAnsi="Calibri"/>
          <w:b/>
          <w:color w:val="003366"/>
          <w:sz w:val="20"/>
        </w:rPr>
        <w:t>Q-M3. Loan 50 lakh 12% ARA max?</w:t>
      </w:r>
    </w:p>
    <w:p>
      <w:r>
        <w:rPr>
          <w:rFonts w:ascii="Calibri" w:hAnsi="Calibri"/>
          <w:i/>
          <w:color w:val="646464"/>
          <w:sz w:val="18"/>
        </w:rPr>
        <w:t xml:space="preserve">       Max ARA claim.</w:t>
      </w:r>
    </w:p>
    <w:p>
      <w:r>
        <w:rPr>
          <w:rFonts w:ascii="Calibri" w:hAnsi="Calibri"/>
          <w:b/>
          <w:color w:val="008000"/>
          <w:sz w:val="20"/>
        </w:rPr>
        <w:t xml:space="preserve">Answer: </w:t>
      </w:r>
    </w:p>
    <w:p>
      <w:r>
        <w:rPr>
          <w:rFonts w:ascii="Calibri" w:hAnsi="Calibri"/>
          <w:sz w:val="18"/>
        </w:rPr>
        <w:t xml:space="preserve">  &gt; Max=50lac+100lac=150lac (1.5cr)</w:t>
      </w:r>
    </w:p>
    <w:p>
      <w:pPr>
        <w:spacing w:after="40"/>
      </w:pPr>
    </w:p>
    <w:p>
      <w:pPr>
        <w:pStyle w:val="Heading2"/>
      </w:pPr>
      <w:r>
        <w:rPr>
          <w:color w:val="003366"/>
        </w:rPr>
        <w:t>PART C Case Studies Module A</w:t>
      </w:r>
    </w:p>
    <w:p>
      <w:r>
        <w:rPr>
          <w:rFonts w:ascii="Calibri" w:hAnsi="Calibri"/>
          <w:b/>
          <w:color w:val="003366"/>
          <w:sz w:val="20"/>
        </w:rPr>
        <w:t>Q-AC1. Director nij company 5cr loan approve korlen Board-e vote diye.</w:t>
      </w:r>
    </w:p>
    <w:p>
      <w:r>
        <w:rPr>
          <w:rFonts w:ascii="Calibri" w:hAnsi="Calibri"/>
          <w:i/>
          <w:color w:val="646464"/>
          <w:sz w:val="18"/>
        </w:rPr>
        <w:t xml:space="preserve">       Director approved own company loan without informing.</w:t>
      </w:r>
    </w:p>
    <w:p>
      <w:r>
        <w:rPr>
          <w:rFonts w:ascii="Calibri" w:hAnsi="Calibri"/>
          <w:b/>
          <w:color w:val="008000"/>
          <w:sz w:val="20"/>
        </w:rPr>
        <w:t xml:space="preserve">Answer: </w:t>
      </w:r>
    </w:p>
    <w:p>
      <w:r>
        <w:rPr>
          <w:rFonts w:ascii="Calibri" w:hAnsi="Calibri"/>
          <w:sz w:val="18"/>
        </w:rPr>
        <w:t xml:space="preserve">  &gt; NOT VALID. BCA Sec27: No loan to director/interested entity without majority.</w:t>
      </w:r>
    </w:p>
    <w:p>
      <w:r>
        <w:rPr>
          <w:rFonts w:ascii="Calibri" w:hAnsi="Calibri"/>
          <w:sz w:val="18"/>
        </w:rPr>
        <w:t xml:space="preserve">  &gt; Sec14Ka + Sec15Kha. Voidable. BB penalty.</w:t>
      </w:r>
    </w:p>
    <w:p>
      <w:pPr>
        <w:spacing w:after="40"/>
      </w:pPr>
    </w:p>
    <w:p>
      <w:pPr>
        <w:pStyle w:val="Heading2"/>
      </w:pPr>
      <w:r>
        <w:rPr>
          <w:color w:val="003366"/>
        </w:rPr>
        <w:t>PART D Differences Module A</w:t>
      </w:r>
    </w:p>
    <w:p>
      <w:pPr>
        <w:spacing w:after="80" w:before="0"/>
      </w:pPr>
      <w:r>
        <w:rPr>
          <w:rFonts w:ascii="Calibri" w:hAnsi="Calibri"/>
          <w:b/>
          <w:color w:val="003366"/>
          <w:sz w:val="22"/>
        </w:rPr>
        <w:t>BCA vs FIA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F72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2880"/>
            <w:shd w:fill="1B4F72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BCA 1991</w:t>
            </w:r>
          </w:p>
        </w:tc>
        <w:tc>
          <w:tcPr>
            <w:tcW w:type="dxa" w:w="2880"/>
            <w:shd w:fill="1B4F72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FIA 1993</w:t>
            </w:r>
          </w:p>
        </w:tc>
      </w:tr>
      <w:tr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Applies</w:t>
            </w:r>
          </w:p>
        </w:tc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Banking Companies</w:t>
            </w:r>
          </w:p>
        </w:tc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Non-banking FIs</w:t>
            </w:r>
          </w:p>
        </w:tc>
      </w:tr>
      <w:tr>
        <w:tc>
          <w:tcPr>
            <w:tcW w:type="dxa" w:w="2880"/>
            <w:shd w:fill="D6EAF8"/>
          </w:tcPr>
          <w:p>
            <w:r>
              <w:rPr>
                <w:rFonts w:ascii="Calibri" w:hAnsi="Calibri"/>
                <w:sz w:val="16"/>
              </w:rPr>
              <w:t>Cheque</w:t>
            </w:r>
          </w:p>
        </w:tc>
        <w:tc>
          <w:tcPr>
            <w:tcW w:type="dxa" w:w="2880"/>
            <w:shd w:fill="D6EAF8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880"/>
            <w:shd w:fill="D6EAF8"/>
          </w:tcPr>
          <w:p>
            <w:r>
              <w:rPr>
                <w:rFonts w:ascii="Calibri" w:hAnsi="Calibri"/>
                <w:sz w:val="16"/>
              </w:rPr>
              <w:t>NO</w:t>
            </w:r>
          </w:p>
        </w:tc>
      </w:tr>
      <w:tr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CRR</w:t>
            </w:r>
          </w:p>
        </w:tc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4% Required</w:t>
            </w:r>
          </w:p>
        </w:tc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Not required</w:t>
            </w:r>
          </w:p>
        </w:tc>
      </w:tr>
      <w:tr>
        <w:tc>
          <w:tcPr>
            <w:tcW w:type="dxa" w:w="2880"/>
            <w:shd w:fill="D6EAF8"/>
          </w:tcPr>
          <w:p>
            <w:r>
              <w:rPr>
                <w:rFonts w:ascii="Calibri" w:hAnsi="Calibri"/>
                <w:sz w:val="16"/>
              </w:rPr>
              <w:t>SLR</w:t>
            </w:r>
          </w:p>
        </w:tc>
        <w:tc>
          <w:tcPr>
            <w:tcW w:type="dxa" w:w="2880"/>
            <w:shd w:fill="D6EAF8"/>
          </w:tcPr>
          <w:p>
            <w:r>
              <w:rPr>
                <w:rFonts w:ascii="Calibri" w:hAnsi="Calibri"/>
                <w:sz w:val="16"/>
              </w:rPr>
              <w:t>13%/5.5%</w:t>
            </w:r>
          </w:p>
        </w:tc>
        <w:tc>
          <w:tcPr>
            <w:tcW w:type="dxa" w:w="2880"/>
            <w:shd w:fill="D6EAF8"/>
          </w:tcPr>
          <w:p>
            <w:r>
              <w:rPr>
                <w:rFonts w:ascii="Calibri" w:hAnsi="Calibri"/>
                <w:sz w:val="16"/>
              </w:rPr>
              <w:t>As per BB</w:t>
            </w:r>
          </w:p>
        </w:tc>
      </w:tr>
      <w:tr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CAR</w:t>
            </w:r>
          </w:p>
        </w:tc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10% CRAR</w:t>
            </w:r>
          </w:p>
        </w:tc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BB min capital</w:t>
            </w:r>
          </w:p>
        </w:tc>
      </w:tr>
      <w:tr>
        <w:tc>
          <w:tcPr>
            <w:tcW w:type="dxa" w:w="2880"/>
            <w:shd w:fill="D6EAF8"/>
          </w:tcPr>
          <w:p>
            <w:r>
              <w:rPr>
                <w:rFonts w:ascii="Calibri" w:hAnsi="Calibri"/>
                <w:sz w:val="16"/>
              </w:rPr>
              <w:t>Sections</w:t>
            </w:r>
          </w:p>
        </w:tc>
        <w:tc>
          <w:tcPr>
            <w:tcW w:type="dxa" w:w="2880"/>
            <w:shd w:fill="D6EAF8"/>
          </w:tcPr>
          <w:p>
            <w:r>
              <w:rPr>
                <w:rFonts w:ascii="Calibri" w:hAnsi="Calibri"/>
                <w:sz w:val="16"/>
              </w:rPr>
              <w:t>123</w:t>
            </w:r>
          </w:p>
        </w:tc>
        <w:tc>
          <w:tcPr>
            <w:tcW w:type="dxa" w:w="2880"/>
            <w:shd w:fill="D6EAF8"/>
          </w:tcPr>
          <w:p>
            <w:r>
              <w:rPr>
                <w:rFonts w:ascii="Calibri" w:hAnsi="Calibri"/>
                <w:sz w:val="16"/>
              </w:rPr>
              <w:t>51</w:t>
            </w:r>
          </w:p>
        </w:tc>
      </w:tr>
      <w:tr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Moratorium</w:t>
            </w:r>
          </w:p>
        </w:tc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N/A</w:t>
            </w:r>
          </w:p>
        </w:tc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6+6mo Sec27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Calibri" w:hAnsi="Calibri"/>
          <w:b/>
          <w:color w:val="003366"/>
          <w:sz w:val="22"/>
        </w:rPr>
        <w:t>ARA vs Civil Court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F72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2880"/>
            <w:shd w:fill="1B4F72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ARA</w:t>
            </w:r>
          </w:p>
        </w:tc>
        <w:tc>
          <w:tcPr>
            <w:tcW w:type="dxa" w:w="2880"/>
            <w:shd w:fill="1B4F72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Civil Court</w:t>
            </w:r>
          </w:p>
        </w:tc>
      </w:tr>
      <w:tr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Purpose</w:t>
            </w:r>
          </w:p>
        </w:tc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Loan only</w:t>
            </w:r>
          </w:p>
        </w:tc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All civil</w:t>
            </w:r>
          </w:p>
        </w:tc>
      </w:tr>
      <w:tr>
        <w:tc>
          <w:tcPr>
            <w:tcW w:type="dxa" w:w="2880"/>
            <w:shd w:fill="D6EAF8"/>
          </w:tcPr>
          <w:p>
            <w:r>
              <w:rPr>
                <w:rFonts w:ascii="Calibri" w:hAnsi="Calibri"/>
                <w:sz w:val="16"/>
              </w:rPr>
              <w:t>Time</w:t>
            </w:r>
          </w:p>
        </w:tc>
        <w:tc>
          <w:tcPr>
            <w:tcW w:type="dxa" w:w="2880"/>
            <w:shd w:fill="D6EAF8"/>
          </w:tcPr>
          <w:p>
            <w:r>
              <w:rPr>
                <w:rFonts w:ascii="Calibri" w:hAnsi="Calibri"/>
                <w:sz w:val="16"/>
              </w:rPr>
              <w:t>30/90d fixed</w:t>
            </w:r>
          </w:p>
        </w:tc>
        <w:tc>
          <w:tcPr>
            <w:tcW w:type="dxa" w:w="2880"/>
            <w:shd w:fill="D6EAF8"/>
          </w:tcPr>
          <w:p>
            <w:r>
              <w:rPr>
                <w:rFonts w:ascii="Calibri" w:hAnsi="Calibri"/>
                <w:sz w:val="16"/>
              </w:rPr>
              <w:t>No fixed</w:t>
            </w:r>
          </w:p>
        </w:tc>
      </w:tr>
      <w:tr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Claim</w:t>
            </w:r>
          </w:p>
        </w:tc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Principal+200%</w:t>
            </w:r>
          </w:p>
        </w:tc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No limit</w:t>
            </w:r>
          </w:p>
        </w:tc>
      </w:tr>
      <w:tr>
        <w:tc>
          <w:tcPr>
            <w:tcW w:type="dxa" w:w="2880"/>
            <w:shd w:fill="D6EAF8"/>
          </w:tcPr>
          <w:p>
            <w:r>
              <w:rPr>
                <w:rFonts w:ascii="Calibri" w:hAnsi="Calibri"/>
                <w:sz w:val="16"/>
              </w:rPr>
              <w:t>Appeal</w:t>
            </w:r>
          </w:p>
        </w:tc>
        <w:tc>
          <w:tcPr>
            <w:tcW w:type="dxa" w:w="2880"/>
            <w:shd w:fill="D6EAF8"/>
          </w:tcPr>
          <w:p>
            <w:r>
              <w:rPr>
                <w:rFonts w:ascii="Calibri" w:hAnsi="Calibri"/>
                <w:sz w:val="16"/>
              </w:rPr>
              <w:t>50%/75% deposit</w:t>
            </w:r>
          </w:p>
        </w:tc>
        <w:tc>
          <w:tcPr>
            <w:tcW w:type="dxa" w:w="2880"/>
            <w:shd w:fill="D6EAF8"/>
          </w:tcPr>
          <w:p>
            <w:r>
              <w:rPr>
                <w:rFonts w:ascii="Calibri" w:hAnsi="Calibri"/>
                <w:sz w:val="16"/>
              </w:rPr>
              <w:t>No deposit</w:t>
            </w:r>
          </w:p>
        </w:tc>
      </w:tr>
      <w:tr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Interest</w:t>
            </w:r>
          </w:p>
        </w:tc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12-25%</w:t>
            </w:r>
          </w:p>
        </w:tc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Court disc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color w:val="003366"/>
        </w:rPr>
        <w:t>PART E Short Questions Module A</w:t>
      </w:r>
    </w:p>
    <w:p>
      <w:r>
        <w:rPr>
          <w:rFonts w:ascii="Calibri" w:hAnsi="Calibri"/>
          <w:b/>
          <w:sz w:val="18"/>
        </w:rPr>
        <w:t>1. BB Order chapters?</w:t>
      </w:r>
    </w:p>
    <w:p>
      <w:r>
        <w:rPr>
          <w:rFonts w:ascii="Calibri" w:hAnsi="Calibri"/>
          <w:i/>
          <w:color w:val="505050"/>
          <w:sz w:val="16"/>
        </w:rPr>
        <w:t xml:space="preserve">   BB chapters?</w:t>
      </w:r>
    </w:p>
    <w:p>
      <w:r>
        <w:rPr>
          <w:rFonts w:ascii="Calibri" w:hAnsi="Calibri"/>
          <w:color w:val="006400"/>
          <w:sz w:val="18"/>
        </w:rPr>
        <w:t xml:space="preserve">   Ans: 6 chapters 84 sections.</w:t>
      </w:r>
    </w:p>
    <w:p>
      <w:r>
        <w:rPr>
          <w:rFonts w:ascii="Calibri" w:hAnsi="Calibri"/>
          <w:color w:val="006400"/>
          <w:sz w:val="16"/>
        </w:rPr>
        <w:t xml:space="preserve">   Ans: 6ch 84s.</w:t>
      </w:r>
    </w:p>
    <w:p>
      <w:r>
        <w:rPr>
          <w:rFonts w:ascii="Calibri" w:hAnsi="Calibri"/>
          <w:b/>
          <w:sz w:val="18"/>
        </w:rPr>
        <w:t>2. Coord Council chair?</w:t>
      </w:r>
    </w:p>
    <w:p>
      <w:r>
        <w:rPr>
          <w:rFonts w:ascii="Calibri" w:hAnsi="Calibri"/>
          <w:i/>
          <w:color w:val="505050"/>
          <w:sz w:val="16"/>
        </w:rPr>
        <w:t xml:space="preserve">   Chair?</w:t>
      </w:r>
    </w:p>
    <w:p>
      <w:r>
        <w:rPr>
          <w:rFonts w:ascii="Calibri" w:hAnsi="Calibri"/>
          <w:color w:val="006400"/>
          <w:sz w:val="18"/>
        </w:rPr>
        <w:t xml:space="preserve">   Ans: Finance Minister.</w:t>
      </w:r>
    </w:p>
    <w:p>
      <w:r>
        <w:rPr>
          <w:rFonts w:ascii="Calibri" w:hAnsi="Calibri"/>
          <w:color w:val="006400"/>
          <w:sz w:val="16"/>
        </w:rPr>
        <w:t xml:space="preserve">   Ans: Finance Minister.</w:t>
      </w:r>
    </w:p>
    <w:p>
      <w:r>
        <w:rPr>
          <w:rFonts w:ascii="Calibri" w:hAnsi="Calibri"/>
          <w:b/>
          <w:sz w:val="18"/>
        </w:rPr>
        <w:t>3. BCA effective?</w:t>
      </w:r>
    </w:p>
    <w:p>
      <w:r>
        <w:rPr>
          <w:rFonts w:ascii="Calibri" w:hAnsi="Calibri"/>
          <w:i/>
          <w:color w:val="505050"/>
          <w:sz w:val="16"/>
        </w:rPr>
        <w:t xml:space="preserve">   Effective?</w:t>
      </w:r>
    </w:p>
    <w:p>
      <w:r>
        <w:rPr>
          <w:rFonts w:ascii="Calibri" w:hAnsi="Calibri"/>
          <w:color w:val="006400"/>
          <w:sz w:val="18"/>
        </w:rPr>
        <w:t xml:space="preserve">   Ans: 14 Feb 1991. Amendment 22 Jul 2013.</w:t>
      </w:r>
    </w:p>
    <w:p>
      <w:r>
        <w:rPr>
          <w:rFonts w:ascii="Calibri" w:hAnsi="Calibri"/>
          <w:color w:val="006400"/>
          <w:sz w:val="16"/>
        </w:rPr>
        <w:t xml:space="preserve">   Ans: 14 Feb 1991.</w:t>
      </w:r>
    </w:p>
    <w:p>
      <w:r>
        <w:rPr>
          <w:rFonts w:ascii="Calibri" w:hAnsi="Calibri"/>
          <w:b/>
          <w:sz w:val="18"/>
        </w:rPr>
        <w:t>4. Banking Business?</w:t>
      </w:r>
    </w:p>
    <w:p>
      <w:r>
        <w:rPr>
          <w:rFonts w:ascii="Calibri" w:hAnsi="Calibri"/>
          <w:i/>
          <w:color w:val="505050"/>
          <w:sz w:val="16"/>
        </w:rPr>
        <w:t xml:space="preserve">   Business?</w:t>
      </w:r>
    </w:p>
    <w:p>
      <w:r>
        <w:rPr>
          <w:rFonts w:ascii="Calibri" w:hAnsi="Calibri"/>
          <w:color w:val="006400"/>
          <w:sz w:val="18"/>
        </w:rPr>
        <w:t xml:space="preserve">   Ans: Public deposit nisi lend - cheque withdrawable.</w:t>
      </w:r>
    </w:p>
    <w:p>
      <w:r>
        <w:rPr>
          <w:rFonts w:ascii="Calibri" w:hAnsi="Calibri"/>
          <w:color w:val="006400"/>
          <w:sz w:val="16"/>
        </w:rPr>
        <w:t xml:space="preserve">   Ans: Accept deposits lend withdrawable.</w:t>
      </w:r>
    </w:p>
    <w:p>
      <w:r>
        <w:rPr>
          <w:rFonts w:ascii="Calibri" w:hAnsi="Calibri"/>
          <w:b/>
          <w:sz w:val="18"/>
        </w:rPr>
        <w:t>5. SLR rate?</w:t>
      </w:r>
    </w:p>
    <w:p>
      <w:r>
        <w:rPr>
          <w:rFonts w:ascii="Calibri" w:hAnsi="Calibri"/>
          <w:i/>
          <w:color w:val="505050"/>
          <w:sz w:val="16"/>
        </w:rPr>
        <w:t xml:space="preserve">   SLR?</w:t>
      </w:r>
    </w:p>
    <w:p>
      <w:r>
        <w:rPr>
          <w:rFonts w:ascii="Calibri" w:hAnsi="Calibri"/>
          <w:color w:val="006400"/>
          <w:sz w:val="18"/>
        </w:rPr>
        <w:t xml:space="preserve">   Ans: 13% DTL Sec33(2).</w:t>
      </w:r>
    </w:p>
    <w:p>
      <w:r>
        <w:rPr>
          <w:rFonts w:ascii="Calibri" w:hAnsi="Calibri"/>
          <w:color w:val="006400"/>
          <w:sz w:val="16"/>
        </w:rPr>
        <w:t xml:space="preserve">   Ans: 13% of DTL.</w:t>
      </w:r>
    </w:p>
    <w:p>
      <w:r>
        <w:rPr>
          <w:rFonts w:ascii="Calibri" w:hAnsi="Calibri"/>
          <w:b/>
          <w:sz w:val="18"/>
        </w:rPr>
        <w:t>6. CRR rate?</w:t>
      </w:r>
    </w:p>
    <w:p>
      <w:r>
        <w:rPr>
          <w:rFonts w:ascii="Calibri" w:hAnsi="Calibri"/>
          <w:i/>
          <w:color w:val="505050"/>
          <w:sz w:val="16"/>
        </w:rPr>
        <w:t xml:space="preserve">   CRR?</w:t>
      </w:r>
    </w:p>
    <w:p>
      <w:r>
        <w:rPr>
          <w:rFonts w:ascii="Calibri" w:hAnsi="Calibri"/>
          <w:color w:val="006400"/>
          <w:sz w:val="18"/>
        </w:rPr>
        <w:t xml:space="preserve">   Ans: 4.0% April 2021.</w:t>
      </w:r>
    </w:p>
    <w:p>
      <w:r>
        <w:rPr>
          <w:rFonts w:ascii="Calibri" w:hAnsi="Calibri"/>
          <w:color w:val="006400"/>
          <w:sz w:val="16"/>
        </w:rPr>
        <w:t xml:space="preserve">   Ans: 4.0%.</w:t>
      </w:r>
    </w:p>
    <w:p>
      <w:r>
        <w:rPr>
          <w:rFonts w:ascii="Calibri" w:hAnsi="Calibri"/>
          <w:b/>
          <w:sz w:val="18"/>
        </w:rPr>
        <w:t>7. Min CAR?</w:t>
      </w:r>
    </w:p>
    <w:p>
      <w:r>
        <w:rPr>
          <w:rFonts w:ascii="Calibri" w:hAnsi="Calibri"/>
          <w:i/>
          <w:color w:val="505050"/>
          <w:sz w:val="16"/>
        </w:rPr>
        <w:t xml:space="preserve">   Min CAR?</w:t>
      </w:r>
    </w:p>
    <w:p>
      <w:r>
        <w:rPr>
          <w:rFonts w:ascii="Calibri" w:hAnsi="Calibri"/>
          <w:color w:val="006400"/>
          <w:sz w:val="18"/>
        </w:rPr>
        <w:t xml:space="preserve">   Ans: 10% CRAR. CET1 4.5% T1 6% CCB 2.5%.</w:t>
      </w:r>
    </w:p>
    <w:p>
      <w:r>
        <w:rPr>
          <w:rFonts w:ascii="Calibri" w:hAnsi="Calibri"/>
          <w:color w:val="006400"/>
          <w:sz w:val="16"/>
        </w:rPr>
        <w:t xml:space="preserve">   Ans: 10% CRAR.</w:t>
      </w:r>
    </w:p>
    <w:p>
      <w:r>
        <w:rPr>
          <w:rFonts w:ascii="Calibri" w:hAnsi="Calibri"/>
          <w:b/>
          <w:sz w:val="18"/>
        </w:rPr>
        <w:t>8. RF transfer?</w:t>
      </w:r>
    </w:p>
    <w:p>
      <w:r>
        <w:rPr>
          <w:rFonts w:ascii="Calibri" w:hAnsi="Calibri"/>
          <w:i/>
          <w:color w:val="505050"/>
          <w:sz w:val="16"/>
        </w:rPr>
        <w:t xml:space="preserve">   RF?</w:t>
      </w:r>
    </w:p>
    <w:p>
      <w:r>
        <w:rPr>
          <w:rFonts w:ascii="Calibri" w:hAnsi="Calibri"/>
          <w:color w:val="006400"/>
          <w:sz w:val="18"/>
        </w:rPr>
        <w:t xml:space="preserve">   Ans: 20% PBT until RF+Premium=Paid-up.</w:t>
      </w:r>
    </w:p>
    <w:p>
      <w:r>
        <w:rPr>
          <w:rFonts w:ascii="Calibri" w:hAnsi="Calibri"/>
          <w:color w:val="006400"/>
          <w:sz w:val="16"/>
        </w:rPr>
        <w:t xml:space="preserve">   Ans: 20% PBT.</w:t>
      </w:r>
    </w:p>
    <w:p>
      <w:r>
        <w:rPr>
          <w:rFonts w:ascii="Calibri" w:hAnsi="Calibri"/>
          <w:b/>
          <w:sz w:val="18"/>
        </w:rPr>
        <w:t>9. FI def?</w:t>
      </w:r>
    </w:p>
    <w:p>
      <w:r>
        <w:rPr>
          <w:rFonts w:ascii="Calibri" w:hAnsi="Calibri"/>
          <w:i/>
          <w:color w:val="505050"/>
          <w:sz w:val="16"/>
        </w:rPr>
        <w:t xml:space="preserve">   FI?</w:t>
      </w:r>
    </w:p>
    <w:p>
      <w:r>
        <w:rPr>
          <w:rFonts w:ascii="Calibri" w:hAnsi="Calibri"/>
          <w:color w:val="006400"/>
          <w:sz w:val="18"/>
        </w:rPr>
        <w:t xml:space="preserve">   Ans: Non-banking: loan underwriting leasing venture.</w:t>
      </w:r>
    </w:p>
    <w:p>
      <w:r>
        <w:rPr>
          <w:rFonts w:ascii="Calibri" w:hAnsi="Calibri"/>
          <w:color w:val="006400"/>
          <w:sz w:val="16"/>
        </w:rPr>
        <w:t xml:space="preserve">   Ans: Non-banking FI.</w:t>
      </w:r>
    </w:p>
    <w:p>
      <w:r>
        <w:rPr>
          <w:rFonts w:ascii="Calibri" w:hAnsi="Calibri"/>
          <w:b/>
          <w:sz w:val="18"/>
        </w:rPr>
        <w:t>10. ARA claim?</w:t>
      </w:r>
    </w:p>
    <w:p>
      <w:r>
        <w:rPr>
          <w:rFonts w:ascii="Calibri" w:hAnsi="Calibri"/>
          <w:i/>
          <w:color w:val="505050"/>
          <w:sz w:val="16"/>
        </w:rPr>
        <w:t xml:space="preserve">   ARA claim?</w:t>
      </w:r>
    </w:p>
    <w:p>
      <w:r>
        <w:rPr>
          <w:rFonts w:ascii="Calibri" w:hAnsi="Calibri"/>
          <w:color w:val="006400"/>
          <w:sz w:val="18"/>
        </w:rPr>
        <w:t xml:space="preserve">   Ans: Principal + 200% interest Sec47.</w:t>
      </w:r>
    </w:p>
    <w:p>
      <w:r>
        <w:rPr>
          <w:rFonts w:ascii="Calibri" w:hAnsi="Calibri"/>
          <w:color w:val="006400"/>
          <w:sz w:val="16"/>
        </w:rPr>
        <w:t xml:space="preserve">   Ans: Principal + 200% interest.</w:t>
      </w:r>
    </w:p>
    <w:p>
      <w:r>
        <w:rPr>
          <w:rFonts w:ascii="Calibri" w:hAnsi="Calibri"/>
          <w:b/>
          <w:sz w:val="18"/>
        </w:rPr>
        <w:t>11. Execution time?</w:t>
      </w:r>
    </w:p>
    <w:p>
      <w:r>
        <w:rPr>
          <w:rFonts w:ascii="Calibri" w:hAnsi="Calibri"/>
          <w:i/>
          <w:color w:val="505050"/>
          <w:sz w:val="16"/>
        </w:rPr>
        <w:t xml:space="preserve">   Execution?</w:t>
      </w:r>
    </w:p>
    <w:p>
      <w:r>
        <w:rPr>
          <w:rFonts w:ascii="Calibri" w:hAnsi="Calibri"/>
          <w:color w:val="006400"/>
          <w:sz w:val="18"/>
        </w:rPr>
        <w:t xml:space="preserve">   Ans: 360 days Sec28.</w:t>
      </w:r>
    </w:p>
    <w:p>
      <w:r>
        <w:rPr>
          <w:rFonts w:ascii="Calibri" w:hAnsi="Calibri"/>
          <w:color w:val="006400"/>
          <w:sz w:val="16"/>
        </w:rPr>
        <w:t xml:space="preserve">   Ans: 360 days.</w:t>
      </w:r>
    </w:p>
    <w:p>
      <w:r>
        <w:rPr>
          <w:rFonts w:ascii="Calibri" w:hAnsi="Calibri"/>
          <w:b/>
          <w:sz w:val="18"/>
        </w:rPr>
        <w:t>12. Appeal deposit?</w:t>
      </w:r>
    </w:p>
    <w:p>
      <w:r>
        <w:rPr>
          <w:rFonts w:ascii="Calibri" w:hAnsi="Calibri"/>
          <w:i/>
          <w:color w:val="505050"/>
          <w:sz w:val="16"/>
        </w:rPr>
        <w:t xml:space="preserve">   Appeal?</w:t>
      </w:r>
    </w:p>
    <w:p>
      <w:r>
        <w:rPr>
          <w:rFonts w:ascii="Calibri" w:hAnsi="Calibri"/>
          <w:color w:val="006400"/>
          <w:sz w:val="18"/>
        </w:rPr>
        <w:t xml:space="preserve">   Ans: 50% &lt;50lac:Dist &gt;50lac:HC Sec41.</w:t>
      </w:r>
    </w:p>
    <w:p>
      <w:r>
        <w:rPr>
          <w:rFonts w:ascii="Calibri" w:hAnsi="Calibri"/>
          <w:color w:val="006400"/>
          <w:sz w:val="16"/>
        </w:rPr>
        <w:t xml:space="preserve">   Ans: 50% deposit.</w:t>
      </w:r>
    </w:p>
    <w:p>
      <w:r>
        <w:rPr>
          <w:rFonts w:ascii="Calibri" w:hAnsi="Calibri"/>
          <w:b/>
          <w:sz w:val="18"/>
        </w:rPr>
        <w:t>13. Civil prison?</w:t>
      </w:r>
    </w:p>
    <w:p>
      <w:r>
        <w:rPr>
          <w:rFonts w:ascii="Calibri" w:hAnsi="Calibri"/>
          <w:i/>
          <w:color w:val="505050"/>
          <w:sz w:val="16"/>
        </w:rPr>
        <w:t xml:space="preserve">   Civil prison?</w:t>
      </w:r>
    </w:p>
    <w:p>
      <w:r>
        <w:rPr>
          <w:rFonts w:ascii="Calibri" w:hAnsi="Calibri"/>
          <w:color w:val="006400"/>
          <w:sz w:val="18"/>
        </w:rPr>
        <w:t xml:space="preserve">   Ans: 6 months Sec34.</w:t>
      </w:r>
    </w:p>
    <w:p>
      <w:r>
        <w:rPr>
          <w:rFonts w:ascii="Calibri" w:hAnsi="Calibri"/>
          <w:color w:val="006400"/>
          <w:sz w:val="16"/>
        </w:rPr>
        <w:t xml:space="preserve">   Ans: 6 months.</w:t>
      </w:r>
    </w:p>
    <w:p>
      <w:r>
        <w:rPr>
          <w:rFonts w:ascii="Calibri" w:hAnsi="Calibri"/>
          <w:b/>
          <w:sz w:val="18"/>
        </w:rPr>
        <w:t>14. Notable share?</w:t>
      </w:r>
    </w:p>
    <w:p>
      <w:r>
        <w:rPr>
          <w:rFonts w:ascii="Calibri" w:hAnsi="Calibri"/>
          <w:i/>
          <w:color w:val="505050"/>
          <w:sz w:val="16"/>
        </w:rPr>
        <w:t xml:space="preserve">   Notable?</w:t>
      </w:r>
    </w:p>
    <w:p>
      <w:r>
        <w:rPr>
          <w:rFonts w:ascii="Calibri" w:hAnsi="Calibri"/>
          <w:color w:val="006400"/>
          <w:sz w:val="18"/>
        </w:rPr>
        <w:t xml:space="preserve">   Ans: 5%+ BB permission Sec14Ka.</w:t>
      </w:r>
    </w:p>
    <w:p>
      <w:r>
        <w:rPr>
          <w:rFonts w:ascii="Calibri" w:hAnsi="Calibri"/>
          <w:color w:val="006400"/>
          <w:sz w:val="16"/>
        </w:rPr>
        <w:t xml:space="preserve">   Ans: &gt;5% BB permission.</w:t>
      </w:r>
    </w:p>
    <w:p>
      <w:r>
        <w:rPr>
          <w:rFonts w:ascii="Calibri" w:hAnsi="Calibri"/>
          <w:b/>
          <w:sz w:val="18"/>
        </w:rPr>
        <w:t>15. Branch perm?</w:t>
      </w:r>
    </w:p>
    <w:p>
      <w:r>
        <w:rPr>
          <w:rFonts w:ascii="Calibri" w:hAnsi="Calibri"/>
          <w:i/>
          <w:color w:val="505050"/>
          <w:sz w:val="16"/>
        </w:rPr>
        <w:t xml:space="preserve">   Branch?</w:t>
      </w:r>
    </w:p>
    <w:p>
      <w:r>
        <w:rPr>
          <w:rFonts w:ascii="Calibri" w:hAnsi="Calibri"/>
          <w:color w:val="006400"/>
          <w:sz w:val="18"/>
        </w:rPr>
        <w:t xml:space="preserve">   Ans: BB prior Sec32.</w:t>
      </w:r>
    </w:p>
    <w:p>
      <w:r>
        <w:rPr>
          <w:rFonts w:ascii="Calibri" w:hAnsi="Calibri"/>
          <w:color w:val="006400"/>
          <w:sz w:val="16"/>
        </w:rPr>
        <w:t xml:space="preserve">   Ans: BB prior.</w:t>
      </w:r>
    </w:p>
    <w:p>
      <w:r>
        <w:rPr>
          <w:rFonts w:ascii="Calibri" w:hAnsi="Calibri"/>
          <w:b/>
          <w:sz w:val="18"/>
        </w:rPr>
        <w:t>16. Unclaimed?</w:t>
      </w:r>
    </w:p>
    <w:p>
      <w:r>
        <w:rPr>
          <w:rFonts w:ascii="Calibri" w:hAnsi="Calibri"/>
          <w:i/>
          <w:color w:val="505050"/>
          <w:sz w:val="16"/>
        </w:rPr>
        <w:t xml:space="preserve">   Unclaimed?</w:t>
      </w:r>
    </w:p>
    <w:p>
      <w:r>
        <w:rPr>
          <w:rFonts w:ascii="Calibri" w:hAnsi="Calibri"/>
          <w:color w:val="006400"/>
          <w:sz w:val="18"/>
        </w:rPr>
        <w:t xml:space="preserve">   Ans: 10yr 3mo notice BB Sec35.</w:t>
      </w:r>
    </w:p>
    <w:p>
      <w:r>
        <w:rPr>
          <w:rFonts w:ascii="Calibri" w:hAnsi="Calibri"/>
          <w:color w:val="006400"/>
          <w:sz w:val="16"/>
        </w:rPr>
        <w:t xml:space="preserve">   Ans: 10yr 3mo notice.</w:t>
      </w:r>
    </w:p>
    <w:p>
      <w:r>
        <w:br w:type="page"/>
      </w:r>
    </w:p>
    <w:p>
      <w:pPr>
        <w:pStyle w:val="Heading1"/>
      </w:pPr>
      <w:r>
        <w:rPr>
          <w:color w:val="003366"/>
        </w:rPr>
        <w:t>PART I MODULE B: Financial Instrument Related Laws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4F72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NIA 1881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Ch II(4-25)</w:t>
            </w:r>
            <w:r>
              <w:rPr>
                <w:rFonts w:ascii="Calibri" w:hAnsi="Calibri"/>
                <w:sz w:val="18"/>
              </w:rPr>
              <w:t xml:space="preserve"> PN BoE Cheque Parties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Ch III(26-45)</w:t>
            </w:r>
            <w:r>
              <w:rPr>
                <w:rFonts w:ascii="Calibri" w:hAnsi="Calibri"/>
                <w:sz w:val="18"/>
              </w:rPr>
              <w:t xml:space="preserve"> Capacity Liability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Ch IV(46-60)</w:t>
            </w:r>
            <w:r>
              <w:rPr>
                <w:rFonts w:ascii="Calibri" w:hAnsi="Calibri"/>
                <w:sz w:val="18"/>
              </w:rPr>
              <w:t xml:space="preserve"> Negotiation Endorsement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Ch VII(82-90)</w:t>
            </w:r>
            <w:r>
              <w:rPr>
                <w:rFonts w:ascii="Calibri" w:hAnsi="Calibri"/>
                <w:sz w:val="18"/>
              </w:rPr>
              <w:t xml:space="preserve"> Discharge Material Alteration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Ch XIV(122A-131C)</w:t>
            </w:r>
            <w:r>
              <w:rPr>
                <w:rFonts w:ascii="Calibri" w:hAnsi="Calibri"/>
                <w:sz w:val="18"/>
              </w:rPr>
              <w:t xml:space="preserve"> Crossing Protection Dishonour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Ch XVII(138-141)</w:t>
            </w:r>
            <w:r>
              <w:rPr>
                <w:rFonts w:ascii="Calibri" w:hAnsi="Calibri"/>
                <w:sz w:val="18"/>
              </w:rPr>
              <w:t xml:space="preserve"> Penalties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Calibri" w:hAnsi="Calibri"/>
          <w:b/>
          <w:color w:val="003366"/>
          <w:sz w:val="22"/>
        </w:rPr>
        <w:t>PN vs BoE vs Cheque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4F72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2160"/>
            <w:shd w:fill="1B4F72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PN</w:t>
            </w:r>
          </w:p>
        </w:tc>
        <w:tc>
          <w:tcPr>
            <w:tcW w:type="dxa" w:w="2160"/>
            <w:shd w:fill="1B4F72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BoE</w:t>
            </w:r>
          </w:p>
        </w:tc>
        <w:tc>
          <w:tcPr>
            <w:tcW w:type="dxa" w:w="2160"/>
            <w:shd w:fill="1B4F72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Cheque</w:t>
            </w:r>
          </w:p>
        </w:tc>
      </w:tr>
      <w:tr>
        <w:tc>
          <w:tcPr>
            <w:tcW w:type="dxa" w:w="2160"/>
            <w:shd w:fill="EBF5FB"/>
          </w:tcPr>
          <w:p>
            <w:r>
              <w:rPr>
                <w:rFonts w:ascii="Calibri" w:hAnsi="Calibri"/>
                <w:sz w:val="16"/>
              </w:rPr>
              <w:t>Nature</w:t>
            </w:r>
          </w:p>
        </w:tc>
        <w:tc>
          <w:tcPr>
            <w:tcW w:type="dxa" w:w="2160"/>
            <w:shd w:fill="EBF5FB"/>
          </w:tcPr>
          <w:p>
            <w:r>
              <w:rPr>
                <w:rFonts w:ascii="Calibri" w:hAnsi="Calibri"/>
                <w:sz w:val="16"/>
              </w:rPr>
              <w:t>Promise</w:t>
            </w:r>
          </w:p>
        </w:tc>
        <w:tc>
          <w:tcPr>
            <w:tcW w:type="dxa" w:w="2160"/>
            <w:shd w:fill="EBF5FB"/>
          </w:tcPr>
          <w:p>
            <w:r>
              <w:rPr>
                <w:rFonts w:ascii="Calibri" w:hAnsi="Calibri"/>
                <w:sz w:val="16"/>
              </w:rPr>
              <w:t>Order</w:t>
            </w:r>
          </w:p>
        </w:tc>
        <w:tc>
          <w:tcPr>
            <w:tcW w:type="dxa" w:w="2160"/>
            <w:shd w:fill="EBF5FB"/>
          </w:tcPr>
          <w:p>
            <w:r>
              <w:rPr>
                <w:rFonts w:ascii="Calibri" w:hAnsi="Calibri"/>
                <w:sz w:val="16"/>
              </w:rPr>
              <w:t>BoE on bank</w:t>
            </w:r>
          </w:p>
        </w:tc>
      </w:tr>
      <w:tr>
        <w:tc>
          <w:tcPr>
            <w:tcW w:type="dxa" w:w="2160"/>
            <w:shd w:fill="D6EAF8"/>
          </w:tcPr>
          <w:p>
            <w:r>
              <w:rPr>
                <w:rFonts w:ascii="Calibri" w:hAnsi="Calibri"/>
                <w:sz w:val="16"/>
              </w:rPr>
              <w:t>Parties</w:t>
            </w:r>
          </w:p>
        </w:tc>
        <w:tc>
          <w:tcPr>
            <w:tcW w:type="dxa" w:w="2160"/>
            <w:shd w:fill="D6EAF8"/>
          </w:tcPr>
          <w:p>
            <w:r>
              <w:rPr>
                <w:rFonts w:ascii="Calibri" w:hAnsi="Calibri"/>
                <w:sz w:val="16"/>
              </w:rPr>
              <w:t>2(Maker Payee)</w:t>
            </w:r>
          </w:p>
        </w:tc>
        <w:tc>
          <w:tcPr>
            <w:tcW w:type="dxa" w:w="2160"/>
            <w:shd w:fill="D6EAF8"/>
          </w:tcPr>
          <w:p>
            <w:r>
              <w:rPr>
                <w:rFonts w:ascii="Calibri" w:hAnsi="Calibri"/>
                <w:sz w:val="16"/>
              </w:rPr>
              <w:t>3(Drawer Drawee Payee)</w:t>
            </w:r>
          </w:p>
        </w:tc>
        <w:tc>
          <w:tcPr>
            <w:tcW w:type="dxa" w:w="2160"/>
            <w:shd w:fill="D6EAF8"/>
          </w:tcPr>
          <w:p>
            <w:r>
              <w:rPr>
                <w:rFonts w:ascii="Calibri" w:hAnsi="Calibri"/>
                <w:sz w:val="16"/>
              </w:rPr>
              <w:t>3(Drawer Bank Payee)</w:t>
            </w:r>
          </w:p>
        </w:tc>
      </w:tr>
      <w:tr>
        <w:tc>
          <w:tcPr>
            <w:tcW w:type="dxa" w:w="2160"/>
            <w:shd w:fill="EBF5FB"/>
          </w:tcPr>
          <w:p>
            <w:r>
              <w:rPr>
                <w:rFonts w:ascii="Calibri" w:hAnsi="Calibri"/>
                <w:sz w:val="16"/>
              </w:rPr>
              <w:t>Acceptance</w:t>
            </w:r>
          </w:p>
        </w:tc>
        <w:tc>
          <w:tcPr>
            <w:tcW w:type="dxa" w:w="2160"/>
            <w:shd w:fill="EBF5FB"/>
          </w:tcPr>
          <w:p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2160"/>
            <w:shd w:fill="EBF5FB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160"/>
            <w:shd w:fill="EBF5FB"/>
          </w:tcPr>
          <w:p>
            <w:r>
              <w:rPr>
                <w:rFonts w:ascii="Calibri" w:hAnsi="Calibri"/>
                <w:sz w:val="16"/>
              </w:rPr>
              <w:t>No</w:t>
            </w:r>
          </w:p>
        </w:tc>
      </w:tr>
      <w:tr>
        <w:tc>
          <w:tcPr>
            <w:tcW w:type="dxa" w:w="2160"/>
            <w:shd w:fill="D6EAF8"/>
          </w:tcPr>
          <w:p>
            <w:r>
              <w:rPr>
                <w:rFonts w:ascii="Calibri" w:hAnsi="Calibri"/>
                <w:sz w:val="16"/>
              </w:rPr>
              <w:t>Payable</w:t>
            </w:r>
          </w:p>
        </w:tc>
        <w:tc>
          <w:tcPr>
            <w:tcW w:type="dxa" w:w="2160"/>
            <w:shd w:fill="D6EAF8"/>
          </w:tcPr>
          <w:p>
            <w:r>
              <w:rPr>
                <w:rFonts w:ascii="Calibri" w:hAnsi="Calibri"/>
                <w:sz w:val="16"/>
              </w:rPr>
              <w:t>Demand/fixed</w:t>
            </w:r>
          </w:p>
        </w:tc>
        <w:tc>
          <w:tcPr>
            <w:tcW w:type="dxa" w:w="2160"/>
            <w:shd w:fill="D6EAF8"/>
          </w:tcPr>
          <w:p>
            <w:r>
              <w:rPr>
                <w:rFonts w:ascii="Calibri" w:hAnsi="Calibri"/>
                <w:sz w:val="16"/>
              </w:rPr>
              <w:t>Demand/fixed</w:t>
            </w:r>
          </w:p>
        </w:tc>
        <w:tc>
          <w:tcPr>
            <w:tcW w:type="dxa" w:w="2160"/>
            <w:shd w:fill="D6EAF8"/>
          </w:tcPr>
          <w:p>
            <w:r>
              <w:rPr>
                <w:rFonts w:ascii="Calibri" w:hAnsi="Calibri"/>
                <w:sz w:val="16"/>
              </w:rPr>
              <w:t>Only demand</w:t>
            </w:r>
          </w:p>
        </w:tc>
      </w:tr>
      <w:tr>
        <w:tc>
          <w:tcPr>
            <w:tcW w:type="dxa" w:w="2160"/>
            <w:shd w:fill="EBF5FB"/>
          </w:tcPr>
          <w:p>
            <w:r>
              <w:rPr>
                <w:rFonts w:ascii="Calibri" w:hAnsi="Calibri"/>
                <w:sz w:val="16"/>
              </w:rPr>
              <w:t>Grace</w:t>
            </w:r>
          </w:p>
        </w:tc>
        <w:tc>
          <w:tcPr>
            <w:tcW w:type="dxa" w:w="2160"/>
            <w:shd w:fill="EBF5FB"/>
          </w:tcPr>
          <w:p>
            <w:r>
              <w:rPr>
                <w:rFonts w:ascii="Calibri" w:hAnsi="Calibri"/>
                <w:sz w:val="16"/>
              </w:rPr>
              <w:t>3d(time)</w:t>
            </w:r>
          </w:p>
        </w:tc>
        <w:tc>
          <w:tcPr>
            <w:tcW w:type="dxa" w:w="2160"/>
            <w:shd w:fill="EBF5FB"/>
          </w:tcPr>
          <w:p>
            <w:r>
              <w:rPr>
                <w:rFonts w:ascii="Calibri" w:hAnsi="Calibri"/>
                <w:sz w:val="16"/>
              </w:rPr>
              <w:t>3d(time)</w:t>
            </w:r>
          </w:p>
        </w:tc>
        <w:tc>
          <w:tcPr>
            <w:tcW w:type="dxa" w:w="2160"/>
            <w:shd w:fill="EBF5FB"/>
          </w:tcPr>
          <w:p>
            <w:r>
              <w:rPr>
                <w:rFonts w:ascii="Calibri" w:hAnsi="Calibri"/>
                <w:sz w:val="16"/>
              </w:rPr>
              <w:t>None</w:t>
            </w:r>
          </w:p>
        </w:tc>
      </w:tr>
      <w:tr>
        <w:tc>
          <w:tcPr>
            <w:tcW w:type="dxa" w:w="2160"/>
            <w:shd w:fill="D6EAF8"/>
          </w:tcPr>
          <w:p>
            <w:r>
              <w:rPr>
                <w:rFonts w:ascii="Calibri" w:hAnsi="Calibri"/>
                <w:sz w:val="16"/>
              </w:rPr>
              <w:t>Stamp</w:t>
            </w:r>
          </w:p>
        </w:tc>
        <w:tc>
          <w:tcPr>
            <w:tcW w:type="dxa" w:w="2160"/>
            <w:shd w:fill="D6EAF8"/>
          </w:tcPr>
          <w:p>
            <w:r>
              <w:rPr>
                <w:rFonts w:ascii="Calibri" w:hAnsi="Calibri"/>
                <w:sz w:val="16"/>
              </w:rPr>
              <w:t>Required</w:t>
            </w:r>
          </w:p>
        </w:tc>
        <w:tc>
          <w:tcPr>
            <w:tcW w:type="dxa" w:w="2160"/>
            <w:shd w:fill="D6EAF8"/>
          </w:tcPr>
          <w:p>
            <w:r>
              <w:rPr>
                <w:rFonts w:ascii="Calibri" w:hAnsi="Calibri"/>
                <w:sz w:val="16"/>
              </w:rPr>
              <w:t>Required</w:t>
            </w:r>
          </w:p>
        </w:tc>
        <w:tc>
          <w:tcPr>
            <w:tcW w:type="dxa" w:w="2160"/>
            <w:shd w:fill="D6EAF8"/>
          </w:tcPr>
          <w:p>
            <w:r>
              <w:rPr>
                <w:rFonts w:ascii="Calibri" w:hAnsi="Calibri"/>
                <w:sz w:val="16"/>
              </w:rPr>
              <w:t>Not required</w:t>
            </w:r>
          </w:p>
        </w:tc>
      </w:tr>
      <w:tr>
        <w:tc>
          <w:tcPr>
            <w:tcW w:type="dxa" w:w="2160"/>
            <w:shd w:fill="EBF5FB"/>
          </w:tcPr>
          <w:p>
            <w:r>
              <w:rPr>
                <w:rFonts w:ascii="Calibri" w:hAnsi="Calibri"/>
                <w:sz w:val="16"/>
              </w:rPr>
              <w:t>Sec138</w:t>
            </w:r>
          </w:p>
        </w:tc>
        <w:tc>
          <w:tcPr>
            <w:tcW w:type="dxa" w:w="2160"/>
            <w:shd w:fill="EBF5FB"/>
          </w:tcPr>
          <w:p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2160"/>
            <w:shd w:fill="EBF5FB"/>
          </w:tcPr>
          <w:p>
            <w:r>
              <w:rPr>
                <w:rFonts w:ascii="Calibri" w:hAnsi="Calibri"/>
                <w:sz w:val="16"/>
              </w:rPr>
              <w:t>No</w:t>
            </w:r>
          </w:p>
        </w:tc>
        <w:tc>
          <w:tcPr>
            <w:tcW w:type="dxa" w:w="2160"/>
            <w:shd w:fill="EBF5FB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4F72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Key NIA Definitions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PN Sec4</w:t>
            </w:r>
            <w:r>
              <w:rPr>
                <w:rFonts w:ascii="Calibri" w:hAnsi="Calibri"/>
                <w:sz w:val="18"/>
              </w:rPr>
              <w:t xml:space="preserve"> Written unconditional undertaking to pay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BoE Sec5</w:t>
            </w:r>
            <w:r>
              <w:rPr>
                <w:rFonts w:ascii="Calibri" w:hAnsi="Calibri"/>
                <w:sz w:val="18"/>
              </w:rPr>
              <w:t xml:space="preserve"> Written unconditional order to pay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Cheque Sec6</w:t>
            </w:r>
            <w:r>
              <w:rPr>
                <w:rFonts w:ascii="Calibri" w:hAnsi="Calibri"/>
                <w:sz w:val="18"/>
              </w:rPr>
              <w:t xml:space="preserve"> BoE on bank demand only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Holder Sec8</w:t>
            </w:r>
            <w:r>
              <w:rPr>
                <w:rFonts w:ascii="Calibri" w:hAnsi="Calibri"/>
                <w:sz w:val="18"/>
              </w:rPr>
              <w:t xml:space="preserve"> Payee/endorsee in possession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HIDC Sec9</w:t>
            </w:r>
            <w:r>
              <w:rPr>
                <w:rFonts w:ascii="Calibri" w:hAnsi="Calibri"/>
                <w:sz w:val="18"/>
              </w:rPr>
              <w:t xml:space="preserve"> Consideration before overdue no defect notice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Payment Due Sec10</w:t>
            </w:r>
            <w:r>
              <w:rPr>
                <w:rFonts w:ascii="Calibri" w:hAnsi="Calibri"/>
                <w:sz w:val="18"/>
              </w:rPr>
              <w:t xml:space="preserve"> Good faith no negligence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Negotiation Sec14</w:t>
            </w:r>
            <w:r>
              <w:rPr>
                <w:rFonts w:ascii="Calibri" w:hAnsi="Calibri"/>
                <w:sz w:val="18"/>
              </w:rPr>
              <w:t xml:space="preserve"> Transfer making transferee holder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Endorsement Sec15</w:t>
            </w:r>
            <w:r>
              <w:rPr>
                <w:rFonts w:ascii="Calibri" w:hAnsi="Calibri"/>
                <w:sz w:val="18"/>
              </w:rPr>
              <w:t xml:space="preserve"> Signature for negotiation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Material Alter Sec87</w:t>
            </w:r>
            <w:r>
              <w:rPr>
                <w:rFonts w:ascii="Calibri" w:hAnsi="Calibri"/>
                <w:sz w:val="18"/>
              </w:rPr>
              <w:t xml:space="preserve"> Date/sum/time/place unauthorized=void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Forged Sec29B</w:t>
            </w:r>
            <w:r>
              <w:rPr>
                <w:rFonts w:ascii="Calibri" w:hAnsi="Calibri"/>
                <w:sz w:val="18"/>
              </w:rPr>
              <w:t xml:space="preserve"> Wholly inoperative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4F72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Cheque Crossing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General 123</w:t>
            </w:r>
            <w:r>
              <w:rPr>
                <w:rFonts w:ascii="Calibri" w:hAnsi="Calibri"/>
                <w:sz w:val="18"/>
              </w:rPr>
              <w:t xml:space="preserve"> 2 parallel lines bank only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Special 124</w:t>
            </w:r>
            <w:r>
              <w:rPr>
                <w:rFonts w:ascii="Calibri" w:hAnsi="Calibri"/>
                <w:sz w:val="18"/>
              </w:rPr>
              <w:t xml:space="preserve"> Bank name specific bank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A/C Payee 131B</w:t>
            </w:r>
            <w:r>
              <w:rPr>
                <w:rFonts w:ascii="Calibri" w:hAnsi="Calibri"/>
                <w:sz w:val="18"/>
              </w:rPr>
              <w:t xml:space="preserve"> Credit payee only protected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Not Negotiable 130</w:t>
            </w:r>
            <w:r>
              <w:rPr>
                <w:rFonts w:ascii="Calibri" w:hAnsi="Calibri"/>
                <w:sz w:val="18"/>
              </w:rPr>
              <w:t xml:space="preserve"> No better title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After Issue 125</w:t>
            </w:r>
            <w:r>
              <w:rPr>
                <w:rFonts w:ascii="Calibri" w:hAnsi="Calibri"/>
                <w:sz w:val="18"/>
              </w:rPr>
              <w:t xml:space="preserve"> Drawer/holder can cross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Protection</w:t>
            </w:r>
            <w:r>
              <w:rPr>
                <w:rFonts w:ascii="Calibri" w:hAnsi="Calibri"/>
                <w:sz w:val="18"/>
              </w:rPr>
              <w:t xml:space="preserve"> 126 128 131B 131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003366"/>
        </w:rPr>
        <w:t>PART A + E: Module B</w:t>
      </w:r>
    </w:p>
    <w:p>
      <w:r>
        <w:rPr>
          <w:rFonts w:ascii="Calibri" w:hAnsi="Calibri"/>
          <w:b/>
          <w:color w:val="003366"/>
          <w:sz w:val="20"/>
        </w:rPr>
        <w:t>Q-B1. PN BoE Cheque difference bikkhob koro.</w:t>
      </w:r>
    </w:p>
    <w:p>
      <w:r>
        <w:rPr>
          <w:rFonts w:ascii="Calibri" w:hAnsi="Calibri"/>
          <w:i/>
          <w:color w:val="646464"/>
          <w:sz w:val="18"/>
        </w:rPr>
        <w:t xml:space="preserve">       PN BoE Cheque differences.</w:t>
      </w:r>
    </w:p>
    <w:p>
      <w:r>
        <w:rPr>
          <w:rFonts w:ascii="Calibri" w:hAnsi="Calibri"/>
          <w:b/>
          <w:color w:val="008000"/>
          <w:sz w:val="20"/>
        </w:rPr>
        <w:t xml:space="preserve">Answer: </w:t>
      </w:r>
    </w:p>
    <w:p>
      <w:r>
        <w:rPr>
          <w:rFonts w:ascii="Calibri" w:hAnsi="Calibri"/>
          <w:sz w:val="18"/>
        </w:rPr>
        <w:t xml:space="preserve">  &gt; (a) PN Sec4: Promise 2 parties no acceptance. BoE Sec5: Order 3 parties acceptance. Cheque Sec6: BoE on bank 3 parties demand only.</w:t>
      </w:r>
    </w:p>
    <w:p>
      <w:r>
        <w:rPr>
          <w:rFonts w:ascii="Calibri" w:hAnsi="Calibri"/>
          <w:sz w:val="18"/>
        </w:rPr>
        <w:t xml:space="preserve">  &gt; (b) PN no acceptance BoE needs Cheque none. Cheque always demand PN/BoE time 3d grace. Crossing BoE/Cheque only. Sec138 Cheque only. Stamp PN/BoE yes Cheque no.</w:t>
      </w:r>
    </w:p>
    <w:p>
      <w:pPr>
        <w:spacing w:after="40"/>
      </w:pPr>
    </w:p>
    <w:p>
      <w:r>
        <w:rPr>
          <w:rFonts w:ascii="Calibri" w:hAnsi="Calibri"/>
          <w:b/>
          <w:sz w:val="18"/>
        </w:rPr>
        <w:t>1. NIA chapters?</w:t>
      </w:r>
    </w:p>
    <w:p>
      <w:r>
        <w:rPr>
          <w:rFonts w:ascii="Calibri" w:hAnsi="Calibri"/>
          <w:i/>
          <w:color w:val="505050"/>
          <w:sz w:val="16"/>
        </w:rPr>
        <w:t xml:space="preserve">   Chapters?</w:t>
      </w:r>
    </w:p>
    <w:p>
      <w:r>
        <w:rPr>
          <w:rFonts w:ascii="Calibri" w:hAnsi="Calibri"/>
          <w:color w:val="006400"/>
          <w:sz w:val="18"/>
        </w:rPr>
        <w:t xml:space="preserve">   Ans: 17ch 141s.</w:t>
      </w:r>
    </w:p>
    <w:p>
      <w:r>
        <w:rPr>
          <w:rFonts w:ascii="Calibri" w:hAnsi="Calibri"/>
          <w:color w:val="006400"/>
          <w:sz w:val="16"/>
        </w:rPr>
        <w:t xml:space="preserve">   Ans: 17ch 141s.</w:t>
      </w:r>
    </w:p>
    <w:p>
      <w:r>
        <w:rPr>
          <w:rFonts w:ascii="Calibri" w:hAnsi="Calibri"/>
          <w:b/>
          <w:sz w:val="18"/>
        </w:rPr>
        <w:t>2. PN parties?</w:t>
      </w:r>
    </w:p>
    <w:p>
      <w:r>
        <w:rPr>
          <w:rFonts w:ascii="Calibri" w:hAnsi="Calibri"/>
          <w:i/>
          <w:color w:val="505050"/>
          <w:sz w:val="16"/>
        </w:rPr>
        <w:t xml:space="preserve">   PN parties?</w:t>
      </w:r>
    </w:p>
    <w:p>
      <w:r>
        <w:rPr>
          <w:rFonts w:ascii="Calibri" w:hAnsi="Calibri"/>
          <w:color w:val="006400"/>
          <w:sz w:val="18"/>
        </w:rPr>
        <w:t xml:space="preserve">   Ans: 2 Maker Payee.</w:t>
      </w:r>
    </w:p>
    <w:p>
      <w:r>
        <w:rPr>
          <w:rFonts w:ascii="Calibri" w:hAnsi="Calibri"/>
          <w:color w:val="006400"/>
          <w:sz w:val="16"/>
        </w:rPr>
        <w:t xml:space="preserve">   Ans: 2 Maker Payee.</w:t>
      </w:r>
    </w:p>
    <w:p>
      <w:r>
        <w:rPr>
          <w:rFonts w:ascii="Calibri" w:hAnsi="Calibri"/>
          <w:b/>
          <w:sz w:val="18"/>
        </w:rPr>
        <w:t>3. Cheque parties?</w:t>
      </w:r>
    </w:p>
    <w:p>
      <w:r>
        <w:rPr>
          <w:rFonts w:ascii="Calibri" w:hAnsi="Calibri"/>
          <w:i/>
          <w:color w:val="505050"/>
          <w:sz w:val="16"/>
        </w:rPr>
        <w:t xml:space="preserve">   Cheque parties?</w:t>
      </w:r>
    </w:p>
    <w:p>
      <w:r>
        <w:rPr>
          <w:rFonts w:ascii="Calibri" w:hAnsi="Calibri"/>
          <w:color w:val="006400"/>
          <w:sz w:val="18"/>
        </w:rPr>
        <w:t xml:space="preserve">   Ans: 3 Drawer Bank Payee.</w:t>
      </w:r>
    </w:p>
    <w:p>
      <w:r>
        <w:rPr>
          <w:rFonts w:ascii="Calibri" w:hAnsi="Calibri"/>
          <w:color w:val="006400"/>
          <w:sz w:val="16"/>
        </w:rPr>
        <w:t xml:space="preserve">   Ans: 3 Drawer Bank Payee.</w:t>
      </w:r>
    </w:p>
    <w:p>
      <w:r>
        <w:rPr>
          <w:rFonts w:ascii="Calibri" w:hAnsi="Calibri"/>
          <w:b/>
          <w:sz w:val="18"/>
        </w:rPr>
        <w:t>4. HIDC?</w:t>
      </w:r>
    </w:p>
    <w:p>
      <w:r>
        <w:rPr>
          <w:rFonts w:ascii="Calibri" w:hAnsi="Calibri"/>
          <w:i/>
          <w:color w:val="505050"/>
          <w:sz w:val="16"/>
        </w:rPr>
        <w:t xml:space="preserve">   HIDC?</w:t>
      </w:r>
    </w:p>
    <w:p>
      <w:r>
        <w:rPr>
          <w:rFonts w:ascii="Calibri" w:hAnsi="Calibri"/>
          <w:color w:val="006400"/>
          <w:sz w:val="18"/>
        </w:rPr>
        <w:t xml:space="preserve">   Ans: Consideration before overdue no defect.</w:t>
      </w:r>
    </w:p>
    <w:p>
      <w:r>
        <w:rPr>
          <w:rFonts w:ascii="Calibri" w:hAnsi="Calibri"/>
          <w:color w:val="006400"/>
          <w:sz w:val="16"/>
        </w:rPr>
        <w:t xml:space="preserve">   Ans: Consideration before overdue.</w:t>
      </w:r>
    </w:p>
    <w:p>
      <w:r>
        <w:rPr>
          <w:rFonts w:ascii="Calibri" w:hAnsi="Calibri"/>
          <w:b/>
          <w:sz w:val="18"/>
        </w:rPr>
        <w:t>5. Material Alter?</w:t>
      </w:r>
    </w:p>
    <w:p>
      <w:r>
        <w:rPr>
          <w:rFonts w:ascii="Calibri" w:hAnsi="Calibri"/>
          <w:i/>
          <w:color w:val="505050"/>
          <w:sz w:val="16"/>
        </w:rPr>
        <w:t xml:space="preserve">   Material Alter?</w:t>
      </w:r>
    </w:p>
    <w:p>
      <w:r>
        <w:rPr>
          <w:rFonts w:ascii="Calibri" w:hAnsi="Calibri"/>
          <w:color w:val="006400"/>
          <w:sz w:val="18"/>
        </w:rPr>
        <w:t xml:space="preserve">   Ans: Date/sum/time/place unauthorized=void.</w:t>
      </w:r>
    </w:p>
    <w:p>
      <w:r>
        <w:rPr>
          <w:rFonts w:ascii="Calibri" w:hAnsi="Calibri"/>
          <w:color w:val="006400"/>
          <w:sz w:val="16"/>
        </w:rPr>
        <w:t xml:space="preserve">   Ans: Unauthorized change=void.</w:t>
      </w:r>
    </w:p>
    <w:p>
      <w:r>
        <w:rPr>
          <w:rFonts w:ascii="Calibri" w:hAnsi="Calibri"/>
          <w:b/>
          <w:sz w:val="18"/>
        </w:rPr>
        <w:t>6. General Crossing?</w:t>
      </w:r>
    </w:p>
    <w:p>
      <w:r>
        <w:rPr>
          <w:rFonts w:ascii="Calibri" w:hAnsi="Calibri"/>
          <w:i/>
          <w:color w:val="505050"/>
          <w:sz w:val="16"/>
        </w:rPr>
        <w:t xml:space="preserve">   General Crossing?</w:t>
      </w:r>
    </w:p>
    <w:p>
      <w:r>
        <w:rPr>
          <w:rFonts w:ascii="Calibri" w:hAnsi="Calibri"/>
          <w:color w:val="006400"/>
          <w:sz w:val="18"/>
        </w:rPr>
        <w:t xml:space="preserve">   Ans: 2 parallel lines bank only Sec123.</w:t>
      </w:r>
    </w:p>
    <w:p>
      <w:r>
        <w:rPr>
          <w:rFonts w:ascii="Calibri" w:hAnsi="Calibri"/>
          <w:color w:val="006400"/>
          <w:sz w:val="16"/>
        </w:rPr>
        <w:t xml:space="preserve">   Ans: 2 lines bank only.</w:t>
      </w:r>
    </w:p>
    <w:p>
      <w:r>
        <w:rPr>
          <w:rFonts w:ascii="Calibri" w:hAnsi="Calibri"/>
          <w:b/>
          <w:sz w:val="18"/>
        </w:rPr>
        <w:t>7. Sec138?</w:t>
      </w:r>
    </w:p>
    <w:p>
      <w:r>
        <w:rPr>
          <w:rFonts w:ascii="Calibri" w:hAnsi="Calibri"/>
          <w:i/>
          <w:color w:val="505050"/>
          <w:sz w:val="16"/>
        </w:rPr>
        <w:t xml:space="preserve">   Sec138?</w:t>
      </w:r>
    </w:p>
    <w:p>
      <w:r>
        <w:rPr>
          <w:rFonts w:ascii="Calibri" w:hAnsi="Calibri"/>
          <w:color w:val="006400"/>
          <w:sz w:val="18"/>
        </w:rPr>
        <w:t xml:space="preserve">   Ans: Cheque dishonour insufficient funds.</w:t>
      </w:r>
    </w:p>
    <w:p>
      <w:r>
        <w:rPr>
          <w:rFonts w:ascii="Calibri" w:hAnsi="Calibri"/>
          <w:color w:val="006400"/>
          <w:sz w:val="16"/>
        </w:rPr>
        <w:t xml:space="preserve">   Ans: Cheque dishonour insufficient funds.</w:t>
      </w:r>
    </w:p>
    <w:p>
      <w:r>
        <w:rPr>
          <w:rFonts w:ascii="Calibri" w:hAnsi="Calibri"/>
          <w:b/>
          <w:sz w:val="18"/>
        </w:rPr>
        <w:t>8. Forged sig?</w:t>
      </w:r>
    </w:p>
    <w:p>
      <w:r>
        <w:rPr>
          <w:rFonts w:ascii="Calibri" w:hAnsi="Calibri"/>
          <w:i/>
          <w:color w:val="505050"/>
          <w:sz w:val="16"/>
        </w:rPr>
        <w:t xml:space="preserve">   Forged?</w:t>
      </w:r>
    </w:p>
    <w:p>
      <w:r>
        <w:rPr>
          <w:rFonts w:ascii="Calibri" w:hAnsi="Calibri"/>
          <w:color w:val="006400"/>
          <w:sz w:val="18"/>
        </w:rPr>
        <w:t xml:space="preserve">   Ans: Wholly inoperative Sec29B.</w:t>
      </w:r>
    </w:p>
    <w:p>
      <w:r>
        <w:rPr>
          <w:rFonts w:ascii="Calibri" w:hAnsi="Calibri"/>
          <w:color w:val="006400"/>
          <w:sz w:val="16"/>
        </w:rPr>
        <w:t xml:space="preserve">   Ans: Wholly inoperative.</w:t>
      </w:r>
    </w:p>
    <w:p>
      <w:r>
        <w:rPr>
          <w:rFonts w:ascii="Calibri" w:hAnsi="Calibri"/>
          <w:b/>
          <w:sz w:val="18"/>
        </w:rPr>
        <w:t>9. Grace period?</w:t>
      </w:r>
    </w:p>
    <w:p>
      <w:r>
        <w:rPr>
          <w:rFonts w:ascii="Calibri" w:hAnsi="Calibri"/>
          <w:i/>
          <w:color w:val="505050"/>
          <w:sz w:val="16"/>
        </w:rPr>
        <w:t xml:space="preserve">   Grace?</w:t>
      </w:r>
    </w:p>
    <w:p>
      <w:r>
        <w:rPr>
          <w:rFonts w:ascii="Calibri" w:hAnsi="Calibri"/>
          <w:color w:val="006400"/>
          <w:sz w:val="18"/>
        </w:rPr>
        <w:t xml:space="preserve">   Ans: 3 days time PN/BoE not Cheque.</w:t>
      </w:r>
    </w:p>
    <w:p>
      <w:r>
        <w:rPr>
          <w:rFonts w:ascii="Calibri" w:hAnsi="Calibri"/>
          <w:color w:val="006400"/>
          <w:sz w:val="16"/>
        </w:rPr>
        <w:t xml:space="preserve">   Ans: 3 days time bills.</w:t>
      </w:r>
    </w:p>
    <w:p>
      <w:r>
        <w:rPr>
          <w:rFonts w:ascii="Calibri" w:hAnsi="Calibri"/>
          <w:b/>
          <w:sz w:val="18"/>
        </w:rPr>
        <w:t>10. Half note?</w:t>
      </w:r>
    </w:p>
    <w:p>
      <w:r>
        <w:rPr>
          <w:rFonts w:ascii="Calibri" w:hAnsi="Calibri"/>
          <w:i/>
          <w:color w:val="505050"/>
          <w:sz w:val="16"/>
        </w:rPr>
        <w:t xml:space="preserve">   Half note?</w:t>
      </w:r>
    </w:p>
    <w:p>
      <w:r>
        <w:rPr>
          <w:rFonts w:ascii="Calibri" w:hAnsi="Calibri"/>
          <w:color w:val="006400"/>
          <w:sz w:val="18"/>
        </w:rPr>
        <w:t xml:space="preserve">   Ans: Both parts BB genuine=full.</w:t>
      </w:r>
    </w:p>
    <w:p>
      <w:r>
        <w:rPr>
          <w:rFonts w:ascii="Calibri" w:hAnsi="Calibri"/>
          <w:color w:val="006400"/>
          <w:sz w:val="16"/>
        </w:rPr>
        <w:t xml:space="preserve">   Ans: Both parts genuine=full value.</w:t>
      </w:r>
    </w:p>
    <w:p>
      <w:r>
        <w:br w:type="page"/>
      </w:r>
    </w:p>
    <w:p>
      <w:pPr>
        <w:pStyle w:val="Heading1"/>
      </w:pPr>
      <w:r>
        <w:rPr>
          <w:color w:val="003366"/>
        </w:rPr>
        <w:t>PART I MODULE C: Financial Activities Related Laws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4F72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MLPA + FERA + ATA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ML Offence 2,4</w:t>
            </w:r>
            <w:r>
              <w:rPr>
                <w:rFonts w:ascii="Calibri" w:hAnsi="Calibri"/>
                <w:sz w:val="18"/>
              </w:rPr>
              <w:t xml:space="preserve"> Illegally obtained property=2-12yr+fine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Reporting 25</w:t>
            </w:r>
            <w:r>
              <w:rPr>
                <w:rFonts w:ascii="Calibri" w:hAnsi="Calibri"/>
                <w:sz w:val="18"/>
              </w:rPr>
              <w:t xml:space="preserve"> Banks FIs DNFBPs CTR STR to BFIU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BFIU 24</w:t>
            </w:r>
            <w:r>
              <w:rPr>
                <w:rFonts w:ascii="Calibri" w:hAnsi="Calibri"/>
                <w:sz w:val="18"/>
              </w:rPr>
              <w:t xml:space="preserve"> Bangladesh Financial Intelligence Unit in BB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Freezing 14</w:t>
            </w:r>
            <w:r>
              <w:rPr>
                <w:rFonts w:ascii="Calibri" w:hAnsi="Calibri"/>
                <w:sz w:val="18"/>
              </w:rPr>
              <w:t xml:space="preserve"> BFIU/BB freeze/attach property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Bail 13</w:t>
            </w:r>
            <w:r>
              <w:rPr>
                <w:rFonts w:ascii="Calibri" w:hAnsi="Calibri"/>
                <w:sz w:val="18"/>
              </w:rPr>
              <w:t xml:space="preserve"> Non-bailable court discretion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Appeal 22</w:t>
            </w:r>
            <w:r>
              <w:rPr>
                <w:rFonts w:ascii="Calibri" w:hAnsi="Calibri"/>
                <w:sz w:val="18"/>
              </w:rPr>
              <w:t xml:space="preserve"> 60 days appellate authority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FERA 1947</w:t>
            </w:r>
            <w:r>
              <w:rPr>
                <w:rFonts w:ascii="Calibri" w:hAnsi="Calibri"/>
                <w:sz w:val="18"/>
              </w:rPr>
              <w:t xml:space="preserve"> Forex authorized dealer export back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ATA 2009</w:t>
            </w:r>
            <w:r>
              <w:rPr>
                <w:rFonts w:ascii="Calibri" w:hAnsi="Calibri"/>
                <w:sz w:val="18"/>
              </w:rPr>
              <w:t xml:space="preserve"> Anti-terrorism death/life property forfeiture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Calibri" w:hAnsi="Calibri"/>
          <w:b/>
          <w:color w:val="2C3E50"/>
          <w:sz w:val="20"/>
        </w:rPr>
        <w:t>ML Process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7AE60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START: Predicate Offence</w:t>
            </w:r>
          </w:p>
        </w:tc>
      </w:tr>
      <w:tr>
        <w:tc>
          <w:tcPr>
            <w:tcW w:type="dxa" w:w="8640"/>
            <w:shd w:fill="3498DB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Step 2: Placement (enters system)</w:t>
            </w:r>
          </w:p>
        </w:tc>
      </w:tr>
      <w:tr>
        <w:tc>
          <w:tcPr>
            <w:tcW w:type="dxa" w:w="8640"/>
            <w:shd w:fill="3498DB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Step 3: Layering (hide trail)</w:t>
            </w:r>
          </w:p>
        </w:tc>
      </w:tr>
      <w:tr>
        <w:tc>
          <w:tcPr>
            <w:tcW w:type="dxa" w:w="8640"/>
            <w:shd w:fill="3498DB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Step 4: Integration (appears legit)</w:t>
            </w:r>
          </w:p>
        </w:tc>
      </w:tr>
      <w:tr>
        <w:tc>
          <w:tcPr>
            <w:tcW w:type="dxa" w:w="8640"/>
            <w:shd w:fill="E74C3C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END: Prevention: KYC CDD EDD STR/CTR BFIU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color w:val="003366"/>
          <w:sz w:val="20"/>
        </w:rPr>
        <w:t>Q-C1. MLPA stages ar protirodho bikkhob koro.</w:t>
      </w:r>
    </w:p>
    <w:p>
      <w:r>
        <w:rPr>
          <w:rFonts w:ascii="Calibri" w:hAnsi="Calibri"/>
          <w:i/>
          <w:color w:val="646464"/>
          <w:sz w:val="18"/>
        </w:rPr>
        <w:t xml:space="preserve">       ML stages and prevention.</w:t>
      </w:r>
    </w:p>
    <w:p>
      <w:r>
        <w:rPr>
          <w:rFonts w:ascii="Calibri" w:hAnsi="Calibri"/>
          <w:b/>
          <w:color w:val="008000"/>
          <w:sz w:val="20"/>
        </w:rPr>
        <w:t xml:space="preserve">Answer: </w:t>
      </w:r>
    </w:p>
    <w:p>
      <w:r>
        <w:rPr>
          <w:rFonts w:ascii="Calibri" w:hAnsi="Calibri"/>
          <w:sz w:val="18"/>
        </w:rPr>
        <w:t xml:space="preserve">  &gt; (a) Placement Layering Integration - 3 stages of money laundering.</w:t>
      </w:r>
    </w:p>
    <w:p>
      <w:r>
        <w:rPr>
          <w:rFonts w:ascii="Calibri" w:hAnsi="Calibri"/>
          <w:sz w:val="18"/>
        </w:rPr>
        <w:t xml:space="preserve">  &gt; (b) Prevention: BFIU(24) KYC/CDD/EDD CTR/STR(25) Freeze(14) Confiscate(17). 2-12yr+fine Non-bailable(13) Appeal60d(22).</w:t>
      </w:r>
    </w:p>
    <w:p>
      <w:pPr>
        <w:spacing w:after="40"/>
      </w:pPr>
    </w:p>
    <w:p>
      <w:r>
        <w:rPr>
          <w:rFonts w:ascii="Calibri" w:hAnsi="Calibri"/>
          <w:b/>
          <w:sz w:val="18"/>
        </w:rPr>
        <w:t>1. ML?</w:t>
      </w:r>
    </w:p>
    <w:p>
      <w:r>
        <w:rPr>
          <w:rFonts w:ascii="Calibri" w:hAnsi="Calibri"/>
          <w:i/>
          <w:color w:val="505050"/>
          <w:sz w:val="16"/>
        </w:rPr>
        <w:t xml:space="preserve">   ML?</w:t>
      </w:r>
    </w:p>
    <w:p>
      <w:r>
        <w:rPr>
          <w:rFonts w:ascii="Calibri" w:hAnsi="Calibri"/>
          <w:color w:val="006400"/>
          <w:sz w:val="18"/>
        </w:rPr>
        <w:t xml:space="preserve">   Ans: Illegally obtained property legitimize.</w:t>
      </w:r>
    </w:p>
    <w:p>
      <w:r>
        <w:rPr>
          <w:rFonts w:ascii="Calibri" w:hAnsi="Calibri"/>
          <w:color w:val="006400"/>
          <w:sz w:val="16"/>
        </w:rPr>
        <w:t xml:space="preserve">   Ans: Illegally obtained property legitimize.</w:t>
      </w:r>
    </w:p>
    <w:p>
      <w:r>
        <w:rPr>
          <w:rFonts w:ascii="Calibri" w:hAnsi="Calibri"/>
          <w:b/>
          <w:sz w:val="18"/>
        </w:rPr>
        <w:t>2. MLPA max?</w:t>
      </w:r>
    </w:p>
    <w:p>
      <w:r>
        <w:rPr>
          <w:rFonts w:ascii="Calibri" w:hAnsi="Calibri"/>
          <w:i/>
          <w:color w:val="505050"/>
          <w:sz w:val="16"/>
        </w:rPr>
        <w:t xml:space="preserve">   MLPA max?</w:t>
      </w:r>
    </w:p>
    <w:p>
      <w:r>
        <w:rPr>
          <w:rFonts w:ascii="Calibri" w:hAnsi="Calibri"/>
          <w:color w:val="006400"/>
          <w:sz w:val="18"/>
        </w:rPr>
        <w:t xml:space="preserve">   Ans: 2-12yr+fine Sec4.</w:t>
      </w:r>
    </w:p>
    <w:p>
      <w:r>
        <w:rPr>
          <w:rFonts w:ascii="Calibri" w:hAnsi="Calibri"/>
          <w:color w:val="006400"/>
          <w:sz w:val="16"/>
        </w:rPr>
        <w:t xml:space="preserve">   Ans: 2-12 years+fine.</w:t>
      </w:r>
    </w:p>
    <w:p>
      <w:r>
        <w:rPr>
          <w:rFonts w:ascii="Calibri" w:hAnsi="Calibri"/>
          <w:b/>
          <w:sz w:val="18"/>
        </w:rPr>
        <w:t>3. BFIU?</w:t>
      </w:r>
    </w:p>
    <w:p>
      <w:r>
        <w:rPr>
          <w:rFonts w:ascii="Calibri" w:hAnsi="Calibri"/>
          <w:i/>
          <w:color w:val="505050"/>
          <w:sz w:val="16"/>
        </w:rPr>
        <w:t xml:space="preserve">   BFIU?</w:t>
      </w:r>
    </w:p>
    <w:p>
      <w:r>
        <w:rPr>
          <w:rFonts w:ascii="Calibri" w:hAnsi="Calibri"/>
          <w:color w:val="006400"/>
          <w:sz w:val="18"/>
        </w:rPr>
        <w:t xml:space="preserve">   Ans: Bangladesh Financial Intelligence Unit.</w:t>
      </w:r>
    </w:p>
    <w:p>
      <w:r>
        <w:rPr>
          <w:rFonts w:ascii="Calibri" w:hAnsi="Calibri"/>
          <w:color w:val="006400"/>
          <w:sz w:val="16"/>
        </w:rPr>
        <w:t xml:space="preserve">   Ans: Bangladesh FI Unit.</w:t>
      </w:r>
    </w:p>
    <w:p>
      <w:r>
        <w:rPr>
          <w:rFonts w:ascii="Calibri" w:hAnsi="Calibri"/>
          <w:b/>
          <w:sz w:val="18"/>
        </w:rPr>
        <w:t>4. CTR?</w:t>
      </w:r>
    </w:p>
    <w:p>
      <w:r>
        <w:rPr>
          <w:rFonts w:ascii="Calibri" w:hAnsi="Calibri"/>
          <w:i/>
          <w:color w:val="505050"/>
          <w:sz w:val="16"/>
        </w:rPr>
        <w:t xml:space="preserve">   CTR?</w:t>
      </w:r>
    </w:p>
    <w:p>
      <w:r>
        <w:rPr>
          <w:rFonts w:ascii="Calibri" w:hAnsi="Calibri"/>
          <w:color w:val="006400"/>
          <w:sz w:val="18"/>
        </w:rPr>
        <w:t xml:space="preserve">   Ans: Cash Transaction Report.</w:t>
      </w:r>
    </w:p>
    <w:p>
      <w:r>
        <w:rPr>
          <w:rFonts w:ascii="Calibri" w:hAnsi="Calibri"/>
          <w:color w:val="006400"/>
          <w:sz w:val="16"/>
        </w:rPr>
        <w:t xml:space="preserve">   Ans: Cash Transaction Report.</w:t>
      </w:r>
    </w:p>
    <w:p>
      <w:r>
        <w:rPr>
          <w:rFonts w:ascii="Calibri" w:hAnsi="Calibri"/>
          <w:b/>
          <w:sz w:val="18"/>
        </w:rPr>
        <w:t>5. STR?</w:t>
      </w:r>
    </w:p>
    <w:p>
      <w:r>
        <w:rPr>
          <w:rFonts w:ascii="Calibri" w:hAnsi="Calibri"/>
          <w:i/>
          <w:color w:val="505050"/>
          <w:sz w:val="16"/>
        </w:rPr>
        <w:t xml:space="preserve">   STR?</w:t>
      </w:r>
    </w:p>
    <w:p>
      <w:r>
        <w:rPr>
          <w:rFonts w:ascii="Calibri" w:hAnsi="Calibri"/>
          <w:color w:val="006400"/>
          <w:sz w:val="18"/>
        </w:rPr>
        <w:t xml:space="preserve">   Ans: Suspicious Transaction Report.</w:t>
      </w:r>
    </w:p>
    <w:p>
      <w:r>
        <w:rPr>
          <w:rFonts w:ascii="Calibri" w:hAnsi="Calibri"/>
          <w:color w:val="006400"/>
          <w:sz w:val="16"/>
        </w:rPr>
        <w:t xml:space="preserve">   Ans: Suspicious Transaction Report.</w:t>
      </w:r>
    </w:p>
    <w:p>
      <w:r>
        <w:rPr>
          <w:rFonts w:ascii="Calibri" w:hAnsi="Calibri"/>
          <w:b/>
          <w:sz w:val="18"/>
        </w:rPr>
        <w:t>6. ML 3 stages?</w:t>
      </w:r>
    </w:p>
    <w:p>
      <w:r>
        <w:rPr>
          <w:rFonts w:ascii="Calibri" w:hAnsi="Calibri"/>
          <w:i/>
          <w:color w:val="505050"/>
          <w:sz w:val="16"/>
        </w:rPr>
        <w:t xml:space="preserve">   3 stages?</w:t>
      </w:r>
    </w:p>
    <w:p>
      <w:r>
        <w:rPr>
          <w:rFonts w:ascii="Calibri" w:hAnsi="Calibri"/>
          <w:color w:val="006400"/>
          <w:sz w:val="18"/>
        </w:rPr>
        <w:t xml:space="preserve">   Ans: Placement Layering Integration.</w:t>
      </w:r>
    </w:p>
    <w:p>
      <w:r>
        <w:rPr>
          <w:rFonts w:ascii="Calibri" w:hAnsi="Calibri"/>
          <w:color w:val="006400"/>
          <w:sz w:val="16"/>
        </w:rPr>
        <w:t xml:space="preserve">   Ans: Placement Layering Integration.</w:t>
      </w:r>
    </w:p>
    <w:p>
      <w:r>
        <w:rPr>
          <w:rFonts w:ascii="Calibri" w:hAnsi="Calibri"/>
          <w:b/>
          <w:sz w:val="18"/>
        </w:rPr>
        <w:t>7. ATA terror?</w:t>
      </w:r>
    </w:p>
    <w:p>
      <w:r>
        <w:rPr>
          <w:rFonts w:ascii="Calibri" w:hAnsi="Calibri"/>
          <w:i/>
          <w:color w:val="505050"/>
          <w:sz w:val="16"/>
        </w:rPr>
        <w:t xml:space="preserve">   ATA?</w:t>
      </w:r>
    </w:p>
    <w:p>
      <w:r>
        <w:rPr>
          <w:rFonts w:ascii="Calibri" w:hAnsi="Calibri"/>
          <w:color w:val="006400"/>
          <w:sz w:val="18"/>
        </w:rPr>
        <w:t xml:space="preserve">   Ans: Death/life+fine+forfeiture.</w:t>
      </w:r>
    </w:p>
    <w:p>
      <w:r>
        <w:rPr>
          <w:rFonts w:ascii="Calibri" w:hAnsi="Calibri"/>
          <w:color w:val="006400"/>
          <w:sz w:val="16"/>
        </w:rPr>
        <w:t xml:space="preserve">   Ans: Death/life+fine.</w:t>
      </w:r>
    </w:p>
    <w:p>
      <w:r>
        <w:rPr>
          <w:rFonts w:ascii="Calibri" w:hAnsi="Calibri"/>
          <w:b/>
          <w:sz w:val="18"/>
        </w:rPr>
        <w:t>8. ML bail?</w:t>
      </w:r>
    </w:p>
    <w:p>
      <w:r>
        <w:rPr>
          <w:rFonts w:ascii="Calibri" w:hAnsi="Calibri"/>
          <w:i/>
          <w:color w:val="505050"/>
          <w:sz w:val="16"/>
        </w:rPr>
        <w:t xml:space="preserve">   Bail?</w:t>
      </w:r>
    </w:p>
    <w:p>
      <w:r>
        <w:rPr>
          <w:rFonts w:ascii="Calibri" w:hAnsi="Calibri"/>
          <w:color w:val="006400"/>
          <w:sz w:val="18"/>
        </w:rPr>
        <w:t xml:space="preserve">   Ans: No Non-bailable Sec13.</w:t>
      </w:r>
    </w:p>
    <w:p>
      <w:r>
        <w:rPr>
          <w:rFonts w:ascii="Calibri" w:hAnsi="Calibri"/>
          <w:color w:val="006400"/>
          <w:sz w:val="16"/>
        </w:rPr>
        <w:t xml:space="preserve">   Ans: No Non-bailable.</w:t>
      </w:r>
    </w:p>
    <w:p>
      <w:r>
        <w:br w:type="page"/>
      </w:r>
    </w:p>
    <w:p>
      <w:pPr>
        <w:pStyle w:val="Heading1"/>
      </w:pPr>
      <w:r>
        <w:rPr>
          <w:color w:val="003366"/>
        </w:rPr>
        <w:t>PART I MODULE D: Business Related Laws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4F72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Company Act 1994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Types</w:t>
            </w:r>
            <w:r>
              <w:rPr>
                <w:rFonts w:ascii="Calibri" w:hAnsi="Calibri"/>
                <w:sz w:val="18"/>
              </w:rPr>
              <w:t xml:space="preserve"> Private(max50 2dir) vs Public(min7 3dir)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Memorandum 5</w:t>
            </w:r>
            <w:r>
              <w:rPr>
                <w:rFonts w:ascii="Calibri" w:hAnsi="Calibri"/>
                <w:sz w:val="18"/>
              </w:rPr>
              <w:t xml:space="preserve"> Name office objects liability capital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Articles 17</w:t>
            </w:r>
            <w:r>
              <w:rPr>
                <w:rFonts w:ascii="Calibri" w:hAnsi="Calibri"/>
                <w:sz w:val="18"/>
              </w:rPr>
              <w:t xml:space="preserve"> Internal management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Shares</w:t>
            </w:r>
            <w:r>
              <w:rPr>
                <w:rFonts w:ascii="Calibri" w:hAnsi="Calibri"/>
                <w:sz w:val="18"/>
              </w:rPr>
              <w:t xml:space="preserve"> Equity Preference(cumulative/non redeemable)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Director Disqual 94</w:t>
            </w:r>
            <w:r>
              <w:rPr>
                <w:rFonts w:ascii="Calibri" w:hAnsi="Calibri"/>
                <w:sz w:val="18"/>
              </w:rPr>
              <w:t xml:space="preserve"> Unsound insolvent convicted &lt;18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Winding Up 234</w:t>
            </w:r>
            <w:r>
              <w:rPr>
                <w:rFonts w:ascii="Calibri" w:hAnsi="Calibri"/>
                <w:sz w:val="18"/>
              </w:rPr>
              <w:t xml:space="preserve"> Court(241) Voluntary(291) Supervision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Books 181</w:t>
            </w:r>
            <w:r>
              <w:rPr>
                <w:rFonts w:ascii="Calibri" w:hAnsi="Calibri"/>
                <w:sz w:val="18"/>
              </w:rPr>
              <w:t xml:space="preserve"> Maintain penalty if not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Falsification 332</w:t>
            </w:r>
            <w:r>
              <w:rPr>
                <w:rFonts w:ascii="Calibri" w:hAnsi="Calibri"/>
                <w:sz w:val="18"/>
              </w:rPr>
              <w:t xml:space="preserve"> Fine imprisonment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4F72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Contract Act 1872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Valid 10</w:t>
            </w:r>
            <w:r>
              <w:rPr>
                <w:rFonts w:ascii="Calibri" w:hAnsi="Calibri"/>
                <w:sz w:val="18"/>
              </w:rPr>
              <w:t xml:space="preserve"> Competent+free consent+lawful consideration+object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Sound Mind 12</w:t>
            </w:r>
            <w:r>
              <w:rPr>
                <w:rFonts w:ascii="Calibri" w:hAnsi="Calibri"/>
                <w:sz w:val="18"/>
              </w:rPr>
              <w:t xml:space="preserve"> Understand+rational judgment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Free Consent 14</w:t>
            </w:r>
            <w:r>
              <w:rPr>
                <w:rFonts w:ascii="Calibri" w:hAnsi="Calibri"/>
                <w:sz w:val="18"/>
              </w:rPr>
              <w:t xml:space="preserve"> No coercion/fraud/misrepresentation/undue influence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Coercion 15</w:t>
            </w:r>
            <w:r>
              <w:rPr>
                <w:rFonts w:ascii="Calibri" w:hAnsi="Calibri"/>
                <w:sz w:val="18"/>
              </w:rPr>
              <w:t xml:space="preserve"> Physical threat voidable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Fraud 17</w:t>
            </w:r>
            <w:r>
              <w:rPr>
                <w:rFonts w:ascii="Calibri" w:hAnsi="Calibri"/>
                <w:sz w:val="18"/>
              </w:rPr>
              <w:t xml:space="preserve"> False knowingly voidable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Misrep 18</w:t>
            </w:r>
            <w:r>
              <w:rPr>
                <w:rFonts w:ascii="Calibri" w:hAnsi="Calibri"/>
                <w:sz w:val="18"/>
              </w:rPr>
              <w:t xml:space="preserve"> False belief without intent voidable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Indemnity 124</w:t>
            </w:r>
            <w:r>
              <w:rPr>
                <w:rFonts w:ascii="Calibri" w:hAnsi="Calibri"/>
                <w:sz w:val="18"/>
              </w:rPr>
              <w:t xml:space="preserve"> Save from loss 2 parties primary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Guarantee 126</w:t>
            </w:r>
            <w:r>
              <w:rPr>
                <w:rFonts w:ascii="Calibri" w:hAnsi="Calibri"/>
                <w:sz w:val="18"/>
              </w:rPr>
              <w:t xml:space="preserve"> Answer 3rd party 3 parties written 127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Bailment 148</w:t>
            </w:r>
            <w:r>
              <w:rPr>
                <w:rFonts w:ascii="Calibri" w:hAnsi="Calibri"/>
                <w:sz w:val="18"/>
              </w:rPr>
              <w:t xml:space="preserve"> Goods for specific purpose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Pledge 172</w:t>
            </w:r>
            <w:r>
              <w:rPr>
                <w:rFonts w:ascii="Calibri" w:hAnsi="Calibri"/>
                <w:sz w:val="18"/>
              </w:rPr>
              <w:t xml:space="preserve"> Goods as security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Agent 182</w:t>
            </w:r>
            <w:r>
              <w:rPr>
                <w:rFonts w:ascii="Calibri" w:hAnsi="Calibri"/>
                <w:sz w:val="18"/>
              </w:rPr>
              <w:t xml:space="preserve"> Employed to act for another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Calibri" w:hAnsi="Calibri"/>
          <w:b/>
          <w:color w:val="003366"/>
          <w:sz w:val="22"/>
        </w:rPr>
        <w:t>Valid vs Void vs Voidable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F72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880"/>
            <w:shd w:fill="1B4F72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2880"/>
            <w:shd w:fill="1B4F72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Enforce</w:t>
            </w:r>
          </w:p>
        </w:tc>
      </w:tr>
      <w:tr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Valid</w:t>
            </w:r>
          </w:p>
        </w:tc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All elements present</w:t>
            </w:r>
          </w:p>
        </w:tc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Both bound</w:t>
            </w:r>
          </w:p>
        </w:tc>
      </w:tr>
      <w:tr>
        <w:tc>
          <w:tcPr>
            <w:tcW w:type="dxa" w:w="2880"/>
            <w:shd w:fill="D6EAF8"/>
          </w:tcPr>
          <w:p>
            <w:r>
              <w:rPr>
                <w:rFonts w:ascii="Calibri" w:hAnsi="Calibri"/>
                <w:sz w:val="16"/>
              </w:rPr>
              <w:t>Void</w:t>
            </w:r>
          </w:p>
        </w:tc>
        <w:tc>
          <w:tcPr>
            <w:tcW w:type="dxa" w:w="2880"/>
            <w:shd w:fill="D6EAF8"/>
          </w:tcPr>
          <w:p>
            <w:r>
              <w:rPr>
                <w:rFonts w:ascii="Calibri" w:hAnsi="Calibri"/>
                <w:sz w:val="16"/>
              </w:rPr>
              <w:t>Never enforceable</w:t>
            </w:r>
          </w:p>
        </w:tc>
        <w:tc>
          <w:tcPr>
            <w:tcW w:type="dxa" w:w="2880"/>
            <w:shd w:fill="D6EAF8"/>
          </w:tcPr>
          <w:p>
            <w:r>
              <w:rPr>
                <w:rFonts w:ascii="Calibri" w:hAnsi="Calibri"/>
                <w:sz w:val="16"/>
              </w:rPr>
              <w:t>Neither bound</w:t>
            </w:r>
          </w:p>
        </w:tc>
      </w:tr>
      <w:tr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Voidable</w:t>
            </w:r>
          </w:p>
        </w:tc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Aggrieved option</w:t>
            </w:r>
          </w:p>
        </w:tc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One can avoid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4F72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Other Module D Laws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Partnership 4</w:t>
            </w:r>
            <w:r>
              <w:rPr>
                <w:rFonts w:ascii="Calibri" w:hAnsi="Calibri"/>
                <w:sz w:val="18"/>
              </w:rPr>
              <w:t xml:space="preserve"> Profit sharing joint/several unlimited at will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Non-reg 69</w:t>
            </w:r>
            <w:r>
              <w:rPr>
                <w:rFonts w:ascii="Calibri" w:hAnsi="Calibri"/>
                <w:sz w:val="18"/>
              </w:rPr>
              <w:t xml:space="preserve"> Cannot sue court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Bankruptcy 1997</w:t>
            </w:r>
            <w:r>
              <w:rPr>
                <w:rFonts w:ascii="Calibri" w:hAnsi="Calibri"/>
                <w:sz w:val="18"/>
              </w:rPr>
              <w:t xml:space="preserve"> Property distribution exempt:clothes tools books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Customs 1969</w:t>
            </w:r>
            <w:r>
              <w:rPr>
                <w:rFonts w:ascii="Calibri" w:hAnsi="Calibri"/>
                <w:sz w:val="18"/>
              </w:rPr>
              <w:t xml:space="preserve"> 20ch 223s duty import/export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Stamp 1899</w:t>
            </w:r>
            <w:r>
              <w:rPr>
                <w:rFonts w:ascii="Calibri" w:hAnsi="Calibri"/>
                <w:sz w:val="18"/>
              </w:rPr>
              <w:t xml:space="preserve"> Adhesive impressed judicial duty required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Registration 1908</w:t>
            </w:r>
            <w:r>
              <w:rPr>
                <w:rFonts w:ascii="Calibri" w:hAnsi="Calibri"/>
                <w:sz w:val="18"/>
              </w:rPr>
              <w:t xml:space="preserve"> Sec53B property not transferable without reg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Limitation 1908</w:t>
            </w:r>
            <w:r>
              <w:rPr>
                <w:rFonts w:ascii="Calibri" w:hAnsi="Calibri"/>
                <w:sz w:val="18"/>
              </w:rPr>
              <w:t xml:space="preserve"> 3yr general 12yr mortgage 30yr Govt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Transfer Property</w:t>
            </w:r>
            <w:r>
              <w:rPr>
                <w:rFonts w:ascii="Calibri" w:hAnsi="Calibri"/>
                <w:sz w:val="18"/>
              </w:rPr>
              <w:t xml:space="preserve"> Sale gift mortgage lease reg immovable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sz w:val="18"/>
        </w:rPr>
        <w:t>1. Public Co min?</w:t>
      </w:r>
    </w:p>
    <w:p>
      <w:r>
        <w:rPr>
          <w:rFonts w:ascii="Calibri" w:hAnsi="Calibri"/>
          <w:i/>
          <w:color w:val="505050"/>
          <w:sz w:val="16"/>
        </w:rPr>
        <w:t xml:space="preserve">   Public min?</w:t>
      </w:r>
    </w:p>
    <w:p>
      <w:r>
        <w:rPr>
          <w:rFonts w:ascii="Calibri" w:hAnsi="Calibri"/>
          <w:color w:val="006400"/>
          <w:sz w:val="18"/>
        </w:rPr>
        <w:t xml:space="preserve">   Ans: 7 Private:2.</w:t>
      </w:r>
    </w:p>
    <w:p>
      <w:r>
        <w:rPr>
          <w:rFonts w:ascii="Calibri" w:hAnsi="Calibri"/>
          <w:color w:val="006400"/>
          <w:sz w:val="16"/>
        </w:rPr>
        <w:t xml:space="preserve">   Ans: 7 Private:2.</w:t>
      </w:r>
    </w:p>
    <w:p>
      <w:r>
        <w:rPr>
          <w:rFonts w:ascii="Calibri" w:hAnsi="Calibri"/>
          <w:b/>
          <w:sz w:val="18"/>
        </w:rPr>
        <w:t>2. Valid elements?</w:t>
      </w:r>
    </w:p>
    <w:p>
      <w:r>
        <w:rPr>
          <w:rFonts w:ascii="Calibri" w:hAnsi="Calibri"/>
          <w:i/>
          <w:color w:val="505050"/>
          <w:sz w:val="16"/>
        </w:rPr>
        <w:t xml:space="preserve">   Valid?</w:t>
      </w:r>
    </w:p>
    <w:p>
      <w:r>
        <w:rPr>
          <w:rFonts w:ascii="Calibri" w:hAnsi="Calibri"/>
          <w:color w:val="006400"/>
          <w:sz w:val="18"/>
        </w:rPr>
        <w:t xml:space="preserve">   Ans: Competent free consent lawful Sec10.</w:t>
      </w:r>
    </w:p>
    <w:p>
      <w:r>
        <w:rPr>
          <w:rFonts w:ascii="Calibri" w:hAnsi="Calibri"/>
          <w:color w:val="006400"/>
          <w:sz w:val="16"/>
        </w:rPr>
        <w:t xml:space="preserve">   Ans: Competent consent lawful.</w:t>
      </w:r>
    </w:p>
    <w:p>
      <w:r>
        <w:rPr>
          <w:rFonts w:ascii="Calibri" w:hAnsi="Calibri"/>
          <w:b/>
          <w:sz w:val="18"/>
        </w:rPr>
        <w:t>3. Coercion?</w:t>
      </w:r>
    </w:p>
    <w:p>
      <w:r>
        <w:rPr>
          <w:rFonts w:ascii="Calibri" w:hAnsi="Calibri"/>
          <w:i/>
          <w:color w:val="505050"/>
          <w:sz w:val="16"/>
        </w:rPr>
        <w:t xml:space="preserve">   Coercion?</w:t>
      </w:r>
    </w:p>
    <w:p>
      <w:r>
        <w:rPr>
          <w:rFonts w:ascii="Calibri" w:hAnsi="Calibri"/>
          <w:color w:val="006400"/>
          <w:sz w:val="18"/>
        </w:rPr>
        <w:t xml:space="preserve">   Ans: Physical threat Sec15.</w:t>
      </w:r>
    </w:p>
    <w:p>
      <w:r>
        <w:rPr>
          <w:rFonts w:ascii="Calibri" w:hAnsi="Calibri"/>
          <w:color w:val="006400"/>
          <w:sz w:val="16"/>
        </w:rPr>
        <w:t xml:space="preserve">   Ans: Physical threat.</w:t>
      </w:r>
    </w:p>
    <w:p>
      <w:r>
        <w:rPr>
          <w:rFonts w:ascii="Calibri" w:hAnsi="Calibri"/>
          <w:b/>
          <w:sz w:val="18"/>
        </w:rPr>
        <w:t>4. Guarantee parties?</w:t>
      </w:r>
    </w:p>
    <w:p>
      <w:r>
        <w:rPr>
          <w:rFonts w:ascii="Calibri" w:hAnsi="Calibri"/>
          <w:i/>
          <w:color w:val="505050"/>
          <w:sz w:val="16"/>
        </w:rPr>
        <w:t xml:space="preserve">   Guarantee?</w:t>
      </w:r>
    </w:p>
    <w:p>
      <w:r>
        <w:rPr>
          <w:rFonts w:ascii="Calibri" w:hAnsi="Calibri"/>
          <w:color w:val="006400"/>
          <w:sz w:val="18"/>
        </w:rPr>
        <w:t xml:space="preserve">   Ans: 3 Surety Debtor Creditor.</w:t>
      </w:r>
    </w:p>
    <w:p>
      <w:r>
        <w:rPr>
          <w:rFonts w:ascii="Calibri" w:hAnsi="Calibri"/>
          <w:color w:val="006400"/>
          <w:sz w:val="16"/>
        </w:rPr>
        <w:t xml:space="preserve">   Ans: 3 Surety Debtor Creditor.</w:t>
      </w:r>
    </w:p>
    <w:p>
      <w:r>
        <w:rPr>
          <w:rFonts w:ascii="Calibri" w:hAnsi="Calibri"/>
          <w:b/>
          <w:sz w:val="18"/>
        </w:rPr>
        <w:t>5. Partnership liability?</w:t>
      </w:r>
    </w:p>
    <w:p>
      <w:r>
        <w:rPr>
          <w:rFonts w:ascii="Calibri" w:hAnsi="Calibri"/>
          <w:i/>
          <w:color w:val="505050"/>
          <w:sz w:val="16"/>
        </w:rPr>
        <w:t xml:space="preserve">   Liability?</w:t>
      </w:r>
    </w:p>
    <w:p>
      <w:r>
        <w:rPr>
          <w:rFonts w:ascii="Calibri" w:hAnsi="Calibri"/>
          <w:color w:val="006400"/>
          <w:sz w:val="18"/>
        </w:rPr>
        <w:t xml:space="preserve">   Ans: Joint several unlimited.</w:t>
      </w:r>
    </w:p>
    <w:p>
      <w:r>
        <w:rPr>
          <w:rFonts w:ascii="Calibri" w:hAnsi="Calibri"/>
          <w:color w:val="006400"/>
          <w:sz w:val="16"/>
        </w:rPr>
        <w:t xml:space="preserve">   Ans: Joint several unlimited.</w:t>
      </w:r>
    </w:p>
    <w:p>
      <w:r>
        <w:rPr>
          <w:rFonts w:ascii="Calibri" w:hAnsi="Calibri"/>
          <w:b/>
          <w:sz w:val="18"/>
        </w:rPr>
        <w:t>6. Unregistered?</w:t>
      </w:r>
    </w:p>
    <w:p>
      <w:r>
        <w:rPr>
          <w:rFonts w:ascii="Calibri" w:hAnsi="Calibri"/>
          <w:i/>
          <w:color w:val="505050"/>
          <w:sz w:val="16"/>
        </w:rPr>
        <w:t xml:space="preserve">   Unregistered?</w:t>
      </w:r>
    </w:p>
    <w:p>
      <w:r>
        <w:rPr>
          <w:rFonts w:ascii="Calibri" w:hAnsi="Calibri"/>
          <w:color w:val="006400"/>
          <w:sz w:val="18"/>
        </w:rPr>
        <w:t xml:space="preserve">   Ans: Cannot sue Sec69.</w:t>
      </w:r>
    </w:p>
    <w:p>
      <w:r>
        <w:rPr>
          <w:rFonts w:ascii="Calibri" w:hAnsi="Calibri"/>
          <w:color w:val="006400"/>
          <w:sz w:val="16"/>
        </w:rPr>
        <w:t xml:space="preserve">   Ans: Cannot sue Sec69.</w:t>
      </w:r>
    </w:p>
    <w:p>
      <w:r>
        <w:rPr>
          <w:rFonts w:ascii="Calibri" w:hAnsi="Calibri"/>
          <w:b/>
          <w:sz w:val="18"/>
        </w:rPr>
        <w:t>7. Stamp types?</w:t>
      </w:r>
    </w:p>
    <w:p>
      <w:r>
        <w:rPr>
          <w:rFonts w:ascii="Calibri" w:hAnsi="Calibri"/>
          <w:i/>
          <w:color w:val="505050"/>
          <w:sz w:val="16"/>
        </w:rPr>
        <w:t xml:space="preserve">   Stamps?</w:t>
      </w:r>
    </w:p>
    <w:p>
      <w:r>
        <w:rPr>
          <w:rFonts w:ascii="Calibri" w:hAnsi="Calibri"/>
          <w:color w:val="006400"/>
          <w:sz w:val="18"/>
        </w:rPr>
        <w:t xml:space="preserve">   Ans: Adhesive impressed judicial non-judicial.</w:t>
      </w:r>
    </w:p>
    <w:p>
      <w:r>
        <w:rPr>
          <w:rFonts w:ascii="Calibri" w:hAnsi="Calibri"/>
          <w:color w:val="006400"/>
          <w:sz w:val="16"/>
        </w:rPr>
        <w:t xml:space="preserve">   Ans: Adhesive impressed judicial.</w:t>
      </w:r>
    </w:p>
    <w:p>
      <w:r>
        <w:rPr>
          <w:rFonts w:ascii="Calibri" w:hAnsi="Calibri"/>
          <w:b/>
          <w:sz w:val="18"/>
        </w:rPr>
        <w:t>8. Limitation general?</w:t>
      </w:r>
    </w:p>
    <w:p>
      <w:r>
        <w:rPr>
          <w:rFonts w:ascii="Calibri" w:hAnsi="Calibri"/>
          <w:i/>
          <w:color w:val="505050"/>
          <w:sz w:val="16"/>
        </w:rPr>
        <w:t xml:space="preserve">   Limitation?</w:t>
      </w:r>
    </w:p>
    <w:p>
      <w:r>
        <w:rPr>
          <w:rFonts w:ascii="Calibri" w:hAnsi="Calibri"/>
          <w:color w:val="006400"/>
          <w:sz w:val="18"/>
        </w:rPr>
        <w:t xml:space="preserve">   Ans: 3yr mortgage 12yr.</w:t>
      </w:r>
    </w:p>
    <w:p>
      <w:r>
        <w:rPr>
          <w:rFonts w:ascii="Calibri" w:hAnsi="Calibri"/>
          <w:color w:val="006400"/>
          <w:sz w:val="16"/>
        </w:rPr>
        <w:t xml:space="preserve">   Ans: 3yr mortgage 12yr.</w:t>
      </w:r>
    </w:p>
    <w:p>
      <w:r>
        <w:rPr>
          <w:rFonts w:ascii="Calibri" w:hAnsi="Calibri"/>
          <w:b/>
          <w:sz w:val="18"/>
        </w:rPr>
        <w:t>9. Winding types?</w:t>
      </w:r>
    </w:p>
    <w:p>
      <w:r>
        <w:rPr>
          <w:rFonts w:ascii="Calibri" w:hAnsi="Calibri"/>
          <w:i/>
          <w:color w:val="505050"/>
          <w:sz w:val="16"/>
        </w:rPr>
        <w:t xml:space="preserve">   Winding?</w:t>
      </w:r>
    </w:p>
    <w:p>
      <w:r>
        <w:rPr>
          <w:rFonts w:ascii="Calibri" w:hAnsi="Calibri"/>
          <w:color w:val="006400"/>
          <w:sz w:val="18"/>
        </w:rPr>
        <w:t xml:space="preserve">   Ans: Court(241) Voluntary(291) Supervision.</w:t>
      </w:r>
    </w:p>
    <w:p>
      <w:r>
        <w:rPr>
          <w:rFonts w:ascii="Calibri" w:hAnsi="Calibri"/>
          <w:color w:val="006400"/>
          <w:sz w:val="16"/>
        </w:rPr>
        <w:t xml:space="preserve">   Ans: Court Voluntary Supervision.</w:t>
      </w:r>
    </w:p>
    <w:p>
      <w:r>
        <w:rPr>
          <w:rFonts w:ascii="Calibri" w:hAnsi="Calibri"/>
          <w:b/>
          <w:sz w:val="18"/>
        </w:rPr>
        <w:t>10. Memorandum?</w:t>
      </w:r>
    </w:p>
    <w:p>
      <w:r>
        <w:rPr>
          <w:rFonts w:ascii="Calibri" w:hAnsi="Calibri"/>
          <w:i/>
          <w:color w:val="505050"/>
          <w:sz w:val="16"/>
        </w:rPr>
        <w:t xml:space="preserve">   Memorandum?</w:t>
      </w:r>
    </w:p>
    <w:p>
      <w:r>
        <w:rPr>
          <w:rFonts w:ascii="Calibri" w:hAnsi="Calibri"/>
          <w:color w:val="006400"/>
          <w:sz w:val="18"/>
        </w:rPr>
        <w:t xml:space="preserve">   Ans: Name office objects liability capital.</w:t>
      </w:r>
    </w:p>
    <w:p>
      <w:r>
        <w:rPr>
          <w:rFonts w:ascii="Calibri" w:hAnsi="Calibri"/>
          <w:color w:val="006400"/>
          <w:sz w:val="16"/>
        </w:rPr>
        <w:t xml:space="preserve">   Ans: Company constitution.</w:t>
      </w:r>
    </w:p>
    <w:p>
      <w:r>
        <w:br w:type="page"/>
      </w:r>
    </w:p>
    <w:p>
      <w:pPr>
        <w:pStyle w:val="Heading1"/>
      </w:pPr>
      <w:r>
        <w:rPr>
          <w:color w:val="003366"/>
        </w:rPr>
        <w:t>PART I MODULE E: Information and Data Laws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4F72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Module E Laws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BBEA 1891/2021</w:t>
            </w:r>
            <w:r>
              <w:rPr>
                <w:rFonts w:ascii="Calibri" w:hAnsi="Calibri"/>
                <w:sz w:val="18"/>
              </w:rPr>
              <w:t xml:space="preserve"> Bank books evidence certified copy admissible electronic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ICT Act 2006</w:t>
            </w:r>
            <w:r>
              <w:rPr>
                <w:rFonts w:ascii="Calibri" w:hAnsi="Calibri"/>
                <w:sz w:val="18"/>
              </w:rPr>
              <w:t xml:space="preserve"> 9ch 90s e-record legal(6) Cyber Tribunal(68)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DSA 2018</w:t>
            </w:r>
            <w:r>
              <w:rPr>
                <w:rFonts w:ascii="Calibri" w:hAnsi="Calibri"/>
                <w:sz w:val="18"/>
              </w:rPr>
              <w:t xml:space="preserve"> Digital security cyberbullying hacking 14yr worldwide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RTI Act 2009</w:t>
            </w:r>
            <w:r>
              <w:rPr>
                <w:rFonts w:ascii="Calibri" w:hAnsi="Calibri"/>
                <w:sz w:val="18"/>
              </w:rPr>
              <w:t xml:space="preserve"> Right info 20wd exemptions security investigation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sz w:val="18"/>
        </w:rPr>
        <w:t>1. BBEA bank book?</w:t>
      </w:r>
    </w:p>
    <w:p>
      <w:r>
        <w:rPr>
          <w:rFonts w:ascii="Calibri" w:hAnsi="Calibri"/>
          <w:i/>
          <w:color w:val="505050"/>
          <w:sz w:val="16"/>
        </w:rPr>
        <w:t xml:space="preserve">   BBEA?</w:t>
      </w:r>
    </w:p>
    <w:p>
      <w:r>
        <w:rPr>
          <w:rFonts w:ascii="Calibri" w:hAnsi="Calibri"/>
          <w:color w:val="006400"/>
          <w:sz w:val="18"/>
        </w:rPr>
        <w:t xml:space="preserve">   Ans: Ledgers cash books electronic.</w:t>
      </w:r>
    </w:p>
    <w:p>
      <w:r>
        <w:rPr>
          <w:rFonts w:ascii="Calibri" w:hAnsi="Calibri"/>
          <w:color w:val="006400"/>
          <w:sz w:val="16"/>
        </w:rPr>
        <w:t xml:space="preserve">   Ans: Ledgers cash books electronic.</w:t>
      </w:r>
    </w:p>
    <w:p>
      <w:r>
        <w:rPr>
          <w:rFonts w:ascii="Calibri" w:hAnsi="Calibri"/>
          <w:b/>
          <w:sz w:val="18"/>
        </w:rPr>
        <w:t>2. ICT sections?</w:t>
      </w:r>
    </w:p>
    <w:p>
      <w:r>
        <w:rPr>
          <w:rFonts w:ascii="Calibri" w:hAnsi="Calibri"/>
          <w:i/>
          <w:color w:val="505050"/>
          <w:sz w:val="16"/>
        </w:rPr>
        <w:t xml:space="preserve">   ICT?</w:t>
      </w:r>
    </w:p>
    <w:p>
      <w:r>
        <w:rPr>
          <w:rFonts w:ascii="Calibri" w:hAnsi="Calibri"/>
          <w:color w:val="006400"/>
          <w:sz w:val="18"/>
        </w:rPr>
        <w:t xml:space="preserve">   Ans: 90s 9ch.</w:t>
      </w:r>
    </w:p>
    <w:p>
      <w:r>
        <w:rPr>
          <w:rFonts w:ascii="Calibri" w:hAnsi="Calibri"/>
          <w:color w:val="006400"/>
          <w:sz w:val="16"/>
        </w:rPr>
        <w:t xml:space="preserve">   Ans: 90 sections 9 chapters.</w:t>
      </w:r>
    </w:p>
    <w:p>
      <w:r>
        <w:rPr>
          <w:rFonts w:ascii="Calibri" w:hAnsi="Calibri"/>
          <w:b/>
          <w:sz w:val="18"/>
        </w:rPr>
        <w:t>3. Cyber Tribunal?</w:t>
      </w:r>
    </w:p>
    <w:p>
      <w:r>
        <w:rPr>
          <w:rFonts w:ascii="Calibri" w:hAnsi="Calibri"/>
          <w:i/>
          <w:color w:val="505050"/>
          <w:sz w:val="16"/>
        </w:rPr>
        <w:t xml:space="preserve">   Cyber?</w:t>
      </w:r>
    </w:p>
    <w:p>
      <w:r>
        <w:rPr>
          <w:rFonts w:ascii="Calibri" w:hAnsi="Calibri"/>
          <w:color w:val="006400"/>
          <w:sz w:val="18"/>
        </w:rPr>
        <w:t xml:space="preserve">   Ans: Section 68 ICT Act 2006.</w:t>
      </w:r>
    </w:p>
    <w:p>
      <w:r>
        <w:rPr>
          <w:rFonts w:ascii="Calibri" w:hAnsi="Calibri"/>
          <w:color w:val="006400"/>
          <w:sz w:val="16"/>
        </w:rPr>
        <w:t xml:space="preserve">   Ans: Section 68.</w:t>
      </w:r>
    </w:p>
    <w:p>
      <w:r>
        <w:rPr>
          <w:rFonts w:ascii="Calibri" w:hAnsi="Calibri"/>
          <w:b/>
          <w:sz w:val="18"/>
        </w:rPr>
        <w:t>4. RTI time?</w:t>
      </w:r>
    </w:p>
    <w:p>
      <w:r>
        <w:rPr>
          <w:rFonts w:ascii="Calibri" w:hAnsi="Calibri"/>
          <w:i/>
          <w:color w:val="505050"/>
          <w:sz w:val="16"/>
        </w:rPr>
        <w:t xml:space="preserve">   RTI?</w:t>
      </w:r>
    </w:p>
    <w:p>
      <w:r>
        <w:rPr>
          <w:rFonts w:ascii="Calibri" w:hAnsi="Calibri"/>
          <w:color w:val="006400"/>
          <w:sz w:val="18"/>
        </w:rPr>
        <w:t xml:space="preserve">   Ans: 20wd urgent 24hr.</w:t>
      </w:r>
    </w:p>
    <w:p>
      <w:r>
        <w:rPr>
          <w:rFonts w:ascii="Calibri" w:hAnsi="Calibri"/>
          <w:color w:val="006400"/>
          <w:sz w:val="16"/>
        </w:rPr>
        <w:t xml:space="preserve">   Ans: 20 working days.</w:t>
      </w:r>
    </w:p>
    <w:p>
      <w:r>
        <w:rPr>
          <w:rFonts w:ascii="Calibri" w:hAnsi="Calibri"/>
          <w:b/>
          <w:sz w:val="18"/>
        </w:rPr>
        <w:t>5. DSA max?</w:t>
      </w:r>
    </w:p>
    <w:p>
      <w:r>
        <w:rPr>
          <w:rFonts w:ascii="Calibri" w:hAnsi="Calibri"/>
          <w:i/>
          <w:color w:val="505050"/>
          <w:sz w:val="16"/>
        </w:rPr>
        <w:t xml:space="preserve">   DSA?</w:t>
      </w:r>
    </w:p>
    <w:p>
      <w:r>
        <w:rPr>
          <w:rFonts w:ascii="Calibri" w:hAnsi="Calibri"/>
          <w:color w:val="006400"/>
          <w:sz w:val="18"/>
        </w:rPr>
        <w:t xml:space="preserve">   Ans: Up to 14yr.</w:t>
      </w:r>
    </w:p>
    <w:p>
      <w:r>
        <w:rPr>
          <w:rFonts w:ascii="Calibri" w:hAnsi="Calibri"/>
          <w:color w:val="006400"/>
          <w:sz w:val="16"/>
        </w:rPr>
        <w:t xml:space="preserve">   Ans: Up to 14 years.</w:t>
      </w:r>
    </w:p>
    <w:p>
      <w:r>
        <w:rPr>
          <w:rFonts w:ascii="Calibri" w:hAnsi="Calibri"/>
          <w:b/>
          <w:sz w:val="18"/>
        </w:rPr>
        <w:t>6. RTI exemptions?</w:t>
      </w:r>
    </w:p>
    <w:p>
      <w:r>
        <w:rPr>
          <w:rFonts w:ascii="Calibri" w:hAnsi="Calibri"/>
          <w:i/>
          <w:color w:val="505050"/>
          <w:sz w:val="16"/>
        </w:rPr>
        <w:t xml:space="preserve">   Exemptions?</w:t>
      </w:r>
    </w:p>
    <w:p>
      <w:r>
        <w:rPr>
          <w:rFonts w:ascii="Calibri" w:hAnsi="Calibri"/>
          <w:color w:val="006400"/>
          <w:sz w:val="18"/>
        </w:rPr>
        <w:t xml:space="preserve">   Ans: Security investigation cabinet trade secrets.</w:t>
      </w:r>
    </w:p>
    <w:p>
      <w:r>
        <w:rPr>
          <w:rFonts w:ascii="Calibri" w:hAnsi="Calibri"/>
          <w:color w:val="006400"/>
          <w:sz w:val="16"/>
        </w:rPr>
        <w:t xml:space="preserve">   Ans: Security investigation cabinet.</w:t>
      </w:r>
    </w:p>
    <w:p>
      <w:r>
        <w:br w:type="page"/>
      </w:r>
    </w:p>
    <w:p>
      <w:pPr>
        <w:pStyle w:val="Heading1"/>
      </w:pPr>
      <w:r>
        <w:rPr>
          <w:color w:val="003366"/>
        </w:rPr>
        <w:t>PART I MODULE F: General Laws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4F72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Module F Laws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Environment 1995</w:t>
            </w:r>
            <w:r>
              <w:rPr>
                <w:rFonts w:ascii="Calibri" w:hAnsi="Calibri"/>
                <w:sz w:val="18"/>
              </w:rPr>
              <w:t xml:space="preserve"> Pollution Ecologically Critical Area Clearance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POA 2012</w:t>
            </w:r>
            <w:r>
              <w:rPr>
                <w:rFonts w:ascii="Calibri" w:hAnsi="Calibri"/>
                <w:sz w:val="18"/>
              </w:rPr>
              <w:t xml:space="preserve"> Power of Attorney GPA/SPA written notarized death=auto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Bank Deposit Ins 2000</w:t>
            </w:r>
            <w:r>
              <w:rPr>
                <w:rFonts w:ascii="Calibri" w:hAnsi="Calibri"/>
                <w:sz w:val="18"/>
              </w:rPr>
              <w:t xml:space="preserve"> Depositor protection DITF premiums all scheduled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sz w:val="18"/>
        </w:rPr>
        <w:t>1. DITF?</w:t>
      </w:r>
    </w:p>
    <w:p>
      <w:r>
        <w:rPr>
          <w:rFonts w:ascii="Calibri" w:hAnsi="Calibri"/>
          <w:i/>
          <w:color w:val="505050"/>
          <w:sz w:val="16"/>
        </w:rPr>
        <w:t xml:space="preserve">   DITF?</w:t>
      </w:r>
    </w:p>
    <w:p>
      <w:r>
        <w:rPr>
          <w:rFonts w:ascii="Calibri" w:hAnsi="Calibri"/>
          <w:color w:val="006400"/>
          <w:sz w:val="18"/>
        </w:rPr>
        <w:t xml:space="preserve">   Ans: Deposit Insurance Trust Fund BB managed.</w:t>
      </w:r>
    </w:p>
    <w:p>
      <w:r>
        <w:rPr>
          <w:rFonts w:ascii="Calibri" w:hAnsi="Calibri"/>
          <w:color w:val="006400"/>
          <w:sz w:val="16"/>
        </w:rPr>
        <w:t xml:space="preserve">   Ans: Deposit Insurance Trust Fund.</w:t>
      </w:r>
    </w:p>
    <w:p>
      <w:r>
        <w:rPr>
          <w:rFonts w:ascii="Calibri" w:hAnsi="Calibri"/>
          <w:b/>
          <w:sz w:val="18"/>
        </w:rPr>
        <w:t>2. GPA vs SPA?</w:t>
      </w:r>
    </w:p>
    <w:p>
      <w:r>
        <w:rPr>
          <w:rFonts w:ascii="Calibri" w:hAnsi="Calibri"/>
          <w:i/>
          <w:color w:val="505050"/>
          <w:sz w:val="16"/>
        </w:rPr>
        <w:t xml:space="preserve">   GPA vs SPA?</w:t>
      </w:r>
    </w:p>
    <w:p>
      <w:r>
        <w:rPr>
          <w:rFonts w:ascii="Calibri" w:hAnsi="Calibri"/>
          <w:color w:val="006400"/>
          <w:sz w:val="18"/>
        </w:rPr>
        <w:t xml:space="preserve">   Ans: GPA wide SPA specific.</w:t>
      </w:r>
    </w:p>
    <w:p>
      <w:r>
        <w:rPr>
          <w:rFonts w:ascii="Calibri" w:hAnsi="Calibri"/>
          <w:color w:val="006400"/>
          <w:sz w:val="16"/>
        </w:rPr>
        <w:t xml:space="preserve">   Ans: GPA wide SPA specific.</w:t>
      </w:r>
    </w:p>
    <w:p>
      <w:r>
        <w:rPr>
          <w:rFonts w:ascii="Calibri" w:hAnsi="Calibri"/>
          <w:b/>
          <w:sz w:val="18"/>
        </w:rPr>
        <w:t>3. PoA revoke?</w:t>
      </w:r>
    </w:p>
    <w:p>
      <w:r>
        <w:rPr>
          <w:rFonts w:ascii="Calibri" w:hAnsi="Calibri"/>
          <w:i/>
          <w:color w:val="505050"/>
          <w:sz w:val="16"/>
        </w:rPr>
        <w:t xml:space="preserve">   Revoke?</w:t>
      </w:r>
    </w:p>
    <w:p>
      <w:r>
        <w:rPr>
          <w:rFonts w:ascii="Calibri" w:hAnsi="Calibri"/>
          <w:color w:val="006400"/>
          <w:sz w:val="18"/>
        </w:rPr>
        <w:t xml:space="preserve">   Ans: Notice death/insanity auto.</w:t>
      </w:r>
    </w:p>
    <w:p>
      <w:r>
        <w:rPr>
          <w:rFonts w:ascii="Calibri" w:hAnsi="Calibri"/>
          <w:color w:val="006400"/>
          <w:sz w:val="16"/>
        </w:rPr>
        <w:t xml:space="preserve">   Ans: By notice death=auto.</w:t>
      </w:r>
    </w:p>
    <w:p>
      <w:r>
        <w:rPr>
          <w:rFonts w:ascii="Calibri" w:hAnsi="Calibri"/>
          <w:b/>
          <w:sz w:val="18"/>
        </w:rPr>
        <w:t>4. Env Clearance?</w:t>
      </w:r>
    </w:p>
    <w:p>
      <w:r>
        <w:rPr>
          <w:rFonts w:ascii="Calibri" w:hAnsi="Calibri"/>
          <w:i/>
          <w:color w:val="505050"/>
          <w:sz w:val="16"/>
        </w:rPr>
        <w:t xml:space="preserve">   Env Clearance?</w:t>
      </w:r>
    </w:p>
    <w:p>
      <w:r>
        <w:rPr>
          <w:rFonts w:ascii="Calibri" w:hAnsi="Calibri"/>
          <w:color w:val="006400"/>
          <w:sz w:val="18"/>
        </w:rPr>
        <w:t xml:space="preserve">   Ans: Industrial projects required.</w:t>
      </w:r>
    </w:p>
    <w:p>
      <w:r>
        <w:rPr>
          <w:rFonts w:ascii="Calibri" w:hAnsi="Calibri"/>
          <w:color w:val="006400"/>
          <w:sz w:val="16"/>
        </w:rPr>
        <w:t xml:space="preserve">   Ans: Industrial projects.</w:t>
      </w:r>
    </w:p>
    <w:p>
      <w:r>
        <w:br w:type="page"/>
      </w:r>
    </w:p>
    <w:p>
      <w:pPr>
        <w:pStyle w:val="Heading1"/>
      </w:pPr>
      <w:r>
        <w:rPr>
          <w:color w:val="003366"/>
        </w:rPr>
        <w:t>PART II MODULE A: Banking Overview</w:t>
      </w:r>
    </w:p>
    <w:p>
      <w:pPr>
        <w:spacing w:after="80" w:before="0"/>
      </w:pPr>
      <w:r>
        <w:rPr>
          <w:rFonts w:ascii="Calibri" w:hAnsi="Calibri"/>
          <w:b/>
          <w:color w:val="003366"/>
          <w:sz w:val="22"/>
        </w:rPr>
        <w:t>Bank Types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4F72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160"/>
            <w:shd w:fill="1B4F72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Examples</w:t>
            </w:r>
          </w:p>
        </w:tc>
        <w:tc>
          <w:tcPr>
            <w:tcW w:type="dxa" w:w="2160"/>
            <w:shd w:fill="1B4F72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Ownership</w:t>
            </w:r>
          </w:p>
        </w:tc>
        <w:tc>
          <w:tcPr>
            <w:tcW w:type="dxa" w:w="2160"/>
            <w:shd w:fill="1B4F72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Feature</w:t>
            </w:r>
          </w:p>
        </w:tc>
      </w:tr>
      <w:tr>
        <w:tc>
          <w:tcPr>
            <w:tcW w:type="dxa" w:w="2160"/>
            <w:shd w:fill="EBF5FB"/>
          </w:tcPr>
          <w:p>
            <w:r>
              <w:rPr>
                <w:rFonts w:ascii="Calibri" w:hAnsi="Calibri"/>
                <w:sz w:val="16"/>
              </w:rPr>
              <w:t>SOB(6)</w:t>
            </w:r>
          </w:p>
        </w:tc>
        <w:tc>
          <w:tcPr>
            <w:tcW w:type="dxa" w:w="2160"/>
            <w:shd w:fill="EBF5FB"/>
          </w:tcPr>
          <w:p>
            <w:r>
              <w:rPr>
                <w:rFonts w:ascii="Calibri" w:hAnsi="Calibri"/>
                <w:sz w:val="16"/>
              </w:rPr>
              <w:t>Sonali Janata Agrani Rupali BASIC BDBL</w:t>
            </w:r>
          </w:p>
        </w:tc>
        <w:tc>
          <w:tcPr>
            <w:tcW w:type="dxa" w:w="2160"/>
            <w:shd w:fill="EBF5FB"/>
          </w:tcPr>
          <w:p>
            <w:r>
              <w:rPr>
                <w:rFonts w:ascii="Calibri" w:hAnsi="Calibri"/>
                <w:sz w:val="16"/>
              </w:rPr>
              <w:t>Govt</w:t>
            </w:r>
          </w:p>
        </w:tc>
        <w:tc>
          <w:tcPr>
            <w:tcW w:type="dxa" w:w="2160"/>
            <w:shd w:fill="EBF5FB"/>
          </w:tcPr>
          <w:p>
            <w:r>
              <w:rPr>
                <w:rFonts w:ascii="Calibri" w:hAnsi="Calibri"/>
                <w:sz w:val="16"/>
              </w:rPr>
              <w:t>All sectors</w:t>
            </w:r>
          </w:p>
        </w:tc>
      </w:tr>
      <w:tr>
        <w:tc>
          <w:tcPr>
            <w:tcW w:type="dxa" w:w="2160"/>
            <w:shd w:fill="D6EAF8"/>
          </w:tcPr>
          <w:p>
            <w:r>
              <w:rPr>
                <w:rFonts w:ascii="Calibri" w:hAnsi="Calibri"/>
                <w:sz w:val="16"/>
              </w:rPr>
              <w:t>SDB(5)</w:t>
            </w:r>
          </w:p>
        </w:tc>
        <w:tc>
          <w:tcPr>
            <w:tcW w:type="dxa" w:w="2160"/>
            <w:shd w:fill="D6EAF8"/>
          </w:tcPr>
          <w:p>
            <w:r>
              <w:rPr>
                <w:rFonts w:ascii="Calibri" w:hAnsi="Calibri"/>
                <w:sz w:val="16"/>
              </w:rPr>
              <w:t>Krishi Rajshahi Dev Karmasangsthan</w:t>
            </w:r>
          </w:p>
        </w:tc>
        <w:tc>
          <w:tcPr>
            <w:tcW w:type="dxa" w:w="2160"/>
            <w:shd w:fill="D6EAF8"/>
          </w:tcPr>
          <w:p>
            <w:r>
              <w:rPr>
                <w:rFonts w:ascii="Calibri" w:hAnsi="Calibri"/>
                <w:sz w:val="16"/>
              </w:rPr>
              <w:t>Govt</w:t>
            </w:r>
          </w:p>
        </w:tc>
        <w:tc>
          <w:tcPr>
            <w:tcW w:type="dxa" w:w="2160"/>
            <w:shd w:fill="D6EAF8"/>
          </w:tcPr>
          <w:p>
            <w:r>
              <w:rPr>
                <w:rFonts w:ascii="Calibri" w:hAnsi="Calibri"/>
                <w:sz w:val="16"/>
              </w:rPr>
              <w:t>Specific</w:t>
            </w:r>
          </w:p>
        </w:tc>
      </w:tr>
      <w:tr>
        <w:tc>
          <w:tcPr>
            <w:tcW w:type="dxa" w:w="2160"/>
            <w:shd w:fill="EBF5FB"/>
          </w:tcPr>
          <w:p>
            <w:r>
              <w:rPr>
                <w:rFonts w:ascii="Calibri" w:hAnsi="Calibri"/>
                <w:sz w:val="16"/>
              </w:rPr>
              <w:t>PCB Conv</w:t>
            </w:r>
          </w:p>
        </w:tc>
        <w:tc>
          <w:tcPr>
            <w:tcW w:type="dxa" w:w="2160"/>
            <w:shd w:fill="EBF5FB"/>
          </w:tcPr>
          <w:p>
            <w:r>
              <w:rPr>
                <w:rFonts w:ascii="Calibri" w:hAnsi="Calibri"/>
                <w:sz w:val="16"/>
              </w:rPr>
              <w:t>City EBL AB Dutch-Bangla BRAC</w:t>
            </w:r>
          </w:p>
        </w:tc>
        <w:tc>
          <w:tcPr>
            <w:tcW w:type="dxa" w:w="2160"/>
            <w:shd w:fill="EBF5FB"/>
          </w:tcPr>
          <w:p>
            <w:r>
              <w:rPr>
                <w:rFonts w:ascii="Calibri" w:hAnsi="Calibri"/>
                <w:sz w:val="16"/>
              </w:rPr>
              <w:t>Private</w:t>
            </w:r>
          </w:p>
        </w:tc>
        <w:tc>
          <w:tcPr>
            <w:tcW w:type="dxa" w:w="2160"/>
            <w:shd w:fill="EBF5FB"/>
          </w:tcPr>
          <w:p>
            <w:r>
              <w:rPr>
                <w:rFonts w:ascii="Calibri" w:hAnsi="Calibri"/>
                <w:sz w:val="16"/>
              </w:rPr>
              <w:t>Profit</w:t>
            </w:r>
          </w:p>
        </w:tc>
      </w:tr>
      <w:tr>
        <w:tc>
          <w:tcPr>
            <w:tcW w:type="dxa" w:w="2160"/>
            <w:shd w:fill="D6EAF8"/>
          </w:tcPr>
          <w:p>
            <w:r>
              <w:rPr>
                <w:rFonts w:ascii="Calibri" w:hAnsi="Calibri"/>
                <w:sz w:val="16"/>
              </w:rPr>
              <w:t>PCB Islami</w:t>
            </w:r>
          </w:p>
        </w:tc>
        <w:tc>
          <w:tcPr>
            <w:tcW w:type="dxa" w:w="2160"/>
            <w:shd w:fill="D6EAF8"/>
          </w:tcPr>
          <w:p>
            <w:r>
              <w:rPr>
                <w:rFonts w:ascii="Calibri" w:hAnsi="Calibri"/>
                <w:sz w:val="16"/>
              </w:rPr>
              <w:t>IBBL Shahjalal Exim Al-Arafah</w:t>
            </w:r>
          </w:p>
        </w:tc>
        <w:tc>
          <w:tcPr>
            <w:tcW w:type="dxa" w:w="2160"/>
            <w:shd w:fill="D6EAF8"/>
          </w:tcPr>
          <w:p>
            <w:r>
              <w:rPr>
                <w:rFonts w:ascii="Calibri" w:hAnsi="Calibri"/>
                <w:sz w:val="16"/>
              </w:rPr>
              <w:t>Private</w:t>
            </w:r>
          </w:p>
        </w:tc>
        <w:tc>
          <w:tcPr>
            <w:tcW w:type="dxa" w:w="2160"/>
            <w:shd w:fill="D6EAF8"/>
          </w:tcPr>
          <w:p>
            <w:r>
              <w:rPr>
                <w:rFonts w:ascii="Calibri" w:hAnsi="Calibri"/>
                <w:sz w:val="16"/>
              </w:rPr>
              <w:t>Shariah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4F72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Functions &amp; Relationship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Central</w:t>
            </w:r>
            <w:r>
              <w:rPr>
                <w:rFonts w:ascii="Calibri" w:hAnsi="Calibri"/>
                <w:sz w:val="18"/>
              </w:rPr>
              <w:t xml:space="preserve"> Monetary policy banker to Govt notes lender of last resort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Commercial</w:t>
            </w:r>
            <w:r>
              <w:rPr>
                <w:rFonts w:ascii="Calibri" w:hAnsi="Calibri"/>
                <w:sz w:val="18"/>
              </w:rPr>
              <w:t xml:space="preserve"> Deposits lending agency utility credit creation forex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Debtor-Creditor</w:t>
            </w:r>
            <w:r>
              <w:rPr>
                <w:rFonts w:ascii="Calibri" w:hAnsi="Calibri"/>
                <w:sz w:val="18"/>
              </w:rPr>
              <w:t xml:space="preserve"> Deposit: Bank=Debtor Customer=Creditor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Bailor-Bailee</w:t>
            </w:r>
            <w:r>
              <w:rPr>
                <w:rFonts w:ascii="Calibri" w:hAnsi="Calibri"/>
                <w:sz w:val="18"/>
              </w:rPr>
              <w:t xml:space="preserve"> Safe custody locker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Agent-Principal</w:t>
            </w:r>
            <w:r>
              <w:rPr>
                <w:rFonts w:ascii="Calibri" w:hAnsi="Calibri"/>
                <w:sz w:val="18"/>
              </w:rPr>
              <w:t xml:space="preserve"> Cheque/bill collection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Banker Rights</w:t>
            </w:r>
            <w:r>
              <w:rPr>
                <w:rFonts w:ascii="Calibri" w:hAnsi="Calibri"/>
                <w:sz w:val="18"/>
              </w:rPr>
              <w:t xml:space="preserve"> General lien set-off interest close sue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Banker Obligations</w:t>
            </w:r>
            <w:r>
              <w:rPr>
                <w:rFonts w:ascii="Calibri" w:hAnsi="Calibri"/>
                <w:sz w:val="18"/>
              </w:rPr>
              <w:t xml:space="preserve"> Honor cheques secrecy accounting no wrongful dishonor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Customer Rights</w:t>
            </w:r>
            <w:r>
              <w:rPr>
                <w:rFonts w:ascii="Calibri" w:hAnsi="Calibri"/>
                <w:sz w:val="18"/>
              </w:rPr>
              <w:t xml:space="preserve"> Draw interest info close sue privacy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Calibri" w:hAnsi="Calibri"/>
          <w:b/>
          <w:color w:val="2C3E50"/>
          <w:sz w:val="20"/>
        </w:rPr>
        <w:t>Account Life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7AE60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START: KYC+Intro+Docs+Opening</w:t>
            </w:r>
          </w:p>
        </w:tc>
      </w:tr>
      <w:tr>
        <w:tc>
          <w:tcPr>
            <w:tcW w:type="dxa" w:w="8640"/>
            <w:shd w:fill="3498DB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Step 2: Active:Deposit/Withdraw/Transfer/Cheque</w:t>
            </w:r>
          </w:p>
        </w:tc>
      </w:tr>
      <w:tr>
        <w:tc>
          <w:tcPr>
            <w:tcW w:type="dxa" w:w="8640"/>
            <w:shd w:fill="3498DB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Step 3: Dormant(2yr)-&gt;Unclaimed(10yr)</w:t>
            </w:r>
          </w:p>
        </w:tc>
      </w:tr>
      <w:tr>
        <w:tc>
          <w:tcPr>
            <w:tcW w:type="dxa" w:w="8640"/>
            <w:shd w:fill="E74C3C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END: Closure:Refund+Records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sz w:val="18"/>
        </w:rPr>
        <w:t>1. SOB?</w:t>
      </w:r>
    </w:p>
    <w:p>
      <w:r>
        <w:rPr>
          <w:rFonts w:ascii="Calibri" w:hAnsi="Calibri"/>
          <w:i/>
          <w:color w:val="505050"/>
          <w:sz w:val="16"/>
        </w:rPr>
        <w:t xml:space="preserve">   SOB?</w:t>
      </w:r>
    </w:p>
    <w:p>
      <w:r>
        <w:rPr>
          <w:rFonts w:ascii="Calibri" w:hAnsi="Calibri"/>
          <w:color w:val="006400"/>
          <w:sz w:val="18"/>
        </w:rPr>
        <w:t xml:space="preserve">   Ans: 6: Sonali Janata Agrani Rupali BASIC BDBL.</w:t>
      </w:r>
    </w:p>
    <w:p>
      <w:r>
        <w:rPr>
          <w:rFonts w:ascii="Calibri" w:hAnsi="Calibri"/>
          <w:color w:val="006400"/>
          <w:sz w:val="16"/>
        </w:rPr>
        <w:t xml:space="preserve">   Ans: 6 SOBs.</w:t>
      </w:r>
    </w:p>
    <w:p>
      <w:r>
        <w:rPr>
          <w:rFonts w:ascii="Calibri" w:hAnsi="Calibri"/>
          <w:b/>
          <w:sz w:val="18"/>
        </w:rPr>
        <w:t>2. SDB?</w:t>
      </w:r>
    </w:p>
    <w:p>
      <w:r>
        <w:rPr>
          <w:rFonts w:ascii="Calibri" w:hAnsi="Calibri"/>
          <w:i/>
          <w:color w:val="505050"/>
          <w:sz w:val="16"/>
        </w:rPr>
        <w:t xml:space="preserve">   SDB?</w:t>
      </w:r>
    </w:p>
    <w:p>
      <w:r>
        <w:rPr>
          <w:rFonts w:ascii="Calibri" w:hAnsi="Calibri"/>
          <w:color w:val="006400"/>
          <w:sz w:val="18"/>
        </w:rPr>
        <w:t xml:space="preserve">   Ans: 5: Krishi Rajshahi Dev Karmasangsthan Probashi.</w:t>
      </w:r>
    </w:p>
    <w:p>
      <w:r>
        <w:rPr>
          <w:rFonts w:ascii="Calibri" w:hAnsi="Calibri"/>
          <w:color w:val="006400"/>
          <w:sz w:val="16"/>
        </w:rPr>
        <w:t xml:space="preserve">   Ans: 5 SDBs.</w:t>
      </w:r>
    </w:p>
    <w:p>
      <w:r>
        <w:rPr>
          <w:rFonts w:ascii="Calibri" w:hAnsi="Calibri"/>
          <w:b/>
          <w:sz w:val="18"/>
        </w:rPr>
        <w:t>3. Islami?</w:t>
      </w:r>
    </w:p>
    <w:p>
      <w:r>
        <w:rPr>
          <w:rFonts w:ascii="Calibri" w:hAnsi="Calibri"/>
          <w:i/>
          <w:color w:val="505050"/>
          <w:sz w:val="16"/>
        </w:rPr>
        <w:t xml:space="preserve">   Islami?</w:t>
      </w:r>
    </w:p>
    <w:p>
      <w:r>
        <w:rPr>
          <w:rFonts w:ascii="Calibri" w:hAnsi="Calibri"/>
          <w:color w:val="006400"/>
          <w:sz w:val="18"/>
        </w:rPr>
        <w:t xml:space="preserve">   Ans: Shariah Board interest-free PLS.</w:t>
      </w:r>
    </w:p>
    <w:p>
      <w:r>
        <w:rPr>
          <w:rFonts w:ascii="Calibri" w:hAnsi="Calibri"/>
          <w:color w:val="006400"/>
          <w:sz w:val="16"/>
        </w:rPr>
        <w:t xml:space="preserve">   Ans: Shariah Board.</w:t>
      </w:r>
    </w:p>
    <w:p>
      <w:r>
        <w:rPr>
          <w:rFonts w:ascii="Calibri" w:hAnsi="Calibri"/>
          <w:b/>
          <w:sz w:val="18"/>
        </w:rPr>
        <w:t>4. General Lien?</w:t>
      </w:r>
    </w:p>
    <w:p>
      <w:r>
        <w:rPr>
          <w:rFonts w:ascii="Calibri" w:hAnsi="Calibri"/>
          <w:i/>
          <w:color w:val="505050"/>
          <w:sz w:val="16"/>
        </w:rPr>
        <w:t xml:space="preserve">   Lien?</w:t>
      </w:r>
    </w:p>
    <w:p>
      <w:r>
        <w:rPr>
          <w:rFonts w:ascii="Calibri" w:hAnsi="Calibri"/>
          <w:color w:val="006400"/>
          <w:sz w:val="18"/>
        </w:rPr>
        <w:t xml:space="preserve">   Ans: Customer goods retain balance.</w:t>
      </w:r>
    </w:p>
    <w:p>
      <w:r>
        <w:rPr>
          <w:rFonts w:ascii="Calibri" w:hAnsi="Calibri"/>
          <w:color w:val="006400"/>
          <w:sz w:val="16"/>
        </w:rPr>
        <w:t xml:space="preserve">   Ans: Retain goods for balance.</w:t>
      </w:r>
    </w:p>
    <w:p>
      <w:r>
        <w:rPr>
          <w:rFonts w:ascii="Calibri" w:hAnsi="Calibri"/>
          <w:b/>
          <w:sz w:val="18"/>
        </w:rPr>
        <w:t>5. Dormant?</w:t>
      </w:r>
    </w:p>
    <w:p>
      <w:r>
        <w:rPr>
          <w:rFonts w:ascii="Calibri" w:hAnsi="Calibri"/>
          <w:i/>
          <w:color w:val="505050"/>
          <w:sz w:val="16"/>
        </w:rPr>
        <w:t xml:space="preserve">   Dormant?</w:t>
      </w:r>
    </w:p>
    <w:p>
      <w:r>
        <w:rPr>
          <w:rFonts w:ascii="Calibri" w:hAnsi="Calibri"/>
          <w:color w:val="006400"/>
          <w:sz w:val="18"/>
        </w:rPr>
        <w:t xml:space="preserve">   Ans: 2yr+ no txn restricted.</w:t>
      </w:r>
    </w:p>
    <w:p>
      <w:r>
        <w:rPr>
          <w:rFonts w:ascii="Calibri" w:hAnsi="Calibri"/>
          <w:color w:val="006400"/>
          <w:sz w:val="16"/>
        </w:rPr>
        <w:t xml:space="preserve">   Ans: 2yr+ no txn.</w:t>
      </w:r>
    </w:p>
    <w:p>
      <w:r>
        <w:rPr>
          <w:rFonts w:ascii="Calibri" w:hAnsi="Calibri"/>
          <w:b/>
          <w:sz w:val="18"/>
        </w:rPr>
        <w:t>6. Garnishee?</w:t>
      </w:r>
    </w:p>
    <w:p>
      <w:r>
        <w:rPr>
          <w:rFonts w:ascii="Calibri" w:hAnsi="Calibri"/>
          <w:i/>
          <w:color w:val="505050"/>
          <w:sz w:val="16"/>
        </w:rPr>
        <w:t xml:space="preserve">   Garnishee?</w:t>
      </w:r>
    </w:p>
    <w:p>
      <w:r>
        <w:rPr>
          <w:rFonts w:ascii="Calibri" w:hAnsi="Calibri"/>
          <w:color w:val="006400"/>
          <w:sz w:val="18"/>
        </w:rPr>
        <w:t xml:space="preserve">   Ans: Court order balance to third party.</w:t>
      </w:r>
    </w:p>
    <w:p>
      <w:r>
        <w:rPr>
          <w:rFonts w:ascii="Calibri" w:hAnsi="Calibri"/>
          <w:color w:val="006400"/>
          <w:sz w:val="16"/>
        </w:rPr>
        <w:t xml:space="preserve">   Ans: Court order.</w:t>
      </w:r>
    </w:p>
    <w:p>
      <w:r>
        <w:rPr>
          <w:rFonts w:ascii="Calibri" w:hAnsi="Calibri"/>
          <w:b/>
          <w:sz w:val="18"/>
        </w:rPr>
        <w:t>7. Wrongful Dishonor?</w:t>
      </w:r>
    </w:p>
    <w:p>
      <w:r>
        <w:rPr>
          <w:rFonts w:ascii="Calibri" w:hAnsi="Calibri"/>
          <w:i/>
          <w:color w:val="505050"/>
          <w:sz w:val="16"/>
        </w:rPr>
        <w:t xml:space="preserve">   Dishonor?</w:t>
      </w:r>
    </w:p>
    <w:p>
      <w:r>
        <w:rPr>
          <w:rFonts w:ascii="Calibri" w:hAnsi="Calibri"/>
          <w:color w:val="006400"/>
          <w:sz w:val="18"/>
        </w:rPr>
        <w:t xml:space="preserve">   Ans: Actual+reputational damage.</w:t>
      </w:r>
    </w:p>
    <w:p>
      <w:r>
        <w:rPr>
          <w:rFonts w:ascii="Calibri" w:hAnsi="Calibri"/>
          <w:color w:val="006400"/>
          <w:sz w:val="16"/>
        </w:rPr>
        <w:t xml:space="preserve">   Ans: Actual+reputational.</w:t>
      </w:r>
    </w:p>
    <w:p>
      <w:r>
        <w:br w:type="page"/>
      </w:r>
    </w:p>
    <w:p>
      <w:pPr>
        <w:pStyle w:val="Heading1"/>
      </w:pPr>
      <w:r>
        <w:rPr>
          <w:color w:val="003366"/>
        </w:rPr>
        <w:t>PART II MODULE B: Deposit Accounts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4F72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KYC CDD EDD PEPs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UCIC</w:t>
            </w:r>
            <w:r>
              <w:rPr>
                <w:rFonts w:ascii="Calibri" w:hAnsi="Calibri"/>
                <w:sz w:val="18"/>
              </w:rPr>
              <w:t xml:space="preserve"> Unique Customer ID Code across banks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KYC</w:t>
            </w:r>
            <w:r>
              <w:rPr>
                <w:rFonts w:ascii="Calibri" w:hAnsi="Calibri"/>
                <w:sz w:val="18"/>
              </w:rPr>
              <w:t xml:space="preserve"> Know Your Customer identity verification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e-KYC</w:t>
            </w:r>
            <w:r>
              <w:rPr>
                <w:rFonts w:ascii="Calibri" w:hAnsi="Calibri"/>
                <w:sz w:val="18"/>
              </w:rPr>
              <w:t xml:space="preserve"> Electronic online NID+biometric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CDD</w:t>
            </w:r>
            <w:r>
              <w:rPr>
                <w:rFonts w:ascii="Calibri" w:hAnsi="Calibri"/>
                <w:sz w:val="18"/>
              </w:rPr>
              <w:t xml:space="preserve"> Due Diligence identity+risk+beneficial+source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EDD</w:t>
            </w:r>
            <w:r>
              <w:rPr>
                <w:rFonts w:ascii="Calibri" w:hAnsi="Calibri"/>
                <w:sz w:val="18"/>
              </w:rPr>
              <w:t xml:space="preserve"> Enhanced PEPs complex adverse media senior approval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PEPs</w:t>
            </w:r>
            <w:r>
              <w:rPr>
                <w:rFonts w:ascii="Calibri" w:hAnsi="Calibri"/>
                <w:sz w:val="18"/>
              </w:rPr>
              <w:t xml:space="preserve"> Politically Exposed Persons EDD mandatory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Beneficial Owner</w:t>
            </w:r>
            <w:r>
              <w:rPr>
                <w:rFonts w:ascii="Calibri" w:hAnsi="Calibri"/>
                <w:sz w:val="18"/>
              </w:rPr>
              <w:t xml:space="preserve"> &gt;25% ownership/control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FATCA</w:t>
            </w:r>
            <w:r>
              <w:rPr>
                <w:rFonts w:ascii="Calibri" w:hAnsi="Calibri"/>
                <w:sz w:val="18"/>
              </w:rPr>
              <w:t xml:space="preserve"> US Tax Compliance mandatory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Calibri" w:hAnsi="Calibri"/>
          <w:b/>
          <w:color w:val="003366"/>
          <w:sz w:val="22"/>
        </w:rPr>
        <w:t>Deposit Types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4F72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160"/>
            <w:shd w:fill="1B4F72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Interest</w:t>
            </w:r>
          </w:p>
        </w:tc>
        <w:tc>
          <w:tcPr>
            <w:tcW w:type="dxa" w:w="2160"/>
            <w:shd w:fill="1B4F72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Withdrawal</w:t>
            </w:r>
          </w:p>
        </w:tc>
        <w:tc>
          <w:tcPr>
            <w:tcW w:type="dxa" w:w="2160"/>
            <w:shd w:fill="1B4F72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Cheque</w:t>
            </w:r>
          </w:p>
        </w:tc>
      </w:tr>
      <w:tr>
        <w:tc>
          <w:tcPr>
            <w:tcW w:type="dxa" w:w="2160"/>
            <w:shd w:fill="EBF5FB"/>
          </w:tcPr>
          <w:p>
            <w:r>
              <w:rPr>
                <w:rFonts w:ascii="Calibri" w:hAnsi="Calibri"/>
                <w:sz w:val="16"/>
              </w:rPr>
              <w:t>Current</w:t>
            </w:r>
          </w:p>
        </w:tc>
        <w:tc>
          <w:tcPr>
            <w:tcW w:type="dxa" w:w="2160"/>
            <w:shd w:fill="EBF5FB"/>
          </w:tcPr>
          <w:p>
            <w:r>
              <w:rPr>
                <w:rFonts w:ascii="Calibri" w:hAnsi="Calibri"/>
                <w:sz w:val="16"/>
              </w:rPr>
              <w:t>No/low</w:t>
            </w:r>
          </w:p>
        </w:tc>
        <w:tc>
          <w:tcPr>
            <w:tcW w:type="dxa" w:w="2160"/>
            <w:shd w:fill="EBF5FB"/>
          </w:tcPr>
          <w:p>
            <w:r>
              <w:rPr>
                <w:rFonts w:ascii="Calibri" w:hAnsi="Calibri"/>
                <w:sz w:val="16"/>
              </w:rPr>
              <w:t>Any time</w:t>
            </w:r>
          </w:p>
        </w:tc>
        <w:tc>
          <w:tcPr>
            <w:tcW w:type="dxa" w:w="2160"/>
            <w:shd w:fill="EBF5FB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</w:tr>
      <w:tr>
        <w:tc>
          <w:tcPr>
            <w:tcW w:type="dxa" w:w="2160"/>
            <w:shd w:fill="D6EAF8"/>
          </w:tcPr>
          <w:p>
            <w:r>
              <w:rPr>
                <w:rFonts w:ascii="Calibri" w:hAnsi="Calibri"/>
                <w:sz w:val="16"/>
              </w:rPr>
              <w:t>Savings</w:t>
            </w:r>
          </w:p>
        </w:tc>
        <w:tc>
          <w:tcPr>
            <w:tcW w:type="dxa" w:w="2160"/>
            <w:shd w:fill="D6EAF8"/>
          </w:tcPr>
          <w:p>
            <w:r>
              <w:rPr>
                <w:rFonts w:ascii="Calibri" w:hAnsi="Calibri"/>
                <w:sz w:val="16"/>
              </w:rPr>
              <w:t>Moderate</w:t>
            </w:r>
          </w:p>
        </w:tc>
        <w:tc>
          <w:tcPr>
            <w:tcW w:type="dxa" w:w="2160"/>
            <w:shd w:fill="D6EAF8"/>
          </w:tcPr>
          <w:p>
            <w:r>
              <w:rPr>
                <w:rFonts w:ascii="Calibri" w:hAnsi="Calibri"/>
                <w:sz w:val="16"/>
              </w:rPr>
              <w:t>Restricted</w:t>
            </w:r>
          </w:p>
        </w:tc>
        <w:tc>
          <w:tcPr>
            <w:tcW w:type="dxa" w:w="2160"/>
            <w:shd w:fill="D6EAF8"/>
          </w:tcPr>
          <w:p>
            <w:r>
              <w:rPr>
                <w:rFonts w:ascii="Calibri" w:hAnsi="Calibri"/>
                <w:sz w:val="16"/>
              </w:rPr>
              <w:t>Limited</w:t>
            </w:r>
          </w:p>
        </w:tc>
      </w:tr>
      <w:tr>
        <w:tc>
          <w:tcPr>
            <w:tcW w:type="dxa" w:w="2160"/>
            <w:shd w:fill="EBF5FB"/>
          </w:tcPr>
          <w:p>
            <w:r>
              <w:rPr>
                <w:rFonts w:ascii="Calibri" w:hAnsi="Calibri"/>
                <w:sz w:val="16"/>
              </w:rPr>
              <w:t>Fixed</w:t>
            </w:r>
          </w:p>
        </w:tc>
        <w:tc>
          <w:tcPr>
            <w:tcW w:type="dxa" w:w="2160"/>
            <w:shd w:fill="EBF5FB"/>
          </w:tcPr>
          <w:p>
            <w:r>
              <w:rPr>
                <w:rFonts w:ascii="Calibri" w:hAnsi="Calibri"/>
                <w:sz w:val="16"/>
              </w:rPr>
              <w:t>Highest</w:t>
            </w:r>
          </w:p>
        </w:tc>
        <w:tc>
          <w:tcPr>
            <w:tcW w:type="dxa" w:w="2160"/>
            <w:shd w:fill="EBF5FB"/>
          </w:tcPr>
          <w:p>
            <w:r>
              <w:rPr>
                <w:rFonts w:ascii="Calibri" w:hAnsi="Calibri"/>
                <w:sz w:val="16"/>
              </w:rPr>
              <w:t>Maturity</w:t>
            </w:r>
          </w:p>
        </w:tc>
        <w:tc>
          <w:tcPr>
            <w:tcW w:type="dxa" w:w="2160"/>
            <w:shd w:fill="EBF5FB"/>
          </w:tcPr>
          <w:p>
            <w:r>
              <w:rPr>
                <w:rFonts w:ascii="Calibri" w:hAnsi="Calibri"/>
                <w:sz w:val="16"/>
              </w:rPr>
              <w:t>No</w:t>
            </w:r>
          </w:p>
        </w:tc>
      </w:tr>
      <w:tr>
        <w:tc>
          <w:tcPr>
            <w:tcW w:type="dxa" w:w="2160"/>
            <w:shd w:fill="D6EAF8"/>
          </w:tcPr>
          <w:p>
            <w:r>
              <w:rPr>
                <w:rFonts w:ascii="Calibri" w:hAnsi="Calibri"/>
                <w:sz w:val="16"/>
              </w:rPr>
              <w:t>Recurring</w:t>
            </w:r>
          </w:p>
        </w:tc>
        <w:tc>
          <w:tcPr>
            <w:tcW w:type="dxa" w:w="2160"/>
            <w:shd w:fill="D6EAF8"/>
          </w:tcPr>
          <w:p>
            <w:r>
              <w:rPr>
                <w:rFonts w:ascii="Calibri" w:hAnsi="Calibri"/>
                <w:sz w:val="16"/>
              </w:rPr>
              <w:t>Moderate</w:t>
            </w:r>
          </w:p>
        </w:tc>
        <w:tc>
          <w:tcPr>
            <w:tcW w:type="dxa" w:w="2160"/>
            <w:shd w:fill="D6EAF8"/>
          </w:tcPr>
          <w:p>
            <w:r>
              <w:rPr>
                <w:rFonts w:ascii="Calibri" w:hAnsi="Calibri"/>
                <w:sz w:val="16"/>
              </w:rPr>
              <w:t>Monthly</w:t>
            </w:r>
          </w:p>
        </w:tc>
        <w:tc>
          <w:tcPr>
            <w:tcW w:type="dxa" w:w="2160"/>
            <w:shd w:fill="D6EAF8"/>
          </w:tcPr>
          <w:p>
            <w:r>
              <w:rPr>
                <w:rFonts w:ascii="Calibri" w:hAnsi="Calibri"/>
                <w:sz w:val="16"/>
              </w:rPr>
              <w:t>No</w:t>
            </w:r>
          </w:p>
        </w:tc>
      </w:tr>
      <w:tr>
        <w:tc>
          <w:tcPr>
            <w:tcW w:type="dxa" w:w="2160"/>
            <w:shd w:fill="EBF5FB"/>
          </w:tcPr>
          <w:p>
            <w:r>
              <w:rPr>
                <w:rFonts w:ascii="Calibri" w:hAnsi="Calibri"/>
                <w:sz w:val="16"/>
              </w:rPr>
              <w:t>No-frills</w:t>
            </w:r>
          </w:p>
        </w:tc>
        <w:tc>
          <w:tcPr>
            <w:tcW w:type="dxa" w:w="2160"/>
            <w:shd w:fill="EBF5FB"/>
          </w:tcPr>
          <w:p>
            <w:r>
              <w:rPr>
                <w:rFonts w:ascii="Calibri" w:hAnsi="Calibri"/>
                <w:sz w:val="16"/>
              </w:rPr>
              <w:t>Low</w:t>
            </w:r>
          </w:p>
        </w:tc>
        <w:tc>
          <w:tcPr>
            <w:tcW w:type="dxa" w:w="2160"/>
            <w:shd w:fill="EBF5FB"/>
          </w:tcPr>
          <w:p>
            <w:r>
              <w:rPr>
                <w:rFonts w:ascii="Calibri" w:hAnsi="Calibri"/>
                <w:sz w:val="16"/>
              </w:rPr>
              <w:t>Basic</w:t>
            </w:r>
          </w:p>
        </w:tc>
        <w:tc>
          <w:tcPr>
            <w:tcW w:type="dxa" w:w="2160"/>
            <w:shd w:fill="EBF5FB"/>
          </w:tcPr>
          <w:p>
            <w:r>
              <w:rPr>
                <w:rFonts w:ascii="Calibri" w:hAnsi="Calibri"/>
                <w:sz w:val="16"/>
              </w:rPr>
              <w:t>Limited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Calibri" w:hAnsi="Calibri"/>
          <w:b/>
          <w:color w:val="2C3E50"/>
          <w:sz w:val="20"/>
        </w:rPr>
        <w:t>Account Opening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7AE60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START: Introduction</w:t>
            </w:r>
          </w:p>
        </w:tc>
      </w:tr>
      <w:tr>
        <w:tc>
          <w:tcPr>
            <w:tcW w:type="dxa" w:w="8640"/>
            <w:shd w:fill="3498DB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Step 2: KYC:NID Photo Address</w:t>
            </w:r>
          </w:p>
        </w:tc>
      </w:tr>
      <w:tr>
        <w:tc>
          <w:tcPr>
            <w:tcW w:type="dxa" w:w="8640"/>
            <w:shd w:fill="3498DB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Step 3: UCIC+Sanction Screen</w:t>
            </w:r>
          </w:p>
        </w:tc>
      </w:tr>
      <w:tr>
        <w:tc>
          <w:tcPr>
            <w:tcW w:type="dxa" w:w="8640"/>
            <w:shd w:fill="3498DB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Step 4: TP+Risk Profile</w:t>
            </w:r>
          </w:p>
        </w:tc>
      </w:tr>
      <w:tr>
        <w:tc>
          <w:tcPr>
            <w:tcW w:type="dxa" w:w="8640"/>
            <w:shd w:fill="3498DB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Step 5: PIF+FATCA</w:t>
            </w:r>
          </w:p>
        </w:tc>
      </w:tr>
      <w:tr>
        <w:tc>
          <w:tcPr>
            <w:tcW w:type="dxa" w:w="8640"/>
            <w:shd w:fill="E74C3C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END: CDD-&gt;Open-&gt;Thanks-&gt;Cheque-&gt;CPV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sz w:val="18"/>
        </w:rPr>
        <w:t>1. UCIC?</w:t>
      </w:r>
    </w:p>
    <w:p>
      <w:r>
        <w:rPr>
          <w:rFonts w:ascii="Calibri" w:hAnsi="Calibri"/>
          <w:i/>
          <w:color w:val="505050"/>
          <w:sz w:val="16"/>
        </w:rPr>
        <w:t xml:space="preserve">   UCIC?</w:t>
      </w:r>
    </w:p>
    <w:p>
      <w:r>
        <w:rPr>
          <w:rFonts w:ascii="Calibri" w:hAnsi="Calibri"/>
          <w:color w:val="006400"/>
          <w:sz w:val="18"/>
        </w:rPr>
        <w:t xml:space="preserve">   Ans: Unique ID across banks.</w:t>
      </w:r>
    </w:p>
    <w:p>
      <w:r>
        <w:rPr>
          <w:rFonts w:ascii="Calibri" w:hAnsi="Calibri"/>
          <w:color w:val="006400"/>
          <w:sz w:val="16"/>
        </w:rPr>
        <w:t xml:space="preserve">   Ans: Unique code across all banks.</w:t>
      </w:r>
    </w:p>
    <w:p>
      <w:r>
        <w:rPr>
          <w:rFonts w:ascii="Calibri" w:hAnsi="Calibri"/>
          <w:b/>
          <w:sz w:val="18"/>
        </w:rPr>
        <w:t>2. KYC?</w:t>
      </w:r>
    </w:p>
    <w:p>
      <w:r>
        <w:rPr>
          <w:rFonts w:ascii="Calibri" w:hAnsi="Calibri"/>
          <w:i/>
          <w:color w:val="505050"/>
          <w:sz w:val="16"/>
        </w:rPr>
        <w:t xml:space="preserve">   KYC?</w:t>
      </w:r>
    </w:p>
    <w:p>
      <w:r>
        <w:rPr>
          <w:rFonts w:ascii="Calibri" w:hAnsi="Calibri"/>
          <w:color w:val="006400"/>
          <w:sz w:val="18"/>
        </w:rPr>
        <w:t xml:space="preserve">   Ans: Know Your Customer.</w:t>
      </w:r>
    </w:p>
    <w:p>
      <w:r>
        <w:rPr>
          <w:rFonts w:ascii="Calibri" w:hAnsi="Calibri"/>
          <w:color w:val="006400"/>
          <w:sz w:val="16"/>
        </w:rPr>
        <w:t xml:space="preserve">   Ans: Know Your Customer.</w:t>
      </w:r>
    </w:p>
    <w:p>
      <w:r>
        <w:rPr>
          <w:rFonts w:ascii="Calibri" w:hAnsi="Calibri"/>
          <w:b/>
          <w:sz w:val="18"/>
        </w:rPr>
        <w:t>3. e-KYC?</w:t>
      </w:r>
    </w:p>
    <w:p>
      <w:r>
        <w:rPr>
          <w:rFonts w:ascii="Calibri" w:hAnsi="Calibri"/>
          <w:i/>
          <w:color w:val="505050"/>
          <w:sz w:val="16"/>
        </w:rPr>
        <w:t xml:space="preserve">   e-KYC?</w:t>
      </w:r>
    </w:p>
    <w:p>
      <w:r>
        <w:rPr>
          <w:rFonts w:ascii="Calibri" w:hAnsi="Calibri"/>
          <w:color w:val="006400"/>
          <w:sz w:val="18"/>
        </w:rPr>
        <w:t xml:space="preserve">   Ans: Online NID+biometric.</w:t>
      </w:r>
    </w:p>
    <w:p>
      <w:r>
        <w:rPr>
          <w:rFonts w:ascii="Calibri" w:hAnsi="Calibri"/>
          <w:color w:val="006400"/>
          <w:sz w:val="16"/>
        </w:rPr>
        <w:t xml:space="preserve">   Ans: Electronic KYC.</w:t>
      </w:r>
    </w:p>
    <w:p>
      <w:r>
        <w:rPr>
          <w:rFonts w:ascii="Calibri" w:hAnsi="Calibri"/>
          <w:b/>
          <w:sz w:val="18"/>
        </w:rPr>
        <w:t>4. EDD?</w:t>
      </w:r>
    </w:p>
    <w:p>
      <w:r>
        <w:rPr>
          <w:rFonts w:ascii="Calibri" w:hAnsi="Calibri"/>
          <w:i/>
          <w:color w:val="505050"/>
          <w:sz w:val="16"/>
        </w:rPr>
        <w:t xml:space="preserve">   EDD?</w:t>
      </w:r>
    </w:p>
    <w:p>
      <w:r>
        <w:rPr>
          <w:rFonts w:ascii="Calibri" w:hAnsi="Calibri"/>
          <w:color w:val="006400"/>
          <w:sz w:val="18"/>
        </w:rPr>
        <w:t xml:space="preserve">   Ans: PEPs high risk complex.</w:t>
      </w:r>
    </w:p>
    <w:p>
      <w:r>
        <w:rPr>
          <w:rFonts w:ascii="Calibri" w:hAnsi="Calibri"/>
          <w:color w:val="006400"/>
          <w:sz w:val="16"/>
        </w:rPr>
        <w:t xml:space="preserve">   Ans: PEPs high risk.</w:t>
      </w:r>
    </w:p>
    <w:p>
      <w:r>
        <w:rPr>
          <w:rFonts w:ascii="Calibri" w:hAnsi="Calibri"/>
          <w:b/>
          <w:sz w:val="18"/>
        </w:rPr>
        <w:t>5. PEPs?</w:t>
      </w:r>
    </w:p>
    <w:p>
      <w:r>
        <w:rPr>
          <w:rFonts w:ascii="Calibri" w:hAnsi="Calibri"/>
          <w:i/>
          <w:color w:val="505050"/>
          <w:sz w:val="16"/>
        </w:rPr>
        <w:t xml:space="preserve">   PEPs?</w:t>
      </w:r>
    </w:p>
    <w:p>
      <w:r>
        <w:rPr>
          <w:rFonts w:ascii="Calibri" w:hAnsi="Calibri"/>
          <w:color w:val="006400"/>
          <w:sz w:val="18"/>
        </w:rPr>
        <w:t xml:space="preserve">   Ans: Politically Exposed Persons.</w:t>
      </w:r>
    </w:p>
    <w:p>
      <w:r>
        <w:rPr>
          <w:rFonts w:ascii="Calibri" w:hAnsi="Calibri"/>
          <w:color w:val="006400"/>
          <w:sz w:val="16"/>
        </w:rPr>
        <w:t xml:space="preserve">   Ans: Politically Exposed Persons.</w:t>
      </w:r>
    </w:p>
    <w:p>
      <w:r>
        <w:rPr>
          <w:rFonts w:ascii="Calibri" w:hAnsi="Calibri"/>
          <w:b/>
          <w:sz w:val="18"/>
        </w:rPr>
        <w:t>6. CPV?</w:t>
      </w:r>
    </w:p>
    <w:p>
      <w:r>
        <w:rPr>
          <w:rFonts w:ascii="Calibri" w:hAnsi="Calibri"/>
          <w:i/>
          <w:color w:val="505050"/>
          <w:sz w:val="16"/>
        </w:rPr>
        <w:t xml:space="preserve">   CPV?</w:t>
      </w:r>
    </w:p>
    <w:p>
      <w:r>
        <w:rPr>
          <w:rFonts w:ascii="Calibri" w:hAnsi="Calibri"/>
          <w:color w:val="006400"/>
          <w:sz w:val="18"/>
        </w:rPr>
        <w:t xml:space="preserve">   Ans: Contact Point Verification.</w:t>
      </w:r>
    </w:p>
    <w:p>
      <w:r>
        <w:rPr>
          <w:rFonts w:ascii="Calibri" w:hAnsi="Calibri"/>
          <w:color w:val="006400"/>
          <w:sz w:val="16"/>
        </w:rPr>
        <w:t xml:space="preserve">   Ans: Contact Point Verification.</w:t>
      </w:r>
    </w:p>
    <w:p>
      <w:r>
        <w:rPr>
          <w:rFonts w:ascii="Calibri" w:hAnsi="Calibri"/>
          <w:b/>
          <w:sz w:val="18"/>
        </w:rPr>
        <w:t>7. No-frills?</w:t>
      </w:r>
    </w:p>
    <w:p>
      <w:r>
        <w:rPr>
          <w:rFonts w:ascii="Calibri" w:hAnsi="Calibri"/>
          <w:i/>
          <w:color w:val="505050"/>
          <w:sz w:val="16"/>
        </w:rPr>
        <w:t xml:space="preserve">   No-frills?</w:t>
      </w:r>
    </w:p>
    <w:p>
      <w:r>
        <w:rPr>
          <w:rFonts w:ascii="Calibri" w:hAnsi="Calibri"/>
          <w:color w:val="006400"/>
          <w:sz w:val="18"/>
        </w:rPr>
        <w:t xml:space="preserve">   Ans: Low income zero minimum.</w:t>
      </w:r>
    </w:p>
    <w:p>
      <w:r>
        <w:rPr>
          <w:rFonts w:ascii="Calibri" w:hAnsi="Calibri"/>
          <w:color w:val="006400"/>
          <w:sz w:val="16"/>
        </w:rPr>
        <w:t xml:space="preserve">   Ans: Low income zero/low minimum.</w:t>
      </w:r>
    </w:p>
    <w:p>
      <w:r>
        <w:rPr>
          <w:rFonts w:ascii="Calibri" w:hAnsi="Calibri"/>
          <w:b/>
          <w:sz w:val="18"/>
        </w:rPr>
        <w:t>8. Minor?</w:t>
      </w:r>
    </w:p>
    <w:p>
      <w:r>
        <w:rPr>
          <w:rFonts w:ascii="Calibri" w:hAnsi="Calibri"/>
          <w:i/>
          <w:color w:val="505050"/>
          <w:sz w:val="16"/>
        </w:rPr>
        <w:t xml:space="preserve">   Minor?</w:t>
      </w:r>
    </w:p>
    <w:p>
      <w:r>
        <w:rPr>
          <w:rFonts w:ascii="Calibri" w:hAnsi="Calibri"/>
          <w:color w:val="006400"/>
          <w:sz w:val="18"/>
        </w:rPr>
        <w:t xml:space="preserve">   Ans: Guardian operated.</w:t>
      </w:r>
    </w:p>
    <w:p>
      <w:r>
        <w:rPr>
          <w:rFonts w:ascii="Calibri" w:hAnsi="Calibri"/>
          <w:color w:val="006400"/>
          <w:sz w:val="16"/>
        </w:rPr>
        <w:t xml:space="preserve">   Ans: Guardian operated.</w:t>
      </w:r>
    </w:p>
    <w:p>
      <w:r>
        <w:rPr>
          <w:rFonts w:ascii="Calibri" w:hAnsi="Calibri"/>
          <w:b/>
          <w:sz w:val="18"/>
        </w:rPr>
        <w:t>9. Letter of Thanks?</w:t>
      </w:r>
    </w:p>
    <w:p>
      <w:r>
        <w:rPr>
          <w:rFonts w:ascii="Calibri" w:hAnsi="Calibri"/>
          <w:i/>
          <w:color w:val="505050"/>
          <w:sz w:val="16"/>
        </w:rPr>
        <w:t xml:space="preserve">   Thanks?</w:t>
      </w:r>
    </w:p>
    <w:p>
      <w:r>
        <w:rPr>
          <w:rFonts w:ascii="Calibri" w:hAnsi="Calibri"/>
          <w:color w:val="006400"/>
          <w:sz w:val="18"/>
        </w:rPr>
        <w:t xml:space="preserve">   Ans: Verify introduction.</w:t>
      </w:r>
    </w:p>
    <w:p>
      <w:r>
        <w:rPr>
          <w:rFonts w:ascii="Calibri" w:hAnsi="Calibri"/>
          <w:color w:val="006400"/>
          <w:sz w:val="16"/>
        </w:rPr>
        <w:t xml:space="preserve">   Ans: Verify introduction.</w:t>
      </w:r>
    </w:p>
    <w:p>
      <w:r>
        <w:rPr>
          <w:rFonts w:ascii="Calibri" w:hAnsi="Calibri"/>
          <w:b/>
          <w:sz w:val="18"/>
        </w:rPr>
        <w:t>10. Sanction?</w:t>
      </w:r>
    </w:p>
    <w:p>
      <w:r>
        <w:rPr>
          <w:rFonts w:ascii="Calibri" w:hAnsi="Calibri"/>
          <w:i/>
          <w:color w:val="505050"/>
          <w:sz w:val="16"/>
        </w:rPr>
        <w:t xml:space="preserve">   Sanction?</w:t>
      </w:r>
    </w:p>
    <w:p>
      <w:r>
        <w:rPr>
          <w:rFonts w:ascii="Calibri" w:hAnsi="Calibri"/>
          <w:color w:val="006400"/>
          <w:sz w:val="18"/>
        </w:rPr>
        <w:t xml:space="preserve">   Ans: BB defaulters check.</w:t>
      </w:r>
    </w:p>
    <w:p>
      <w:r>
        <w:rPr>
          <w:rFonts w:ascii="Calibri" w:hAnsi="Calibri"/>
          <w:color w:val="006400"/>
          <w:sz w:val="16"/>
        </w:rPr>
        <w:t xml:space="preserve">   Ans: Check BB defaulters.</w:t>
      </w:r>
    </w:p>
    <w:p>
      <w:r>
        <w:br w:type="page"/>
      </w:r>
    </w:p>
    <w:p>
      <w:pPr>
        <w:pStyle w:val="Heading1"/>
      </w:pPr>
      <w:r>
        <w:rPr>
          <w:color w:val="003366"/>
        </w:rPr>
        <w:t>PART II MODULE C: NIA 1881 Detailed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4F72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Cheque Processing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Bearer</w:t>
            </w:r>
            <w:r>
              <w:rPr>
                <w:rFonts w:ascii="Calibri" w:hAnsi="Calibri"/>
                <w:sz w:val="18"/>
              </w:rPr>
              <w:t xml:space="preserve"> Delivery transfer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Order</w:t>
            </w:r>
            <w:r>
              <w:rPr>
                <w:rFonts w:ascii="Calibri" w:hAnsi="Calibri"/>
                <w:sz w:val="18"/>
              </w:rPr>
              <w:t xml:space="preserve"> Endorsement+delivery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Stale</w:t>
            </w:r>
            <w:r>
              <w:rPr>
                <w:rFonts w:ascii="Calibri" w:hAnsi="Calibri"/>
                <w:sz w:val="18"/>
              </w:rPr>
              <w:t xml:space="preserve"> 3mo+ bank may refuse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General Cross</w:t>
            </w:r>
            <w:r>
              <w:rPr>
                <w:rFonts w:ascii="Calibri" w:hAnsi="Calibri"/>
                <w:sz w:val="18"/>
              </w:rPr>
              <w:t xml:space="preserve"> 2 lines bank only Sec123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Special Cross</w:t>
            </w:r>
            <w:r>
              <w:rPr>
                <w:rFonts w:ascii="Calibri" w:hAnsi="Calibri"/>
                <w:sz w:val="18"/>
              </w:rPr>
              <w:t xml:space="preserve"> Bank name specific Sec124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A/C Payee</w:t>
            </w:r>
            <w:r>
              <w:rPr>
                <w:rFonts w:ascii="Calibri" w:hAnsi="Calibri"/>
                <w:sz w:val="18"/>
              </w:rPr>
              <w:t xml:space="preserve"> Payee only protected 131B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Collecting</w:t>
            </w:r>
            <w:r>
              <w:rPr>
                <w:rFonts w:ascii="Calibri" w:hAnsi="Calibri"/>
                <w:sz w:val="18"/>
              </w:rPr>
              <w:t xml:space="preserve"> Verify good faith no negligence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Paying</w:t>
            </w:r>
            <w:r>
              <w:rPr>
                <w:rFonts w:ascii="Calibri" w:hAnsi="Calibri"/>
                <w:sz w:val="18"/>
              </w:rPr>
              <w:t xml:space="preserve"> Pay if funds verify sig/amount/date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Sec138</w:t>
            </w:r>
            <w:r>
              <w:rPr>
                <w:rFonts w:ascii="Calibri" w:hAnsi="Calibri"/>
                <w:sz w:val="18"/>
              </w:rPr>
              <w:t xml:space="preserve"> 1yr or twice amount or both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Calibri" w:hAnsi="Calibri"/>
          <w:b/>
          <w:color w:val="2C3E50"/>
          <w:sz w:val="20"/>
        </w:rPr>
        <w:t>Cheque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7AE60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START: Issued-&gt;Deposited</w:t>
            </w:r>
          </w:p>
        </w:tc>
      </w:tr>
      <w:tr>
        <w:tc>
          <w:tcPr>
            <w:tcW w:type="dxa" w:w="8640"/>
            <w:shd w:fill="3498DB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Step 2: Collecting-&gt;Clearing-&gt;Paying Bank</w:t>
            </w:r>
          </w:p>
        </w:tc>
      </w:tr>
      <w:tr>
        <w:tc>
          <w:tcPr>
            <w:tcW w:type="dxa" w:w="8640"/>
            <w:shd w:fill="3498DB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Step 3: Verify:sig balance date crossing</w:t>
            </w:r>
          </w:p>
        </w:tc>
      </w:tr>
      <w:tr>
        <w:tc>
          <w:tcPr>
            <w:tcW w:type="dxa" w:w="8640"/>
            <w:shd w:fill="3498DB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Step 4: OK:PAY|NOT:Dishonor</w:t>
            </w:r>
          </w:p>
        </w:tc>
      </w:tr>
      <w:tr>
        <w:tc>
          <w:tcPr>
            <w:tcW w:type="dxa" w:w="8640"/>
            <w:shd w:fill="E74C3C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END: Notice30d-&gt;Sec138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sz w:val="18"/>
        </w:rPr>
        <w:t>1. Bearer vs Order?</w:t>
      </w:r>
    </w:p>
    <w:p>
      <w:r>
        <w:rPr>
          <w:rFonts w:ascii="Calibri" w:hAnsi="Calibri"/>
          <w:i/>
          <w:color w:val="505050"/>
          <w:sz w:val="16"/>
        </w:rPr>
        <w:t xml:space="preserve">   Bearer?</w:t>
      </w:r>
    </w:p>
    <w:p>
      <w:r>
        <w:rPr>
          <w:rFonts w:ascii="Calibri" w:hAnsi="Calibri"/>
          <w:color w:val="006400"/>
          <w:sz w:val="18"/>
        </w:rPr>
        <w:t xml:space="preserve">   Ans: Bearer:delivery Order:endorsement+delivery.</w:t>
      </w:r>
    </w:p>
    <w:p>
      <w:r>
        <w:rPr>
          <w:rFonts w:ascii="Calibri" w:hAnsi="Calibri"/>
          <w:color w:val="006400"/>
          <w:sz w:val="16"/>
        </w:rPr>
        <w:t xml:space="preserve">   Ans: Delivery vs endorsement+delivery.</w:t>
      </w:r>
    </w:p>
    <w:p>
      <w:r>
        <w:rPr>
          <w:rFonts w:ascii="Calibri" w:hAnsi="Calibri"/>
          <w:b/>
          <w:sz w:val="18"/>
        </w:rPr>
        <w:t>2. Stale?</w:t>
      </w:r>
    </w:p>
    <w:p>
      <w:r>
        <w:rPr>
          <w:rFonts w:ascii="Calibri" w:hAnsi="Calibri"/>
          <w:i/>
          <w:color w:val="505050"/>
          <w:sz w:val="16"/>
        </w:rPr>
        <w:t xml:space="preserve">   Stale?</w:t>
      </w:r>
    </w:p>
    <w:p>
      <w:r>
        <w:rPr>
          <w:rFonts w:ascii="Calibri" w:hAnsi="Calibri"/>
          <w:color w:val="006400"/>
          <w:sz w:val="18"/>
        </w:rPr>
        <w:t xml:space="preserve">   Ans: 3mo+ old.</w:t>
      </w:r>
    </w:p>
    <w:p>
      <w:r>
        <w:rPr>
          <w:rFonts w:ascii="Calibri" w:hAnsi="Calibri"/>
          <w:color w:val="006400"/>
          <w:sz w:val="16"/>
        </w:rPr>
        <w:t xml:space="preserve">   Ans: 3+ months old.</w:t>
      </w:r>
    </w:p>
    <w:p>
      <w:r>
        <w:rPr>
          <w:rFonts w:ascii="Calibri" w:hAnsi="Calibri"/>
          <w:b/>
          <w:sz w:val="18"/>
        </w:rPr>
        <w:t>3. Sec138 notice?</w:t>
      </w:r>
    </w:p>
    <w:p>
      <w:r>
        <w:rPr>
          <w:rFonts w:ascii="Calibri" w:hAnsi="Calibri"/>
          <w:i/>
          <w:color w:val="505050"/>
          <w:sz w:val="16"/>
        </w:rPr>
        <w:t xml:space="preserve">   Notice?</w:t>
      </w:r>
    </w:p>
    <w:p>
      <w:r>
        <w:rPr>
          <w:rFonts w:ascii="Calibri" w:hAnsi="Calibri"/>
          <w:color w:val="006400"/>
          <w:sz w:val="18"/>
        </w:rPr>
        <w:t xml:space="preserve">   Ans: 30d notice 15d pay.</w:t>
      </w:r>
    </w:p>
    <w:p>
      <w:r>
        <w:rPr>
          <w:rFonts w:ascii="Calibri" w:hAnsi="Calibri"/>
          <w:color w:val="006400"/>
          <w:sz w:val="16"/>
        </w:rPr>
        <w:t xml:space="preserve">   Ans: 30 days 15 days to pay.</w:t>
      </w:r>
    </w:p>
    <w:p>
      <w:r>
        <w:rPr>
          <w:rFonts w:ascii="Calibri" w:hAnsi="Calibri"/>
          <w:b/>
          <w:sz w:val="18"/>
        </w:rPr>
        <w:t>4. Restrictive?</w:t>
      </w:r>
    </w:p>
    <w:p>
      <w:r>
        <w:rPr>
          <w:rFonts w:ascii="Calibri" w:hAnsi="Calibri"/>
          <w:i/>
          <w:color w:val="505050"/>
          <w:sz w:val="16"/>
        </w:rPr>
        <w:t xml:space="preserve">   Restrictive?</w:t>
      </w:r>
    </w:p>
    <w:p>
      <w:r>
        <w:rPr>
          <w:rFonts w:ascii="Calibri" w:hAnsi="Calibri"/>
          <w:color w:val="006400"/>
          <w:sz w:val="18"/>
        </w:rPr>
        <w:t xml:space="preserve">   Ans: Pay X only.</w:t>
      </w:r>
    </w:p>
    <w:p>
      <w:r>
        <w:rPr>
          <w:rFonts w:ascii="Calibri" w:hAnsi="Calibri"/>
          <w:color w:val="006400"/>
          <w:sz w:val="16"/>
        </w:rPr>
        <w:t xml:space="preserve">   Ans: Pay X only.</w:t>
      </w:r>
    </w:p>
    <w:p>
      <w:r>
        <w:rPr>
          <w:rFonts w:ascii="Calibri" w:hAnsi="Calibri"/>
          <w:b/>
          <w:sz w:val="18"/>
        </w:rPr>
        <w:t>5. Crossing after?</w:t>
      </w:r>
    </w:p>
    <w:p>
      <w:r>
        <w:rPr>
          <w:rFonts w:ascii="Calibri" w:hAnsi="Calibri"/>
          <w:i/>
          <w:color w:val="505050"/>
          <w:sz w:val="16"/>
        </w:rPr>
        <w:t xml:space="preserve">   Crossing?</w:t>
      </w:r>
    </w:p>
    <w:p>
      <w:r>
        <w:rPr>
          <w:rFonts w:ascii="Calibri" w:hAnsi="Calibri"/>
          <w:color w:val="006400"/>
          <w:sz w:val="18"/>
        </w:rPr>
        <w:t xml:space="preserve">   Ans: Yes Sec125.</w:t>
      </w:r>
    </w:p>
    <w:p>
      <w:r>
        <w:rPr>
          <w:rFonts w:ascii="Calibri" w:hAnsi="Calibri"/>
          <w:color w:val="006400"/>
          <w:sz w:val="16"/>
        </w:rPr>
        <w:t xml:space="preserve">   Ans: Yes Sec125.</w:t>
      </w:r>
    </w:p>
    <w:p>
      <w:r>
        <w:rPr>
          <w:rFonts w:ascii="Calibri" w:hAnsi="Calibri"/>
          <w:b/>
          <w:sz w:val="18"/>
        </w:rPr>
        <w:t>6. Countermand?</w:t>
      </w:r>
    </w:p>
    <w:p>
      <w:r>
        <w:rPr>
          <w:rFonts w:ascii="Calibri" w:hAnsi="Calibri"/>
          <w:i/>
          <w:color w:val="505050"/>
          <w:sz w:val="16"/>
        </w:rPr>
        <w:t xml:space="preserve">   Countermand?</w:t>
      </w:r>
    </w:p>
    <w:p>
      <w:r>
        <w:rPr>
          <w:rFonts w:ascii="Calibri" w:hAnsi="Calibri"/>
          <w:color w:val="006400"/>
          <w:sz w:val="18"/>
        </w:rPr>
        <w:t xml:space="preserve">   Ans: Written notice stop.</w:t>
      </w:r>
    </w:p>
    <w:p>
      <w:r>
        <w:rPr>
          <w:rFonts w:ascii="Calibri" w:hAnsi="Calibri"/>
          <w:color w:val="006400"/>
          <w:sz w:val="16"/>
        </w:rPr>
        <w:t xml:space="preserve">   Ans: Written notice stop.</w:t>
      </w:r>
    </w:p>
    <w:p>
      <w:r>
        <w:rPr>
          <w:rFonts w:ascii="Calibri" w:hAnsi="Calibri"/>
          <w:b/>
          <w:sz w:val="18"/>
        </w:rPr>
        <w:t>7. Collecting protect?</w:t>
      </w:r>
    </w:p>
    <w:p>
      <w:r>
        <w:rPr>
          <w:rFonts w:ascii="Calibri" w:hAnsi="Calibri"/>
          <w:i/>
          <w:color w:val="505050"/>
          <w:sz w:val="16"/>
        </w:rPr>
        <w:t xml:space="preserve">   Protect?</w:t>
      </w:r>
    </w:p>
    <w:p>
      <w:r>
        <w:rPr>
          <w:rFonts w:ascii="Calibri" w:hAnsi="Calibri"/>
          <w:color w:val="006400"/>
          <w:sz w:val="18"/>
        </w:rPr>
        <w:t xml:space="preserve">   Ans: Sec126 128 131B 131.</w:t>
      </w:r>
    </w:p>
    <w:p>
      <w:r>
        <w:rPr>
          <w:rFonts w:ascii="Calibri" w:hAnsi="Calibri"/>
          <w:color w:val="006400"/>
          <w:sz w:val="16"/>
        </w:rPr>
        <w:t xml:space="preserve">   Ans: Sec 126 128 131B 131.</w:t>
      </w:r>
    </w:p>
    <w:p>
      <w:r>
        <w:rPr>
          <w:rFonts w:ascii="Calibri" w:hAnsi="Calibri"/>
          <w:b/>
          <w:sz w:val="18"/>
        </w:rPr>
        <w:t>8. Material Alter?</w:t>
      </w:r>
    </w:p>
    <w:p>
      <w:r>
        <w:rPr>
          <w:rFonts w:ascii="Calibri" w:hAnsi="Calibri"/>
          <w:i/>
          <w:color w:val="505050"/>
          <w:sz w:val="16"/>
        </w:rPr>
        <w:t xml:space="preserve">   Alter?</w:t>
      </w:r>
    </w:p>
    <w:p>
      <w:r>
        <w:rPr>
          <w:rFonts w:ascii="Calibri" w:hAnsi="Calibri"/>
          <w:color w:val="006400"/>
          <w:sz w:val="18"/>
        </w:rPr>
        <w:t xml:space="preserve">   Ans: Date/sum/time/place=void.</w:t>
      </w:r>
    </w:p>
    <w:p>
      <w:r>
        <w:rPr>
          <w:rFonts w:ascii="Calibri" w:hAnsi="Calibri"/>
          <w:color w:val="006400"/>
          <w:sz w:val="16"/>
        </w:rPr>
        <w:t xml:space="preserve">   Ans: Unauthorized=void.</w:t>
      </w:r>
    </w:p>
    <w:p>
      <w:r>
        <w:br w:type="page"/>
      </w:r>
    </w:p>
    <w:p>
      <w:pPr>
        <w:pStyle w:val="Heading1"/>
      </w:pPr>
      <w:r>
        <w:rPr>
          <w:color w:val="003366"/>
        </w:rPr>
        <w:t>PART II MODULE D: General Banking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4F72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Operations &amp; Payment Systems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Debit Card</w:t>
            </w:r>
            <w:r>
              <w:rPr>
                <w:rFonts w:ascii="Calibri" w:hAnsi="Calibri"/>
                <w:sz w:val="18"/>
              </w:rPr>
              <w:t xml:space="preserve"> ATM POS online PIN daily limit hotlisting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Internet Banking</w:t>
            </w:r>
            <w:r>
              <w:rPr>
                <w:rFonts w:ascii="Calibri" w:hAnsi="Calibri"/>
                <w:sz w:val="18"/>
              </w:rPr>
              <w:t xml:space="preserve"> Balance transfer bill pay ID+Pass+OTP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Standing Inst</w:t>
            </w:r>
            <w:r>
              <w:rPr>
                <w:rFonts w:ascii="Calibri" w:hAnsi="Calibri"/>
                <w:sz w:val="18"/>
              </w:rPr>
              <w:t xml:space="preserve"> Fixed auto payment rent premium installment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Stop Payment</w:t>
            </w:r>
            <w:r>
              <w:rPr>
                <w:rFonts w:ascii="Calibri" w:hAnsi="Calibri"/>
                <w:sz w:val="18"/>
              </w:rPr>
              <w:t xml:space="preserve"> Written notice before payment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Dormant</w:t>
            </w:r>
            <w:r>
              <w:rPr>
                <w:rFonts w:ascii="Calibri" w:hAnsi="Calibri"/>
                <w:sz w:val="18"/>
              </w:rPr>
              <w:t xml:space="preserve"> 2yr no txn restricted revival request+KYC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BACPS</w:t>
            </w:r>
            <w:r>
              <w:rPr>
                <w:rFonts w:ascii="Calibri" w:hAnsi="Calibri"/>
                <w:sz w:val="18"/>
              </w:rPr>
              <w:t xml:space="preserve"> Automated Cheque Processing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BEFTN</w:t>
            </w:r>
            <w:r>
              <w:rPr>
                <w:rFonts w:ascii="Calibri" w:hAnsi="Calibri"/>
                <w:sz w:val="18"/>
              </w:rPr>
              <w:t xml:space="preserve"> Batch EFT credit/debit BB settlement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RTGS</w:t>
            </w:r>
            <w:r>
              <w:rPr>
                <w:rFonts w:ascii="Calibri" w:hAnsi="Calibri"/>
                <w:sz w:val="18"/>
              </w:rPr>
              <w:t xml:space="preserve"> Real time large value BDT/USD TRN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NPSB</w:t>
            </w:r>
            <w:r>
              <w:rPr>
                <w:rFonts w:ascii="Calibri" w:hAnsi="Calibri"/>
                <w:sz w:val="18"/>
              </w:rPr>
              <w:t xml:space="preserve"> National Payment Switch ATM sharing MFS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DD/PO/TT</w:t>
            </w:r>
            <w:r>
              <w:rPr>
                <w:rFonts w:ascii="Calibri" w:hAnsi="Calibri"/>
                <w:sz w:val="18"/>
              </w:rPr>
              <w:t xml:space="preserve"> Demand Draft/PO/Telegraphic Transfer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Calibri" w:hAnsi="Calibri"/>
          <w:b/>
          <w:color w:val="003366"/>
          <w:sz w:val="22"/>
        </w:rPr>
        <w:t>BEFTN vs RTGS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F72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2880"/>
            <w:shd w:fill="1B4F72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BEFTN</w:t>
            </w:r>
          </w:p>
        </w:tc>
        <w:tc>
          <w:tcPr>
            <w:tcW w:type="dxa" w:w="2880"/>
            <w:shd w:fill="1B4F72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RTGS</w:t>
            </w:r>
          </w:p>
        </w:tc>
      </w:tr>
      <w:tr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Processing</w:t>
            </w:r>
          </w:p>
        </w:tc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Batch</w:t>
            </w:r>
          </w:p>
        </w:tc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Real-time</w:t>
            </w:r>
          </w:p>
        </w:tc>
      </w:tr>
      <w:tr>
        <w:tc>
          <w:tcPr>
            <w:tcW w:type="dxa" w:w="2880"/>
            <w:shd w:fill="D6EAF8"/>
          </w:tcPr>
          <w:p>
            <w:r>
              <w:rPr>
                <w:rFonts w:ascii="Calibri" w:hAnsi="Calibri"/>
                <w:sz w:val="16"/>
              </w:rPr>
              <w:t>Value</w:t>
            </w:r>
          </w:p>
        </w:tc>
        <w:tc>
          <w:tcPr>
            <w:tcW w:type="dxa" w:w="2880"/>
            <w:shd w:fill="D6EAF8"/>
          </w:tcPr>
          <w:p>
            <w:r>
              <w:rPr>
                <w:rFonts w:ascii="Calibri" w:hAnsi="Calibri"/>
                <w:sz w:val="16"/>
              </w:rPr>
              <w:t>All</w:t>
            </w:r>
          </w:p>
        </w:tc>
        <w:tc>
          <w:tcPr>
            <w:tcW w:type="dxa" w:w="2880"/>
            <w:shd w:fill="D6EAF8"/>
          </w:tcPr>
          <w:p>
            <w:r>
              <w:rPr>
                <w:rFonts w:ascii="Calibri" w:hAnsi="Calibri"/>
                <w:sz w:val="16"/>
              </w:rPr>
              <w:t>Large(high)</w:t>
            </w:r>
          </w:p>
        </w:tc>
      </w:tr>
      <w:tr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Speed</w:t>
            </w:r>
          </w:p>
        </w:tc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Scheduled</w:t>
            </w:r>
          </w:p>
        </w:tc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Immediate</w:t>
            </w:r>
          </w:p>
        </w:tc>
      </w:tr>
      <w:tr>
        <w:tc>
          <w:tcPr>
            <w:tcW w:type="dxa" w:w="2880"/>
            <w:shd w:fill="D6EAF8"/>
          </w:tcPr>
          <w:p>
            <w:r>
              <w:rPr>
                <w:rFonts w:ascii="Calibri" w:hAnsi="Calibri"/>
                <w:sz w:val="16"/>
              </w:rPr>
              <w:t>Currency</w:t>
            </w:r>
          </w:p>
        </w:tc>
        <w:tc>
          <w:tcPr>
            <w:tcW w:type="dxa" w:w="2880"/>
            <w:shd w:fill="D6EAF8"/>
          </w:tcPr>
          <w:p>
            <w:r>
              <w:rPr>
                <w:rFonts w:ascii="Calibri" w:hAnsi="Calibri"/>
                <w:sz w:val="16"/>
              </w:rPr>
              <w:t>BDT</w:t>
            </w:r>
          </w:p>
        </w:tc>
        <w:tc>
          <w:tcPr>
            <w:tcW w:type="dxa" w:w="2880"/>
            <w:shd w:fill="D6EAF8"/>
          </w:tcPr>
          <w:p>
            <w:r>
              <w:rPr>
                <w:rFonts w:ascii="Calibri" w:hAnsi="Calibri"/>
                <w:sz w:val="16"/>
              </w:rPr>
              <w:t>BDT+USD</w:t>
            </w:r>
          </w:p>
        </w:tc>
      </w:tr>
      <w:tr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Reference</w:t>
            </w:r>
          </w:p>
        </w:tc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Batch ID</w:t>
            </w:r>
          </w:p>
        </w:tc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TRN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sz w:val="18"/>
        </w:rPr>
        <w:t>1. Hotlisting?</w:t>
      </w:r>
    </w:p>
    <w:p>
      <w:r>
        <w:rPr>
          <w:rFonts w:ascii="Calibri" w:hAnsi="Calibri"/>
          <w:i/>
          <w:color w:val="505050"/>
          <w:sz w:val="16"/>
        </w:rPr>
        <w:t xml:space="preserve">   Hotlisting?</w:t>
      </w:r>
    </w:p>
    <w:p>
      <w:r>
        <w:rPr>
          <w:rFonts w:ascii="Calibri" w:hAnsi="Calibri"/>
          <w:color w:val="006400"/>
          <w:sz w:val="18"/>
        </w:rPr>
        <w:t xml:space="preserve">   Ans: Report-&gt;bank blocks.</w:t>
      </w:r>
    </w:p>
    <w:p>
      <w:r>
        <w:rPr>
          <w:rFonts w:ascii="Calibri" w:hAnsi="Calibri"/>
          <w:color w:val="006400"/>
          <w:sz w:val="16"/>
        </w:rPr>
        <w:t xml:space="preserve">   Ans: Report-&gt;bank blocks.</w:t>
      </w:r>
    </w:p>
    <w:p>
      <w:r>
        <w:rPr>
          <w:rFonts w:ascii="Calibri" w:hAnsi="Calibri"/>
          <w:b/>
          <w:sz w:val="18"/>
        </w:rPr>
        <w:t>2. Standing Inst?</w:t>
      </w:r>
    </w:p>
    <w:p>
      <w:r>
        <w:rPr>
          <w:rFonts w:ascii="Calibri" w:hAnsi="Calibri"/>
          <w:i/>
          <w:color w:val="505050"/>
          <w:sz w:val="16"/>
        </w:rPr>
        <w:t xml:space="preserve">   Standing?</w:t>
      </w:r>
    </w:p>
    <w:p>
      <w:r>
        <w:rPr>
          <w:rFonts w:ascii="Calibri" w:hAnsi="Calibri"/>
          <w:color w:val="006400"/>
          <w:sz w:val="18"/>
        </w:rPr>
        <w:t xml:space="preserve">   Ans: Fixed auto payment.</w:t>
      </w:r>
    </w:p>
    <w:p>
      <w:r>
        <w:rPr>
          <w:rFonts w:ascii="Calibri" w:hAnsi="Calibri"/>
          <w:color w:val="006400"/>
          <w:sz w:val="16"/>
        </w:rPr>
        <w:t xml:space="preserve">   Ans: Automatic fixed payment.</w:t>
      </w:r>
    </w:p>
    <w:p>
      <w:r>
        <w:rPr>
          <w:rFonts w:ascii="Calibri" w:hAnsi="Calibri"/>
          <w:b/>
          <w:sz w:val="18"/>
        </w:rPr>
        <w:t>3. Dormant revival?</w:t>
      </w:r>
    </w:p>
    <w:p>
      <w:r>
        <w:rPr>
          <w:rFonts w:ascii="Calibri" w:hAnsi="Calibri"/>
          <w:i/>
          <w:color w:val="505050"/>
          <w:sz w:val="16"/>
        </w:rPr>
        <w:t xml:space="preserve">   Revival?</w:t>
      </w:r>
    </w:p>
    <w:p>
      <w:r>
        <w:rPr>
          <w:rFonts w:ascii="Calibri" w:hAnsi="Calibri"/>
          <w:color w:val="006400"/>
          <w:sz w:val="18"/>
        </w:rPr>
        <w:t xml:space="preserve">   Ans: Request+ID+KYC.</w:t>
      </w:r>
    </w:p>
    <w:p>
      <w:r>
        <w:rPr>
          <w:rFonts w:ascii="Calibri" w:hAnsi="Calibri"/>
          <w:color w:val="006400"/>
          <w:sz w:val="16"/>
        </w:rPr>
        <w:t xml:space="preserve">   Ans: Request+ID verify+KYC.</w:t>
      </w:r>
    </w:p>
    <w:p>
      <w:r>
        <w:rPr>
          <w:rFonts w:ascii="Calibri" w:hAnsi="Calibri"/>
          <w:b/>
          <w:sz w:val="18"/>
        </w:rPr>
        <w:t>4. RTGS?</w:t>
      </w:r>
    </w:p>
    <w:p>
      <w:r>
        <w:rPr>
          <w:rFonts w:ascii="Calibri" w:hAnsi="Calibri"/>
          <w:i/>
          <w:color w:val="505050"/>
          <w:sz w:val="16"/>
        </w:rPr>
        <w:t xml:space="preserve">   RTGS?</w:t>
      </w:r>
    </w:p>
    <w:p>
      <w:r>
        <w:rPr>
          <w:rFonts w:ascii="Calibri" w:hAnsi="Calibri"/>
          <w:color w:val="006400"/>
          <w:sz w:val="18"/>
        </w:rPr>
        <w:t xml:space="preserve">   Ans: Real Time Gross Settlement.</w:t>
      </w:r>
    </w:p>
    <w:p>
      <w:r>
        <w:rPr>
          <w:rFonts w:ascii="Calibri" w:hAnsi="Calibri"/>
          <w:color w:val="006400"/>
          <w:sz w:val="16"/>
        </w:rPr>
        <w:t xml:space="preserve">   Ans: Real Time Gross Settlement.</w:t>
      </w:r>
    </w:p>
    <w:p>
      <w:r>
        <w:rPr>
          <w:rFonts w:ascii="Calibri" w:hAnsi="Calibri"/>
          <w:b/>
          <w:sz w:val="18"/>
        </w:rPr>
        <w:t>5. NPSB?</w:t>
      </w:r>
    </w:p>
    <w:p>
      <w:r>
        <w:rPr>
          <w:rFonts w:ascii="Calibri" w:hAnsi="Calibri"/>
          <w:i/>
          <w:color w:val="505050"/>
          <w:sz w:val="16"/>
        </w:rPr>
        <w:t xml:space="preserve">   NPSB?</w:t>
      </w:r>
    </w:p>
    <w:p>
      <w:r>
        <w:rPr>
          <w:rFonts w:ascii="Calibri" w:hAnsi="Calibri"/>
          <w:color w:val="006400"/>
          <w:sz w:val="18"/>
        </w:rPr>
        <w:t xml:space="preserve">   Ans: Interoperable switch ATM/MFS.</w:t>
      </w:r>
    </w:p>
    <w:p>
      <w:r>
        <w:rPr>
          <w:rFonts w:ascii="Calibri" w:hAnsi="Calibri"/>
          <w:color w:val="006400"/>
          <w:sz w:val="16"/>
        </w:rPr>
        <w:t xml:space="preserve">   Ans: Interoperable switch.</w:t>
      </w:r>
    </w:p>
    <w:p>
      <w:r>
        <w:rPr>
          <w:rFonts w:ascii="Calibri" w:hAnsi="Calibri"/>
          <w:b/>
          <w:sz w:val="18"/>
        </w:rPr>
        <w:t>6. BACPS?</w:t>
      </w:r>
    </w:p>
    <w:p>
      <w:r>
        <w:rPr>
          <w:rFonts w:ascii="Calibri" w:hAnsi="Calibri"/>
          <w:i/>
          <w:color w:val="505050"/>
          <w:sz w:val="16"/>
        </w:rPr>
        <w:t xml:space="preserve">   BACPS?</w:t>
      </w:r>
    </w:p>
    <w:p>
      <w:r>
        <w:rPr>
          <w:rFonts w:ascii="Calibri" w:hAnsi="Calibri"/>
          <w:color w:val="006400"/>
          <w:sz w:val="18"/>
        </w:rPr>
        <w:t xml:space="preserve">   Ans: Automated Cheque Processing.</w:t>
      </w:r>
    </w:p>
    <w:p>
      <w:r>
        <w:rPr>
          <w:rFonts w:ascii="Calibri" w:hAnsi="Calibri"/>
          <w:color w:val="006400"/>
          <w:sz w:val="16"/>
        </w:rPr>
        <w:t xml:space="preserve">   Ans: Automated cheque processing.</w:t>
      </w:r>
    </w:p>
    <w:p>
      <w:r>
        <w:rPr>
          <w:rFonts w:ascii="Calibri" w:hAnsi="Calibri"/>
          <w:b/>
          <w:sz w:val="18"/>
        </w:rPr>
        <w:t>7. Duplicate DD?</w:t>
      </w:r>
    </w:p>
    <w:p>
      <w:r>
        <w:rPr>
          <w:rFonts w:ascii="Calibri" w:hAnsi="Calibri"/>
          <w:i/>
          <w:color w:val="505050"/>
          <w:sz w:val="16"/>
        </w:rPr>
        <w:t xml:space="preserve">   DD?</w:t>
      </w:r>
    </w:p>
    <w:p>
      <w:r>
        <w:rPr>
          <w:rFonts w:ascii="Calibri" w:hAnsi="Calibri"/>
          <w:color w:val="006400"/>
          <w:sz w:val="18"/>
        </w:rPr>
        <w:t xml:space="preserve">   Ans: Report+indemnity-&gt;duplicate.</w:t>
      </w:r>
    </w:p>
    <w:p>
      <w:r>
        <w:rPr>
          <w:rFonts w:ascii="Calibri" w:hAnsi="Calibri"/>
          <w:color w:val="006400"/>
          <w:sz w:val="16"/>
        </w:rPr>
        <w:t xml:space="preserve">   Ans: Report+indemnity-&gt;duplicate.</w:t>
      </w:r>
    </w:p>
    <w:p>
      <w:r>
        <w:rPr>
          <w:rFonts w:ascii="Calibri" w:hAnsi="Calibri"/>
          <w:b/>
          <w:sz w:val="18"/>
        </w:rPr>
        <w:t>8. NRTA?</w:t>
      </w:r>
    </w:p>
    <w:p>
      <w:r>
        <w:rPr>
          <w:rFonts w:ascii="Calibri" w:hAnsi="Calibri"/>
          <w:i/>
          <w:color w:val="505050"/>
          <w:sz w:val="16"/>
        </w:rPr>
        <w:t xml:space="preserve">   NRTA?</w:t>
      </w:r>
    </w:p>
    <w:p>
      <w:r>
        <w:rPr>
          <w:rFonts w:ascii="Calibri" w:hAnsi="Calibri"/>
          <w:color w:val="006400"/>
          <w:sz w:val="18"/>
        </w:rPr>
        <w:t xml:space="preserve">   Ans: Non-Resident Taka Account.</w:t>
      </w:r>
    </w:p>
    <w:p>
      <w:r>
        <w:rPr>
          <w:rFonts w:ascii="Calibri" w:hAnsi="Calibri"/>
          <w:color w:val="006400"/>
          <w:sz w:val="16"/>
        </w:rPr>
        <w:t xml:space="preserve">   Ans: Non-Resident Taka Account.</w:t>
      </w:r>
    </w:p>
    <w:p>
      <w:r>
        <w:br w:type="page"/>
      </w:r>
    </w:p>
    <w:p>
      <w:pPr>
        <w:pStyle w:val="Heading1"/>
      </w:pPr>
      <w:r>
        <w:rPr>
          <w:color w:val="003366"/>
        </w:rPr>
        <w:t>PART II MODULE E: Cash Management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4F72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DTL CRR Vault Notes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Demand Liab</w:t>
            </w:r>
            <w:r>
              <w:rPr>
                <w:rFonts w:ascii="Calibri" w:hAnsi="Calibri"/>
                <w:sz w:val="18"/>
              </w:rPr>
              <w:t xml:space="preserve"> Current Savings Call DD payable demand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Time Liab</w:t>
            </w:r>
            <w:r>
              <w:rPr>
                <w:rFonts w:ascii="Calibri" w:hAnsi="Calibri"/>
                <w:sz w:val="18"/>
              </w:rPr>
              <w:t xml:space="preserve"> FD RD Staff security notice/fixed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DTL</w:t>
            </w:r>
            <w:r>
              <w:rPr>
                <w:rFonts w:ascii="Calibri" w:hAnsi="Calibri"/>
                <w:sz w:val="18"/>
              </w:rPr>
              <w:t xml:space="preserve"> Demand+Time=CRR/SLR basis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CRR</w:t>
            </w:r>
            <w:r>
              <w:rPr>
                <w:rFonts w:ascii="Calibri" w:hAnsi="Calibri"/>
                <w:sz w:val="18"/>
              </w:rPr>
              <w:t xml:space="preserve"> Cash with BB/DTL x100=4.0%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SLR</w:t>
            </w:r>
            <w:r>
              <w:rPr>
                <w:rFonts w:ascii="Calibri" w:hAnsi="Calibri"/>
                <w:sz w:val="18"/>
              </w:rPr>
              <w:t xml:space="preserve"> DTL x 13%(conv) 5.5%(islami)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Vault</w:t>
            </w:r>
            <w:r>
              <w:rPr>
                <w:rFonts w:ascii="Calibri" w:hAnsi="Calibri"/>
                <w:sz w:val="18"/>
              </w:rPr>
              <w:t xml:space="preserve"> BB max limit dual control daily count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Mutilated</w:t>
            </w:r>
            <w:r>
              <w:rPr>
                <w:rFonts w:ascii="Calibri" w:hAnsi="Calibri"/>
                <w:sz w:val="18"/>
              </w:rPr>
              <w:t xml:space="preserve"> Torn/soiled genuine:exchange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Fake</w:t>
            </w:r>
            <w:r>
              <w:rPr>
                <w:rFonts w:ascii="Calibri" w:hAnsi="Calibri"/>
                <w:sz w:val="18"/>
              </w:rPr>
              <w:t xml:space="preserve"> Confiscate stamp report BB+Police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Prize Bond</w:t>
            </w:r>
            <w:r>
              <w:rPr>
                <w:rFonts w:ascii="Calibri" w:hAnsi="Calibri"/>
                <w:sz w:val="18"/>
              </w:rPr>
              <w:t xml:space="preserve"> Govt savings lottery bank buy/sell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Locker</w:t>
            </w:r>
            <w:r>
              <w:rPr>
                <w:rFonts w:ascii="Calibri" w:hAnsi="Calibri"/>
                <w:sz w:val="18"/>
              </w:rPr>
              <w:t xml:space="preserve"> Dual key annual rent not liable contents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IBC</w:t>
            </w:r>
            <w:r>
              <w:rPr>
                <w:rFonts w:ascii="Calibri" w:hAnsi="Calibri"/>
                <w:sz w:val="18"/>
              </w:rPr>
              <w:t xml:space="preserve"> Inward Bills Collection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OBC</w:t>
            </w:r>
            <w:r>
              <w:rPr>
                <w:rFonts w:ascii="Calibri" w:hAnsi="Calibri"/>
                <w:sz w:val="18"/>
              </w:rPr>
              <w:t xml:space="preserve"> Outward Bills Collection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e-Chalan</w:t>
            </w:r>
            <w:r>
              <w:rPr>
                <w:rFonts w:ascii="Calibri" w:hAnsi="Calibri"/>
                <w:sz w:val="18"/>
              </w:rPr>
              <w:t xml:space="preserve"> Electronic Govt payment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Foreign Remit</w:t>
            </w:r>
            <w:r>
              <w:rPr>
                <w:rFonts w:ascii="Calibri" w:hAnsi="Calibri"/>
                <w:sz w:val="18"/>
              </w:rPr>
              <w:t xml:space="preserve"> COC/A/C Payee BB reporting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Calibri" w:hAnsi="Calibri"/>
          <w:b/>
          <w:color w:val="2C3E50"/>
          <w:sz w:val="20"/>
        </w:rPr>
        <w:t>CRR Steps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7AE60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START: Demand Liabilities(Current+Savings+Call+DD)</w:t>
            </w:r>
          </w:p>
        </w:tc>
      </w:tr>
      <w:tr>
        <w:tc>
          <w:tcPr>
            <w:tcW w:type="dxa" w:w="8640"/>
            <w:shd w:fill="3498DB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Step 2: Time Liabilities(FD+RD+Staff)</w:t>
            </w:r>
          </w:p>
        </w:tc>
      </w:tr>
      <w:tr>
        <w:tc>
          <w:tcPr>
            <w:tcW w:type="dxa" w:w="8640"/>
            <w:shd w:fill="3498DB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Step 3: DTL=Demand+Time</w:t>
            </w:r>
          </w:p>
        </w:tc>
      </w:tr>
      <w:tr>
        <w:tc>
          <w:tcPr>
            <w:tcW w:type="dxa" w:w="8640"/>
            <w:shd w:fill="3498DB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Step 4: CRR=DTLx4%</w:t>
            </w:r>
          </w:p>
        </w:tc>
      </w:tr>
      <w:tr>
        <w:tc>
          <w:tcPr>
            <w:tcW w:type="dxa" w:w="8640"/>
            <w:shd w:fill="3498DB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Step 5: Maintain with BB</w:t>
            </w:r>
          </w:p>
        </w:tc>
      </w:tr>
      <w:tr>
        <w:tc>
          <w:tcPr>
            <w:tcW w:type="dxa" w:w="8640"/>
            <w:shd w:fill="E74C3C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END: Report-penalty for shortfall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color w:val="003366"/>
          <w:sz w:val="20"/>
        </w:rPr>
        <w:t>Q-E-M1. DTL=Demand 3000cr+Time 2000cr=5000cr CRR4% SLR13%.</w:t>
      </w:r>
    </w:p>
    <w:p>
      <w:r>
        <w:rPr>
          <w:rFonts w:ascii="Calibri" w:hAnsi="Calibri"/>
          <w:i/>
          <w:color w:val="646464"/>
          <w:sz w:val="18"/>
        </w:rPr>
        <w:t xml:space="preserve">       Calculate.</w:t>
      </w:r>
    </w:p>
    <w:p>
      <w:r>
        <w:rPr>
          <w:rFonts w:ascii="Calibri" w:hAnsi="Calibri"/>
          <w:b/>
          <w:color w:val="008000"/>
          <w:sz w:val="20"/>
        </w:rPr>
        <w:t xml:space="preserve">Answer: </w:t>
      </w:r>
    </w:p>
    <w:p>
      <w:r>
        <w:rPr>
          <w:rFonts w:ascii="Calibri" w:hAnsi="Calibri"/>
          <w:sz w:val="18"/>
        </w:rPr>
        <w:t xml:space="preserve">  &gt; CRR=200cr SLR=650cr Total=850cr Available=4800cr</w:t>
      </w:r>
    </w:p>
    <w:p>
      <w:pPr>
        <w:spacing w:after="40"/>
      </w:pPr>
    </w:p>
    <w:p>
      <w:r>
        <w:rPr>
          <w:rFonts w:ascii="Calibri" w:hAnsi="Calibri"/>
          <w:b/>
          <w:sz w:val="18"/>
        </w:rPr>
        <w:t>1. DTL?</w:t>
      </w:r>
    </w:p>
    <w:p>
      <w:r>
        <w:rPr>
          <w:rFonts w:ascii="Calibri" w:hAnsi="Calibri"/>
          <w:i/>
          <w:color w:val="505050"/>
          <w:sz w:val="16"/>
        </w:rPr>
        <w:t xml:space="preserve">   DTL?</w:t>
      </w:r>
    </w:p>
    <w:p>
      <w:r>
        <w:rPr>
          <w:rFonts w:ascii="Calibri" w:hAnsi="Calibri"/>
          <w:color w:val="006400"/>
          <w:sz w:val="18"/>
        </w:rPr>
        <w:t xml:space="preserve">   Ans: Demand+Time Liabilities.</w:t>
      </w:r>
    </w:p>
    <w:p>
      <w:r>
        <w:rPr>
          <w:rFonts w:ascii="Calibri" w:hAnsi="Calibri"/>
          <w:color w:val="006400"/>
          <w:sz w:val="16"/>
        </w:rPr>
        <w:t xml:space="preserve">   Ans: Demand+Time Liabilities.</w:t>
      </w:r>
    </w:p>
    <w:p>
      <w:r>
        <w:rPr>
          <w:rFonts w:ascii="Calibri" w:hAnsi="Calibri"/>
          <w:b/>
          <w:sz w:val="18"/>
        </w:rPr>
        <w:t>2. Vault limit?</w:t>
      </w:r>
    </w:p>
    <w:p>
      <w:r>
        <w:rPr>
          <w:rFonts w:ascii="Calibri" w:hAnsi="Calibri"/>
          <w:i/>
          <w:color w:val="505050"/>
          <w:sz w:val="16"/>
        </w:rPr>
        <w:t xml:space="preserve">   Vault?</w:t>
      </w:r>
    </w:p>
    <w:p>
      <w:r>
        <w:rPr>
          <w:rFonts w:ascii="Calibri" w:hAnsi="Calibri"/>
          <w:color w:val="006400"/>
          <w:sz w:val="18"/>
        </w:rPr>
        <w:t xml:space="preserve">   Ans: Bangladesh Bank.</w:t>
      </w:r>
    </w:p>
    <w:p>
      <w:r>
        <w:rPr>
          <w:rFonts w:ascii="Calibri" w:hAnsi="Calibri"/>
          <w:color w:val="006400"/>
          <w:sz w:val="16"/>
        </w:rPr>
        <w:t xml:space="preserve">   Ans: Bangladesh Bank.</w:t>
      </w:r>
    </w:p>
    <w:p>
      <w:r>
        <w:rPr>
          <w:rFonts w:ascii="Calibri" w:hAnsi="Calibri"/>
          <w:b/>
          <w:sz w:val="18"/>
        </w:rPr>
        <w:t>3. Fake note?</w:t>
      </w:r>
    </w:p>
    <w:p>
      <w:r>
        <w:rPr>
          <w:rFonts w:ascii="Calibri" w:hAnsi="Calibri"/>
          <w:i/>
          <w:color w:val="505050"/>
          <w:sz w:val="16"/>
        </w:rPr>
        <w:t xml:space="preserve">   Fake?</w:t>
      </w:r>
    </w:p>
    <w:p>
      <w:r>
        <w:rPr>
          <w:rFonts w:ascii="Calibri" w:hAnsi="Calibri"/>
          <w:color w:val="006400"/>
          <w:sz w:val="18"/>
        </w:rPr>
        <w:t xml:space="preserve">   Ans: Confiscate-&gt;Fake-&gt;BB+Police.</w:t>
      </w:r>
    </w:p>
    <w:p>
      <w:r>
        <w:rPr>
          <w:rFonts w:ascii="Calibri" w:hAnsi="Calibri"/>
          <w:color w:val="006400"/>
          <w:sz w:val="16"/>
        </w:rPr>
        <w:t xml:space="preserve">   Ans: Confiscate stamp report.</w:t>
      </w:r>
    </w:p>
    <w:p>
      <w:r>
        <w:rPr>
          <w:rFonts w:ascii="Calibri" w:hAnsi="Calibri"/>
          <w:b/>
          <w:sz w:val="18"/>
        </w:rPr>
        <w:t>4. Prize bond?</w:t>
      </w:r>
    </w:p>
    <w:p>
      <w:r>
        <w:rPr>
          <w:rFonts w:ascii="Calibri" w:hAnsi="Calibri"/>
          <w:i/>
          <w:color w:val="505050"/>
          <w:sz w:val="16"/>
        </w:rPr>
        <w:t xml:space="preserve">   Prize?</w:t>
      </w:r>
    </w:p>
    <w:p>
      <w:r>
        <w:rPr>
          <w:rFonts w:ascii="Calibri" w:hAnsi="Calibri"/>
          <w:color w:val="006400"/>
          <w:sz w:val="18"/>
        </w:rPr>
        <w:t xml:space="preserve">   Ans: Bank application+payment.</w:t>
      </w:r>
    </w:p>
    <w:p>
      <w:r>
        <w:rPr>
          <w:rFonts w:ascii="Calibri" w:hAnsi="Calibri"/>
          <w:color w:val="006400"/>
          <w:sz w:val="16"/>
        </w:rPr>
        <w:t xml:space="preserve">   Ans: Apply at bank.</w:t>
      </w:r>
    </w:p>
    <w:p>
      <w:r>
        <w:rPr>
          <w:rFonts w:ascii="Calibri" w:hAnsi="Calibri"/>
          <w:b/>
          <w:sz w:val="18"/>
        </w:rPr>
        <w:t>5. Locker?</w:t>
      </w:r>
    </w:p>
    <w:p>
      <w:r>
        <w:rPr>
          <w:rFonts w:ascii="Calibri" w:hAnsi="Calibri"/>
          <w:i/>
          <w:color w:val="505050"/>
          <w:sz w:val="16"/>
        </w:rPr>
        <w:t xml:space="preserve">   Locker?</w:t>
      </w:r>
    </w:p>
    <w:p>
      <w:r>
        <w:rPr>
          <w:rFonts w:ascii="Calibri" w:hAnsi="Calibri"/>
          <w:color w:val="006400"/>
          <w:sz w:val="18"/>
        </w:rPr>
        <w:t xml:space="preserve">   Ans: Dual key customer+bank.</w:t>
      </w:r>
    </w:p>
    <w:p>
      <w:r>
        <w:rPr>
          <w:rFonts w:ascii="Calibri" w:hAnsi="Calibri"/>
          <w:color w:val="006400"/>
          <w:sz w:val="16"/>
        </w:rPr>
        <w:t xml:space="preserve">   Ans: Dual key system.</w:t>
      </w:r>
    </w:p>
    <w:p>
      <w:r>
        <w:rPr>
          <w:rFonts w:ascii="Calibri" w:hAnsi="Calibri"/>
          <w:b/>
          <w:sz w:val="18"/>
        </w:rPr>
        <w:t>6. IBC?</w:t>
      </w:r>
    </w:p>
    <w:p>
      <w:r>
        <w:rPr>
          <w:rFonts w:ascii="Calibri" w:hAnsi="Calibri"/>
          <w:i/>
          <w:color w:val="505050"/>
          <w:sz w:val="16"/>
        </w:rPr>
        <w:t xml:space="preserve">   IBC?</w:t>
      </w:r>
    </w:p>
    <w:p>
      <w:r>
        <w:rPr>
          <w:rFonts w:ascii="Calibri" w:hAnsi="Calibri"/>
          <w:color w:val="006400"/>
          <w:sz w:val="18"/>
        </w:rPr>
        <w:t xml:space="preserve">   Ans: Inward Bills Collection.</w:t>
      </w:r>
    </w:p>
    <w:p>
      <w:r>
        <w:rPr>
          <w:rFonts w:ascii="Calibri" w:hAnsi="Calibri"/>
          <w:color w:val="006400"/>
          <w:sz w:val="16"/>
        </w:rPr>
        <w:t xml:space="preserve">   Ans: Inward Bills.</w:t>
      </w:r>
    </w:p>
    <w:p>
      <w:r>
        <w:rPr>
          <w:rFonts w:ascii="Calibri" w:hAnsi="Calibri"/>
          <w:b/>
          <w:sz w:val="18"/>
        </w:rPr>
        <w:t>7. OBC?</w:t>
      </w:r>
    </w:p>
    <w:p>
      <w:r>
        <w:rPr>
          <w:rFonts w:ascii="Calibri" w:hAnsi="Calibri"/>
          <w:i/>
          <w:color w:val="505050"/>
          <w:sz w:val="16"/>
        </w:rPr>
        <w:t xml:space="preserve">   OBC?</w:t>
      </w:r>
    </w:p>
    <w:p>
      <w:r>
        <w:rPr>
          <w:rFonts w:ascii="Calibri" w:hAnsi="Calibri"/>
          <w:color w:val="006400"/>
          <w:sz w:val="18"/>
        </w:rPr>
        <w:t xml:space="preserve">   Ans: Outward Bills Collection.</w:t>
      </w:r>
    </w:p>
    <w:p>
      <w:r>
        <w:rPr>
          <w:rFonts w:ascii="Calibri" w:hAnsi="Calibri"/>
          <w:color w:val="006400"/>
          <w:sz w:val="16"/>
        </w:rPr>
        <w:t xml:space="preserve">   Ans: Bills to other banks.</w:t>
      </w:r>
    </w:p>
    <w:p>
      <w:r>
        <w:rPr>
          <w:rFonts w:ascii="Calibri" w:hAnsi="Calibri"/>
          <w:b/>
          <w:sz w:val="18"/>
        </w:rPr>
        <w:t>8. e-Chalan?</w:t>
      </w:r>
    </w:p>
    <w:p>
      <w:r>
        <w:rPr>
          <w:rFonts w:ascii="Calibri" w:hAnsi="Calibri"/>
          <w:i/>
          <w:color w:val="505050"/>
          <w:sz w:val="16"/>
        </w:rPr>
        <w:t xml:space="preserve">   e-Chalan?</w:t>
      </w:r>
    </w:p>
    <w:p>
      <w:r>
        <w:rPr>
          <w:rFonts w:ascii="Calibri" w:hAnsi="Calibri"/>
          <w:color w:val="006400"/>
          <w:sz w:val="18"/>
        </w:rPr>
        <w:t xml:space="preserve">   Ans: Electronic Govt payment.</w:t>
      </w:r>
    </w:p>
    <w:p>
      <w:r>
        <w:rPr>
          <w:rFonts w:ascii="Calibri" w:hAnsi="Calibri"/>
          <w:color w:val="006400"/>
          <w:sz w:val="16"/>
        </w:rPr>
        <w:t xml:space="preserve">   Ans: Electronic Govt payment.</w:t>
      </w:r>
    </w:p>
    <w:p>
      <w:r>
        <w:rPr>
          <w:rFonts w:ascii="Calibri" w:hAnsi="Calibri"/>
          <w:b/>
          <w:sz w:val="18"/>
        </w:rPr>
        <w:t>9. Cash shortage?</w:t>
      </w:r>
    </w:p>
    <w:p>
      <w:r>
        <w:rPr>
          <w:rFonts w:ascii="Calibri" w:hAnsi="Calibri"/>
          <w:i/>
          <w:color w:val="505050"/>
          <w:sz w:val="16"/>
        </w:rPr>
        <w:t xml:space="preserve">   Shortage?</w:t>
      </w:r>
    </w:p>
    <w:p>
      <w:r>
        <w:rPr>
          <w:rFonts w:ascii="Calibri" w:hAnsi="Calibri"/>
          <w:color w:val="006400"/>
          <w:sz w:val="18"/>
        </w:rPr>
        <w:t xml:space="preserve">   Ans: Official pays-&gt;investigate.</w:t>
      </w:r>
    </w:p>
    <w:p>
      <w:r>
        <w:rPr>
          <w:rFonts w:ascii="Calibri" w:hAnsi="Calibri"/>
          <w:color w:val="006400"/>
          <w:sz w:val="16"/>
        </w:rPr>
        <w:t xml:space="preserve">   Ans: Official pays investigate.</w:t>
      </w:r>
    </w:p>
    <w:p>
      <w:r>
        <w:br w:type="page"/>
      </w:r>
    </w:p>
    <w:p>
      <w:pPr>
        <w:pStyle w:val="Heading1"/>
      </w:pPr>
      <w:r>
        <w:rPr>
          <w:color w:val="003366"/>
        </w:rPr>
        <w:t>PART II MODULE F: Other General Banking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4F72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Reconciliation &amp; GL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Reconciliation</w:t>
            </w:r>
            <w:r>
              <w:rPr>
                <w:rFonts w:ascii="Calibri" w:hAnsi="Calibri"/>
                <w:sz w:val="18"/>
              </w:rPr>
              <w:t xml:space="preserve"> Daily books vs statements verify each txn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DCFCL</w:t>
            </w:r>
            <w:r>
              <w:rPr>
                <w:rFonts w:ascii="Calibri" w:hAnsi="Calibri"/>
                <w:sz w:val="18"/>
              </w:rPr>
              <w:t xml:space="preserve"> Dept Control Function Checklist cash transfer clearing loans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GL Balancing</w:t>
            </w:r>
            <w:r>
              <w:rPr>
                <w:rFonts w:ascii="Calibri" w:hAnsi="Calibri"/>
                <w:sz w:val="18"/>
              </w:rPr>
              <w:t xml:space="preserve"> All heads debit=credit trial balance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Statement of Affairs</w:t>
            </w:r>
            <w:r>
              <w:rPr>
                <w:rFonts w:ascii="Calibri" w:hAnsi="Calibri"/>
                <w:sz w:val="18"/>
              </w:rPr>
              <w:t xml:space="preserve"> Daily position assets/liabilities income/expenditure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Records</w:t>
            </w:r>
            <w:r>
              <w:rPr>
                <w:rFonts w:ascii="Calibri" w:hAnsi="Calibri"/>
                <w:sz w:val="18"/>
              </w:rPr>
              <w:t xml:space="preserve"> 5-7yr min secure filing backup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BCP</w:t>
            </w:r>
            <w:r>
              <w:rPr>
                <w:rFonts w:ascii="Calibri" w:hAnsi="Calibri"/>
                <w:sz w:val="18"/>
              </w:rPr>
              <w:t xml:space="preserve"> Business Continuity Plan disaster recovery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Vouchers</w:t>
            </w:r>
            <w:r>
              <w:rPr>
                <w:rFonts w:ascii="Calibri" w:hAnsi="Calibri"/>
                <w:sz w:val="18"/>
              </w:rPr>
              <w:t xml:space="preserve"> Supporting docs for each txn</w:t>
            </w:r>
          </w:p>
        </w:tc>
      </w:tr>
      <w:tr>
        <w:tc>
          <w:tcPr>
            <w:tcW w:type="dxa" w:w="8640"/>
            <w:shd w:fill="EBF5FB"/>
          </w:tcPr>
          <w:p>
            <w:r>
              <w:rPr>
                <w:rFonts w:ascii="Calibri" w:hAnsi="Calibri"/>
                <w:b/>
                <w:sz w:val="18"/>
              </w:rPr>
              <w:t>Suspense</w:t>
            </w:r>
            <w:r>
              <w:rPr>
                <w:rFonts w:ascii="Calibri" w:hAnsi="Calibri"/>
                <w:sz w:val="18"/>
              </w:rPr>
              <w:t xml:space="preserve"> Temp GL diff-&gt;investigate-&gt;adjust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Calibri" w:hAnsi="Calibri"/>
          <w:b/>
          <w:color w:val="2C3E50"/>
          <w:sz w:val="20"/>
        </w:rPr>
        <w:t>Daily Operations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7AE60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START: Opening:Vault count review</w:t>
            </w:r>
          </w:p>
        </w:tc>
      </w:tr>
      <w:tr>
        <w:tc>
          <w:tcPr>
            <w:tcW w:type="dxa" w:w="8640"/>
            <w:shd w:fill="3498DB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Step 2: Txns:Deposit withdraw transfer clear</w:t>
            </w:r>
          </w:p>
        </w:tc>
      </w:tr>
      <w:tr>
        <w:tc>
          <w:tcPr>
            <w:tcW w:type="dxa" w:w="8640"/>
            <w:shd w:fill="3498DB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Step 3: Mid:BEFTN RTGS DD/PO/TT</w:t>
            </w:r>
          </w:p>
        </w:tc>
      </w:tr>
      <w:tr>
        <w:tc>
          <w:tcPr>
            <w:tcW w:type="dxa" w:w="8640"/>
            <w:shd w:fill="3498DB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Step 4: Evening:Count GL balance trial</w:t>
            </w:r>
          </w:p>
        </w:tc>
      </w:tr>
      <w:tr>
        <w:tc>
          <w:tcPr>
            <w:tcW w:type="dxa" w:w="8640"/>
            <w:shd w:fill="E74C3C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END: Close:DCFCL recon sign-off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sz w:val="18"/>
        </w:rPr>
        <w:t>1. Reconciliation?</w:t>
      </w:r>
    </w:p>
    <w:p>
      <w:r>
        <w:rPr>
          <w:rFonts w:ascii="Calibri" w:hAnsi="Calibri"/>
          <w:i/>
          <w:color w:val="505050"/>
          <w:sz w:val="16"/>
        </w:rPr>
        <w:t xml:space="preserve">   Recon?</w:t>
      </w:r>
    </w:p>
    <w:p>
      <w:r>
        <w:rPr>
          <w:rFonts w:ascii="Calibri" w:hAnsi="Calibri"/>
          <w:color w:val="006400"/>
          <w:sz w:val="18"/>
        </w:rPr>
        <w:t xml:space="preserve">   Ans: Books vs statements compare.</w:t>
      </w:r>
    </w:p>
    <w:p>
      <w:r>
        <w:rPr>
          <w:rFonts w:ascii="Calibri" w:hAnsi="Calibri"/>
          <w:color w:val="006400"/>
          <w:sz w:val="16"/>
        </w:rPr>
        <w:t xml:space="preserve">   Ans: Daily books vs statements.</w:t>
      </w:r>
    </w:p>
    <w:p>
      <w:r>
        <w:rPr>
          <w:rFonts w:ascii="Calibri" w:hAnsi="Calibri"/>
          <w:b/>
          <w:sz w:val="18"/>
        </w:rPr>
        <w:t>2. DCFCL?</w:t>
      </w:r>
    </w:p>
    <w:p>
      <w:r>
        <w:rPr>
          <w:rFonts w:ascii="Calibri" w:hAnsi="Calibri"/>
          <w:i/>
          <w:color w:val="505050"/>
          <w:sz w:val="16"/>
        </w:rPr>
        <w:t xml:space="preserve">   DCFCL?</w:t>
      </w:r>
    </w:p>
    <w:p>
      <w:r>
        <w:rPr>
          <w:rFonts w:ascii="Calibri" w:hAnsi="Calibri"/>
          <w:color w:val="006400"/>
          <w:sz w:val="18"/>
        </w:rPr>
        <w:t xml:space="preserve">   Ans: Dept Control Function Checklist.</w:t>
      </w:r>
    </w:p>
    <w:p>
      <w:r>
        <w:rPr>
          <w:rFonts w:ascii="Calibri" w:hAnsi="Calibri"/>
          <w:color w:val="006400"/>
          <w:sz w:val="16"/>
        </w:rPr>
        <w:t xml:space="preserve">   Ans: Dept Control Function Checklist.</w:t>
      </w:r>
    </w:p>
    <w:p>
      <w:r>
        <w:rPr>
          <w:rFonts w:ascii="Calibri" w:hAnsi="Calibri"/>
          <w:b/>
          <w:sz w:val="18"/>
        </w:rPr>
        <w:t>3. GL Balance?</w:t>
      </w:r>
    </w:p>
    <w:p>
      <w:r>
        <w:rPr>
          <w:rFonts w:ascii="Calibri" w:hAnsi="Calibri"/>
          <w:i/>
          <w:color w:val="505050"/>
          <w:sz w:val="16"/>
        </w:rPr>
        <w:t xml:space="preserve">   GL?</w:t>
      </w:r>
    </w:p>
    <w:p>
      <w:r>
        <w:rPr>
          <w:rFonts w:ascii="Calibri" w:hAnsi="Calibri"/>
          <w:color w:val="006400"/>
          <w:sz w:val="18"/>
        </w:rPr>
        <w:t xml:space="preserve">   Ans: All GL:debit=credit.</w:t>
      </w:r>
    </w:p>
    <w:p>
      <w:r>
        <w:rPr>
          <w:rFonts w:ascii="Calibri" w:hAnsi="Calibri"/>
          <w:color w:val="006400"/>
          <w:sz w:val="16"/>
        </w:rPr>
        <w:t xml:space="preserve">   Ans: All GL debit=credit.</w:t>
      </w:r>
    </w:p>
    <w:p>
      <w:r>
        <w:rPr>
          <w:rFonts w:ascii="Calibri" w:hAnsi="Calibri"/>
          <w:b/>
          <w:sz w:val="18"/>
        </w:rPr>
        <w:t>4. Trial Balance?</w:t>
      </w:r>
    </w:p>
    <w:p>
      <w:r>
        <w:rPr>
          <w:rFonts w:ascii="Calibri" w:hAnsi="Calibri"/>
          <w:i/>
          <w:color w:val="505050"/>
          <w:sz w:val="16"/>
        </w:rPr>
        <w:t xml:space="preserve">   Trial?</w:t>
      </w:r>
    </w:p>
    <w:p>
      <w:r>
        <w:rPr>
          <w:rFonts w:ascii="Calibri" w:hAnsi="Calibri"/>
          <w:color w:val="006400"/>
          <w:sz w:val="18"/>
        </w:rPr>
        <w:t xml:space="preserve">   Ans: GL list debit=credit.</w:t>
      </w:r>
    </w:p>
    <w:p>
      <w:r>
        <w:rPr>
          <w:rFonts w:ascii="Calibri" w:hAnsi="Calibri"/>
          <w:color w:val="006400"/>
          <w:sz w:val="16"/>
        </w:rPr>
        <w:t xml:space="preserve">   Ans: GL balances.</w:t>
      </w:r>
    </w:p>
    <w:p>
      <w:r>
        <w:rPr>
          <w:rFonts w:ascii="Calibri" w:hAnsi="Calibri"/>
          <w:b/>
          <w:sz w:val="18"/>
        </w:rPr>
        <w:t>5. Suspense?</w:t>
      </w:r>
    </w:p>
    <w:p>
      <w:r>
        <w:rPr>
          <w:rFonts w:ascii="Calibri" w:hAnsi="Calibri"/>
          <w:i/>
          <w:color w:val="505050"/>
          <w:sz w:val="16"/>
        </w:rPr>
        <w:t xml:space="preserve">   Suspense?</w:t>
      </w:r>
    </w:p>
    <w:p>
      <w:r>
        <w:rPr>
          <w:rFonts w:ascii="Calibri" w:hAnsi="Calibri"/>
          <w:color w:val="006400"/>
          <w:sz w:val="18"/>
        </w:rPr>
        <w:t xml:space="preserve">   Ans: Temp GL diff-&gt;investigate.</w:t>
      </w:r>
    </w:p>
    <w:p>
      <w:r>
        <w:rPr>
          <w:rFonts w:ascii="Calibri" w:hAnsi="Calibri"/>
          <w:color w:val="006400"/>
          <w:sz w:val="16"/>
        </w:rPr>
        <w:t xml:space="preserve">   Ans: Temp GL difference.</w:t>
      </w:r>
    </w:p>
    <w:p>
      <w:r>
        <w:rPr>
          <w:rFonts w:ascii="Calibri" w:hAnsi="Calibri"/>
          <w:b/>
          <w:sz w:val="18"/>
        </w:rPr>
        <w:t>6. Record retention?</w:t>
      </w:r>
    </w:p>
    <w:p>
      <w:r>
        <w:rPr>
          <w:rFonts w:ascii="Calibri" w:hAnsi="Calibri"/>
          <w:i/>
          <w:color w:val="505050"/>
          <w:sz w:val="16"/>
        </w:rPr>
        <w:t xml:space="preserve">   Records?</w:t>
      </w:r>
    </w:p>
    <w:p>
      <w:r>
        <w:rPr>
          <w:rFonts w:ascii="Calibri" w:hAnsi="Calibri"/>
          <w:color w:val="006400"/>
          <w:sz w:val="18"/>
        </w:rPr>
        <w:t xml:space="preserve">   Ans: 5-7yr BB.</w:t>
      </w:r>
    </w:p>
    <w:p>
      <w:r>
        <w:rPr>
          <w:rFonts w:ascii="Calibri" w:hAnsi="Calibri"/>
          <w:color w:val="006400"/>
          <w:sz w:val="16"/>
        </w:rPr>
        <w:t xml:space="preserve">   Ans: 5-7 years.</w:t>
      </w:r>
    </w:p>
    <w:p>
      <w:r>
        <w:rPr>
          <w:rFonts w:ascii="Calibri" w:hAnsi="Calibri"/>
          <w:b/>
          <w:sz w:val="18"/>
        </w:rPr>
        <w:t>7. BCP?</w:t>
      </w:r>
    </w:p>
    <w:p>
      <w:r>
        <w:rPr>
          <w:rFonts w:ascii="Calibri" w:hAnsi="Calibri"/>
          <w:i/>
          <w:color w:val="505050"/>
          <w:sz w:val="16"/>
        </w:rPr>
        <w:t xml:space="preserve">   BCP?</w:t>
      </w:r>
    </w:p>
    <w:p>
      <w:r>
        <w:rPr>
          <w:rFonts w:ascii="Calibri" w:hAnsi="Calibri"/>
          <w:color w:val="006400"/>
          <w:sz w:val="18"/>
        </w:rPr>
        <w:t xml:space="preserve">   Ans: Business Continuity Plan.</w:t>
      </w:r>
    </w:p>
    <w:p>
      <w:r>
        <w:rPr>
          <w:rFonts w:ascii="Calibri" w:hAnsi="Calibri"/>
          <w:color w:val="006400"/>
          <w:sz w:val="16"/>
        </w:rPr>
        <w:t xml:space="preserve">   Ans: Business Continuity Plan.</w:t>
      </w:r>
    </w:p>
    <w:p>
      <w:r>
        <w:rPr>
          <w:rFonts w:ascii="Calibri" w:hAnsi="Calibri"/>
          <w:b/>
          <w:sz w:val="18"/>
        </w:rPr>
        <w:t>8. SoA?</w:t>
      </w:r>
    </w:p>
    <w:p>
      <w:r>
        <w:rPr>
          <w:rFonts w:ascii="Calibri" w:hAnsi="Calibri"/>
          <w:i/>
          <w:color w:val="505050"/>
          <w:sz w:val="16"/>
        </w:rPr>
        <w:t xml:space="preserve">   SoA?</w:t>
      </w:r>
    </w:p>
    <w:p>
      <w:r>
        <w:rPr>
          <w:rFonts w:ascii="Calibri" w:hAnsi="Calibri"/>
          <w:color w:val="006400"/>
          <w:sz w:val="18"/>
        </w:rPr>
        <w:t xml:space="preserve">   Ans: Daily position assets/liabilities.</w:t>
      </w:r>
    </w:p>
    <w:p>
      <w:r>
        <w:rPr>
          <w:rFonts w:ascii="Calibri" w:hAnsi="Calibri"/>
          <w:color w:val="006400"/>
          <w:sz w:val="16"/>
        </w:rPr>
        <w:t xml:space="preserve">   Ans: Daily assets/liabilities.</w:t>
      </w:r>
    </w:p>
    <w:p>
      <w:r>
        <w:br w:type="page"/>
      </w:r>
    </w:p>
    <w:p>
      <w:pPr>
        <w:pStyle w:val="Heading1"/>
      </w:pPr>
      <w:r>
        <w:rPr>
          <w:color w:val="003366"/>
        </w:rPr>
        <w:t>COMPREHENSIVE PART D: All Differences</w:t>
      </w:r>
    </w:p>
    <w:p>
      <w:pPr>
        <w:spacing w:after="80" w:before="0"/>
      </w:pPr>
      <w:r>
        <w:rPr>
          <w:rFonts w:ascii="Calibri" w:hAnsi="Calibri"/>
          <w:b/>
          <w:color w:val="003366"/>
          <w:sz w:val="22"/>
        </w:rPr>
        <w:t>CRR vs SLR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F72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2880"/>
            <w:shd w:fill="1B4F72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CRR</w:t>
            </w:r>
          </w:p>
        </w:tc>
        <w:tc>
          <w:tcPr>
            <w:tcW w:type="dxa" w:w="2880"/>
            <w:shd w:fill="1B4F72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SLR</w:t>
            </w:r>
          </w:p>
        </w:tc>
      </w:tr>
      <w:tr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Full</w:t>
            </w:r>
          </w:p>
        </w:tc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Cash Reserve Ratio</w:t>
            </w:r>
          </w:p>
        </w:tc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Statutory Liquidity Ratio</w:t>
            </w:r>
          </w:p>
        </w:tc>
      </w:tr>
      <w:tr>
        <w:tc>
          <w:tcPr>
            <w:tcW w:type="dxa" w:w="2880"/>
            <w:shd w:fill="D6EAF8"/>
          </w:tcPr>
          <w:p>
            <w:r>
              <w:rPr>
                <w:rFonts w:ascii="Calibri" w:hAnsi="Calibri"/>
                <w:sz w:val="16"/>
              </w:rPr>
              <w:t>Form</w:t>
            </w:r>
          </w:p>
        </w:tc>
        <w:tc>
          <w:tcPr>
            <w:tcW w:type="dxa" w:w="2880"/>
            <w:shd w:fill="D6EAF8"/>
          </w:tcPr>
          <w:p>
            <w:r>
              <w:rPr>
                <w:rFonts w:ascii="Calibri" w:hAnsi="Calibri"/>
                <w:sz w:val="16"/>
              </w:rPr>
              <w:t>Cash with BB</w:t>
            </w:r>
          </w:p>
        </w:tc>
        <w:tc>
          <w:tcPr>
            <w:tcW w:type="dxa" w:w="2880"/>
            <w:shd w:fill="D6EAF8"/>
          </w:tcPr>
          <w:p>
            <w:r>
              <w:rPr>
                <w:rFonts w:ascii="Calibri" w:hAnsi="Calibri"/>
                <w:sz w:val="16"/>
              </w:rPr>
              <w:t>Cash+near-cash</w:t>
            </w:r>
          </w:p>
        </w:tc>
      </w:tr>
      <w:tr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Purpose</w:t>
            </w:r>
          </w:p>
        </w:tc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Money supply</w:t>
            </w:r>
          </w:p>
        </w:tc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Liquidity</w:t>
            </w:r>
          </w:p>
        </w:tc>
      </w:tr>
      <w:tr>
        <w:tc>
          <w:tcPr>
            <w:tcW w:type="dxa" w:w="2880"/>
            <w:shd w:fill="D6EAF8"/>
          </w:tcPr>
          <w:p>
            <w:r>
              <w:rPr>
                <w:rFonts w:ascii="Calibri" w:hAnsi="Calibri"/>
                <w:sz w:val="16"/>
              </w:rPr>
              <w:t>Rate</w:t>
            </w:r>
          </w:p>
        </w:tc>
        <w:tc>
          <w:tcPr>
            <w:tcW w:type="dxa" w:w="2880"/>
            <w:shd w:fill="D6EAF8"/>
          </w:tcPr>
          <w:p>
            <w:r>
              <w:rPr>
                <w:rFonts w:ascii="Calibri" w:hAnsi="Calibri"/>
                <w:sz w:val="16"/>
              </w:rPr>
              <w:t>4.0%</w:t>
            </w:r>
          </w:p>
        </w:tc>
        <w:tc>
          <w:tcPr>
            <w:tcW w:type="dxa" w:w="2880"/>
            <w:shd w:fill="D6EAF8"/>
          </w:tcPr>
          <w:p>
            <w:r>
              <w:rPr>
                <w:rFonts w:ascii="Calibri" w:hAnsi="Calibri"/>
                <w:sz w:val="16"/>
              </w:rPr>
              <w:t>13%(conv)</w:t>
            </w:r>
          </w:p>
        </w:tc>
      </w:tr>
      <w:tr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Basis</w:t>
            </w:r>
          </w:p>
        </w:tc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Fortnightly</w:t>
            </w:r>
          </w:p>
        </w:tc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Daily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Calibri" w:hAnsi="Calibri"/>
          <w:b/>
          <w:color w:val="003366"/>
          <w:sz w:val="22"/>
        </w:rPr>
        <w:t>Current vs Savings vs FD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4F72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160"/>
            <w:shd w:fill="1B4F72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Current</w:t>
            </w:r>
          </w:p>
        </w:tc>
        <w:tc>
          <w:tcPr>
            <w:tcW w:type="dxa" w:w="2160"/>
            <w:shd w:fill="1B4F72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Savings</w:t>
            </w:r>
          </w:p>
        </w:tc>
        <w:tc>
          <w:tcPr>
            <w:tcW w:type="dxa" w:w="2160"/>
            <w:shd w:fill="1B4F72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FD</w:t>
            </w:r>
          </w:p>
        </w:tc>
      </w:tr>
      <w:tr>
        <w:tc>
          <w:tcPr>
            <w:tcW w:type="dxa" w:w="2160"/>
            <w:shd w:fill="EBF5FB"/>
          </w:tcPr>
          <w:p>
            <w:r>
              <w:rPr>
                <w:rFonts w:ascii="Calibri" w:hAnsi="Calibri"/>
                <w:sz w:val="16"/>
              </w:rPr>
              <w:t>Interest</w:t>
            </w:r>
          </w:p>
        </w:tc>
        <w:tc>
          <w:tcPr>
            <w:tcW w:type="dxa" w:w="2160"/>
            <w:shd w:fill="EBF5FB"/>
          </w:tcPr>
          <w:p>
            <w:r>
              <w:rPr>
                <w:rFonts w:ascii="Calibri" w:hAnsi="Calibri"/>
                <w:sz w:val="16"/>
              </w:rPr>
              <w:t>No/low</w:t>
            </w:r>
          </w:p>
        </w:tc>
        <w:tc>
          <w:tcPr>
            <w:tcW w:type="dxa" w:w="2160"/>
            <w:shd w:fill="EBF5FB"/>
          </w:tcPr>
          <w:p>
            <w:r>
              <w:rPr>
                <w:rFonts w:ascii="Calibri" w:hAnsi="Calibri"/>
                <w:sz w:val="16"/>
              </w:rPr>
              <w:t>Moderate</w:t>
            </w:r>
          </w:p>
        </w:tc>
        <w:tc>
          <w:tcPr>
            <w:tcW w:type="dxa" w:w="2160"/>
            <w:shd w:fill="EBF5FB"/>
          </w:tcPr>
          <w:p>
            <w:r>
              <w:rPr>
                <w:rFonts w:ascii="Calibri" w:hAnsi="Calibri"/>
                <w:sz w:val="16"/>
              </w:rPr>
              <w:t>Highest</w:t>
            </w:r>
          </w:p>
        </w:tc>
      </w:tr>
      <w:tr>
        <w:tc>
          <w:tcPr>
            <w:tcW w:type="dxa" w:w="2160"/>
            <w:shd w:fill="D6EAF8"/>
          </w:tcPr>
          <w:p>
            <w:r>
              <w:rPr>
                <w:rFonts w:ascii="Calibri" w:hAnsi="Calibri"/>
                <w:sz w:val="16"/>
              </w:rPr>
              <w:t>Withdrawal</w:t>
            </w:r>
          </w:p>
        </w:tc>
        <w:tc>
          <w:tcPr>
            <w:tcW w:type="dxa" w:w="2160"/>
            <w:shd w:fill="D6EAF8"/>
          </w:tcPr>
          <w:p>
            <w:r>
              <w:rPr>
                <w:rFonts w:ascii="Calibri" w:hAnsi="Calibri"/>
                <w:sz w:val="16"/>
              </w:rPr>
              <w:t>Any time</w:t>
            </w:r>
          </w:p>
        </w:tc>
        <w:tc>
          <w:tcPr>
            <w:tcW w:type="dxa" w:w="2160"/>
            <w:shd w:fill="D6EAF8"/>
          </w:tcPr>
          <w:p>
            <w:r>
              <w:rPr>
                <w:rFonts w:ascii="Calibri" w:hAnsi="Calibri"/>
                <w:sz w:val="16"/>
              </w:rPr>
              <w:t>Restricted</w:t>
            </w:r>
          </w:p>
        </w:tc>
        <w:tc>
          <w:tcPr>
            <w:tcW w:type="dxa" w:w="2160"/>
            <w:shd w:fill="D6EAF8"/>
          </w:tcPr>
          <w:p>
            <w:r>
              <w:rPr>
                <w:rFonts w:ascii="Calibri" w:hAnsi="Calibri"/>
                <w:sz w:val="16"/>
              </w:rPr>
              <w:t>Maturity</w:t>
            </w:r>
          </w:p>
        </w:tc>
      </w:tr>
      <w:tr>
        <w:tc>
          <w:tcPr>
            <w:tcW w:type="dxa" w:w="2160"/>
            <w:shd w:fill="EBF5FB"/>
          </w:tcPr>
          <w:p>
            <w:r>
              <w:rPr>
                <w:rFonts w:ascii="Calibri" w:hAnsi="Calibri"/>
                <w:sz w:val="16"/>
              </w:rPr>
              <w:t>Cheque</w:t>
            </w:r>
          </w:p>
        </w:tc>
        <w:tc>
          <w:tcPr>
            <w:tcW w:type="dxa" w:w="2160"/>
            <w:shd w:fill="EBF5FB"/>
          </w:tcPr>
          <w:p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2160"/>
            <w:shd w:fill="EBF5FB"/>
          </w:tcPr>
          <w:p>
            <w:r>
              <w:rPr>
                <w:rFonts w:ascii="Calibri" w:hAnsi="Calibri"/>
                <w:sz w:val="16"/>
              </w:rPr>
              <w:t>Limited</w:t>
            </w:r>
          </w:p>
        </w:tc>
        <w:tc>
          <w:tcPr>
            <w:tcW w:type="dxa" w:w="2160"/>
            <w:shd w:fill="EBF5FB"/>
          </w:tcPr>
          <w:p>
            <w:r>
              <w:rPr>
                <w:rFonts w:ascii="Calibri" w:hAnsi="Calibri"/>
                <w:sz w:val="16"/>
              </w:rPr>
              <w:t>No</w:t>
            </w:r>
          </w:p>
        </w:tc>
      </w:tr>
      <w:tr>
        <w:tc>
          <w:tcPr>
            <w:tcW w:type="dxa" w:w="2160"/>
            <w:shd w:fill="D6EAF8"/>
          </w:tcPr>
          <w:p>
            <w:r>
              <w:rPr>
                <w:rFonts w:ascii="Calibri" w:hAnsi="Calibri"/>
                <w:sz w:val="16"/>
              </w:rPr>
              <w:t>Purpose</w:t>
            </w:r>
          </w:p>
        </w:tc>
        <w:tc>
          <w:tcPr>
            <w:tcW w:type="dxa" w:w="2160"/>
            <w:shd w:fill="D6EAF8"/>
          </w:tcPr>
          <w:p>
            <w:r>
              <w:rPr>
                <w:rFonts w:ascii="Calibri" w:hAnsi="Calibri"/>
                <w:sz w:val="16"/>
              </w:rPr>
              <w:t>Business</w:t>
            </w:r>
          </w:p>
        </w:tc>
        <w:tc>
          <w:tcPr>
            <w:tcW w:type="dxa" w:w="2160"/>
            <w:shd w:fill="D6EAF8"/>
          </w:tcPr>
          <w:p>
            <w:r>
              <w:rPr>
                <w:rFonts w:ascii="Calibri" w:hAnsi="Calibri"/>
                <w:sz w:val="16"/>
              </w:rPr>
              <w:t>Savings</w:t>
            </w:r>
          </w:p>
        </w:tc>
        <w:tc>
          <w:tcPr>
            <w:tcW w:type="dxa" w:w="2160"/>
            <w:shd w:fill="D6EAF8"/>
          </w:tcPr>
          <w:p>
            <w:r>
              <w:rPr>
                <w:rFonts w:ascii="Calibri" w:hAnsi="Calibri"/>
                <w:sz w:val="16"/>
              </w:rPr>
              <w:t>Investment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Calibri" w:hAnsi="Calibri"/>
          <w:b/>
          <w:color w:val="003366"/>
          <w:sz w:val="22"/>
        </w:rPr>
        <w:t>Holder vs HIDC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F72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2880"/>
            <w:shd w:fill="1B4F72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Holder Sec8</w:t>
            </w:r>
          </w:p>
        </w:tc>
        <w:tc>
          <w:tcPr>
            <w:tcW w:type="dxa" w:w="2880"/>
            <w:shd w:fill="1B4F72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HIDC Sec9</w:t>
            </w:r>
          </w:p>
        </w:tc>
      </w:tr>
      <w:tr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Definition</w:t>
            </w:r>
          </w:p>
        </w:tc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Payee/endorsee</w:t>
            </w:r>
          </w:p>
        </w:tc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Consideration+before overdue</w:t>
            </w:r>
          </w:p>
        </w:tc>
      </w:tr>
      <w:tr>
        <w:tc>
          <w:tcPr>
            <w:tcW w:type="dxa" w:w="2880"/>
            <w:shd w:fill="D6EAF8"/>
          </w:tcPr>
          <w:p>
            <w:r>
              <w:rPr>
                <w:rFonts w:ascii="Calibri" w:hAnsi="Calibri"/>
                <w:sz w:val="16"/>
              </w:rPr>
              <w:t>Rights</w:t>
            </w:r>
          </w:p>
        </w:tc>
        <w:tc>
          <w:tcPr>
            <w:tcW w:type="dxa" w:w="2880"/>
            <w:shd w:fill="D6EAF8"/>
          </w:tcPr>
          <w:p>
            <w:r>
              <w:rPr>
                <w:rFonts w:ascii="Calibri" w:hAnsi="Calibri"/>
                <w:sz w:val="16"/>
              </w:rPr>
              <w:t>Normal</w:t>
            </w:r>
          </w:p>
        </w:tc>
        <w:tc>
          <w:tcPr>
            <w:tcW w:type="dxa" w:w="2880"/>
            <w:shd w:fill="D6EAF8"/>
          </w:tcPr>
          <w:p>
            <w:r>
              <w:rPr>
                <w:rFonts w:ascii="Calibri" w:hAnsi="Calibri"/>
                <w:sz w:val="16"/>
              </w:rPr>
              <w:t>Better title-sue all</w:t>
            </w:r>
          </w:p>
        </w:tc>
      </w:tr>
      <w:tr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Defect</w:t>
            </w:r>
          </w:p>
        </w:tc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Can have</w:t>
            </w:r>
          </w:p>
        </w:tc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Must NOT have</w:t>
            </w:r>
          </w:p>
        </w:tc>
      </w:tr>
      <w:tr>
        <w:tc>
          <w:tcPr>
            <w:tcW w:type="dxa" w:w="2880"/>
            <w:shd w:fill="D6EAF8"/>
          </w:tcPr>
          <w:p>
            <w:r>
              <w:rPr>
                <w:rFonts w:ascii="Calibri" w:hAnsi="Calibri"/>
                <w:sz w:val="16"/>
              </w:rPr>
              <w:t>Consideration</w:t>
            </w:r>
          </w:p>
        </w:tc>
        <w:tc>
          <w:tcPr>
            <w:tcW w:type="dxa" w:w="2880"/>
            <w:shd w:fill="D6EAF8"/>
          </w:tcPr>
          <w:p>
            <w:r>
              <w:rPr>
                <w:rFonts w:ascii="Calibri" w:hAnsi="Calibri"/>
                <w:sz w:val="16"/>
              </w:rPr>
              <w:t>Not required</w:t>
            </w:r>
          </w:p>
        </w:tc>
        <w:tc>
          <w:tcPr>
            <w:tcW w:type="dxa" w:w="2880"/>
            <w:shd w:fill="D6EAF8"/>
          </w:tcPr>
          <w:p>
            <w:r>
              <w:rPr>
                <w:rFonts w:ascii="Calibri" w:hAnsi="Calibri"/>
                <w:sz w:val="16"/>
              </w:rPr>
              <w:t>Required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Calibri" w:hAnsi="Calibri"/>
          <w:b/>
          <w:color w:val="003366"/>
          <w:sz w:val="22"/>
        </w:rPr>
        <w:t>Dormant vs Unclaimed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F72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2880"/>
            <w:shd w:fill="1B4F72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Dormant</w:t>
            </w:r>
          </w:p>
        </w:tc>
        <w:tc>
          <w:tcPr>
            <w:tcW w:type="dxa" w:w="2880"/>
            <w:shd w:fill="1B4F72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Unclaimed</w:t>
            </w:r>
          </w:p>
        </w:tc>
      </w:tr>
      <w:tr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Period</w:t>
            </w:r>
          </w:p>
        </w:tc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2yr</w:t>
            </w:r>
          </w:p>
        </w:tc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10yr</w:t>
            </w:r>
          </w:p>
        </w:tc>
      </w:tr>
      <w:tr>
        <w:tc>
          <w:tcPr>
            <w:tcW w:type="dxa" w:w="2880"/>
            <w:shd w:fill="D6EAF8"/>
          </w:tcPr>
          <w:p>
            <w:r>
              <w:rPr>
                <w:rFonts w:ascii="Calibri" w:hAnsi="Calibri"/>
                <w:sz w:val="16"/>
              </w:rPr>
              <w:t>Status</w:t>
            </w:r>
          </w:p>
        </w:tc>
        <w:tc>
          <w:tcPr>
            <w:tcW w:type="dxa" w:w="2880"/>
            <w:shd w:fill="D6EAF8"/>
          </w:tcPr>
          <w:p>
            <w:r>
              <w:rPr>
                <w:rFonts w:ascii="Calibri" w:hAnsi="Calibri"/>
                <w:sz w:val="16"/>
              </w:rPr>
              <w:t>Restricted</w:t>
            </w:r>
          </w:p>
        </w:tc>
        <w:tc>
          <w:tcPr>
            <w:tcW w:type="dxa" w:w="2880"/>
            <w:shd w:fill="D6EAF8"/>
          </w:tcPr>
          <w:p>
            <w:r>
              <w:rPr>
                <w:rFonts w:ascii="Calibri" w:hAnsi="Calibri"/>
                <w:sz w:val="16"/>
              </w:rPr>
              <w:t>Transfer BB</w:t>
            </w:r>
          </w:p>
        </w:tc>
      </w:tr>
      <w:tr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Interest</w:t>
            </w:r>
          </w:p>
        </w:tc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Still credited</w:t>
            </w:r>
          </w:p>
        </w:tc>
        <w:tc>
          <w:tcPr>
            <w:tcW w:type="dxa" w:w="2880"/>
            <w:shd w:fill="EBF5FB"/>
          </w:tcPr>
          <w:p>
            <w:r>
              <w:rPr>
                <w:rFonts w:ascii="Calibri" w:hAnsi="Calibri"/>
                <w:sz w:val="16"/>
              </w:rPr>
              <w:t>N/A</w:t>
            </w:r>
          </w:p>
        </w:tc>
      </w:tr>
      <w:tr>
        <w:tc>
          <w:tcPr>
            <w:tcW w:type="dxa" w:w="2880"/>
            <w:shd w:fill="D6EAF8"/>
          </w:tcPr>
          <w:p>
            <w:r>
              <w:rPr>
                <w:rFonts w:ascii="Calibri" w:hAnsi="Calibri"/>
                <w:sz w:val="16"/>
              </w:rPr>
              <w:t>Revival</w:t>
            </w:r>
          </w:p>
        </w:tc>
        <w:tc>
          <w:tcPr>
            <w:tcW w:type="dxa" w:w="2880"/>
            <w:shd w:fill="D6EAF8"/>
          </w:tcPr>
          <w:p>
            <w:r>
              <w:rPr>
                <w:rFonts w:ascii="Calibri" w:hAnsi="Calibri"/>
                <w:sz w:val="16"/>
              </w:rPr>
              <w:t>Request+KYC</w:t>
            </w:r>
          </w:p>
        </w:tc>
        <w:tc>
          <w:tcPr>
            <w:tcW w:type="dxa" w:w="2880"/>
            <w:shd w:fill="D6EAF8"/>
          </w:tcPr>
          <w:p>
            <w:r>
              <w:rPr>
                <w:rFonts w:ascii="Calibri" w:hAnsi="Calibri"/>
                <w:sz w:val="16"/>
              </w:rPr>
              <w:t>Claim from BB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