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6CDBC4" w14:textId="77777777" w:rsidR="00AA6D9E" w:rsidRDefault="00AA6D9E" w:rsidP="006829BB">
      <w:pPr>
        <w:pStyle w:val="ListParagraph"/>
        <w:ind w:left="0"/>
        <w:rPr>
          <w:rFonts w:ascii="Times New Roman" w:hAnsi="Times New Roman" w:cs="Times New Roman"/>
          <w:b/>
          <w:bCs/>
          <w:sz w:val="28"/>
          <w:szCs w:val="28"/>
        </w:rPr>
      </w:pPr>
    </w:p>
    <w:p w14:paraId="52589893" w14:textId="1F05EDB0" w:rsidR="006829BB" w:rsidRDefault="00AA6D9E" w:rsidP="006829BB">
      <w:pPr>
        <w:pStyle w:val="ListParagraph"/>
        <w:ind w:left="0"/>
        <w:rPr>
          <w:rFonts w:ascii="Times New Roman" w:hAnsi="Times New Roman" w:cs="Times New Roman"/>
          <w:b/>
          <w:bCs/>
        </w:rPr>
      </w:pPr>
      <w:r w:rsidRPr="00AA6D9E">
        <w:rPr>
          <w:rFonts w:ascii="Times New Roman" w:hAnsi="Times New Roman" w:cs="Times New Roman"/>
          <w:b/>
          <w:bCs/>
          <w:noProof/>
          <w:sz w:val="28"/>
          <w:szCs w:val="28"/>
        </w:rPr>
        <w:drawing>
          <wp:inline distT="0" distB="0" distL="0" distR="0" wp14:anchorId="02074179" wp14:editId="5958B661">
            <wp:extent cx="6057900" cy="6018028"/>
            <wp:effectExtent l="0" t="0" r="0" b="1905"/>
            <wp:docPr id="191863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63697" name=""/>
                    <pic:cNvPicPr/>
                  </pic:nvPicPr>
                  <pic:blipFill rotWithShape="1">
                    <a:blip r:embed="rId8"/>
                    <a:srcRect t="1963" b="2498"/>
                    <a:stretch>
                      <a:fillRect/>
                    </a:stretch>
                  </pic:blipFill>
                  <pic:spPr bwMode="auto">
                    <a:xfrm>
                      <a:off x="0" y="0"/>
                      <a:ext cx="6073331" cy="6033357"/>
                    </a:xfrm>
                    <a:prstGeom prst="rect">
                      <a:avLst/>
                    </a:prstGeom>
                    <a:ln>
                      <a:noFill/>
                    </a:ln>
                    <a:extLst>
                      <a:ext uri="{53640926-AAD7-44D8-BBD7-CCE9431645EC}">
                        <a14:shadowObscured xmlns:a14="http://schemas.microsoft.com/office/drawing/2010/main"/>
                      </a:ext>
                    </a:extLst>
                  </pic:spPr>
                </pic:pic>
              </a:graphicData>
            </a:graphic>
          </wp:inline>
        </w:drawing>
      </w:r>
    </w:p>
    <w:p w14:paraId="7E9B7DDC" w14:textId="5F3FC95F" w:rsidR="006E3E6A" w:rsidRDefault="00254A3E" w:rsidP="00335277">
      <w:pPr>
        <w:rPr>
          <w:rFonts w:ascii="Times New Roman" w:hAnsi="Times New Roman" w:cs="Times New Roman"/>
          <w:b/>
          <w:bCs/>
          <w:sz w:val="28"/>
          <w:szCs w:val="28"/>
        </w:rPr>
      </w:pPr>
      <w:r>
        <w:rPr>
          <w:rFonts w:ascii="Times New Roman" w:hAnsi="Times New Roman" w:cs="Times New Roman"/>
          <w:b/>
          <w:bCs/>
          <w:sz w:val="28"/>
          <w:szCs w:val="28"/>
        </w:rPr>
        <w:t>Presented by:</w:t>
      </w:r>
      <w:r w:rsidR="00735D81">
        <w:rPr>
          <w:rFonts w:ascii="Times New Roman" w:hAnsi="Times New Roman" w:cs="Times New Roman"/>
          <w:b/>
          <w:bCs/>
          <w:sz w:val="28"/>
          <w:szCs w:val="28"/>
        </w:rPr>
        <w:t xml:space="preserve">                         </w:t>
      </w:r>
      <w:r w:rsidR="006E3E6A">
        <w:rPr>
          <w:rFonts w:ascii="Times New Roman" w:hAnsi="Times New Roman" w:cs="Times New Roman"/>
          <w:b/>
          <w:bCs/>
          <w:sz w:val="28"/>
          <w:szCs w:val="28"/>
        </w:rPr>
        <w:t>Roll number</w:t>
      </w:r>
      <w:r>
        <w:rPr>
          <w:rFonts w:ascii="Times New Roman" w:hAnsi="Times New Roman" w:cs="Times New Roman"/>
          <w:b/>
          <w:bCs/>
          <w:sz w:val="28"/>
          <w:szCs w:val="28"/>
        </w:rPr>
        <w:tab/>
      </w:r>
      <w:r>
        <w:rPr>
          <w:rFonts w:ascii="Times New Roman" w:hAnsi="Times New Roman" w:cs="Times New Roman"/>
          <w:b/>
          <w:bCs/>
          <w:sz w:val="28"/>
          <w:szCs w:val="28"/>
        </w:rPr>
        <w:tab/>
      </w:r>
      <w:r>
        <w:rPr>
          <w:rFonts w:ascii="Times New Roman" w:hAnsi="Times New Roman" w:cs="Times New Roman"/>
          <w:b/>
          <w:bCs/>
          <w:sz w:val="28"/>
          <w:szCs w:val="28"/>
        </w:rPr>
        <w:tab/>
        <w:t>Presented to:</w:t>
      </w:r>
    </w:p>
    <w:p w14:paraId="3CFE4524" w14:textId="5E7F9339" w:rsidR="00A83FE1" w:rsidRPr="00735D81" w:rsidRDefault="00A83FE1" w:rsidP="00A83FE1">
      <w:pPr>
        <w:pStyle w:val="ListParagraph"/>
        <w:numPr>
          <w:ilvl w:val="0"/>
          <w:numId w:val="13"/>
        </w:numPr>
        <w:rPr>
          <w:rFonts w:ascii="Times New Roman" w:hAnsi="Times New Roman" w:cs="Times New Roman"/>
          <w:sz w:val="28"/>
          <w:szCs w:val="28"/>
        </w:rPr>
      </w:pPr>
      <w:r w:rsidRPr="00735D81">
        <w:rPr>
          <w:rFonts w:ascii="Times New Roman" w:hAnsi="Times New Roman" w:cs="Times New Roman"/>
          <w:sz w:val="28"/>
          <w:szCs w:val="28"/>
        </w:rPr>
        <w:t>Hooriya Sohail</w:t>
      </w:r>
      <w:r w:rsidR="006E3E6A">
        <w:rPr>
          <w:rFonts w:ascii="Times New Roman" w:hAnsi="Times New Roman" w:cs="Times New Roman"/>
          <w:sz w:val="28"/>
          <w:szCs w:val="28"/>
        </w:rPr>
        <w:t xml:space="preserve">                 </w:t>
      </w:r>
      <w:r w:rsidR="00C63D61">
        <w:rPr>
          <w:rFonts w:ascii="Times New Roman" w:hAnsi="Times New Roman" w:cs="Times New Roman"/>
          <w:sz w:val="28"/>
          <w:szCs w:val="28"/>
        </w:rPr>
        <w:t>2025-CS</w:t>
      </w:r>
      <w:r w:rsidR="00211CDC">
        <w:rPr>
          <w:rFonts w:ascii="Times New Roman" w:hAnsi="Times New Roman" w:cs="Times New Roman"/>
          <w:sz w:val="28"/>
          <w:szCs w:val="28"/>
        </w:rPr>
        <w:t>-137</w:t>
      </w:r>
      <w:r w:rsidR="006E3E6A">
        <w:rPr>
          <w:rFonts w:ascii="Times New Roman" w:hAnsi="Times New Roman" w:cs="Times New Roman"/>
          <w:sz w:val="28"/>
          <w:szCs w:val="28"/>
        </w:rPr>
        <w:t xml:space="preserve">  </w:t>
      </w:r>
      <w:r w:rsidR="00E22B05">
        <w:rPr>
          <w:rFonts w:ascii="Times New Roman" w:hAnsi="Times New Roman" w:cs="Times New Roman"/>
          <w:sz w:val="28"/>
          <w:szCs w:val="28"/>
        </w:rPr>
        <w:tab/>
      </w:r>
      <w:r w:rsidR="00E22B05">
        <w:rPr>
          <w:rFonts w:ascii="Times New Roman" w:hAnsi="Times New Roman" w:cs="Times New Roman"/>
          <w:sz w:val="28"/>
          <w:szCs w:val="28"/>
        </w:rPr>
        <w:tab/>
      </w:r>
      <w:r w:rsidR="0008033C">
        <w:rPr>
          <w:rFonts w:ascii="Times New Roman" w:hAnsi="Times New Roman" w:cs="Times New Roman"/>
          <w:sz w:val="28"/>
          <w:szCs w:val="28"/>
        </w:rPr>
        <w:t xml:space="preserve">Mam </w:t>
      </w:r>
      <w:r w:rsidR="0008033C" w:rsidRPr="0008033C">
        <w:rPr>
          <w:rFonts w:ascii="Times New Roman" w:hAnsi="Times New Roman" w:cs="Times New Roman"/>
          <w:sz w:val="28"/>
          <w:szCs w:val="28"/>
        </w:rPr>
        <w:t xml:space="preserve">Ramsha </w:t>
      </w:r>
      <w:r w:rsidR="0008033C">
        <w:rPr>
          <w:rFonts w:ascii="Times New Roman" w:hAnsi="Times New Roman" w:cs="Times New Roman"/>
          <w:sz w:val="28"/>
          <w:szCs w:val="28"/>
        </w:rPr>
        <w:t>Khalid</w:t>
      </w:r>
    </w:p>
    <w:p w14:paraId="760F9309" w14:textId="00D347CA" w:rsidR="00351CDD" w:rsidRPr="00735D81" w:rsidRDefault="00A83FE1" w:rsidP="00A83FE1">
      <w:pPr>
        <w:pStyle w:val="ListParagraph"/>
        <w:numPr>
          <w:ilvl w:val="0"/>
          <w:numId w:val="13"/>
        </w:numPr>
        <w:rPr>
          <w:rFonts w:ascii="Times New Roman" w:hAnsi="Times New Roman" w:cs="Times New Roman"/>
          <w:sz w:val="28"/>
          <w:szCs w:val="28"/>
        </w:rPr>
      </w:pPr>
      <w:r w:rsidRPr="00735D81">
        <w:rPr>
          <w:rFonts w:ascii="Times New Roman" w:hAnsi="Times New Roman" w:cs="Times New Roman"/>
          <w:sz w:val="28"/>
          <w:szCs w:val="28"/>
        </w:rPr>
        <w:t>Tayyaba Sohail</w:t>
      </w:r>
      <w:r w:rsidR="00C63D61">
        <w:rPr>
          <w:rFonts w:ascii="Times New Roman" w:hAnsi="Times New Roman" w:cs="Times New Roman"/>
          <w:sz w:val="28"/>
          <w:szCs w:val="28"/>
        </w:rPr>
        <w:tab/>
      </w:r>
      <w:r w:rsidR="00C63D61">
        <w:rPr>
          <w:rFonts w:ascii="Times New Roman" w:hAnsi="Times New Roman" w:cs="Times New Roman"/>
          <w:sz w:val="28"/>
          <w:szCs w:val="28"/>
        </w:rPr>
        <w:tab/>
      </w:r>
      <w:r w:rsidR="00211CDC">
        <w:rPr>
          <w:rFonts w:ascii="Times New Roman" w:hAnsi="Times New Roman" w:cs="Times New Roman"/>
          <w:sz w:val="28"/>
          <w:szCs w:val="28"/>
        </w:rPr>
        <w:t>2025-CS-141</w:t>
      </w:r>
    </w:p>
    <w:p w14:paraId="4B1FC6B0" w14:textId="05E9F9E1" w:rsidR="00351CDD" w:rsidRPr="00735D81" w:rsidRDefault="00351CDD" w:rsidP="00A83FE1">
      <w:pPr>
        <w:pStyle w:val="ListParagraph"/>
        <w:numPr>
          <w:ilvl w:val="0"/>
          <w:numId w:val="13"/>
        </w:numPr>
        <w:rPr>
          <w:rFonts w:ascii="Times New Roman" w:hAnsi="Times New Roman" w:cs="Times New Roman"/>
          <w:sz w:val="28"/>
          <w:szCs w:val="28"/>
        </w:rPr>
      </w:pPr>
      <w:r w:rsidRPr="00735D81">
        <w:rPr>
          <w:rFonts w:ascii="Times New Roman" w:hAnsi="Times New Roman" w:cs="Times New Roman"/>
          <w:sz w:val="28"/>
          <w:szCs w:val="28"/>
        </w:rPr>
        <w:t>Mahnoor Asmat</w:t>
      </w:r>
      <w:r w:rsidR="00C63D61">
        <w:rPr>
          <w:rFonts w:ascii="Times New Roman" w:hAnsi="Times New Roman" w:cs="Times New Roman"/>
          <w:sz w:val="28"/>
          <w:szCs w:val="28"/>
        </w:rPr>
        <w:tab/>
      </w:r>
      <w:r w:rsidR="00C63D61">
        <w:rPr>
          <w:rFonts w:ascii="Times New Roman" w:hAnsi="Times New Roman" w:cs="Times New Roman"/>
          <w:sz w:val="28"/>
          <w:szCs w:val="28"/>
        </w:rPr>
        <w:tab/>
      </w:r>
      <w:r w:rsidR="00211CDC">
        <w:rPr>
          <w:rFonts w:ascii="Times New Roman" w:hAnsi="Times New Roman" w:cs="Times New Roman"/>
          <w:sz w:val="28"/>
          <w:szCs w:val="28"/>
        </w:rPr>
        <w:t>2025-CS-1</w:t>
      </w:r>
      <w:r w:rsidR="004B0583">
        <w:rPr>
          <w:rFonts w:ascii="Times New Roman" w:hAnsi="Times New Roman" w:cs="Times New Roman"/>
          <w:sz w:val="28"/>
          <w:szCs w:val="28"/>
        </w:rPr>
        <w:t>5</w:t>
      </w:r>
      <w:r w:rsidR="00CF7837">
        <w:rPr>
          <w:rFonts w:ascii="Times New Roman" w:hAnsi="Times New Roman" w:cs="Times New Roman"/>
          <w:sz w:val="28"/>
          <w:szCs w:val="28"/>
        </w:rPr>
        <w:t>8</w:t>
      </w:r>
    </w:p>
    <w:p w14:paraId="256E100D" w14:textId="7257D422" w:rsidR="00A83FE1" w:rsidRPr="00735D81" w:rsidRDefault="00351CDD" w:rsidP="00A83FE1">
      <w:pPr>
        <w:pStyle w:val="ListParagraph"/>
        <w:numPr>
          <w:ilvl w:val="0"/>
          <w:numId w:val="13"/>
        </w:numPr>
        <w:rPr>
          <w:rFonts w:ascii="Times New Roman" w:hAnsi="Times New Roman" w:cs="Times New Roman"/>
          <w:sz w:val="28"/>
          <w:szCs w:val="28"/>
        </w:rPr>
      </w:pPr>
      <w:r w:rsidRPr="00735D81">
        <w:rPr>
          <w:rFonts w:ascii="Times New Roman" w:hAnsi="Times New Roman" w:cs="Times New Roman"/>
          <w:sz w:val="28"/>
          <w:szCs w:val="28"/>
        </w:rPr>
        <w:t xml:space="preserve">Amna Arshad  </w:t>
      </w:r>
      <w:r w:rsidR="00A83FE1" w:rsidRPr="00735D81">
        <w:rPr>
          <w:rFonts w:ascii="Times New Roman" w:hAnsi="Times New Roman" w:cs="Times New Roman"/>
          <w:sz w:val="28"/>
          <w:szCs w:val="28"/>
        </w:rPr>
        <w:t xml:space="preserve">  </w:t>
      </w:r>
      <w:r w:rsidR="00C63D61">
        <w:rPr>
          <w:rFonts w:ascii="Times New Roman" w:hAnsi="Times New Roman" w:cs="Times New Roman"/>
          <w:sz w:val="28"/>
          <w:szCs w:val="28"/>
        </w:rPr>
        <w:tab/>
      </w:r>
      <w:r w:rsidR="00C63D61">
        <w:rPr>
          <w:rFonts w:ascii="Times New Roman" w:hAnsi="Times New Roman" w:cs="Times New Roman"/>
          <w:sz w:val="28"/>
          <w:szCs w:val="28"/>
        </w:rPr>
        <w:tab/>
      </w:r>
      <w:r w:rsidR="00211CDC">
        <w:rPr>
          <w:rFonts w:ascii="Times New Roman" w:hAnsi="Times New Roman" w:cs="Times New Roman"/>
          <w:sz w:val="28"/>
          <w:szCs w:val="28"/>
        </w:rPr>
        <w:t>2025-CS</w:t>
      </w:r>
      <w:r w:rsidR="004B0583">
        <w:rPr>
          <w:rFonts w:ascii="Times New Roman" w:hAnsi="Times New Roman" w:cs="Times New Roman"/>
          <w:sz w:val="28"/>
          <w:szCs w:val="28"/>
        </w:rPr>
        <w:t>-164</w:t>
      </w:r>
    </w:p>
    <w:p w14:paraId="1BD2C58E" w14:textId="20A768D9" w:rsidR="00421045" w:rsidRDefault="00421045">
      <w:pPr>
        <w:rPr>
          <w:rFonts w:ascii="Times New Roman" w:hAnsi="Times New Roman" w:cs="Times New Roman"/>
          <w:b/>
          <w:bCs/>
          <w:sz w:val="28"/>
          <w:szCs w:val="28"/>
        </w:rPr>
      </w:pPr>
      <w:r w:rsidRPr="00735D81">
        <w:rPr>
          <w:rFonts w:ascii="Times New Roman" w:hAnsi="Times New Roman" w:cs="Times New Roman"/>
          <w:sz w:val="28"/>
          <w:szCs w:val="28"/>
        </w:rPr>
        <w:br w:type="page"/>
      </w:r>
    </w:p>
    <w:sdt>
      <w:sdtPr>
        <w:rPr>
          <w:rFonts w:asciiTheme="minorHAnsi" w:eastAsiaTheme="minorHAnsi" w:hAnsiTheme="minorHAnsi" w:cstheme="minorBidi"/>
          <w:color w:val="auto"/>
          <w:kern w:val="2"/>
          <w:sz w:val="24"/>
          <w:szCs w:val="24"/>
          <w14:ligatures w14:val="standardContextual"/>
        </w:rPr>
        <w:id w:val="-1079901592"/>
        <w:docPartObj>
          <w:docPartGallery w:val="Table of Contents"/>
          <w:docPartUnique/>
        </w:docPartObj>
      </w:sdtPr>
      <w:sdtEndPr>
        <w:rPr>
          <w:b/>
          <w:bCs/>
          <w:noProof/>
        </w:rPr>
      </w:sdtEndPr>
      <w:sdtContent>
        <w:p w14:paraId="0EC1A98E" w14:textId="308B01D1" w:rsidR="00B93A55" w:rsidRDefault="00B93A55">
          <w:pPr>
            <w:pStyle w:val="TOCHeading"/>
          </w:pPr>
          <w:r>
            <w:t>Contents</w:t>
          </w:r>
        </w:p>
        <w:p w14:paraId="3667B721" w14:textId="6C2AB9B5" w:rsidR="002E7538" w:rsidRDefault="00B93A55">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14472107" w:history="1">
            <w:r w:rsidR="002E7538" w:rsidRPr="00457F05">
              <w:rPr>
                <w:rStyle w:val="Hyperlink"/>
                <w:rFonts w:ascii="Times New Roman" w:hAnsi="Times New Roman" w:cs="Times New Roman"/>
                <w:b/>
                <w:bCs/>
                <w:noProof/>
              </w:rPr>
              <w:t>Introduction</w:t>
            </w:r>
            <w:r w:rsidR="002E7538">
              <w:rPr>
                <w:noProof/>
                <w:webHidden/>
              </w:rPr>
              <w:tab/>
            </w:r>
            <w:r w:rsidR="002E7538">
              <w:rPr>
                <w:noProof/>
                <w:webHidden/>
              </w:rPr>
              <w:fldChar w:fldCharType="begin"/>
            </w:r>
            <w:r w:rsidR="002E7538">
              <w:rPr>
                <w:noProof/>
                <w:webHidden/>
              </w:rPr>
              <w:instrText xml:space="preserve"> PAGEREF _Toc214472107 \h </w:instrText>
            </w:r>
            <w:r w:rsidR="002E7538">
              <w:rPr>
                <w:noProof/>
                <w:webHidden/>
              </w:rPr>
            </w:r>
            <w:r w:rsidR="002E7538">
              <w:rPr>
                <w:noProof/>
                <w:webHidden/>
              </w:rPr>
              <w:fldChar w:fldCharType="separate"/>
            </w:r>
            <w:r w:rsidR="002E7538">
              <w:rPr>
                <w:noProof/>
                <w:webHidden/>
              </w:rPr>
              <w:t>3</w:t>
            </w:r>
            <w:r w:rsidR="002E7538">
              <w:rPr>
                <w:noProof/>
                <w:webHidden/>
              </w:rPr>
              <w:fldChar w:fldCharType="end"/>
            </w:r>
          </w:hyperlink>
        </w:p>
        <w:p w14:paraId="43E93572" w14:textId="6C458F56" w:rsidR="002E7538" w:rsidRDefault="002E7538">
          <w:pPr>
            <w:pStyle w:val="TOC1"/>
            <w:tabs>
              <w:tab w:val="right" w:leader="dot" w:pos="9350"/>
            </w:tabs>
            <w:rPr>
              <w:rFonts w:eastAsiaTheme="minorEastAsia"/>
              <w:noProof/>
            </w:rPr>
          </w:pPr>
          <w:hyperlink w:anchor="_Toc214472108" w:history="1">
            <w:r w:rsidRPr="00457F05">
              <w:rPr>
                <w:rStyle w:val="Hyperlink"/>
                <w:rFonts w:ascii="Times New Roman" w:hAnsi="Times New Roman" w:cs="Times New Roman"/>
                <w:b/>
                <w:bCs/>
                <w:noProof/>
              </w:rPr>
              <w:t>Overview</w:t>
            </w:r>
            <w:r>
              <w:rPr>
                <w:noProof/>
                <w:webHidden/>
              </w:rPr>
              <w:tab/>
            </w:r>
            <w:r>
              <w:rPr>
                <w:noProof/>
                <w:webHidden/>
              </w:rPr>
              <w:fldChar w:fldCharType="begin"/>
            </w:r>
            <w:r>
              <w:rPr>
                <w:noProof/>
                <w:webHidden/>
              </w:rPr>
              <w:instrText xml:space="preserve"> PAGEREF _Toc214472108 \h </w:instrText>
            </w:r>
            <w:r>
              <w:rPr>
                <w:noProof/>
                <w:webHidden/>
              </w:rPr>
            </w:r>
            <w:r>
              <w:rPr>
                <w:noProof/>
                <w:webHidden/>
              </w:rPr>
              <w:fldChar w:fldCharType="separate"/>
            </w:r>
            <w:r>
              <w:rPr>
                <w:noProof/>
                <w:webHidden/>
              </w:rPr>
              <w:t>5</w:t>
            </w:r>
            <w:r>
              <w:rPr>
                <w:noProof/>
                <w:webHidden/>
              </w:rPr>
              <w:fldChar w:fldCharType="end"/>
            </w:r>
          </w:hyperlink>
        </w:p>
        <w:p w14:paraId="64B422B0" w14:textId="557C725F" w:rsidR="002E7538" w:rsidRDefault="002E7538">
          <w:pPr>
            <w:pStyle w:val="TOC1"/>
            <w:tabs>
              <w:tab w:val="right" w:leader="dot" w:pos="9350"/>
            </w:tabs>
            <w:rPr>
              <w:rFonts w:eastAsiaTheme="minorEastAsia"/>
              <w:noProof/>
            </w:rPr>
          </w:pPr>
          <w:hyperlink w:anchor="_Toc214472109" w:history="1">
            <w:r w:rsidRPr="00457F05">
              <w:rPr>
                <w:rStyle w:val="Hyperlink"/>
                <w:rFonts w:ascii="Times New Roman" w:hAnsi="Times New Roman" w:cs="Times New Roman"/>
                <w:b/>
                <w:bCs/>
                <w:noProof/>
              </w:rPr>
              <w:t>Survey analysis</w:t>
            </w:r>
            <w:r>
              <w:rPr>
                <w:noProof/>
                <w:webHidden/>
              </w:rPr>
              <w:tab/>
            </w:r>
            <w:r>
              <w:rPr>
                <w:noProof/>
                <w:webHidden/>
              </w:rPr>
              <w:fldChar w:fldCharType="begin"/>
            </w:r>
            <w:r>
              <w:rPr>
                <w:noProof/>
                <w:webHidden/>
              </w:rPr>
              <w:instrText xml:space="preserve"> PAGEREF _Toc214472109 \h </w:instrText>
            </w:r>
            <w:r>
              <w:rPr>
                <w:noProof/>
                <w:webHidden/>
              </w:rPr>
            </w:r>
            <w:r>
              <w:rPr>
                <w:noProof/>
                <w:webHidden/>
              </w:rPr>
              <w:fldChar w:fldCharType="separate"/>
            </w:r>
            <w:r>
              <w:rPr>
                <w:noProof/>
                <w:webHidden/>
              </w:rPr>
              <w:t>6</w:t>
            </w:r>
            <w:r>
              <w:rPr>
                <w:noProof/>
                <w:webHidden/>
              </w:rPr>
              <w:fldChar w:fldCharType="end"/>
            </w:r>
          </w:hyperlink>
        </w:p>
        <w:p w14:paraId="6DA3B6B1" w14:textId="052BF8D9" w:rsidR="002E7538" w:rsidRDefault="002E7538">
          <w:pPr>
            <w:pStyle w:val="TOC1"/>
            <w:tabs>
              <w:tab w:val="right" w:leader="dot" w:pos="9350"/>
            </w:tabs>
            <w:rPr>
              <w:rFonts w:eastAsiaTheme="minorEastAsia"/>
              <w:noProof/>
            </w:rPr>
          </w:pPr>
          <w:hyperlink w:anchor="_Toc214472110" w:history="1">
            <w:r w:rsidRPr="00457F05">
              <w:rPr>
                <w:rStyle w:val="Hyperlink"/>
                <w:rFonts w:ascii="Times New Roman" w:hAnsi="Times New Roman" w:cs="Times New Roman"/>
                <w:b/>
                <w:bCs/>
                <w:noProof/>
              </w:rPr>
              <w:t>Conclusion</w:t>
            </w:r>
            <w:r>
              <w:rPr>
                <w:noProof/>
                <w:webHidden/>
              </w:rPr>
              <w:tab/>
            </w:r>
            <w:r>
              <w:rPr>
                <w:noProof/>
                <w:webHidden/>
              </w:rPr>
              <w:fldChar w:fldCharType="begin"/>
            </w:r>
            <w:r>
              <w:rPr>
                <w:noProof/>
                <w:webHidden/>
              </w:rPr>
              <w:instrText xml:space="preserve"> PAGEREF _Toc214472110 \h </w:instrText>
            </w:r>
            <w:r>
              <w:rPr>
                <w:noProof/>
                <w:webHidden/>
              </w:rPr>
            </w:r>
            <w:r>
              <w:rPr>
                <w:noProof/>
                <w:webHidden/>
              </w:rPr>
              <w:fldChar w:fldCharType="separate"/>
            </w:r>
            <w:r>
              <w:rPr>
                <w:noProof/>
                <w:webHidden/>
              </w:rPr>
              <w:t>12</w:t>
            </w:r>
            <w:r>
              <w:rPr>
                <w:noProof/>
                <w:webHidden/>
              </w:rPr>
              <w:fldChar w:fldCharType="end"/>
            </w:r>
          </w:hyperlink>
        </w:p>
        <w:p w14:paraId="36925653" w14:textId="3CA48EB3" w:rsidR="00B93A55" w:rsidRDefault="00B93A55">
          <w:r>
            <w:rPr>
              <w:b/>
              <w:bCs/>
              <w:noProof/>
            </w:rPr>
            <w:fldChar w:fldCharType="end"/>
          </w:r>
        </w:p>
      </w:sdtContent>
    </w:sdt>
    <w:p w14:paraId="2FCB12D5" w14:textId="77777777" w:rsidR="000D5565" w:rsidRDefault="0030631D">
      <w:pPr>
        <w:rPr>
          <w:rFonts w:ascii="Times New Roman" w:hAnsi="Times New Roman" w:cs="Times New Roman"/>
          <w:b/>
          <w:bCs/>
          <w:sz w:val="28"/>
          <w:szCs w:val="28"/>
        </w:rPr>
      </w:pPr>
      <w:r>
        <w:rPr>
          <w:rFonts w:ascii="Times New Roman" w:hAnsi="Times New Roman" w:cs="Times New Roman"/>
          <w:b/>
          <w:bCs/>
          <w:sz w:val="28"/>
          <w:szCs w:val="28"/>
        </w:rPr>
        <w:br w:type="page"/>
      </w:r>
    </w:p>
    <w:p w14:paraId="25B199CD" w14:textId="3AFDA5B6" w:rsidR="0030631D" w:rsidRDefault="0030631D">
      <w:pPr>
        <w:rPr>
          <w:rFonts w:ascii="Times New Roman" w:hAnsi="Times New Roman" w:cs="Times New Roman"/>
          <w:b/>
          <w:bCs/>
          <w:sz w:val="28"/>
          <w:szCs w:val="28"/>
        </w:rPr>
      </w:pPr>
    </w:p>
    <w:p w14:paraId="146D4153" w14:textId="18495562" w:rsidR="00C326DF" w:rsidRPr="00C326DF" w:rsidRDefault="000423A8" w:rsidP="00C326DF">
      <w:pPr>
        <w:pStyle w:val="Heading1"/>
        <w:jc w:val="center"/>
        <w:rPr>
          <w:rFonts w:ascii="Times New Roman" w:hAnsi="Times New Roman" w:cs="Times New Roman"/>
          <w:b/>
          <w:bCs/>
          <w:sz w:val="28"/>
          <w:szCs w:val="28"/>
        </w:rPr>
      </w:pPr>
      <w:bookmarkStart w:id="0" w:name="_Toc214472107"/>
      <w:r>
        <w:rPr>
          <w:rFonts w:ascii="Times New Roman" w:hAnsi="Times New Roman" w:cs="Times New Roman"/>
          <w:b/>
          <w:bCs/>
          <w:sz w:val="28"/>
          <w:szCs w:val="28"/>
        </w:rPr>
        <w:t>Introduction</w:t>
      </w:r>
      <w:bookmarkEnd w:id="0"/>
    </w:p>
    <w:p w14:paraId="4CCC71F0" w14:textId="77777777" w:rsidR="00B07C76" w:rsidRPr="00B07C76" w:rsidRDefault="00B07C76" w:rsidP="00B07C76"/>
    <w:p w14:paraId="6D0A20FD" w14:textId="2642D6A7" w:rsidR="00913221" w:rsidRPr="00904D4A" w:rsidRDefault="000E2224" w:rsidP="00913221">
      <w:pPr>
        <w:rPr>
          <w:rFonts w:ascii="Times New Roman" w:hAnsi="Times New Roman" w:cs="Times New Roman"/>
        </w:rPr>
      </w:pPr>
      <w:r w:rsidRPr="000E2224">
        <w:rPr>
          <w:rFonts w:ascii="Times New Roman" w:hAnsi="Times New Roman" w:cs="Times New Roman"/>
        </w:rPr>
        <w:t xml:space="preserve">The Covid-19 pandemic </w:t>
      </w:r>
      <w:r w:rsidR="00904D4A">
        <w:rPr>
          <w:rFonts w:ascii="Times New Roman" w:hAnsi="Times New Roman" w:cs="Times New Roman"/>
        </w:rPr>
        <w:t>was</w:t>
      </w:r>
      <w:r w:rsidRPr="000E2224">
        <w:rPr>
          <w:rFonts w:ascii="Times New Roman" w:hAnsi="Times New Roman" w:cs="Times New Roman"/>
        </w:rPr>
        <w:t xml:space="preserve"> a social and an economic crisis just as much as it is a health one – its repercussions, severe and far-reaching, are being felt across the world.</w:t>
      </w:r>
      <w:r w:rsidR="00913221" w:rsidRPr="00904D4A">
        <w:rPr>
          <w:rFonts w:ascii="Times New Roman" w:eastAsia="Times New Roman" w:hAnsi="Times New Roman" w:cs="Times New Roman"/>
          <w:color w:val="000000"/>
          <w:spacing w:val="3"/>
          <w:kern w:val="0"/>
          <w14:ligatures w14:val="none"/>
        </w:rPr>
        <w:t xml:space="preserve"> </w:t>
      </w:r>
      <w:r w:rsidR="00913221" w:rsidRPr="00904D4A">
        <w:rPr>
          <w:rFonts w:ascii="Times New Roman" w:hAnsi="Times New Roman" w:cs="Times New Roman"/>
        </w:rPr>
        <w:t xml:space="preserve">From school closures to devastated industries and millions of jobs lost – the social and economic costs of the pandemic are many and varied. Covid-19 </w:t>
      </w:r>
      <w:r w:rsidR="00BF4C14">
        <w:rPr>
          <w:rFonts w:ascii="Times New Roman" w:hAnsi="Times New Roman" w:cs="Times New Roman"/>
        </w:rPr>
        <w:t>was</w:t>
      </w:r>
      <w:r w:rsidR="00913221" w:rsidRPr="00904D4A">
        <w:rPr>
          <w:rFonts w:ascii="Times New Roman" w:hAnsi="Times New Roman" w:cs="Times New Roman"/>
        </w:rPr>
        <w:t xml:space="preserve"> threatening to widen inequalities everywhere, undermine progress on global poverty and clean energy, and more.</w:t>
      </w:r>
    </w:p>
    <w:p w14:paraId="46043314" w14:textId="51D57586" w:rsidR="002D7ABD" w:rsidRPr="002D7ABD" w:rsidRDefault="002D7ABD" w:rsidP="002D7ABD">
      <w:pPr>
        <w:rPr>
          <w:rFonts w:ascii="Times New Roman" w:hAnsi="Times New Roman" w:cs="Times New Roman"/>
        </w:rPr>
      </w:pPr>
      <w:r w:rsidRPr="002D7ABD">
        <w:rPr>
          <w:rFonts w:ascii="Times New Roman" w:hAnsi="Times New Roman" w:cs="Times New Roman"/>
        </w:rPr>
        <w:t xml:space="preserve">The time we spent dealing with the COVID-19 pandemic changed the world in ways we are still trying to understand. When the worst parts of the health crisis finally ended, life didn't just snap back to how it was before 2020. Instead, we moved into a new </w:t>
      </w:r>
      <w:r w:rsidR="00467B83" w:rsidRPr="002D7ABD">
        <w:rPr>
          <w:rFonts w:ascii="Times New Roman" w:hAnsi="Times New Roman" w:cs="Times New Roman"/>
        </w:rPr>
        <w:t>period</w:t>
      </w:r>
      <w:r w:rsidR="00467B83">
        <w:rPr>
          <w:rFonts w:ascii="Times New Roman" w:hAnsi="Times New Roman" w:cs="Times New Roman"/>
        </w:rPr>
        <w:t>” a</w:t>
      </w:r>
      <w:r w:rsidRPr="002D7ABD">
        <w:rPr>
          <w:rFonts w:ascii="Times New Roman" w:hAnsi="Times New Roman" w:cs="Times New Roman"/>
        </w:rPr>
        <w:t xml:space="preserve"> </w:t>
      </w:r>
      <w:r w:rsidRPr="002D7ABD">
        <w:rPr>
          <w:rFonts w:ascii="Times New Roman" w:hAnsi="Times New Roman" w:cs="Times New Roman"/>
          <w:b/>
          <w:bCs/>
        </w:rPr>
        <w:t>post-pandemic era</w:t>
      </w:r>
      <w:r w:rsidR="00467B83">
        <w:rPr>
          <w:rFonts w:ascii="Times New Roman" w:hAnsi="Times New Roman" w:cs="Times New Roman"/>
        </w:rPr>
        <w:t xml:space="preserve">” </w:t>
      </w:r>
      <w:r w:rsidRPr="002D7ABD">
        <w:rPr>
          <w:rFonts w:ascii="Times New Roman" w:hAnsi="Times New Roman" w:cs="Times New Roman"/>
        </w:rPr>
        <w:t>that is defined by changes that have become permanent parts of our lives. These long-lasting effects are the after-effects of COVID-19, and they cover everything from how we work to how we feel about our own health.</w:t>
      </w:r>
    </w:p>
    <w:p w14:paraId="2A286DAB" w14:textId="77777777" w:rsidR="002D7ABD" w:rsidRPr="002D7ABD" w:rsidRDefault="002D7ABD" w:rsidP="002D7ABD">
      <w:pPr>
        <w:rPr>
          <w:rFonts w:ascii="Times New Roman" w:hAnsi="Times New Roman" w:cs="Times New Roman"/>
          <w:b/>
          <w:bCs/>
        </w:rPr>
      </w:pPr>
      <w:r w:rsidRPr="002D7ABD">
        <w:rPr>
          <w:rFonts w:ascii="Times New Roman" w:hAnsi="Times New Roman" w:cs="Times New Roman"/>
          <w:b/>
          <w:bCs/>
        </w:rPr>
        <w:t>Why We Need to Study the After-Effects</w:t>
      </w:r>
    </w:p>
    <w:p w14:paraId="6C040612" w14:textId="77777777" w:rsidR="002D7ABD" w:rsidRPr="002D7ABD" w:rsidRDefault="002D7ABD" w:rsidP="002D7ABD">
      <w:pPr>
        <w:rPr>
          <w:rFonts w:ascii="Times New Roman" w:hAnsi="Times New Roman" w:cs="Times New Roman"/>
        </w:rPr>
      </w:pPr>
      <w:r w:rsidRPr="002D7ABD">
        <w:rPr>
          <w:rFonts w:ascii="Times New Roman" w:hAnsi="Times New Roman" w:cs="Times New Roman"/>
        </w:rPr>
        <w:t xml:space="preserve">During the pandemic, everyone focused on solving the immediate problems: treating the sick, developing vaccines, and finding ways to stop the virus from spreading. Now that the emergency is mostly over, the important work is to look at the </w:t>
      </w:r>
      <w:r w:rsidRPr="002D7ABD">
        <w:rPr>
          <w:rFonts w:ascii="Times New Roman" w:hAnsi="Times New Roman" w:cs="Times New Roman"/>
          <w:b/>
          <w:bCs/>
        </w:rPr>
        <w:t>structural changes</w:t>
      </w:r>
      <w:r w:rsidRPr="002D7ABD">
        <w:rPr>
          <w:rFonts w:ascii="Times New Roman" w:hAnsi="Times New Roman" w:cs="Times New Roman"/>
        </w:rPr>
        <w:t xml:space="preserve"> that are still here. We can't rely on old stories or guesses; we need </w:t>
      </w:r>
      <w:r w:rsidRPr="002D7ABD">
        <w:rPr>
          <w:rFonts w:ascii="Times New Roman" w:hAnsi="Times New Roman" w:cs="Times New Roman"/>
          <w:b/>
          <w:bCs/>
        </w:rPr>
        <w:t>clear numbers</w:t>
      </w:r>
      <w:r w:rsidRPr="002D7ABD">
        <w:rPr>
          <w:rFonts w:ascii="Times New Roman" w:hAnsi="Times New Roman" w:cs="Times New Roman"/>
        </w:rPr>
        <w:t xml:space="preserve"> to know which changes are truly permanent and which ones were just temporary. Our study aims to do exactly that: measure the long-term changes that are shaping our new normal.</w:t>
      </w:r>
    </w:p>
    <w:p w14:paraId="7169CF48" w14:textId="77777777" w:rsidR="002D7ABD" w:rsidRPr="002D7ABD" w:rsidRDefault="002D7ABD" w:rsidP="002D7ABD">
      <w:pPr>
        <w:rPr>
          <w:rFonts w:ascii="Times New Roman" w:hAnsi="Times New Roman" w:cs="Times New Roman"/>
          <w:b/>
          <w:bCs/>
        </w:rPr>
      </w:pPr>
      <w:r w:rsidRPr="002D7ABD">
        <w:rPr>
          <w:rFonts w:ascii="Times New Roman" w:hAnsi="Times New Roman" w:cs="Times New Roman"/>
          <w:b/>
          <w:bCs/>
        </w:rPr>
        <w:t>Key Changes That Are Here to Stay</w:t>
      </w:r>
    </w:p>
    <w:p w14:paraId="0341E8FB" w14:textId="77777777" w:rsidR="002D7ABD" w:rsidRPr="002D7ABD" w:rsidRDefault="002D7ABD" w:rsidP="002D7ABD">
      <w:pPr>
        <w:rPr>
          <w:rFonts w:ascii="Times New Roman" w:hAnsi="Times New Roman" w:cs="Times New Roman"/>
        </w:rPr>
      </w:pPr>
      <w:r w:rsidRPr="002D7ABD">
        <w:rPr>
          <w:rFonts w:ascii="Times New Roman" w:hAnsi="Times New Roman" w:cs="Times New Roman"/>
        </w:rPr>
        <w:t>The shift in how we live is visible in many areas:</w:t>
      </w:r>
    </w:p>
    <w:p w14:paraId="1293A759" w14:textId="77777777" w:rsidR="002D7ABD" w:rsidRPr="002D7ABD" w:rsidRDefault="002D7ABD" w:rsidP="002D7ABD">
      <w:pPr>
        <w:numPr>
          <w:ilvl w:val="0"/>
          <w:numId w:val="4"/>
        </w:numPr>
        <w:rPr>
          <w:rFonts w:ascii="Times New Roman" w:hAnsi="Times New Roman" w:cs="Times New Roman"/>
        </w:rPr>
      </w:pPr>
      <w:r w:rsidRPr="002D7ABD">
        <w:rPr>
          <w:rFonts w:ascii="Times New Roman" w:hAnsi="Times New Roman" w:cs="Times New Roman"/>
          <w:b/>
          <w:bCs/>
        </w:rPr>
        <w:t>The Work Revolution:</w:t>
      </w:r>
      <w:r w:rsidRPr="002D7ABD">
        <w:rPr>
          <w:rFonts w:ascii="Times New Roman" w:hAnsi="Times New Roman" w:cs="Times New Roman"/>
        </w:rPr>
        <w:t xml:space="preserve"> Forcing people to work from home for months proved that many jobs don't need a physical office. This led to a huge and permanent move toward </w:t>
      </w:r>
      <w:r w:rsidRPr="002D7ABD">
        <w:rPr>
          <w:rFonts w:ascii="Times New Roman" w:hAnsi="Times New Roman" w:cs="Times New Roman"/>
          <w:b/>
          <w:bCs/>
        </w:rPr>
        <w:t>hybrid and remote work models</w:t>
      </w:r>
      <w:r w:rsidRPr="002D7ABD">
        <w:rPr>
          <w:rFonts w:ascii="Times New Roman" w:hAnsi="Times New Roman" w:cs="Times New Roman"/>
        </w:rPr>
        <w:t>. This flexibility affects everything from how much time we spend commuting to where people choose to live.</w:t>
      </w:r>
    </w:p>
    <w:p w14:paraId="4587C3B9" w14:textId="77777777" w:rsidR="002D7ABD" w:rsidRPr="002D7ABD" w:rsidRDefault="002D7ABD" w:rsidP="002D7ABD">
      <w:pPr>
        <w:numPr>
          <w:ilvl w:val="0"/>
          <w:numId w:val="4"/>
        </w:numPr>
        <w:rPr>
          <w:rFonts w:ascii="Times New Roman" w:hAnsi="Times New Roman" w:cs="Times New Roman"/>
        </w:rPr>
      </w:pPr>
      <w:r w:rsidRPr="002D7ABD">
        <w:rPr>
          <w:rFonts w:ascii="Times New Roman" w:hAnsi="Times New Roman" w:cs="Times New Roman"/>
          <w:b/>
          <w:bCs/>
        </w:rPr>
        <w:t>Digital Acceleration:</w:t>
      </w:r>
      <w:r w:rsidRPr="002D7ABD">
        <w:rPr>
          <w:rFonts w:ascii="Times New Roman" w:hAnsi="Times New Roman" w:cs="Times New Roman"/>
        </w:rPr>
        <w:t xml:space="preserve"> Almost overnight, people had to use digital tools for school, work, and even seeing a doctor. This rush into the digital world made technology move much faster, leaving a permanent mark on how we shop, communicate, and learn.</w:t>
      </w:r>
    </w:p>
    <w:p w14:paraId="046C5824" w14:textId="77777777" w:rsidR="002D7ABD" w:rsidRPr="002D7ABD" w:rsidRDefault="002D7ABD" w:rsidP="002D7ABD">
      <w:pPr>
        <w:numPr>
          <w:ilvl w:val="0"/>
          <w:numId w:val="4"/>
        </w:numPr>
        <w:rPr>
          <w:rFonts w:ascii="Times New Roman" w:hAnsi="Times New Roman" w:cs="Times New Roman"/>
        </w:rPr>
      </w:pPr>
      <w:r w:rsidRPr="002D7ABD">
        <w:rPr>
          <w:rFonts w:ascii="Times New Roman" w:hAnsi="Times New Roman" w:cs="Times New Roman"/>
          <w:b/>
          <w:bCs/>
        </w:rPr>
        <w:t>Focus on Personal Health:</w:t>
      </w:r>
      <w:r w:rsidRPr="002D7ABD">
        <w:rPr>
          <w:rFonts w:ascii="Times New Roman" w:hAnsi="Times New Roman" w:cs="Times New Roman"/>
        </w:rPr>
        <w:t xml:space="preserve"> The pandemic forced everyone to think seriously about their health. This experience created a new, strong focus on </w:t>
      </w:r>
      <w:r w:rsidRPr="002D7ABD">
        <w:rPr>
          <w:rFonts w:ascii="Times New Roman" w:hAnsi="Times New Roman" w:cs="Times New Roman"/>
          <w:b/>
          <w:bCs/>
        </w:rPr>
        <w:t>mental wellness</w:t>
      </w:r>
      <w:r w:rsidRPr="002D7ABD">
        <w:rPr>
          <w:rFonts w:ascii="Times New Roman" w:hAnsi="Times New Roman" w:cs="Times New Roman"/>
        </w:rPr>
        <w:t xml:space="preserve"> and </w:t>
      </w:r>
      <w:r w:rsidRPr="002D7ABD">
        <w:rPr>
          <w:rFonts w:ascii="Times New Roman" w:hAnsi="Times New Roman" w:cs="Times New Roman"/>
          <w:b/>
          <w:bCs/>
        </w:rPr>
        <w:t>physical fitness</w:t>
      </w:r>
      <w:r w:rsidRPr="002D7ABD">
        <w:rPr>
          <w:rFonts w:ascii="Times New Roman" w:hAnsi="Times New Roman" w:cs="Times New Roman"/>
        </w:rPr>
        <w:t>. Many people adopted better habits for exercise and sleep, realizing how important health is for their overall happiness.</w:t>
      </w:r>
    </w:p>
    <w:p w14:paraId="4B7E1EF1" w14:textId="77777777" w:rsidR="002D7ABD" w:rsidRPr="002D7ABD" w:rsidRDefault="002D7ABD" w:rsidP="002D7ABD">
      <w:pPr>
        <w:rPr>
          <w:rFonts w:ascii="Times New Roman" w:hAnsi="Times New Roman" w:cs="Times New Roman"/>
          <w:b/>
          <w:bCs/>
        </w:rPr>
      </w:pPr>
      <w:r w:rsidRPr="002D7ABD">
        <w:rPr>
          <w:rFonts w:ascii="Times New Roman" w:hAnsi="Times New Roman" w:cs="Times New Roman"/>
          <w:b/>
          <w:bCs/>
        </w:rPr>
        <w:lastRenderedPageBreak/>
        <w:t>Our Study's Goal</w:t>
      </w:r>
    </w:p>
    <w:p w14:paraId="4075D06D" w14:textId="3F2FF749" w:rsidR="002D7ABD" w:rsidRPr="002D7ABD" w:rsidRDefault="002D7ABD" w:rsidP="002D7ABD">
      <w:pPr>
        <w:rPr>
          <w:rFonts w:ascii="Times New Roman" w:hAnsi="Times New Roman" w:cs="Times New Roman"/>
        </w:rPr>
      </w:pPr>
      <w:r w:rsidRPr="002D7ABD">
        <w:rPr>
          <w:rFonts w:ascii="Times New Roman" w:hAnsi="Times New Roman" w:cs="Times New Roman"/>
        </w:rPr>
        <w:t xml:space="preserve">This report is based on a </w:t>
      </w:r>
      <w:r w:rsidRPr="002D7ABD">
        <w:rPr>
          <w:rFonts w:ascii="Times New Roman" w:hAnsi="Times New Roman" w:cs="Times New Roman"/>
          <w:b/>
          <w:bCs/>
        </w:rPr>
        <w:t>quantitative</w:t>
      </w:r>
      <w:r w:rsidR="002E7538">
        <w:rPr>
          <w:rFonts w:ascii="Times New Roman" w:hAnsi="Times New Roman" w:cs="Times New Roman"/>
          <w:b/>
          <w:bCs/>
        </w:rPr>
        <w:t xml:space="preserve"> and qualitative</w:t>
      </w:r>
      <w:r w:rsidRPr="002D7ABD">
        <w:rPr>
          <w:rFonts w:ascii="Times New Roman" w:hAnsi="Times New Roman" w:cs="Times New Roman"/>
          <w:b/>
          <w:bCs/>
        </w:rPr>
        <w:t xml:space="preserve"> study</w:t>
      </w:r>
      <w:r w:rsidRPr="002D7ABD">
        <w:rPr>
          <w:rFonts w:ascii="Times New Roman" w:hAnsi="Times New Roman" w:cs="Times New Roman"/>
        </w:rPr>
        <w:t>, which means we collected specific numbers and scores from people. This allows us to move past feelings and measure the true size of the changes.</w:t>
      </w:r>
    </w:p>
    <w:p w14:paraId="02C9CD61" w14:textId="77777777" w:rsidR="002D7ABD" w:rsidRPr="002D7ABD" w:rsidRDefault="002D7ABD" w:rsidP="002D7ABD">
      <w:pPr>
        <w:rPr>
          <w:rFonts w:ascii="Times New Roman" w:hAnsi="Times New Roman" w:cs="Times New Roman"/>
        </w:rPr>
      </w:pPr>
      <w:r w:rsidRPr="002D7ABD">
        <w:rPr>
          <w:rFonts w:ascii="Times New Roman" w:hAnsi="Times New Roman" w:cs="Times New Roman"/>
        </w:rPr>
        <w:t>Our main goal is to measure and calculate key parts of life after COVID-19, focusing on:</w:t>
      </w:r>
    </w:p>
    <w:p w14:paraId="12D8A54F" w14:textId="77777777" w:rsidR="002D7ABD" w:rsidRPr="002D7ABD" w:rsidRDefault="002D7ABD" w:rsidP="002D7ABD">
      <w:pPr>
        <w:numPr>
          <w:ilvl w:val="0"/>
          <w:numId w:val="5"/>
        </w:numPr>
        <w:rPr>
          <w:rFonts w:ascii="Times New Roman" w:hAnsi="Times New Roman" w:cs="Times New Roman"/>
        </w:rPr>
      </w:pPr>
      <w:r w:rsidRPr="002D7ABD">
        <w:rPr>
          <w:rFonts w:ascii="Times New Roman" w:hAnsi="Times New Roman" w:cs="Times New Roman"/>
        </w:rPr>
        <w:t xml:space="preserve">Changes in </w:t>
      </w:r>
      <w:r w:rsidRPr="002D7ABD">
        <w:rPr>
          <w:rFonts w:ascii="Times New Roman" w:hAnsi="Times New Roman" w:cs="Times New Roman"/>
          <w:b/>
          <w:bCs/>
        </w:rPr>
        <w:t>work flexibility</w:t>
      </w:r>
      <w:r w:rsidRPr="002D7ABD">
        <w:rPr>
          <w:rFonts w:ascii="Times New Roman" w:hAnsi="Times New Roman" w:cs="Times New Roman"/>
        </w:rPr>
        <w:t xml:space="preserve"> (remote work) and how that has changed </w:t>
      </w:r>
      <w:r w:rsidRPr="002D7ABD">
        <w:rPr>
          <w:rFonts w:ascii="Times New Roman" w:hAnsi="Times New Roman" w:cs="Times New Roman"/>
          <w:b/>
          <w:bCs/>
        </w:rPr>
        <w:t>financial confidence</w:t>
      </w:r>
      <w:r w:rsidRPr="002D7ABD">
        <w:rPr>
          <w:rFonts w:ascii="Times New Roman" w:hAnsi="Times New Roman" w:cs="Times New Roman"/>
        </w:rPr>
        <w:t xml:space="preserve"> (like saving money).</w:t>
      </w:r>
    </w:p>
    <w:p w14:paraId="1C4A7B7B" w14:textId="77777777" w:rsidR="002D7ABD" w:rsidRPr="002D7ABD" w:rsidRDefault="002D7ABD" w:rsidP="002D7ABD">
      <w:pPr>
        <w:numPr>
          <w:ilvl w:val="0"/>
          <w:numId w:val="5"/>
        </w:numPr>
        <w:rPr>
          <w:rFonts w:ascii="Times New Roman" w:hAnsi="Times New Roman" w:cs="Times New Roman"/>
        </w:rPr>
      </w:pPr>
      <w:r w:rsidRPr="002D7ABD">
        <w:rPr>
          <w:rFonts w:ascii="Times New Roman" w:hAnsi="Times New Roman" w:cs="Times New Roman"/>
        </w:rPr>
        <w:t xml:space="preserve">Permanent shifts in habits, including </w:t>
      </w:r>
      <w:r w:rsidRPr="002D7ABD">
        <w:rPr>
          <w:rFonts w:ascii="Times New Roman" w:hAnsi="Times New Roman" w:cs="Times New Roman"/>
          <w:b/>
          <w:bCs/>
        </w:rPr>
        <w:t>physical activity levels</w:t>
      </w:r>
      <w:r w:rsidRPr="002D7ABD">
        <w:rPr>
          <w:rFonts w:ascii="Times New Roman" w:hAnsi="Times New Roman" w:cs="Times New Roman"/>
        </w:rPr>
        <w:t xml:space="preserve"> and how often people plan </w:t>
      </w:r>
      <w:r w:rsidRPr="002D7ABD">
        <w:rPr>
          <w:rFonts w:ascii="Times New Roman" w:hAnsi="Times New Roman" w:cs="Times New Roman"/>
          <w:b/>
          <w:bCs/>
        </w:rPr>
        <w:t>social activities or 'outings'</w:t>
      </w:r>
      <w:r w:rsidRPr="002D7ABD">
        <w:rPr>
          <w:rFonts w:ascii="Times New Roman" w:hAnsi="Times New Roman" w:cs="Times New Roman"/>
        </w:rPr>
        <w:t>.</w:t>
      </w:r>
    </w:p>
    <w:p w14:paraId="706FD581" w14:textId="77777777" w:rsidR="002D7ABD" w:rsidRPr="002D7ABD" w:rsidRDefault="002D7ABD" w:rsidP="002D7ABD">
      <w:pPr>
        <w:numPr>
          <w:ilvl w:val="0"/>
          <w:numId w:val="5"/>
        </w:numPr>
        <w:rPr>
          <w:rFonts w:ascii="Times New Roman" w:hAnsi="Times New Roman" w:cs="Times New Roman"/>
        </w:rPr>
      </w:pPr>
      <w:r w:rsidRPr="002D7ABD">
        <w:rPr>
          <w:rFonts w:ascii="Times New Roman" w:hAnsi="Times New Roman" w:cs="Times New Roman"/>
        </w:rPr>
        <w:t xml:space="preserve">The overall feeling of </w:t>
      </w:r>
      <w:r w:rsidRPr="002D7ABD">
        <w:rPr>
          <w:rFonts w:ascii="Times New Roman" w:hAnsi="Times New Roman" w:cs="Times New Roman"/>
          <w:b/>
          <w:bCs/>
        </w:rPr>
        <w:t>mental well-being</w:t>
      </w:r>
      <w:r w:rsidRPr="002D7ABD">
        <w:rPr>
          <w:rFonts w:ascii="Times New Roman" w:hAnsi="Times New Roman" w:cs="Times New Roman"/>
        </w:rPr>
        <w:t xml:space="preserve"> and the respondents' final judgment on their </w:t>
      </w:r>
      <w:r w:rsidRPr="002D7ABD">
        <w:rPr>
          <w:rFonts w:ascii="Times New Roman" w:hAnsi="Times New Roman" w:cs="Times New Roman"/>
          <w:b/>
          <w:bCs/>
        </w:rPr>
        <w:t>current quality of life</w:t>
      </w:r>
      <w:r w:rsidRPr="002D7ABD">
        <w:rPr>
          <w:rFonts w:ascii="Times New Roman" w:hAnsi="Times New Roman" w:cs="Times New Roman"/>
        </w:rPr>
        <w:t>.</w:t>
      </w:r>
    </w:p>
    <w:p w14:paraId="314B7902" w14:textId="505D4E58" w:rsidR="00C326DF" w:rsidRDefault="00C326DF">
      <w:pPr>
        <w:rPr>
          <w:rFonts w:ascii="Times New Roman" w:hAnsi="Times New Roman" w:cs="Times New Roman"/>
        </w:rPr>
      </w:pPr>
      <w:r>
        <w:rPr>
          <w:rFonts w:ascii="Times New Roman" w:hAnsi="Times New Roman" w:cs="Times New Roman"/>
        </w:rPr>
        <w:br w:type="page"/>
      </w:r>
    </w:p>
    <w:p w14:paraId="26935339" w14:textId="479A263D" w:rsidR="000E2224" w:rsidRDefault="00C326DF" w:rsidP="00C326DF">
      <w:pPr>
        <w:pStyle w:val="Heading1"/>
        <w:jc w:val="center"/>
        <w:rPr>
          <w:rFonts w:ascii="Times New Roman" w:hAnsi="Times New Roman" w:cs="Times New Roman"/>
          <w:b/>
          <w:bCs/>
          <w:sz w:val="28"/>
          <w:szCs w:val="28"/>
        </w:rPr>
      </w:pPr>
      <w:bookmarkStart w:id="1" w:name="_Toc214472108"/>
      <w:r>
        <w:rPr>
          <w:rFonts w:ascii="Times New Roman" w:hAnsi="Times New Roman" w:cs="Times New Roman"/>
          <w:b/>
          <w:bCs/>
          <w:sz w:val="28"/>
          <w:szCs w:val="28"/>
        </w:rPr>
        <w:lastRenderedPageBreak/>
        <w:t>Overview</w:t>
      </w:r>
      <w:bookmarkEnd w:id="1"/>
    </w:p>
    <w:p w14:paraId="6EF82589" w14:textId="7FE42CA8" w:rsidR="00312EAB" w:rsidRPr="00312EAB" w:rsidRDefault="00E303D5" w:rsidP="00312EAB">
      <w:pPr>
        <w:rPr>
          <w:rFonts w:ascii="Times New Roman" w:hAnsi="Times New Roman" w:cs="Times New Roman"/>
        </w:rPr>
      </w:pPr>
      <w:r w:rsidRPr="00E303D5">
        <w:t xml:space="preserve">For this project, a survey on </w:t>
      </w:r>
      <w:r w:rsidRPr="00E303D5">
        <w:rPr>
          <w:b/>
          <w:bCs/>
        </w:rPr>
        <w:t>COVID-19 experiences</w:t>
      </w:r>
      <w:r w:rsidRPr="00E303D5">
        <w:t xml:space="preserve"> was conducted using </w:t>
      </w:r>
      <w:r w:rsidRPr="00E303D5">
        <w:rPr>
          <w:b/>
          <w:bCs/>
        </w:rPr>
        <w:t>Google Forms</w:t>
      </w:r>
      <w:r w:rsidRPr="00E303D5">
        <w:t xml:space="preserve"> to collect responses from participants. The responses were gathered from people of all age groups and diverse backgrounds, representing a wide range of society. After collecting the data, the results were organized and analyzed using </w:t>
      </w:r>
      <w:r w:rsidRPr="00E303D5">
        <w:rPr>
          <w:b/>
          <w:bCs/>
        </w:rPr>
        <w:t>Microsoft Excel</w:t>
      </w:r>
      <w:r w:rsidRPr="00E303D5">
        <w:t xml:space="preserve"> to identify patterns, trends, and key insights. Based on this analysis, this </w:t>
      </w:r>
      <w:r w:rsidRPr="00E303D5">
        <w:rPr>
          <w:b/>
          <w:bCs/>
        </w:rPr>
        <w:t>report in Microsoft Word</w:t>
      </w:r>
      <w:r w:rsidRPr="00E303D5">
        <w:t xml:space="preserve"> presents the findings and interpretations of the survey, highlighting how individuals from different segments of society were affected by and responded to the pandemic. To further enhance communication and understanding, the results of this project will also be </w:t>
      </w:r>
      <w:r w:rsidRPr="00E303D5">
        <w:rPr>
          <w:b/>
          <w:bCs/>
        </w:rPr>
        <w:t>presented through a PowerPoint presentation</w:t>
      </w:r>
      <w:r w:rsidRPr="00E303D5">
        <w:t>, which will summarize the key points and visually display the major findings in a clear and engaging way.</w:t>
      </w:r>
    </w:p>
    <w:p w14:paraId="4FBCB1E3" w14:textId="7A5D729C" w:rsidR="00910B0D" w:rsidRPr="00E7190E" w:rsidRDefault="00910B0D" w:rsidP="00E7190E">
      <w:pPr>
        <w:jc w:val="center"/>
        <w:rPr>
          <w:rFonts w:ascii="Times New Roman" w:hAnsi="Times New Roman" w:cs="Times New Roman"/>
          <w:b/>
          <w:bCs/>
          <w:sz w:val="28"/>
          <w:szCs w:val="28"/>
        </w:rPr>
      </w:pPr>
      <w:r w:rsidRPr="00E7190E">
        <w:rPr>
          <w:rFonts w:ascii="Times New Roman" w:hAnsi="Times New Roman" w:cs="Times New Roman"/>
          <w:b/>
          <w:bCs/>
          <w:sz w:val="28"/>
          <w:szCs w:val="28"/>
        </w:rPr>
        <w:t xml:space="preserve"> </w:t>
      </w:r>
    </w:p>
    <w:p w14:paraId="2FC971EE" w14:textId="118B6D44" w:rsidR="007B6E0C" w:rsidRDefault="007B6E0C">
      <w:pPr>
        <w:rPr>
          <w:rFonts w:ascii="Times New Roman" w:hAnsi="Times New Roman" w:cs="Times New Roman"/>
          <w:b/>
          <w:bCs/>
          <w:sz w:val="28"/>
          <w:szCs w:val="28"/>
        </w:rPr>
      </w:pPr>
      <w:r>
        <w:rPr>
          <w:rFonts w:ascii="Times New Roman" w:hAnsi="Times New Roman" w:cs="Times New Roman"/>
          <w:b/>
          <w:bCs/>
          <w:sz w:val="28"/>
          <w:szCs w:val="28"/>
        </w:rPr>
        <w:br w:type="page"/>
      </w:r>
    </w:p>
    <w:p w14:paraId="5B6F2598" w14:textId="5B5680D0" w:rsidR="00122A54" w:rsidRPr="00895B08" w:rsidRDefault="002A473C" w:rsidP="00122A54">
      <w:pPr>
        <w:pStyle w:val="Heading1"/>
        <w:jc w:val="center"/>
        <w:rPr>
          <w:rFonts w:ascii="Times New Roman" w:hAnsi="Times New Roman" w:cs="Times New Roman"/>
          <w:b/>
          <w:bCs/>
          <w:sz w:val="28"/>
          <w:szCs w:val="28"/>
        </w:rPr>
      </w:pPr>
      <w:bookmarkStart w:id="2" w:name="_Toc214472109"/>
      <w:r w:rsidRPr="00895B08">
        <w:rPr>
          <w:rFonts w:ascii="Times New Roman" w:hAnsi="Times New Roman" w:cs="Times New Roman"/>
          <w:b/>
          <w:bCs/>
          <w:sz w:val="28"/>
          <w:szCs w:val="28"/>
        </w:rPr>
        <w:lastRenderedPageBreak/>
        <w:t xml:space="preserve">Survey </w:t>
      </w:r>
      <w:r w:rsidR="00122A54" w:rsidRPr="00895B08">
        <w:rPr>
          <w:rFonts w:ascii="Times New Roman" w:hAnsi="Times New Roman" w:cs="Times New Roman"/>
          <w:b/>
          <w:bCs/>
          <w:sz w:val="28"/>
          <w:szCs w:val="28"/>
        </w:rPr>
        <w:t>analysis</w:t>
      </w:r>
      <w:bookmarkEnd w:id="2"/>
    </w:p>
    <w:p w14:paraId="0CB0E589" w14:textId="31EE51C6" w:rsidR="00BF71B9" w:rsidRPr="00DF1270" w:rsidRDefault="00BF71B9" w:rsidP="00DF1270">
      <w:pPr>
        <w:pStyle w:val="ListParagraph"/>
        <w:numPr>
          <w:ilvl w:val="1"/>
          <w:numId w:val="5"/>
        </w:numPr>
        <w:rPr>
          <w:rFonts w:ascii="Times New Roman" w:hAnsi="Times New Roman" w:cs="Times New Roman"/>
          <w:b/>
          <w:bCs/>
          <w:sz w:val="28"/>
          <w:szCs w:val="28"/>
        </w:rPr>
      </w:pPr>
      <w:r w:rsidRPr="00DF1270">
        <w:rPr>
          <w:rFonts w:ascii="Times New Roman" w:hAnsi="Times New Roman" w:cs="Times New Roman"/>
          <w:b/>
          <w:bCs/>
          <w:sz w:val="28"/>
          <w:szCs w:val="28"/>
        </w:rPr>
        <w:t>Demographic Overview</w:t>
      </w:r>
    </w:p>
    <w:tbl>
      <w:tblPr>
        <w:tblStyle w:val="GridTable4"/>
        <w:tblW w:w="9650" w:type="dxa"/>
        <w:tblLook w:val="04A0" w:firstRow="1" w:lastRow="0" w:firstColumn="1" w:lastColumn="0" w:noHBand="0" w:noVBand="1"/>
      </w:tblPr>
      <w:tblGrid>
        <w:gridCol w:w="2695"/>
        <w:gridCol w:w="6955"/>
      </w:tblGrid>
      <w:tr w:rsidR="0063619B" w14:paraId="1EE8FF7D" w14:textId="77777777" w:rsidTr="00B93A55">
        <w:trPr>
          <w:cnfStyle w:val="100000000000" w:firstRow="1" w:lastRow="0" w:firstColumn="0" w:lastColumn="0" w:oddVBand="0" w:evenVBand="0" w:oddHBand="0" w:evenHBand="0" w:firstRowFirstColumn="0" w:firstRowLastColumn="0" w:lastRowFirstColumn="0" w:lastRowLastColumn="0"/>
          <w:trHeight w:val="433"/>
        </w:trPr>
        <w:tc>
          <w:tcPr>
            <w:cnfStyle w:val="001000000000" w:firstRow="0" w:lastRow="0" w:firstColumn="1" w:lastColumn="0" w:oddVBand="0" w:evenVBand="0" w:oddHBand="0" w:evenHBand="0" w:firstRowFirstColumn="0" w:firstRowLastColumn="0" w:lastRowFirstColumn="0" w:lastRowLastColumn="0"/>
            <w:tcW w:w="2695" w:type="dxa"/>
          </w:tcPr>
          <w:p w14:paraId="428C92D7" w14:textId="22FBA319" w:rsidR="0063619B" w:rsidRDefault="0063619B" w:rsidP="00A62498">
            <w:pPr>
              <w:rPr>
                <w:rFonts w:ascii="Times New Roman" w:hAnsi="Times New Roman" w:cs="Times New Roman"/>
                <w:b w:val="0"/>
                <w:bCs w:val="0"/>
              </w:rPr>
            </w:pPr>
            <w:r w:rsidRPr="0063619B">
              <w:rPr>
                <w:rFonts w:ascii="Times New Roman" w:hAnsi="Times New Roman" w:cs="Times New Roman"/>
              </w:rPr>
              <w:t>Category</w:t>
            </w:r>
          </w:p>
        </w:tc>
        <w:tc>
          <w:tcPr>
            <w:tcW w:w="6955" w:type="dxa"/>
          </w:tcPr>
          <w:p w14:paraId="25EA0C5C" w14:textId="72C06FCC" w:rsidR="0063619B" w:rsidRDefault="00691D21" w:rsidP="00A62498">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691D21">
              <w:rPr>
                <w:rFonts w:ascii="Times New Roman" w:hAnsi="Times New Roman" w:cs="Times New Roman"/>
              </w:rPr>
              <w:t>Summary</w:t>
            </w:r>
          </w:p>
        </w:tc>
      </w:tr>
      <w:tr w:rsidR="0063619B" w14:paraId="0A448085" w14:textId="77777777" w:rsidTr="00B93A55">
        <w:trPr>
          <w:cnfStyle w:val="000000100000" w:firstRow="0" w:lastRow="0" w:firstColumn="0" w:lastColumn="0" w:oddVBand="0" w:evenVBand="0" w:oddHBand="1" w:evenHBand="0" w:firstRowFirstColumn="0" w:firstRowLastColumn="0" w:lastRowFirstColumn="0" w:lastRowLastColumn="0"/>
          <w:trHeight w:val="863"/>
        </w:trPr>
        <w:tc>
          <w:tcPr>
            <w:cnfStyle w:val="001000000000" w:firstRow="0" w:lastRow="0" w:firstColumn="1" w:lastColumn="0" w:oddVBand="0" w:evenVBand="0" w:oddHBand="0" w:evenHBand="0" w:firstRowFirstColumn="0" w:firstRowLastColumn="0" w:lastRowFirstColumn="0" w:lastRowLastColumn="0"/>
            <w:tcW w:w="2695" w:type="dxa"/>
          </w:tcPr>
          <w:p w14:paraId="6B9E1E9F" w14:textId="4979C7A7" w:rsidR="0063619B" w:rsidRDefault="008F76F0" w:rsidP="00A62498">
            <w:pPr>
              <w:rPr>
                <w:rFonts w:ascii="Times New Roman" w:hAnsi="Times New Roman" w:cs="Times New Roman"/>
                <w:b w:val="0"/>
                <w:bCs w:val="0"/>
              </w:rPr>
            </w:pPr>
            <w:r w:rsidRPr="008F76F0">
              <w:rPr>
                <w:rFonts w:ascii="Times New Roman" w:hAnsi="Times New Roman" w:cs="Times New Roman"/>
              </w:rPr>
              <w:t>Age Group</w:t>
            </w:r>
          </w:p>
        </w:tc>
        <w:tc>
          <w:tcPr>
            <w:tcW w:w="6955" w:type="dxa"/>
          </w:tcPr>
          <w:p w14:paraId="2C09AD27" w14:textId="16148860" w:rsidR="0063619B" w:rsidRPr="00DE4DDC" w:rsidRDefault="00DE4DDC" w:rsidP="00A6249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E4DDC">
              <w:rPr>
                <w:rFonts w:ascii="Times New Roman" w:hAnsi="Times New Roman" w:cs="Times New Roman"/>
              </w:rPr>
              <w:t>18-25 (Dominant): 1</w:t>
            </w:r>
            <w:r w:rsidR="004D015F">
              <w:rPr>
                <w:rFonts w:ascii="Times New Roman" w:hAnsi="Times New Roman" w:cs="Times New Roman"/>
              </w:rPr>
              <w:t>4</w:t>
            </w:r>
            <w:r w:rsidRPr="00DE4DDC">
              <w:rPr>
                <w:rFonts w:ascii="Times New Roman" w:hAnsi="Times New Roman" w:cs="Times New Roman"/>
              </w:rPr>
              <w:t xml:space="preserve"> respondents. The rest were split between Under 18, 26-35, and 46-60.</w:t>
            </w:r>
          </w:p>
        </w:tc>
      </w:tr>
      <w:tr w:rsidR="0063619B" w14:paraId="7307A640" w14:textId="77777777" w:rsidTr="00B93A55">
        <w:trPr>
          <w:trHeight w:val="836"/>
        </w:trPr>
        <w:tc>
          <w:tcPr>
            <w:cnfStyle w:val="001000000000" w:firstRow="0" w:lastRow="0" w:firstColumn="1" w:lastColumn="0" w:oddVBand="0" w:evenVBand="0" w:oddHBand="0" w:evenHBand="0" w:firstRowFirstColumn="0" w:firstRowLastColumn="0" w:lastRowFirstColumn="0" w:lastRowLastColumn="0"/>
            <w:tcW w:w="2695" w:type="dxa"/>
          </w:tcPr>
          <w:p w14:paraId="01032F82" w14:textId="257194DE" w:rsidR="0063619B" w:rsidRDefault="008F76F0" w:rsidP="00A62498">
            <w:pPr>
              <w:rPr>
                <w:rFonts w:ascii="Times New Roman" w:hAnsi="Times New Roman" w:cs="Times New Roman"/>
                <w:b w:val="0"/>
                <w:bCs w:val="0"/>
              </w:rPr>
            </w:pPr>
            <w:r w:rsidRPr="008F76F0">
              <w:rPr>
                <w:rFonts w:ascii="Times New Roman" w:hAnsi="Times New Roman" w:cs="Times New Roman"/>
              </w:rPr>
              <w:t>Gender</w:t>
            </w:r>
          </w:p>
        </w:tc>
        <w:tc>
          <w:tcPr>
            <w:tcW w:w="6955" w:type="dxa"/>
          </w:tcPr>
          <w:p w14:paraId="724242C0" w14:textId="6E68BFCE" w:rsidR="0063619B" w:rsidRPr="00C66DB7" w:rsidRDefault="00C66DB7" w:rsidP="00A6249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66DB7">
              <w:rPr>
                <w:rFonts w:ascii="Times New Roman" w:hAnsi="Times New Roman" w:cs="Times New Roman"/>
              </w:rPr>
              <w:t>Predominantly Female (1</w:t>
            </w:r>
            <w:r w:rsidR="00F631F0">
              <w:rPr>
                <w:rFonts w:ascii="Times New Roman" w:hAnsi="Times New Roman" w:cs="Times New Roman"/>
              </w:rPr>
              <w:t>5</w:t>
            </w:r>
            <w:r w:rsidRPr="00C66DB7">
              <w:rPr>
                <w:rFonts w:ascii="Times New Roman" w:hAnsi="Times New Roman" w:cs="Times New Roman"/>
              </w:rPr>
              <w:t xml:space="preserve"> respondents).</w:t>
            </w:r>
          </w:p>
        </w:tc>
      </w:tr>
      <w:tr w:rsidR="0063619B" w14:paraId="3485B8DA" w14:textId="77777777" w:rsidTr="00B93A55">
        <w:trPr>
          <w:cnfStyle w:val="000000100000" w:firstRow="0" w:lastRow="0" w:firstColumn="0" w:lastColumn="0" w:oddVBand="0" w:evenVBand="0" w:oddHBand="1" w:evenHBand="0" w:firstRowFirstColumn="0" w:firstRowLastColumn="0" w:lastRowFirstColumn="0" w:lastRowLastColumn="0"/>
          <w:trHeight w:val="1286"/>
        </w:trPr>
        <w:tc>
          <w:tcPr>
            <w:cnfStyle w:val="001000000000" w:firstRow="0" w:lastRow="0" w:firstColumn="1" w:lastColumn="0" w:oddVBand="0" w:evenVBand="0" w:oddHBand="0" w:evenHBand="0" w:firstRowFirstColumn="0" w:firstRowLastColumn="0" w:lastRowFirstColumn="0" w:lastRowLastColumn="0"/>
            <w:tcW w:w="2695" w:type="dxa"/>
          </w:tcPr>
          <w:p w14:paraId="0781DD37" w14:textId="70070B86" w:rsidR="0063619B" w:rsidRDefault="00DE4DDC" w:rsidP="00A62498">
            <w:pPr>
              <w:rPr>
                <w:rFonts w:ascii="Times New Roman" w:hAnsi="Times New Roman" w:cs="Times New Roman"/>
                <w:b w:val="0"/>
                <w:bCs w:val="0"/>
              </w:rPr>
            </w:pPr>
            <w:r w:rsidRPr="00DE4DDC">
              <w:rPr>
                <w:rFonts w:ascii="Times New Roman" w:hAnsi="Times New Roman" w:cs="Times New Roman"/>
              </w:rPr>
              <w:t>Occupation</w:t>
            </w:r>
          </w:p>
        </w:tc>
        <w:tc>
          <w:tcPr>
            <w:tcW w:w="6955" w:type="dxa"/>
          </w:tcPr>
          <w:p w14:paraId="1C10331E" w14:textId="6EB3A89F" w:rsidR="0063619B" w:rsidRPr="00C66DB7" w:rsidRDefault="00C66DB7" w:rsidP="00A62498">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66DB7">
              <w:rPr>
                <w:rFonts w:ascii="Times New Roman" w:hAnsi="Times New Roman" w:cs="Times New Roman"/>
              </w:rPr>
              <w:t>Heavily weighted toward Students (10 respondents), followed by those who are Unemployed or working in fields like Finance, Software Development, and Medicine.</w:t>
            </w:r>
          </w:p>
        </w:tc>
      </w:tr>
      <w:tr w:rsidR="0063619B" w14:paraId="08A6A90F" w14:textId="77777777" w:rsidTr="00B93A55">
        <w:trPr>
          <w:trHeight w:val="1169"/>
        </w:trPr>
        <w:tc>
          <w:tcPr>
            <w:cnfStyle w:val="001000000000" w:firstRow="0" w:lastRow="0" w:firstColumn="1" w:lastColumn="0" w:oddVBand="0" w:evenVBand="0" w:oddHBand="0" w:evenHBand="0" w:firstRowFirstColumn="0" w:firstRowLastColumn="0" w:lastRowFirstColumn="0" w:lastRowLastColumn="0"/>
            <w:tcW w:w="2695" w:type="dxa"/>
          </w:tcPr>
          <w:p w14:paraId="09114A75" w14:textId="22348D01" w:rsidR="0063619B" w:rsidRDefault="00DE4DDC" w:rsidP="00A62498">
            <w:pPr>
              <w:rPr>
                <w:rFonts w:ascii="Times New Roman" w:hAnsi="Times New Roman" w:cs="Times New Roman"/>
                <w:b w:val="0"/>
                <w:bCs w:val="0"/>
              </w:rPr>
            </w:pPr>
            <w:r w:rsidRPr="00DE4DDC">
              <w:rPr>
                <w:rFonts w:ascii="Times New Roman" w:hAnsi="Times New Roman" w:cs="Times New Roman"/>
              </w:rPr>
              <w:t>Family COVID Diagnosis</w:t>
            </w:r>
          </w:p>
        </w:tc>
        <w:tc>
          <w:tcPr>
            <w:tcW w:w="6955" w:type="dxa"/>
          </w:tcPr>
          <w:p w14:paraId="77621403" w14:textId="1CE4D33D" w:rsidR="0063619B" w:rsidRPr="00652253" w:rsidRDefault="00652253" w:rsidP="00A62498">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52253">
              <w:rPr>
                <w:rFonts w:ascii="Times New Roman" w:hAnsi="Times New Roman" w:cs="Times New Roman"/>
              </w:rPr>
              <w:t>Responses were mixed, indicating a roughly equal split between those who had a family member diagnosed with COVID and those who did not.</w:t>
            </w:r>
          </w:p>
        </w:tc>
      </w:tr>
    </w:tbl>
    <w:p w14:paraId="18903F2A" w14:textId="3810F5B4" w:rsidR="00A62498" w:rsidRDefault="00A62498" w:rsidP="00A62498">
      <w:pPr>
        <w:rPr>
          <w:rFonts w:ascii="Times New Roman" w:hAnsi="Times New Roman" w:cs="Times New Roman"/>
          <w:b/>
          <w:bCs/>
        </w:rPr>
      </w:pPr>
    </w:p>
    <w:p w14:paraId="71EE0162" w14:textId="3B908763" w:rsidR="00652253" w:rsidRPr="00DF1270" w:rsidRDefault="00945365" w:rsidP="00DF1270">
      <w:pPr>
        <w:pStyle w:val="ListParagraph"/>
        <w:numPr>
          <w:ilvl w:val="1"/>
          <w:numId w:val="5"/>
        </w:numPr>
        <w:rPr>
          <w:rFonts w:ascii="Times New Roman" w:hAnsi="Times New Roman" w:cs="Times New Roman"/>
          <w:b/>
          <w:bCs/>
          <w:sz w:val="28"/>
          <w:szCs w:val="28"/>
        </w:rPr>
      </w:pPr>
      <w:r w:rsidRPr="00DF1270">
        <w:rPr>
          <w:rFonts w:ascii="Times New Roman" w:hAnsi="Times New Roman" w:cs="Times New Roman"/>
          <w:b/>
          <w:bCs/>
          <w:sz w:val="28"/>
          <w:szCs w:val="28"/>
        </w:rPr>
        <w:t>Financial and Professional Impact</w:t>
      </w:r>
    </w:p>
    <w:p w14:paraId="4967BBA4" w14:textId="77777777" w:rsidR="000E7B86" w:rsidRPr="000E7B86" w:rsidRDefault="00945365" w:rsidP="00A62498">
      <w:pPr>
        <w:rPr>
          <w:rFonts w:ascii="Times New Roman" w:hAnsi="Times New Roman" w:cs="Times New Roman"/>
          <w:b/>
          <w:bCs/>
        </w:rPr>
      </w:pPr>
      <w:r w:rsidRPr="000E7B86">
        <w:rPr>
          <w:rFonts w:ascii="Times New Roman" w:hAnsi="Times New Roman" w:cs="Times New Roman"/>
          <w:b/>
          <w:bCs/>
        </w:rPr>
        <w:t xml:space="preserve">Work Arrangement Changes </w:t>
      </w:r>
    </w:p>
    <w:p w14:paraId="136FA6AC" w14:textId="77777777" w:rsidR="000E7B86" w:rsidRDefault="00945365" w:rsidP="00A62498">
      <w:pPr>
        <w:rPr>
          <w:rFonts w:ascii="Times New Roman" w:hAnsi="Times New Roman" w:cs="Times New Roman"/>
        </w:rPr>
      </w:pPr>
      <w:r w:rsidRPr="00945365">
        <w:rPr>
          <w:rFonts w:ascii="Times New Roman" w:hAnsi="Times New Roman" w:cs="Times New Roman"/>
        </w:rPr>
        <w:t xml:space="preserve">A significant portion of respondents experienced major shifts in their work or educational environments: </w:t>
      </w:r>
    </w:p>
    <w:p w14:paraId="380B5D88" w14:textId="72376980" w:rsidR="000E7B86" w:rsidRPr="000E7B86" w:rsidRDefault="00945365" w:rsidP="000E7B86">
      <w:pPr>
        <w:pStyle w:val="ListParagraph"/>
        <w:numPr>
          <w:ilvl w:val="0"/>
          <w:numId w:val="6"/>
        </w:numPr>
        <w:rPr>
          <w:rFonts w:ascii="Times New Roman" w:hAnsi="Times New Roman" w:cs="Times New Roman"/>
        </w:rPr>
      </w:pPr>
      <w:r w:rsidRPr="000E7B86">
        <w:rPr>
          <w:rFonts w:ascii="Times New Roman" w:hAnsi="Times New Roman" w:cs="Times New Roman"/>
        </w:rPr>
        <w:t xml:space="preserve">Switched to fully remote: </w:t>
      </w:r>
      <w:r w:rsidR="006A7AD4">
        <w:rPr>
          <w:rFonts w:ascii="Times New Roman" w:hAnsi="Times New Roman" w:cs="Times New Roman"/>
        </w:rPr>
        <w:t>3</w:t>
      </w:r>
      <w:r w:rsidRPr="000E7B86">
        <w:rPr>
          <w:rFonts w:ascii="Times New Roman" w:hAnsi="Times New Roman" w:cs="Times New Roman"/>
        </w:rPr>
        <w:t xml:space="preserve"> respondents. </w:t>
      </w:r>
    </w:p>
    <w:p w14:paraId="2BDBDDEF" w14:textId="3C14628F" w:rsidR="000E7B86" w:rsidRPr="000E7B86" w:rsidRDefault="00945365" w:rsidP="000E7B86">
      <w:pPr>
        <w:pStyle w:val="ListParagraph"/>
        <w:numPr>
          <w:ilvl w:val="0"/>
          <w:numId w:val="6"/>
        </w:numPr>
        <w:rPr>
          <w:rFonts w:ascii="Times New Roman" w:hAnsi="Times New Roman" w:cs="Times New Roman"/>
        </w:rPr>
      </w:pPr>
      <w:r w:rsidRPr="000E7B86">
        <w:rPr>
          <w:rFonts w:ascii="Times New Roman" w:hAnsi="Times New Roman" w:cs="Times New Roman"/>
        </w:rPr>
        <w:t xml:space="preserve">Switched to Hybrid: </w:t>
      </w:r>
      <w:r w:rsidR="00176F00">
        <w:rPr>
          <w:rFonts w:ascii="Times New Roman" w:hAnsi="Times New Roman" w:cs="Times New Roman"/>
        </w:rPr>
        <w:t>6</w:t>
      </w:r>
      <w:r w:rsidRPr="000E7B86">
        <w:rPr>
          <w:rFonts w:ascii="Times New Roman" w:hAnsi="Times New Roman" w:cs="Times New Roman"/>
        </w:rPr>
        <w:t xml:space="preserve"> respondents. </w:t>
      </w:r>
    </w:p>
    <w:p w14:paraId="22C89B24" w14:textId="7E89BA68" w:rsidR="00945365" w:rsidRDefault="00945365" w:rsidP="000E7B86">
      <w:pPr>
        <w:pStyle w:val="ListParagraph"/>
        <w:numPr>
          <w:ilvl w:val="0"/>
          <w:numId w:val="6"/>
        </w:numPr>
        <w:rPr>
          <w:rFonts w:ascii="Times New Roman" w:hAnsi="Times New Roman" w:cs="Times New Roman"/>
        </w:rPr>
      </w:pPr>
      <w:r w:rsidRPr="000E7B86">
        <w:rPr>
          <w:rFonts w:ascii="Times New Roman" w:hAnsi="Times New Roman" w:cs="Times New Roman"/>
        </w:rPr>
        <w:t xml:space="preserve">Unemployed / Not Applicable: </w:t>
      </w:r>
      <w:r w:rsidR="003832E9">
        <w:rPr>
          <w:rFonts w:ascii="Times New Roman" w:hAnsi="Times New Roman" w:cs="Times New Roman"/>
        </w:rPr>
        <w:t>8</w:t>
      </w:r>
      <w:r w:rsidRPr="000E7B86">
        <w:rPr>
          <w:rFonts w:ascii="Times New Roman" w:hAnsi="Times New Roman" w:cs="Times New Roman"/>
        </w:rPr>
        <w:t xml:space="preserve"> respondents (Students, Housewife, etc.)</w:t>
      </w:r>
    </w:p>
    <w:p w14:paraId="3F23A6C5" w14:textId="77777777" w:rsidR="002613E7" w:rsidRDefault="002613E7" w:rsidP="002613E7">
      <w:pPr>
        <w:pStyle w:val="ListParagraph"/>
        <w:rPr>
          <w:rFonts w:ascii="Times New Roman" w:hAnsi="Times New Roman" w:cs="Times New Roman"/>
        </w:rPr>
      </w:pPr>
    </w:p>
    <w:p w14:paraId="0A74E166" w14:textId="3824D47C" w:rsidR="00A146B6" w:rsidRDefault="00AB6A3F" w:rsidP="000E7B86">
      <w:pPr>
        <w:rPr>
          <w:rFonts w:ascii="Times New Roman" w:hAnsi="Times New Roman" w:cs="Times New Roman"/>
          <w:b/>
          <w:bCs/>
        </w:rPr>
      </w:pPr>
      <w:r w:rsidRPr="00AB6A3F">
        <w:rPr>
          <w:rFonts w:ascii="Times New Roman" w:hAnsi="Times New Roman" w:cs="Times New Roman"/>
          <w:b/>
          <w:bCs/>
        </w:rPr>
        <w:t>Areas of Spending Most Affected</w:t>
      </w:r>
    </w:p>
    <w:tbl>
      <w:tblPr>
        <w:tblStyle w:val="GridTable4"/>
        <w:tblW w:w="0" w:type="auto"/>
        <w:tblInd w:w="1960" w:type="dxa"/>
        <w:tblLook w:val="04A0" w:firstRow="1" w:lastRow="0" w:firstColumn="1" w:lastColumn="0" w:noHBand="0" w:noVBand="1"/>
      </w:tblPr>
      <w:tblGrid>
        <w:gridCol w:w="2425"/>
        <w:gridCol w:w="1530"/>
      </w:tblGrid>
      <w:tr w:rsidR="002A69CA" w14:paraId="20CC509C" w14:textId="77777777" w:rsidTr="00B93A55">
        <w:trPr>
          <w:cnfStyle w:val="100000000000" w:firstRow="1" w:lastRow="0" w:firstColumn="0" w:lastColumn="0" w:oddVBand="0" w:evenVBand="0" w:oddHBand="0" w:evenHBand="0" w:firstRowFirstColumn="0" w:firstRowLastColumn="0" w:lastRowFirstColumn="0" w:lastRowLastColumn="0"/>
          <w:trHeight w:val="629"/>
        </w:trPr>
        <w:tc>
          <w:tcPr>
            <w:cnfStyle w:val="001000000000" w:firstRow="0" w:lastRow="0" w:firstColumn="1" w:lastColumn="0" w:oddVBand="0" w:evenVBand="0" w:oddHBand="0" w:evenHBand="0" w:firstRowFirstColumn="0" w:firstRowLastColumn="0" w:lastRowFirstColumn="0" w:lastRowLastColumn="0"/>
            <w:tcW w:w="2425" w:type="dxa"/>
          </w:tcPr>
          <w:p w14:paraId="10344DC1" w14:textId="3C455EC9" w:rsidR="002A69CA" w:rsidRPr="00E90B7A" w:rsidRDefault="002A69CA" w:rsidP="000E7B86">
            <w:pPr>
              <w:rPr>
                <w:rFonts w:ascii="Times New Roman" w:hAnsi="Times New Roman" w:cs="Times New Roman"/>
                <w:b w:val="0"/>
                <w:bCs w:val="0"/>
              </w:rPr>
            </w:pPr>
            <w:r w:rsidRPr="00E90B7A">
              <w:rPr>
                <w:rFonts w:ascii="Times New Roman" w:hAnsi="Times New Roman" w:cs="Times New Roman"/>
              </w:rPr>
              <w:t>Spending Area</w:t>
            </w:r>
          </w:p>
        </w:tc>
        <w:tc>
          <w:tcPr>
            <w:tcW w:w="1530" w:type="dxa"/>
          </w:tcPr>
          <w:p w14:paraId="41979B36" w14:textId="755E8574" w:rsidR="002A69CA" w:rsidRPr="00E90B7A" w:rsidRDefault="002A69CA" w:rsidP="000E7B86">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Pr>
                <w:rFonts w:ascii="Times New Roman" w:hAnsi="Times New Roman" w:cs="Times New Roman"/>
              </w:rPr>
              <w:t xml:space="preserve">Frequency </w:t>
            </w:r>
          </w:p>
        </w:tc>
      </w:tr>
      <w:tr w:rsidR="002A69CA" w14:paraId="2DE4E466" w14:textId="77777777" w:rsidTr="00B93A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5" w:type="dxa"/>
          </w:tcPr>
          <w:p w14:paraId="593D25A5" w14:textId="136F85FA" w:rsidR="002A69CA" w:rsidRPr="00871284" w:rsidRDefault="002A69CA" w:rsidP="000E7B86">
            <w:pPr>
              <w:rPr>
                <w:rFonts w:ascii="Times New Roman" w:hAnsi="Times New Roman" w:cs="Times New Roman"/>
                <w:b w:val="0"/>
                <w:bCs w:val="0"/>
              </w:rPr>
            </w:pPr>
            <w:r w:rsidRPr="00871284">
              <w:rPr>
                <w:rFonts w:ascii="Times New Roman" w:hAnsi="Times New Roman" w:cs="Times New Roman"/>
              </w:rPr>
              <w:t>Education expenses</w:t>
            </w:r>
          </w:p>
        </w:tc>
        <w:tc>
          <w:tcPr>
            <w:tcW w:w="1530" w:type="dxa"/>
          </w:tcPr>
          <w:p w14:paraId="19DA14E5" w14:textId="39D226DD" w:rsidR="002A69CA" w:rsidRDefault="002A69CA" w:rsidP="000E7B8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6</w:t>
            </w:r>
          </w:p>
        </w:tc>
      </w:tr>
      <w:tr w:rsidR="002A69CA" w14:paraId="105560FD" w14:textId="77777777" w:rsidTr="00B93A55">
        <w:trPr>
          <w:trHeight w:val="377"/>
        </w:trPr>
        <w:tc>
          <w:tcPr>
            <w:cnfStyle w:val="001000000000" w:firstRow="0" w:lastRow="0" w:firstColumn="1" w:lastColumn="0" w:oddVBand="0" w:evenVBand="0" w:oddHBand="0" w:evenHBand="0" w:firstRowFirstColumn="0" w:firstRowLastColumn="0" w:lastRowFirstColumn="0" w:lastRowLastColumn="0"/>
            <w:tcW w:w="2425" w:type="dxa"/>
          </w:tcPr>
          <w:p w14:paraId="411AEF1A" w14:textId="50B34295" w:rsidR="002A69CA" w:rsidRPr="009E2072" w:rsidRDefault="00157633" w:rsidP="000E7B86">
            <w:pPr>
              <w:rPr>
                <w:rFonts w:ascii="Times New Roman" w:hAnsi="Times New Roman" w:cs="Times New Roman"/>
              </w:rPr>
            </w:pPr>
            <w:r w:rsidRPr="009E2072">
              <w:rPr>
                <w:rFonts w:ascii="Times New Roman" w:hAnsi="Times New Roman" w:cs="Times New Roman"/>
              </w:rPr>
              <w:t xml:space="preserve">Transportation </w:t>
            </w:r>
          </w:p>
        </w:tc>
        <w:tc>
          <w:tcPr>
            <w:tcW w:w="1530" w:type="dxa"/>
          </w:tcPr>
          <w:p w14:paraId="41538E50" w14:textId="6DC13880" w:rsidR="002A69CA" w:rsidRDefault="00D3366F" w:rsidP="000E7B8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5</w:t>
            </w:r>
          </w:p>
        </w:tc>
      </w:tr>
      <w:tr w:rsidR="002A69CA" w14:paraId="2478D944" w14:textId="77777777" w:rsidTr="00B93A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5" w:type="dxa"/>
          </w:tcPr>
          <w:p w14:paraId="36768448" w14:textId="323768BF" w:rsidR="002A69CA" w:rsidRPr="006B6A90" w:rsidRDefault="002A69CA" w:rsidP="000E7B86">
            <w:pPr>
              <w:rPr>
                <w:rFonts w:ascii="Times New Roman" w:hAnsi="Times New Roman" w:cs="Times New Roman"/>
                <w:b w:val="0"/>
                <w:bCs w:val="0"/>
              </w:rPr>
            </w:pPr>
            <w:r w:rsidRPr="006B6A90">
              <w:rPr>
                <w:rFonts w:ascii="Times New Roman" w:hAnsi="Times New Roman" w:cs="Times New Roman"/>
              </w:rPr>
              <w:t>Food and groceries</w:t>
            </w:r>
          </w:p>
        </w:tc>
        <w:tc>
          <w:tcPr>
            <w:tcW w:w="1530" w:type="dxa"/>
          </w:tcPr>
          <w:p w14:paraId="7BBD84BC" w14:textId="662EB3E6" w:rsidR="002A69CA" w:rsidRDefault="0023494A" w:rsidP="000E7B8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10</w:t>
            </w:r>
          </w:p>
        </w:tc>
      </w:tr>
      <w:tr w:rsidR="002A69CA" w14:paraId="6F1CFFD2" w14:textId="77777777" w:rsidTr="00B93A55">
        <w:tc>
          <w:tcPr>
            <w:cnfStyle w:val="001000000000" w:firstRow="0" w:lastRow="0" w:firstColumn="1" w:lastColumn="0" w:oddVBand="0" w:evenVBand="0" w:oddHBand="0" w:evenHBand="0" w:firstRowFirstColumn="0" w:firstRowLastColumn="0" w:lastRowFirstColumn="0" w:lastRowLastColumn="0"/>
            <w:tcW w:w="2425" w:type="dxa"/>
          </w:tcPr>
          <w:p w14:paraId="4B33C757" w14:textId="7CBC1C7D" w:rsidR="002A69CA" w:rsidRPr="006B6A90" w:rsidRDefault="002A69CA" w:rsidP="006B6A90">
            <w:pPr>
              <w:rPr>
                <w:rFonts w:ascii="Times New Roman" w:hAnsi="Times New Roman" w:cs="Times New Roman"/>
                <w:b w:val="0"/>
                <w:bCs w:val="0"/>
              </w:rPr>
            </w:pPr>
            <w:r w:rsidRPr="006B6A90">
              <w:rPr>
                <w:rFonts w:ascii="Times New Roman" w:hAnsi="Times New Roman" w:cs="Times New Roman"/>
              </w:rPr>
              <w:t>Healthcare costs</w:t>
            </w:r>
          </w:p>
        </w:tc>
        <w:tc>
          <w:tcPr>
            <w:tcW w:w="1530" w:type="dxa"/>
          </w:tcPr>
          <w:p w14:paraId="1C7332F1" w14:textId="2E4D58FB" w:rsidR="002A69CA" w:rsidRDefault="00330072" w:rsidP="000E7B8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5</w:t>
            </w:r>
          </w:p>
        </w:tc>
      </w:tr>
      <w:tr w:rsidR="002A69CA" w14:paraId="5CD4C974" w14:textId="77777777" w:rsidTr="00B93A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25" w:type="dxa"/>
          </w:tcPr>
          <w:p w14:paraId="46A3D821" w14:textId="14B0C5CF" w:rsidR="002A69CA" w:rsidRPr="006B6A90" w:rsidRDefault="002A69CA" w:rsidP="006B6A90">
            <w:pPr>
              <w:rPr>
                <w:rFonts w:ascii="Times New Roman" w:hAnsi="Times New Roman" w:cs="Times New Roman"/>
                <w:b w:val="0"/>
                <w:bCs w:val="0"/>
              </w:rPr>
            </w:pPr>
            <w:r w:rsidRPr="00C3239B">
              <w:rPr>
                <w:rFonts w:ascii="Times New Roman" w:hAnsi="Times New Roman" w:cs="Times New Roman"/>
              </w:rPr>
              <w:t>Entertainment or leisure</w:t>
            </w:r>
          </w:p>
        </w:tc>
        <w:tc>
          <w:tcPr>
            <w:tcW w:w="1530" w:type="dxa"/>
          </w:tcPr>
          <w:p w14:paraId="16A74601" w14:textId="14288094" w:rsidR="002A69CA" w:rsidRDefault="00BE284B" w:rsidP="000E7B8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7</w:t>
            </w:r>
          </w:p>
        </w:tc>
      </w:tr>
    </w:tbl>
    <w:p w14:paraId="4D0315F6" w14:textId="77777777" w:rsidR="00AB6A3F" w:rsidRDefault="00AB6A3F" w:rsidP="000E7B86">
      <w:pPr>
        <w:rPr>
          <w:rFonts w:ascii="Times New Roman" w:hAnsi="Times New Roman" w:cs="Times New Roman"/>
        </w:rPr>
      </w:pPr>
    </w:p>
    <w:p w14:paraId="50B0206E" w14:textId="4AE22AF0" w:rsidR="009836B5" w:rsidRDefault="00622E48" w:rsidP="000E7B86">
      <w:pPr>
        <w:rPr>
          <w:rFonts w:ascii="Times New Roman" w:hAnsi="Times New Roman" w:cs="Times New Roman"/>
          <w:b/>
          <w:bCs/>
        </w:rPr>
      </w:pPr>
      <w:r w:rsidRPr="00622E48">
        <w:rPr>
          <w:rFonts w:ascii="Times New Roman" w:hAnsi="Times New Roman" w:cs="Times New Roman"/>
          <w:b/>
          <w:bCs/>
        </w:rPr>
        <w:lastRenderedPageBreak/>
        <w:t>Ability to Meet Monthly Financial Obligations (Post-COVID)</w:t>
      </w:r>
    </w:p>
    <w:p w14:paraId="3092ECF4" w14:textId="77777777" w:rsidR="00622E48" w:rsidRDefault="00622E48" w:rsidP="000E7B86">
      <w:pPr>
        <w:rPr>
          <w:rFonts w:ascii="Times New Roman" w:hAnsi="Times New Roman" w:cs="Times New Roman"/>
        </w:rPr>
      </w:pPr>
      <w:r w:rsidRPr="00622E48">
        <w:rPr>
          <w:rFonts w:ascii="Times New Roman" w:hAnsi="Times New Roman" w:cs="Times New Roman"/>
        </w:rPr>
        <w:t xml:space="preserve">The responses suggest a generally stable but cautious financial outlook, with a slightly negative skew due to inflation/economic downturn: </w:t>
      </w:r>
    </w:p>
    <w:p w14:paraId="6E0D3917" w14:textId="2922A14E" w:rsidR="00622E48" w:rsidRDefault="00622E48" w:rsidP="000E7B86">
      <w:pPr>
        <w:rPr>
          <w:rFonts w:ascii="Times New Roman" w:hAnsi="Times New Roman" w:cs="Times New Roman"/>
        </w:rPr>
      </w:pPr>
      <w:r w:rsidRPr="00622E48">
        <w:rPr>
          <w:rFonts w:ascii="Times New Roman" w:hAnsi="Times New Roman" w:cs="Times New Roman"/>
          <w:b/>
          <w:bCs/>
        </w:rPr>
        <w:t>Scale of 1 (Worst) to 5 (Best):</w:t>
      </w:r>
      <w:r w:rsidRPr="00622E48">
        <w:rPr>
          <w:rFonts w:ascii="Times New Roman" w:hAnsi="Times New Roman" w:cs="Times New Roman"/>
        </w:rPr>
        <w:t xml:space="preserve"> The average score was approximately</w:t>
      </w:r>
      <w:r w:rsidRPr="00201F19">
        <w:rPr>
          <w:rFonts w:ascii="Times New Roman" w:hAnsi="Times New Roman" w:cs="Times New Roman"/>
          <w:b/>
          <w:bCs/>
        </w:rPr>
        <w:t xml:space="preserve"> 2.9</w:t>
      </w:r>
      <w:r w:rsidRPr="00622E48">
        <w:rPr>
          <w:rFonts w:ascii="Times New Roman" w:hAnsi="Times New Roman" w:cs="Times New Roman"/>
        </w:rPr>
        <w:t>, indicating that while some struggle (score of 1 or 2), many feel they are meeting obligations adequately (score of 3 or 4).</w:t>
      </w:r>
    </w:p>
    <w:p w14:paraId="6260A5D0" w14:textId="77777777" w:rsidR="00DF1270" w:rsidRDefault="00DF1270" w:rsidP="000E7B86">
      <w:pPr>
        <w:rPr>
          <w:rFonts w:ascii="Times New Roman" w:hAnsi="Times New Roman" w:cs="Times New Roman"/>
        </w:rPr>
      </w:pPr>
    </w:p>
    <w:p w14:paraId="7CDFA278" w14:textId="0906559F" w:rsidR="00622E48" w:rsidRDefault="00DF1270" w:rsidP="00DF1270">
      <w:pPr>
        <w:pStyle w:val="ListParagraph"/>
        <w:numPr>
          <w:ilvl w:val="1"/>
          <w:numId w:val="5"/>
        </w:numPr>
        <w:rPr>
          <w:rFonts w:ascii="Times New Roman" w:hAnsi="Times New Roman" w:cs="Times New Roman"/>
          <w:b/>
          <w:bCs/>
          <w:sz w:val="28"/>
          <w:szCs w:val="28"/>
        </w:rPr>
      </w:pPr>
      <w:r w:rsidRPr="00DF1270">
        <w:rPr>
          <w:rFonts w:ascii="Times New Roman" w:hAnsi="Times New Roman" w:cs="Times New Roman"/>
          <w:b/>
          <w:bCs/>
          <w:sz w:val="28"/>
          <w:szCs w:val="28"/>
        </w:rPr>
        <w:t>Physical and Mental Well-Being</w:t>
      </w:r>
    </w:p>
    <w:p w14:paraId="3AC902B2" w14:textId="28B29969" w:rsidR="00DF1270" w:rsidRDefault="00833112" w:rsidP="00DF1270">
      <w:pPr>
        <w:rPr>
          <w:rFonts w:ascii="Times New Roman" w:hAnsi="Times New Roman" w:cs="Times New Roman"/>
          <w:b/>
          <w:bCs/>
        </w:rPr>
      </w:pPr>
      <w:r w:rsidRPr="00833112">
        <w:rPr>
          <w:rFonts w:ascii="Times New Roman" w:hAnsi="Times New Roman" w:cs="Times New Roman"/>
          <w:b/>
          <w:bCs/>
        </w:rPr>
        <w:t>Overall Physical and Mental Health Affect</w:t>
      </w:r>
    </w:p>
    <w:p w14:paraId="0E314565" w14:textId="77777777" w:rsidR="00833112" w:rsidRDefault="00833112" w:rsidP="00DF1270">
      <w:pPr>
        <w:rPr>
          <w:rFonts w:ascii="Times New Roman" w:hAnsi="Times New Roman" w:cs="Times New Roman"/>
        </w:rPr>
      </w:pPr>
      <w:r w:rsidRPr="00833112">
        <w:rPr>
          <w:rFonts w:ascii="Times New Roman" w:hAnsi="Times New Roman" w:cs="Times New Roman"/>
        </w:rPr>
        <w:t xml:space="preserve">Many respondents reported negative lasting health impacts, even if they did not contract COVID-19: </w:t>
      </w:r>
    </w:p>
    <w:p w14:paraId="16746435" w14:textId="77777777" w:rsidR="00833112" w:rsidRPr="00833112" w:rsidRDefault="00833112" w:rsidP="00833112">
      <w:pPr>
        <w:pStyle w:val="ListParagraph"/>
        <w:numPr>
          <w:ilvl w:val="0"/>
          <w:numId w:val="7"/>
        </w:numPr>
        <w:rPr>
          <w:rFonts w:ascii="Times New Roman" w:hAnsi="Times New Roman" w:cs="Times New Roman"/>
        </w:rPr>
      </w:pPr>
      <w:r w:rsidRPr="009C2100">
        <w:rPr>
          <w:rFonts w:ascii="Times New Roman" w:hAnsi="Times New Roman" w:cs="Times New Roman"/>
          <w:b/>
          <w:bCs/>
        </w:rPr>
        <w:t>Mental Stress/Anxiety:</w:t>
      </w:r>
      <w:r w:rsidRPr="00833112">
        <w:rPr>
          <w:rFonts w:ascii="Times New Roman" w:hAnsi="Times New Roman" w:cs="Times New Roman"/>
        </w:rPr>
        <w:t xml:space="preserve"> "It increased stress, anxiety, while physically causing fatigue, weakness." (Eshal). </w:t>
      </w:r>
    </w:p>
    <w:p w14:paraId="30B7C742" w14:textId="77777777" w:rsidR="00833112" w:rsidRPr="00833112" w:rsidRDefault="00833112" w:rsidP="00833112">
      <w:pPr>
        <w:pStyle w:val="ListParagraph"/>
        <w:numPr>
          <w:ilvl w:val="0"/>
          <w:numId w:val="7"/>
        </w:numPr>
        <w:rPr>
          <w:rFonts w:ascii="Times New Roman" w:hAnsi="Times New Roman" w:cs="Times New Roman"/>
        </w:rPr>
      </w:pPr>
      <w:r w:rsidRPr="009C2100">
        <w:rPr>
          <w:rFonts w:ascii="Times New Roman" w:hAnsi="Times New Roman" w:cs="Times New Roman"/>
          <w:b/>
          <w:bCs/>
        </w:rPr>
        <w:t>Physical Weakness:</w:t>
      </w:r>
      <w:r w:rsidRPr="00833112">
        <w:rPr>
          <w:rFonts w:ascii="Times New Roman" w:hAnsi="Times New Roman" w:cs="Times New Roman"/>
        </w:rPr>
        <w:t xml:space="preserve"> "It took a lot from my physical health. I still have a weak immune system." (Samima). </w:t>
      </w:r>
    </w:p>
    <w:p w14:paraId="6A6EDBEF" w14:textId="0A35101C" w:rsidR="00833112" w:rsidRPr="00833112" w:rsidRDefault="00833112" w:rsidP="00833112">
      <w:pPr>
        <w:pStyle w:val="ListParagraph"/>
        <w:numPr>
          <w:ilvl w:val="0"/>
          <w:numId w:val="7"/>
        </w:numPr>
        <w:rPr>
          <w:rFonts w:ascii="Times New Roman" w:hAnsi="Times New Roman" w:cs="Times New Roman"/>
        </w:rPr>
      </w:pPr>
      <w:r w:rsidRPr="009C2100">
        <w:rPr>
          <w:rFonts w:ascii="Times New Roman" w:hAnsi="Times New Roman" w:cs="Times New Roman"/>
          <w:b/>
          <w:bCs/>
        </w:rPr>
        <w:t>Depression/Lethargy:</w:t>
      </w:r>
      <w:r w:rsidRPr="00833112">
        <w:rPr>
          <w:rFonts w:ascii="Times New Roman" w:hAnsi="Times New Roman" w:cs="Times New Roman"/>
        </w:rPr>
        <w:t xml:space="preserve"> "I am still before the time covid happened and aged me as if a decade passed physically." (Shazia).</w:t>
      </w:r>
    </w:p>
    <w:p w14:paraId="5699A751" w14:textId="77777777" w:rsidR="001A5D81" w:rsidRPr="001A5D81" w:rsidRDefault="001A5D81" w:rsidP="000E7B86">
      <w:pPr>
        <w:rPr>
          <w:rFonts w:ascii="Times New Roman" w:hAnsi="Times New Roman" w:cs="Times New Roman"/>
          <w:b/>
          <w:bCs/>
        </w:rPr>
      </w:pPr>
    </w:p>
    <w:p w14:paraId="02D147B1" w14:textId="12A28C46" w:rsidR="00BF71B9" w:rsidRDefault="00B37A9C" w:rsidP="00B37A9C">
      <w:pPr>
        <w:rPr>
          <w:rFonts w:ascii="Times New Roman" w:hAnsi="Times New Roman" w:cs="Times New Roman"/>
          <w:b/>
          <w:bCs/>
        </w:rPr>
      </w:pPr>
      <w:r w:rsidRPr="00B37A9C">
        <w:rPr>
          <w:rFonts w:ascii="Times New Roman" w:hAnsi="Times New Roman" w:cs="Times New Roman"/>
          <w:b/>
          <w:bCs/>
        </w:rPr>
        <w:t>Mental Well-Being Satisfaction (Scale of 1 to 5)</w:t>
      </w:r>
    </w:p>
    <w:p w14:paraId="74574861" w14:textId="77777777" w:rsidR="00B37A9C" w:rsidRDefault="00B37A9C" w:rsidP="00B37A9C">
      <w:pPr>
        <w:rPr>
          <w:rFonts w:ascii="Times New Roman" w:hAnsi="Times New Roman" w:cs="Times New Roman"/>
        </w:rPr>
      </w:pPr>
      <w:r w:rsidRPr="00B37A9C">
        <w:rPr>
          <w:rFonts w:ascii="Times New Roman" w:hAnsi="Times New Roman" w:cs="Times New Roman"/>
        </w:rPr>
        <w:t xml:space="preserve">The satisfaction level with current mental well-being is low to moderate. </w:t>
      </w:r>
    </w:p>
    <w:p w14:paraId="3CB0BDFF" w14:textId="2F7B61C5" w:rsidR="009C2100" w:rsidRPr="00F16E71" w:rsidRDefault="00B37A9C" w:rsidP="00F16E71">
      <w:pPr>
        <w:pStyle w:val="ListParagraph"/>
        <w:numPr>
          <w:ilvl w:val="0"/>
          <w:numId w:val="8"/>
        </w:numPr>
        <w:rPr>
          <w:rFonts w:ascii="Times New Roman" w:hAnsi="Times New Roman" w:cs="Times New Roman"/>
          <w:b/>
          <w:bCs/>
        </w:rPr>
      </w:pPr>
      <w:r w:rsidRPr="00F16E71">
        <w:rPr>
          <w:rFonts w:ascii="Times New Roman" w:hAnsi="Times New Roman" w:cs="Times New Roman"/>
          <w:b/>
          <w:bCs/>
        </w:rPr>
        <w:t>Average Score: 2.</w:t>
      </w:r>
      <w:r w:rsidR="009B6598" w:rsidRPr="00F16E71">
        <w:rPr>
          <w:rFonts w:ascii="Times New Roman" w:hAnsi="Times New Roman" w:cs="Times New Roman"/>
          <w:b/>
          <w:bCs/>
        </w:rPr>
        <w:t>7</w:t>
      </w:r>
      <w:r w:rsidRPr="00F16E71">
        <w:rPr>
          <w:rFonts w:ascii="Times New Roman" w:hAnsi="Times New Roman" w:cs="Times New Roman"/>
          <w:b/>
          <w:bCs/>
        </w:rPr>
        <w:t xml:space="preserve"> </w:t>
      </w:r>
    </w:p>
    <w:p w14:paraId="5F8F3ABB" w14:textId="372285F1" w:rsidR="00B37A9C" w:rsidRPr="00F16E71" w:rsidRDefault="00B37A9C" w:rsidP="00F16E71">
      <w:pPr>
        <w:pStyle w:val="ListParagraph"/>
        <w:numPr>
          <w:ilvl w:val="0"/>
          <w:numId w:val="8"/>
        </w:numPr>
        <w:rPr>
          <w:rFonts w:ascii="Times New Roman" w:hAnsi="Times New Roman" w:cs="Times New Roman"/>
        </w:rPr>
      </w:pPr>
      <w:r w:rsidRPr="00F16E71">
        <w:rPr>
          <w:rFonts w:ascii="Times New Roman" w:hAnsi="Times New Roman" w:cs="Times New Roman"/>
          <w:b/>
          <w:bCs/>
        </w:rPr>
        <w:t>Most Common Scores:</w:t>
      </w:r>
      <w:r w:rsidRPr="00F16E71">
        <w:rPr>
          <w:rFonts w:ascii="Times New Roman" w:hAnsi="Times New Roman" w:cs="Times New Roman"/>
        </w:rPr>
        <w:t xml:space="preserve"> Scores of 2, 3, and 4 were common, indicating moderate satisfaction at best, with many still reporting high stress or feeling "Stressed" (Zaina </w:t>
      </w:r>
      <w:r w:rsidR="009C2100" w:rsidRPr="00F16E71">
        <w:rPr>
          <w:rFonts w:ascii="Times New Roman" w:hAnsi="Times New Roman" w:cs="Times New Roman"/>
        </w:rPr>
        <w:t>Wasim</w:t>
      </w:r>
      <w:r w:rsidRPr="00F16E71">
        <w:rPr>
          <w:rFonts w:ascii="Times New Roman" w:hAnsi="Times New Roman" w:cs="Times New Roman"/>
        </w:rPr>
        <w:t>) or "Uncertain and Depressed" (Amna Sohail).</w:t>
      </w:r>
    </w:p>
    <w:p w14:paraId="36846141" w14:textId="77777777" w:rsidR="00A27798" w:rsidRDefault="00F16E71" w:rsidP="00B37A9C">
      <w:pPr>
        <w:rPr>
          <w:rFonts w:ascii="Times New Roman" w:hAnsi="Times New Roman" w:cs="Times New Roman"/>
        </w:rPr>
      </w:pPr>
      <w:r w:rsidRPr="00F16E71">
        <w:rPr>
          <w:rFonts w:ascii="Times New Roman" w:hAnsi="Times New Roman" w:cs="Times New Roman"/>
        </w:rPr>
        <w:t xml:space="preserve">Exercise habits show the pandemic was a catalyst for positive change for some, but not for all: </w:t>
      </w:r>
    </w:p>
    <w:p w14:paraId="56990F9E" w14:textId="345185BD" w:rsidR="00A27798" w:rsidRPr="00F46297" w:rsidRDefault="00F16E71" w:rsidP="00F46297">
      <w:pPr>
        <w:pStyle w:val="ListParagraph"/>
        <w:numPr>
          <w:ilvl w:val="0"/>
          <w:numId w:val="9"/>
        </w:numPr>
        <w:rPr>
          <w:rFonts w:ascii="Times New Roman" w:hAnsi="Times New Roman" w:cs="Times New Roman"/>
        </w:rPr>
      </w:pPr>
      <w:r w:rsidRPr="00F46297">
        <w:rPr>
          <w:rFonts w:ascii="Times New Roman" w:hAnsi="Times New Roman" w:cs="Times New Roman"/>
          <w:b/>
          <w:bCs/>
        </w:rPr>
        <w:t>Positive Change:</w:t>
      </w:r>
      <w:r w:rsidRPr="00F46297">
        <w:rPr>
          <w:rFonts w:ascii="Times New Roman" w:hAnsi="Times New Roman" w:cs="Times New Roman"/>
        </w:rPr>
        <w:t xml:space="preserve"> Several respondents started doing regular exercise/work-outs during or after the pandemic (e.g., Zanira Butt, Zaman Fatima). </w:t>
      </w:r>
    </w:p>
    <w:p w14:paraId="3ECD192D" w14:textId="6302AE27" w:rsidR="009C2100" w:rsidRDefault="00F16E71" w:rsidP="00B37A9C">
      <w:pPr>
        <w:pStyle w:val="ListParagraph"/>
        <w:numPr>
          <w:ilvl w:val="0"/>
          <w:numId w:val="9"/>
        </w:numPr>
        <w:rPr>
          <w:rFonts w:ascii="Times New Roman" w:hAnsi="Times New Roman" w:cs="Times New Roman"/>
        </w:rPr>
      </w:pPr>
      <w:r w:rsidRPr="00F46297">
        <w:rPr>
          <w:rFonts w:ascii="Times New Roman" w:hAnsi="Times New Roman" w:cs="Times New Roman"/>
          <w:b/>
          <w:bCs/>
        </w:rPr>
        <w:t>No Change/Worse:</w:t>
      </w:r>
      <w:r w:rsidRPr="00F46297">
        <w:rPr>
          <w:rFonts w:ascii="Times New Roman" w:hAnsi="Times New Roman" w:cs="Times New Roman"/>
        </w:rPr>
        <w:t xml:space="preserve"> Others reported "Still don't do exercise" or "Not affected" (Huma, Wadia Fatima).</w:t>
      </w:r>
    </w:p>
    <w:p w14:paraId="1380A873" w14:textId="77777777" w:rsidR="00BE5E5E" w:rsidRDefault="00BE5E5E" w:rsidP="00BE5E5E">
      <w:pPr>
        <w:rPr>
          <w:rFonts w:ascii="Times New Roman" w:hAnsi="Times New Roman" w:cs="Times New Roman"/>
        </w:rPr>
      </w:pPr>
    </w:p>
    <w:p w14:paraId="67E3CFF2" w14:textId="77777777" w:rsidR="00D36582" w:rsidRDefault="00D36582" w:rsidP="00BE5E5E">
      <w:pPr>
        <w:rPr>
          <w:rFonts w:ascii="Times New Roman" w:hAnsi="Times New Roman" w:cs="Times New Roman"/>
        </w:rPr>
      </w:pPr>
    </w:p>
    <w:p w14:paraId="7BB48E9D" w14:textId="77777777" w:rsidR="00D36582" w:rsidRPr="00BE5E5E" w:rsidRDefault="00D36582" w:rsidP="00BE5E5E">
      <w:pPr>
        <w:rPr>
          <w:rFonts w:ascii="Times New Roman" w:hAnsi="Times New Roman" w:cs="Times New Roman"/>
        </w:rPr>
      </w:pPr>
    </w:p>
    <w:p w14:paraId="427AF363" w14:textId="6AFF5E1A" w:rsidR="00F066E3" w:rsidRDefault="00BE5E5E" w:rsidP="00BE5E5E">
      <w:pPr>
        <w:pStyle w:val="ListParagraph"/>
        <w:numPr>
          <w:ilvl w:val="0"/>
          <w:numId w:val="5"/>
        </w:numPr>
        <w:rPr>
          <w:rFonts w:ascii="Times New Roman" w:hAnsi="Times New Roman" w:cs="Times New Roman"/>
          <w:b/>
          <w:bCs/>
          <w:sz w:val="28"/>
          <w:szCs w:val="28"/>
        </w:rPr>
      </w:pPr>
      <w:r w:rsidRPr="00BE5E5E">
        <w:rPr>
          <w:rFonts w:ascii="Times New Roman" w:hAnsi="Times New Roman" w:cs="Times New Roman"/>
          <w:b/>
          <w:bCs/>
          <w:sz w:val="28"/>
          <w:szCs w:val="28"/>
        </w:rPr>
        <w:lastRenderedPageBreak/>
        <w:t>Societal and Behavioral Shifts</w:t>
      </w:r>
    </w:p>
    <w:p w14:paraId="062B9A81" w14:textId="77777777" w:rsidR="00BE5E5E" w:rsidRDefault="00BE5E5E" w:rsidP="00BE5E5E">
      <w:pPr>
        <w:rPr>
          <w:rFonts w:ascii="Times New Roman" w:hAnsi="Times New Roman" w:cs="Times New Roman"/>
          <w:b/>
          <w:bCs/>
        </w:rPr>
      </w:pPr>
      <w:r w:rsidRPr="0005090E">
        <w:rPr>
          <w:rFonts w:ascii="Times New Roman" w:hAnsi="Times New Roman" w:cs="Times New Roman"/>
          <w:b/>
          <w:bCs/>
        </w:rPr>
        <w:t>Perceived Societal Connection</w:t>
      </w:r>
    </w:p>
    <w:tbl>
      <w:tblPr>
        <w:tblStyle w:val="GridTable4"/>
        <w:tblW w:w="0" w:type="auto"/>
        <w:tblLook w:val="04A0" w:firstRow="1" w:lastRow="0" w:firstColumn="1" w:lastColumn="0" w:noHBand="0" w:noVBand="1"/>
      </w:tblPr>
      <w:tblGrid>
        <w:gridCol w:w="3116"/>
        <w:gridCol w:w="3117"/>
        <w:gridCol w:w="3117"/>
      </w:tblGrid>
      <w:tr w:rsidR="007B724A" w14:paraId="4BBE4DAC" w14:textId="77777777" w:rsidTr="00B93A5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1BF3710A" w14:textId="45BE2E33" w:rsidR="00752250" w:rsidRDefault="00752250" w:rsidP="00BE5E5E">
            <w:pPr>
              <w:rPr>
                <w:rFonts w:ascii="Times New Roman" w:hAnsi="Times New Roman" w:cs="Times New Roman"/>
                <w:b w:val="0"/>
                <w:bCs w:val="0"/>
              </w:rPr>
            </w:pPr>
            <w:r w:rsidRPr="00752250">
              <w:rPr>
                <w:rFonts w:ascii="Times New Roman" w:hAnsi="Times New Roman" w:cs="Times New Roman"/>
              </w:rPr>
              <w:t>Category</w:t>
            </w:r>
          </w:p>
        </w:tc>
        <w:tc>
          <w:tcPr>
            <w:tcW w:w="3117" w:type="dxa"/>
          </w:tcPr>
          <w:p w14:paraId="65444667" w14:textId="66AD512E" w:rsidR="007B724A" w:rsidRDefault="000E5211" w:rsidP="00BE5E5E">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0E5211">
              <w:rPr>
                <w:rFonts w:ascii="Times New Roman" w:hAnsi="Times New Roman" w:cs="Times New Roman"/>
              </w:rPr>
              <w:t>Approx. Share</w:t>
            </w:r>
          </w:p>
        </w:tc>
        <w:tc>
          <w:tcPr>
            <w:tcW w:w="3117" w:type="dxa"/>
          </w:tcPr>
          <w:p w14:paraId="074DB8FC" w14:textId="38623D2B" w:rsidR="007B724A" w:rsidRDefault="00755E35" w:rsidP="00BE5E5E">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755E35">
              <w:rPr>
                <w:rFonts w:ascii="Times New Roman" w:hAnsi="Times New Roman" w:cs="Times New Roman"/>
              </w:rPr>
              <w:t>Description</w:t>
            </w:r>
          </w:p>
        </w:tc>
      </w:tr>
      <w:tr w:rsidR="007B724A" w14:paraId="04EF17F5" w14:textId="77777777" w:rsidTr="00B93A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5EB6AD2E" w14:textId="349BB473" w:rsidR="007B724A" w:rsidRDefault="00752250" w:rsidP="00BE5E5E">
            <w:pPr>
              <w:rPr>
                <w:rFonts w:ascii="Times New Roman" w:hAnsi="Times New Roman" w:cs="Times New Roman"/>
                <w:b w:val="0"/>
                <w:bCs w:val="0"/>
              </w:rPr>
            </w:pPr>
            <w:r w:rsidRPr="00752250">
              <w:rPr>
                <w:rFonts w:ascii="Times New Roman" w:hAnsi="Times New Roman" w:cs="Times New Roman"/>
              </w:rPr>
              <w:t>Society has become more distant</w:t>
            </w:r>
          </w:p>
        </w:tc>
        <w:tc>
          <w:tcPr>
            <w:tcW w:w="3117" w:type="dxa"/>
          </w:tcPr>
          <w:p w14:paraId="211E948E" w14:textId="2A011ADE" w:rsidR="007B724A" w:rsidRPr="00B93A55" w:rsidRDefault="000E5211" w:rsidP="00BE5E5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93A55">
              <w:rPr>
                <w:rFonts w:ascii="Times New Roman" w:hAnsi="Times New Roman" w:cs="Times New Roman"/>
              </w:rPr>
              <w:t>~65–70%</w:t>
            </w:r>
          </w:p>
        </w:tc>
        <w:tc>
          <w:tcPr>
            <w:tcW w:w="3117" w:type="dxa"/>
          </w:tcPr>
          <w:p w14:paraId="2D35D312" w14:textId="039759DB" w:rsidR="007B724A" w:rsidRPr="00B93A55" w:rsidRDefault="00755E35" w:rsidP="00BE5E5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93A55">
              <w:rPr>
                <w:rFonts w:ascii="Times New Roman" w:hAnsi="Times New Roman" w:cs="Times New Roman"/>
              </w:rPr>
              <w:t>Most participants believe people became more socially distant, cautious, and less interactive in person. They mention reduced face-to-face communication, loss of habits like handshakes and hugs, and a rise in isolation or online dependency.</w:t>
            </w:r>
          </w:p>
        </w:tc>
      </w:tr>
      <w:tr w:rsidR="007B724A" w14:paraId="1FF55ED7" w14:textId="77777777" w:rsidTr="00B93A55">
        <w:tc>
          <w:tcPr>
            <w:cnfStyle w:val="001000000000" w:firstRow="0" w:lastRow="0" w:firstColumn="1" w:lastColumn="0" w:oddVBand="0" w:evenVBand="0" w:oddHBand="0" w:evenHBand="0" w:firstRowFirstColumn="0" w:firstRowLastColumn="0" w:lastRowFirstColumn="0" w:lastRowLastColumn="0"/>
            <w:tcW w:w="3116" w:type="dxa"/>
          </w:tcPr>
          <w:p w14:paraId="6376D13E" w14:textId="08647672" w:rsidR="007B724A" w:rsidRDefault="00752250" w:rsidP="00BE5E5E">
            <w:pPr>
              <w:rPr>
                <w:rFonts w:ascii="Times New Roman" w:hAnsi="Times New Roman" w:cs="Times New Roman"/>
                <w:b w:val="0"/>
                <w:bCs w:val="0"/>
              </w:rPr>
            </w:pPr>
            <w:r w:rsidRPr="00752250">
              <w:rPr>
                <w:rFonts w:ascii="Times New Roman" w:hAnsi="Times New Roman" w:cs="Times New Roman"/>
              </w:rPr>
              <w:t>Society has become more connected (digitally)</w:t>
            </w:r>
          </w:p>
        </w:tc>
        <w:tc>
          <w:tcPr>
            <w:tcW w:w="3117" w:type="dxa"/>
          </w:tcPr>
          <w:p w14:paraId="60461D0D" w14:textId="382BEDF6" w:rsidR="007B724A" w:rsidRPr="00B93A55" w:rsidRDefault="000E5211" w:rsidP="00BE5E5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93A55">
              <w:rPr>
                <w:rFonts w:ascii="Times New Roman" w:hAnsi="Times New Roman" w:cs="Times New Roman"/>
              </w:rPr>
              <w:t>~20–25%</w:t>
            </w:r>
          </w:p>
        </w:tc>
        <w:tc>
          <w:tcPr>
            <w:tcW w:w="3117" w:type="dxa"/>
          </w:tcPr>
          <w:p w14:paraId="7CD55A47" w14:textId="6314B0D3" w:rsidR="007B724A" w:rsidRPr="00B93A55" w:rsidRDefault="00755E35" w:rsidP="00BE5E5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93A55">
              <w:rPr>
                <w:rFonts w:ascii="Times New Roman" w:hAnsi="Times New Roman" w:cs="Times New Roman"/>
              </w:rPr>
              <w:t>A smaller group felt people became more connected through online platforms and social media. They see digital communication as having strengthened relationships despite physical separation.</w:t>
            </w:r>
          </w:p>
        </w:tc>
      </w:tr>
      <w:tr w:rsidR="007B724A" w14:paraId="2608B2A1" w14:textId="77777777" w:rsidTr="00B93A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23441A20" w14:textId="7BA9863A" w:rsidR="007B724A" w:rsidRDefault="00752250" w:rsidP="00BE5E5E">
            <w:pPr>
              <w:rPr>
                <w:rFonts w:ascii="Times New Roman" w:hAnsi="Times New Roman" w:cs="Times New Roman"/>
                <w:b w:val="0"/>
                <w:bCs w:val="0"/>
              </w:rPr>
            </w:pPr>
            <w:r w:rsidRPr="00752250">
              <w:rPr>
                <w:rFonts w:ascii="Times New Roman" w:hAnsi="Times New Roman" w:cs="Times New Roman"/>
              </w:rPr>
              <w:t>No major change or mixed views</w:t>
            </w:r>
          </w:p>
        </w:tc>
        <w:tc>
          <w:tcPr>
            <w:tcW w:w="3117" w:type="dxa"/>
          </w:tcPr>
          <w:p w14:paraId="06AB0410" w14:textId="29201580" w:rsidR="007B724A" w:rsidRPr="00B93A55" w:rsidRDefault="000E5211" w:rsidP="00BE5E5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93A55">
              <w:rPr>
                <w:rFonts w:ascii="Times New Roman" w:hAnsi="Times New Roman" w:cs="Times New Roman"/>
              </w:rPr>
              <w:t>~10–15%</w:t>
            </w:r>
          </w:p>
        </w:tc>
        <w:tc>
          <w:tcPr>
            <w:tcW w:w="3117" w:type="dxa"/>
          </w:tcPr>
          <w:p w14:paraId="60D1EDE2" w14:textId="77777777" w:rsidR="00755E35" w:rsidRPr="00B93A55" w:rsidRDefault="00755E35" w:rsidP="00755E35">
            <w:pPr>
              <w:cnfStyle w:val="000000100000" w:firstRow="0" w:lastRow="0" w:firstColumn="0" w:lastColumn="0" w:oddVBand="0" w:evenVBand="0" w:oddHBand="1" w:evenHBand="0" w:firstRowFirstColumn="0" w:firstRowLastColumn="0" w:lastRowFirstColumn="0" w:lastRowLastColumn="0"/>
            </w:pPr>
            <w:r w:rsidRPr="00B93A55">
              <w:t>Some participants said both effects occurred — physical distance but stronger online ties — or said there was “no effect.”</w:t>
            </w:r>
          </w:p>
          <w:p w14:paraId="69C78365" w14:textId="77777777" w:rsidR="007B724A" w:rsidRPr="00B93A55" w:rsidRDefault="007B724A" w:rsidP="00BE5E5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bl>
    <w:p w14:paraId="43911863" w14:textId="77777777" w:rsidR="00D36582" w:rsidRPr="0005090E" w:rsidRDefault="00D36582" w:rsidP="00BE5E5E">
      <w:pPr>
        <w:rPr>
          <w:rFonts w:ascii="Times New Roman" w:hAnsi="Times New Roman" w:cs="Times New Roman"/>
          <w:b/>
          <w:bCs/>
        </w:rPr>
      </w:pPr>
    </w:p>
    <w:p w14:paraId="101D81C3" w14:textId="77777777" w:rsidR="009B1E14" w:rsidRPr="009B1E14" w:rsidRDefault="009B1E14" w:rsidP="009B1E14">
      <w:pPr>
        <w:rPr>
          <w:rFonts w:ascii="Times New Roman" w:hAnsi="Times New Roman" w:cs="Times New Roman"/>
          <w:b/>
          <w:bCs/>
        </w:rPr>
      </w:pPr>
      <w:r w:rsidRPr="009B1E14">
        <w:rPr>
          <w:rFonts w:ascii="Times New Roman" w:hAnsi="Times New Roman" w:cs="Times New Roman"/>
          <w:b/>
          <w:bCs/>
        </w:rPr>
        <w:t>From the qualitative responses:</w:t>
      </w:r>
    </w:p>
    <w:p w14:paraId="5707DDFF" w14:textId="77777777" w:rsidR="009B1E14" w:rsidRPr="009B1E14" w:rsidRDefault="009B1E14" w:rsidP="009B1E14">
      <w:pPr>
        <w:numPr>
          <w:ilvl w:val="0"/>
          <w:numId w:val="11"/>
        </w:numPr>
        <w:rPr>
          <w:rFonts w:ascii="Times New Roman" w:hAnsi="Times New Roman" w:cs="Times New Roman"/>
        </w:rPr>
      </w:pPr>
      <w:r w:rsidRPr="009B1E14">
        <w:rPr>
          <w:rFonts w:ascii="Times New Roman" w:hAnsi="Times New Roman" w:cs="Times New Roman"/>
          <w:b/>
          <w:bCs/>
        </w:rPr>
        <w:t xml:space="preserve">Majority view: </w:t>
      </w:r>
      <w:r w:rsidRPr="009B1E14">
        <w:rPr>
          <w:rFonts w:ascii="Times New Roman" w:hAnsi="Times New Roman" w:cs="Times New Roman"/>
        </w:rPr>
        <w:t>Society has become more distant and cautious in personal interactions.</w:t>
      </w:r>
    </w:p>
    <w:p w14:paraId="63DC5667" w14:textId="77777777" w:rsidR="009B1E14" w:rsidRPr="009B1E14" w:rsidRDefault="009B1E14" w:rsidP="009B1E14">
      <w:pPr>
        <w:numPr>
          <w:ilvl w:val="0"/>
          <w:numId w:val="11"/>
        </w:numPr>
        <w:rPr>
          <w:rFonts w:ascii="Times New Roman" w:hAnsi="Times New Roman" w:cs="Times New Roman"/>
        </w:rPr>
      </w:pPr>
      <w:r w:rsidRPr="009B1E14">
        <w:rPr>
          <w:rFonts w:ascii="Times New Roman" w:hAnsi="Times New Roman" w:cs="Times New Roman"/>
          <w:b/>
          <w:bCs/>
        </w:rPr>
        <w:t xml:space="preserve">Minority view: </w:t>
      </w:r>
      <w:r w:rsidRPr="009B1E14">
        <w:rPr>
          <w:rFonts w:ascii="Times New Roman" w:hAnsi="Times New Roman" w:cs="Times New Roman"/>
        </w:rPr>
        <w:t>People are more connected digitally through social media and technology.</w:t>
      </w:r>
    </w:p>
    <w:p w14:paraId="16EB944C" w14:textId="77777777" w:rsidR="009B1E14" w:rsidRPr="009B1E14" w:rsidRDefault="009B1E14" w:rsidP="009B1E14">
      <w:pPr>
        <w:numPr>
          <w:ilvl w:val="0"/>
          <w:numId w:val="11"/>
        </w:numPr>
        <w:rPr>
          <w:rFonts w:ascii="Times New Roman" w:hAnsi="Times New Roman" w:cs="Times New Roman"/>
          <w:b/>
          <w:bCs/>
        </w:rPr>
      </w:pPr>
      <w:r w:rsidRPr="009B1E14">
        <w:rPr>
          <w:rFonts w:ascii="Times New Roman" w:hAnsi="Times New Roman" w:cs="Times New Roman"/>
          <w:b/>
          <w:bCs/>
        </w:rPr>
        <w:t xml:space="preserve">Overall insight: </w:t>
      </w:r>
      <w:r w:rsidRPr="009B1E14">
        <w:rPr>
          <w:rFonts w:ascii="Times New Roman" w:hAnsi="Times New Roman" w:cs="Times New Roman"/>
        </w:rPr>
        <w:t>The pandemic has reshaped the balance between physical and digital communication, leaving society both more aware and more dependent on virtual connection.</w:t>
      </w:r>
    </w:p>
    <w:p w14:paraId="54545E7B" w14:textId="77777777" w:rsidR="008311C6" w:rsidRDefault="008311C6" w:rsidP="005C0F01">
      <w:pPr>
        <w:rPr>
          <w:rFonts w:ascii="Times New Roman" w:hAnsi="Times New Roman" w:cs="Times New Roman"/>
          <w:b/>
          <w:bCs/>
        </w:rPr>
      </w:pPr>
    </w:p>
    <w:p w14:paraId="2660FA38" w14:textId="77777777" w:rsidR="00BB3E67" w:rsidRDefault="00BB3E67" w:rsidP="005C0F01">
      <w:pPr>
        <w:rPr>
          <w:rFonts w:ascii="Times New Roman" w:hAnsi="Times New Roman" w:cs="Times New Roman"/>
          <w:b/>
          <w:bCs/>
        </w:rPr>
      </w:pPr>
    </w:p>
    <w:p w14:paraId="59960E2B" w14:textId="77777777" w:rsidR="00BB3E67" w:rsidRDefault="00BB3E67" w:rsidP="005C0F01">
      <w:pPr>
        <w:rPr>
          <w:rFonts w:ascii="Times New Roman" w:hAnsi="Times New Roman" w:cs="Times New Roman"/>
          <w:b/>
          <w:bCs/>
        </w:rPr>
      </w:pPr>
    </w:p>
    <w:p w14:paraId="6066B228" w14:textId="77777777" w:rsidR="00BB3E67" w:rsidRDefault="00BB3E67" w:rsidP="005C0F01">
      <w:pPr>
        <w:rPr>
          <w:rFonts w:ascii="Times New Roman" w:hAnsi="Times New Roman" w:cs="Times New Roman"/>
          <w:b/>
          <w:bCs/>
        </w:rPr>
      </w:pPr>
    </w:p>
    <w:p w14:paraId="02B9BC50" w14:textId="3E58291A" w:rsidR="00BB3E67" w:rsidRDefault="005C0F01" w:rsidP="005C0F01">
      <w:pPr>
        <w:rPr>
          <w:rFonts w:ascii="Times New Roman" w:hAnsi="Times New Roman" w:cs="Times New Roman"/>
          <w:b/>
          <w:bCs/>
        </w:rPr>
      </w:pPr>
      <w:r w:rsidRPr="005C0F01">
        <w:rPr>
          <w:rFonts w:ascii="Times New Roman" w:hAnsi="Times New Roman" w:cs="Times New Roman"/>
          <w:b/>
          <w:bCs/>
        </w:rPr>
        <w:lastRenderedPageBreak/>
        <w:t xml:space="preserve">Positive Lifestyle Changes Adopted </w:t>
      </w:r>
    </w:p>
    <w:p w14:paraId="0CFE9674" w14:textId="77777777" w:rsidR="00BB3E67" w:rsidRPr="005C0F01" w:rsidRDefault="00BB3E67" w:rsidP="005C0F01">
      <w:pPr>
        <w:rPr>
          <w:rFonts w:ascii="Times New Roman" w:hAnsi="Times New Roman" w:cs="Times New Roman"/>
          <w:b/>
          <w:bCs/>
        </w:rPr>
      </w:pPr>
    </w:p>
    <w:tbl>
      <w:tblPr>
        <w:tblStyle w:val="GridTable4"/>
        <w:tblW w:w="0" w:type="auto"/>
        <w:tblLook w:val="04A0" w:firstRow="1" w:lastRow="0" w:firstColumn="1" w:lastColumn="0" w:noHBand="0" w:noVBand="1"/>
      </w:tblPr>
      <w:tblGrid>
        <w:gridCol w:w="2504"/>
        <w:gridCol w:w="2282"/>
        <w:gridCol w:w="2282"/>
        <w:gridCol w:w="2282"/>
      </w:tblGrid>
      <w:tr w:rsidR="00E7496E" w14:paraId="784FA714" w14:textId="5C7D2B7E" w:rsidTr="005C599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4" w:type="dxa"/>
          </w:tcPr>
          <w:p w14:paraId="2A5F308A" w14:textId="466FDA7F" w:rsidR="00E7496E" w:rsidRPr="00364FA2" w:rsidRDefault="00E7496E" w:rsidP="005C0F01">
            <w:pPr>
              <w:rPr>
                <w:rFonts w:ascii="Times New Roman" w:hAnsi="Times New Roman" w:cs="Times New Roman"/>
                <w:b w:val="0"/>
                <w:bCs w:val="0"/>
              </w:rPr>
            </w:pPr>
            <w:r w:rsidRPr="00364FA2">
              <w:rPr>
                <w:rFonts w:ascii="Times New Roman" w:hAnsi="Times New Roman" w:cs="Times New Roman"/>
                <w:b w:val="0"/>
                <w:bCs w:val="0"/>
              </w:rPr>
              <w:t>Positive Change</w:t>
            </w:r>
          </w:p>
        </w:tc>
        <w:tc>
          <w:tcPr>
            <w:tcW w:w="2282" w:type="dxa"/>
          </w:tcPr>
          <w:p w14:paraId="20D5DD73" w14:textId="11B45D2A" w:rsidR="00E7496E" w:rsidRPr="004A008F" w:rsidRDefault="00E7496E" w:rsidP="005C0F01">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4A008F">
              <w:rPr>
                <w:rFonts w:ascii="Times New Roman" w:hAnsi="Times New Roman" w:cs="Times New Roman"/>
                <w:b w:val="0"/>
                <w:bCs w:val="0"/>
              </w:rPr>
              <w:t>Frequency (out of 20)</w:t>
            </w:r>
          </w:p>
        </w:tc>
        <w:tc>
          <w:tcPr>
            <w:tcW w:w="2282" w:type="dxa"/>
          </w:tcPr>
          <w:p w14:paraId="479D4AE9" w14:textId="3F276F08" w:rsidR="00E7496E" w:rsidRPr="004A008F" w:rsidRDefault="004C727E" w:rsidP="005C0F01">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4A008F">
              <w:rPr>
                <w:rFonts w:ascii="Times New Roman" w:hAnsi="Times New Roman" w:cs="Times New Roman"/>
                <w:b w:val="0"/>
                <w:bCs w:val="0"/>
              </w:rPr>
              <w:t>% of Respondents</w:t>
            </w:r>
          </w:p>
        </w:tc>
        <w:tc>
          <w:tcPr>
            <w:tcW w:w="2282" w:type="dxa"/>
          </w:tcPr>
          <w:p w14:paraId="48FA578A" w14:textId="16D462E4" w:rsidR="00E7496E" w:rsidRPr="004A008F" w:rsidRDefault="004C727E" w:rsidP="005C0F01">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4A008F">
              <w:rPr>
                <w:rFonts w:ascii="Times New Roman" w:hAnsi="Times New Roman" w:cs="Times New Roman"/>
                <w:b w:val="0"/>
                <w:bCs w:val="0"/>
              </w:rPr>
              <w:t>Notes</w:t>
            </w:r>
          </w:p>
        </w:tc>
      </w:tr>
      <w:tr w:rsidR="00E7496E" w14:paraId="246AACAB" w14:textId="5E09D05A" w:rsidTr="005C59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4" w:type="dxa"/>
          </w:tcPr>
          <w:p w14:paraId="22C9B3B0" w14:textId="5DF86650" w:rsidR="00E7496E" w:rsidRPr="008050CC" w:rsidRDefault="009E07C3" w:rsidP="005C0F01">
            <w:pPr>
              <w:rPr>
                <w:rFonts w:ascii="Times New Roman" w:hAnsi="Times New Roman" w:cs="Times New Roman"/>
              </w:rPr>
            </w:pPr>
            <w:r w:rsidRPr="008050CC">
              <w:rPr>
                <w:rFonts w:ascii="Times New Roman" w:hAnsi="Times New Roman" w:cs="Times New Roman"/>
              </w:rPr>
              <w:t>Improved Hygiene Habits</w:t>
            </w:r>
          </w:p>
        </w:tc>
        <w:tc>
          <w:tcPr>
            <w:tcW w:w="2282" w:type="dxa"/>
          </w:tcPr>
          <w:p w14:paraId="2EFF1F82" w14:textId="1E598CBF" w:rsidR="00E7496E" w:rsidRDefault="004A008F" w:rsidP="005C0F0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15</w:t>
            </w:r>
          </w:p>
        </w:tc>
        <w:tc>
          <w:tcPr>
            <w:tcW w:w="228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0"/>
            </w:tblGrid>
            <w:tr w:rsidR="005A3381" w:rsidRPr="005A3381" w14:paraId="6547A959" w14:textId="77777777">
              <w:trPr>
                <w:tblCellSpacing w:w="15" w:type="dxa"/>
              </w:trPr>
              <w:tc>
                <w:tcPr>
                  <w:tcW w:w="0" w:type="auto"/>
                  <w:vAlign w:val="center"/>
                  <w:hideMark/>
                </w:tcPr>
                <w:p w14:paraId="62F828F2" w14:textId="77777777" w:rsidR="005A3381" w:rsidRPr="005A3381" w:rsidRDefault="005A3381" w:rsidP="005A3381">
                  <w:pPr>
                    <w:spacing w:after="0" w:line="240" w:lineRule="auto"/>
                    <w:rPr>
                      <w:rFonts w:ascii="Times New Roman" w:hAnsi="Times New Roman" w:cs="Times New Roman"/>
                    </w:rPr>
                  </w:pPr>
                  <w:r w:rsidRPr="005A3381">
                    <w:rPr>
                      <w:rFonts w:ascii="Times New Roman" w:hAnsi="Times New Roman" w:cs="Times New Roman"/>
                    </w:rPr>
                    <w:t>75%</w:t>
                  </w:r>
                </w:p>
              </w:tc>
            </w:tr>
          </w:tbl>
          <w:p w14:paraId="0938A895" w14:textId="77777777" w:rsidR="005A3381" w:rsidRPr="005A3381" w:rsidRDefault="005A3381" w:rsidP="005A338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A3381" w:rsidRPr="005A3381" w14:paraId="12744A1B" w14:textId="77777777">
              <w:trPr>
                <w:tblCellSpacing w:w="15" w:type="dxa"/>
              </w:trPr>
              <w:tc>
                <w:tcPr>
                  <w:tcW w:w="0" w:type="auto"/>
                  <w:vAlign w:val="center"/>
                  <w:hideMark/>
                </w:tcPr>
                <w:p w14:paraId="5DA80929" w14:textId="77777777" w:rsidR="005A3381" w:rsidRPr="005A3381" w:rsidRDefault="005A3381" w:rsidP="005A3381">
                  <w:pPr>
                    <w:spacing w:after="0" w:line="240" w:lineRule="auto"/>
                    <w:rPr>
                      <w:rFonts w:ascii="Times New Roman" w:hAnsi="Times New Roman" w:cs="Times New Roman"/>
                    </w:rPr>
                  </w:pPr>
                </w:p>
              </w:tc>
            </w:tr>
          </w:tbl>
          <w:p w14:paraId="0C689D64" w14:textId="77777777" w:rsidR="00E7496E" w:rsidRDefault="00E7496E" w:rsidP="005C0F0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228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6"/>
            </w:tblGrid>
            <w:tr w:rsidR="00BB3E67" w:rsidRPr="00BB3E67" w14:paraId="3DA8885F" w14:textId="77777777">
              <w:trPr>
                <w:tblCellSpacing w:w="15" w:type="dxa"/>
              </w:trPr>
              <w:tc>
                <w:tcPr>
                  <w:tcW w:w="0" w:type="auto"/>
                  <w:vAlign w:val="center"/>
                  <w:hideMark/>
                </w:tcPr>
                <w:p w14:paraId="609134EE" w14:textId="77777777" w:rsidR="00BB3E67" w:rsidRPr="00BB3E67" w:rsidRDefault="00BB3E67" w:rsidP="00BB3E67">
                  <w:pPr>
                    <w:spacing w:after="0" w:line="240" w:lineRule="auto"/>
                    <w:rPr>
                      <w:rFonts w:ascii="Times New Roman" w:hAnsi="Times New Roman" w:cs="Times New Roman"/>
                    </w:rPr>
                  </w:pPr>
                  <w:r w:rsidRPr="00BB3E67">
                    <w:rPr>
                      <w:rFonts w:ascii="Times New Roman" w:hAnsi="Times New Roman" w:cs="Times New Roman"/>
                    </w:rPr>
                    <w:t>The most common response — frequent hand washing, sanitization, mask use, etc.</w:t>
                  </w:r>
                </w:p>
              </w:tc>
            </w:tr>
          </w:tbl>
          <w:p w14:paraId="05846C4C" w14:textId="77777777" w:rsidR="00BB3E67" w:rsidRPr="00BB3E67" w:rsidRDefault="00BB3E67" w:rsidP="00BB3E6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B3E67" w:rsidRPr="00BB3E67" w14:paraId="330083E4" w14:textId="77777777">
              <w:trPr>
                <w:tblCellSpacing w:w="15" w:type="dxa"/>
              </w:trPr>
              <w:tc>
                <w:tcPr>
                  <w:tcW w:w="0" w:type="auto"/>
                  <w:vAlign w:val="center"/>
                  <w:hideMark/>
                </w:tcPr>
                <w:p w14:paraId="443B5389" w14:textId="77777777" w:rsidR="00BB3E67" w:rsidRPr="00BB3E67" w:rsidRDefault="00BB3E67" w:rsidP="00BB3E67">
                  <w:pPr>
                    <w:spacing w:after="0" w:line="240" w:lineRule="auto"/>
                    <w:rPr>
                      <w:rFonts w:ascii="Times New Roman" w:hAnsi="Times New Roman" w:cs="Times New Roman"/>
                    </w:rPr>
                  </w:pPr>
                </w:p>
              </w:tc>
            </w:tr>
          </w:tbl>
          <w:p w14:paraId="398AF5D2" w14:textId="77777777" w:rsidR="00E7496E" w:rsidRDefault="00E7496E" w:rsidP="005C0F0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E7496E" w14:paraId="6AC7C719" w14:textId="09B9ADA5" w:rsidTr="005C5991">
        <w:tc>
          <w:tcPr>
            <w:cnfStyle w:val="001000000000" w:firstRow="0" w:lastRow="0" w:firstColumn="1" w:lastColumn="0" w:oddVBand="0" w:evenVBand="0" w:oddHBand="0" w:evenHBand="0" w:firstRowFirstColumn="0" w:firstRowLastColumn="0" w:lastRowFirstColumn="0" w:lastRowLastColumn="0"/>
            <w:tcW w:w="2504" w:type="dxa"/>
          </w:tcPr>
          <w:p w14:paraId="2B6EDD76" w14:textId="329CE781" w:rsidR="00E7496E" w:rsidRPr="008050CC" w:rsidRDefault="009E07C3" w:rsidP="005C0F01">
            <w:pPr>
              <w:rPr>
                <w:rFonts w:ascii="Times New Roman" w:hAnsi="Times New Roman" w:cs="Times New Roman"/>
              </w:rPr>
            </w:pPr>
            <w:r w:rsidRPr="008050CC">
              <w:rPr>
                <w:rFonts w:ascii="Times New Roman" w:hAnsi="Times New Roman" w:cs="Times New Roman"/>
              </w:rPr>
              <w:t>More Family Time</w:t>
            </w:r>
          </w:p>
        </w:tc>
        <w:tc>
          <w:tcPr>
            <w:tcW w:w="2282" w:type="dxa"/>
          </w:tcPr>
          <w:p w14:paraId="5732BA54" w14:textId="6C794BE5" w:rsidR="00E7496E" w:rsidRDefault="004A008F" w:rsidP="005C0F0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9</w:t>
            </w:r>
          </w:p>
        </w:tc>
        <w:tc>
          <w:tcPr>
            <w:tcW w:w="2282" w:type="dxa"/>
          </w:tcPr>
          <w:p w14:paraId="502306C6" w14:textId="417A4B11" w:rsidR="00E7496E" w:rsidRDefault="005A3381" w:rsidP="005C0F0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45%</w:t>
            </w:r>
          </w:p>
        </w:tc>
        <w:tc>
          <w:tcPr>
            <w:tcW w:w="228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6"/>
            </w:tblGrid>
            <w:tr w:rsidR="00C027B7" w:rsidRPr="00C027B7" w14:paraId="74916CB1" w14:textId="77777777">
              <w:trPr>
                <w:tblCellSpacing w:w="15" w:type="dxa"/>
              </w:trPr>
              <w:tc>
                <w:tcPr>
                  <w:tcW w:w="0" w:type="auto"/>
                  <w:vAlign w:val="center"/>
                  <w:hideMark/>
                </w:tcPr>
                <w:p w14:paraId="487611B0" w14:textId="77777777" w:rsidR="00C027B7" w:rsidRPr="00C027B7" w:rsidRDefault="00C027B7" w:rsidP="00C027B7">
                  <w:pPr>
                    <w:spacing w:after="0" w:line="240" w:lineRule="auto"/>
                    <w:rPr>
                      <w:rFonts w:ascii="Times New Roman" w:hAnsi="Times New Roman" w:cs="Times New Roman"/>
                    </w:rPr>
                  </w:pPr>
                  <w:r w:rsidRPr="00C027B7">
                    <w:rPr>
                      <w:rFonts w:ascii="Times New Roman" w:hAnsi="Times New Roman" w:cs="Times New Roman"/>
                    </w:rPr>
                    <w:t>People valued spending more time with family due to staying home.</w:t>
                  </w:r>
                </w:p>
              </w:tc>
            </w:tr>
          </w:tbl>
          <w:p w14:paraId="0A03C7C0" w14:textId="77777777" w:rsidR="00C027B7" w:rsidRPr="00C027B7" w:rsidRDefault="00C027B7" w:rsidP="00C027B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027B7" w:rsidRPr="00C027B7" w14:paraId="43E45560" w14:textId="77777777">
              <w:trPr>
                <w:tblCellSpacing w:w="15" w:type="dxa"/>
              </w:trPr>
              <w:tc>
                <w:tcPr>
                  <w:tcW w:w="0" w:type="auto"/>
                  <w:vAlign w:val="center"/>
                  <w:hideMark/>
                </w:tcPr>
                <w:p w14:paraId="4E12D78F" w14:textId="77777777" w:rsidR="00C027B7" w:rsidRPr="00C027B7" w:rsidRDefault="00C027B7" w:rsidP="00C027B7">
                  <w:pPr>
                    <w:spacing w:after="0" w:line="240" w:lineRule="auto"/>
                    <w:rPr>
                      <w:rFonts w:ascii="Times New Roman" w:hAnsi="Times New Roman" w:cs="Times New Roman"/>
                    </w:rPr>
                  </w:pPr>
                </w:p>
              </w:tc>
            </w:tr>
          </w:tbl>
          <w:p w14:paraId="334742D2" w14:textId="77777777" w:rsidR="00E7496E" w:rsidRDefault="00E7496E" w:rsidP="005C0F0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E7496E" w14:paraId="27EB62BC" w14:textId="757729F4" w:rsidTr="005C59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4" w:type="dxa"/>
          </w:tcPr>
          <w:p w14:paraId="0D2DFCE0" w14:textId="0BE49E54" w:rsidR="00E7496E" w:rsidRPr="008050CC" w:rsidRDefault="009E07C3" w:rsidP="005C0F01">
            <w:pPr>
              <w:rPr>
                <w:rFonts w:ascii="Times New Roman" w:hAnsi="Times New Roman" w:cs="Times New Roman"/>
              </w:rPr>
            </w:pPr>
            <w:r w:rsidRPr="008050CC">
              <w:rPr>
                <w:rFonts w:ascii="Times New Roman" w:hAnsi="Times New Roman" w:cs="Times New Roman"/>
              </w:rPr>
              <w:t>Better Work-Life Balance</w:t>
            </w:r>
          </w:p>
        </w:tc>
        <w:tc>
          <w:tcPr>
            <w:tcW w:w="2282" w:type="dxa"/>
          </w:tcPr>
          <w:p w14:paraId="384ADB57" w14:textId="046183D9" w:rsidR="00E7496E" w:rsidRDefault="004A008F" w:rsidP="005C0F0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5</w:t>
            </w:r>
          </w:p>
        </w:tc>
        <w:tc>
          <w:tcPr>
            <w:tcW w:w="2282" w:type="dxa"/>
          </w:tcPr>
          <w:p w14:paraId="2ACD7AC3" w14:textId="0A8ADB8B" w:rsidR="00E7496E" w:rsidRDefault="005A3381" w:rsidP="005C0F0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25%</w:t>
            </w:r>
          </w:p>
        </w:tc>
        <w:tc>
          <w:tcPr>
            <w:tcW w:w="228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6"/>
            </w:tblGrid>
            <w:tr w:rsidR="00C027B7" w:rsidRPr="00C027B7" w14:paraId="1342F44C" w14:textId="77777777">
              <w:trPr>
                <w:tblCellSpacing w:w="15" w:type="dxa"/>
              </w:trPr>
              <w:tc>
                <w:tcPr>
                  <w:tcW w:w="0" w:type="auto"/>
                  <w:vAlign w:val="center"/>
                  <w:hideMark/>
                </w:tcPr>
                <w:p w14:paraId="25F7173B" w14:textId="77777777" w:rsidR="00C027B7" w:rsidRPr="00C027B7" w:rsidRDefault="00C027B7" w:rsidP="00C027B7">
                  <w:pPr>
                    <w:spacing w:after="0" w:line="240" w:lineRule="auto"/>
                    <w:rPr>
                      <w:rFonts w:ascii="Times New Roman" w:hAnsi="Times New Roman" w:cs="Times New Roman"/>
                    </w:rPr>
                  </w:pPr>
                  <w:r w:rsidRPr="00C027B7">
                    <w:rPr>
                      <w:rFonts w:ascii="Times New Roman" w:hAnsi="Times New Roman" w:cs="Times New Roman"/>
                    </w:rPr>
                    <w:t>Many felt the pandemic helped them balance work and personal life better.</w:t>
                  </w:r>
                </w:p>
              </w:tc>
            </w:tr>
          </w:tbl>
          <w:p w14:paraId="0AA2D47D" w14:textId="77777777" w:rsidR="00C027B7" w:rsidRPr="00C027B7" w:rsidRDefault="00C027B7" w:rsidP="00C027B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027B7" w:rsidRPr="00C027B7" w14:paraId="5E60E815" w14:textId="77777777">
              <w:trPr>
                <w:tblCellSpacing w:w="15" w:type="dxa"/>
              </w:trPr>
              <w:tc>
                <w:tcPr>
                  <w:tcW w:w="0" w:type="auto"/>
                  <w:vAlign w:val="center"/>
                  <w:hideMark/>
                </w:tcPr>
                <w:p w14:paraId="23BE80D3" w14:textId="77777777" w:rsidR="00C027B7" w:rsidRPr="00C027B7" w:rsidRDefault="00C027B7" w:rsidP="00C027B7">
                  <w:pPr>
                    <w:spacing w:after="0" w:line="240" w:lineRule="auto"/>
                    <w:rPr>
                      <w:rFonts w:ascii="Times New Roman" w:hAnsi="Times New Roman" w:cs="Times New Roman"/>
                    </w:rPr>
                  </w:pPr>
                </w:p>
              </w:tc>
            </w:tr>
          </w:tbl>
          <w:p w14:paraId="77917757" w14:textId="77777777" w:rsidR="00E7496E" w:rsidRDefault="00E7496E" w:rsidP="005C0F0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E7496E" w14:paraId="7D6DA328" w14:textId="415CD6A3" w:rsidTr="005C5991">
        <w:tc>
          <w:tcPr>
            <w:cnfStyle w:val="001000000000" w:firstRow="0" w:lastRow="0" w:firstColumn="1" w:lastColumn="0" w:oddVBand="0" w:evenVBand="0" w:oddHBand="0" w:evenHBand="0" w:firstRowFirstColumn="0" w:firstRowLastColumn="0" w:lastRowFirstColumn="0" w:lastRowLastColumn="0"/>
            <w:tcW w:w="2504" w:type="dxa"/>
          </w:tcPr>
          <w:p w14:paraId="0C377C40" w14:textId="2AD46118" w:rsidR="00E7496E" w:rsidRPr="008050CC" w:rsidRDefault="009E07C3" w:rsidP="005C0F01">
            <w:pPr>
              <w:rPr>
                <w:rFonts w:ascii="Times New Roman" w:hAnsi="Times New Roman" w:cs="Times New Roman"/>
              </w:rPr>
            </w:pPr>
            <w:r w:rsidRPr="008050CC">
              <w:rPr>
                <w:rFonts w:ascii="Times New Roman" w:hAnsi="Times New Roman" w:cs="Times New Roman"/>
              </w:rPr>
              <w:t>Mental Health Awareness</w:t>
            </w:r>
          </w:p>
        </w:tc>
        <w:tc>
          <w:tcPr>
            <w:tcW w:w="2282" w:type="dxa"/>
          </w:tcPr>
          <w:p w14:paraId="47A64E55" w14:textId="2C0BCA10" w:rsidR="00E7496E" w:rsidRDefault="004A008F" w:rsidP="005C0F0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6</w:t>
            </w:r>
          </w:p>
        </w:tc>
        <w:tc>
          <w:tcPr>
            <w:tcW w:w="2282" w:type="dxa"/>
          </w:tcPr>
          <w:p w14:paraId="5217FDBA" w14:textId="0AD7D2FC" w:rsidR="00E7496E" w:rsidRDefault="005A3381" w:rsidP="005C0F0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30%</w:t>
            </w:r>
          </w:p>
        </w:tc>
        <w:tc>
          <w:tcPr>
            <w:tcW w:w="228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6"/>
            </w:tblGrid>
            <w:tr w:rsidR="00C027B7" w:rsidRPr="00C027B7" w14:paraId="27759CAE" w14:textId="77777777">
              <w:trPr>
                <w:tblCellSpacing w:w="15" w:type="dxa"/>
              </w:trPr>
              <w:tc>
                <w:tcPr>
                  <w:tcW w:w="0" w:type="auto"/>
                  <w:vAlign w:val="center"/>
                  <w:hideMark/>
                </w:tcPr>
                <w:p w14:paraId="5821E5B1" w14:textId="77777777" w:rsidR="00C027B7" w:rsidRPr="00C027B7" w:rsidRDefault="00C027B7" w:rsidP="00C027B7">
                  <w:pPr>
                    <w:spacing w:after="0" w:line="240" w:lineRule="auto"/>
                    <w:rPr>
                      <w:rFonts w:ascii="Times New Roman" w:hAnsi="Times New Roman" w:cs="Times New Roman"/>
                    </w:rPr>
                  </w:pPr>
                  <w:r w:rsidRPr="00C027B7">
                    <w:rPr>
                      <w:rFonts w:ascii="Times New Roman" w:hAnsi="Times New Roman" w:cs="Times New Roman"/>
                    </w:rPr>
                    <w:t>Greater attention to emotional well-being and mental stability.</w:t>
                  </w:r>
                </w:p>
              </w:tc>
            </w:tr>
          </w:tbl>
          <w:p w14:paraId="66088FD5" w14:textId="77777777" w:rsidR="00C027B7" w:rsidRPr="00C027B7" w:rsidRDefault="00C027B7" w:rsidP="00C027B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027B7" w:rsidRPr="00C027B7" w14:paraId="41717088" w14:textId="77777777">
              <w:trPr>
                <w:tblCellSpacing w:w="15" w:type="dxa"/>
              </w:trPr>
              <w:tc>
                <w:tcPr>
                  <w:tcW w:w="0" w:type="auto"/>
                  <w:vAlign w:val="center"/>
                  <w:hideMark/>
                </w:tcPr>
                <w:p w14:paraId="7182C94D" w14:textId="77777777" w:rsidR="00C027B7" w:rsidRPr="00C027B7" w:rsidRDefault="00C027B7" w:rsidP="00C027B7">
                  <w:pPr>
                    <w:spacing w:after="0" w:line="240" w:lineRule="auto"/>
                    <w:rPr>
                      <w:rFonts w:ascii="Times New Roman" w:hAnsi="Times New Roman" w:cs="Times New Roman"/>
                    </w:rPr>
                  </w:pPr>
                </w:p>
              </w:tc>
            </w:tr>
          </w:tbl>
          <w:p w14:paraId="21A2F984" w14:textId="77777777" w:rsidR="00E7496E" w:rsidRDefault="00E7496E" w:rsidP="005C0F0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E7496E" w14:paraId="3F196EFB" w14:textId="30F105A6" w:rsidTr="005C59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8"/>
            </w:tblGrid>
            <w:tr w:rsidR="00364FA2" w:rsidRPr="00364FA2" w14:paraId="02F429FF" w14:textId="77777777">
              <w:trPr>
                <w:tblCellSpacing w:w="15" w:type="dxa"/>
              </w:trPr>
              <w:tc>
                <w:tcPr>
                  <w:tcW w:w="0" w:type="auto"/>
                  <w:vAlign w:val="center"/>
                  <w:hideMark/>
                </w:tcPr>
                <w:p w14:paraId="5834F6FD" w14:textId="77777777" w:rsidR="00364FA2" w:rsidRPr="00364FA2" w:rsidRDefault="00364FA2" w:rsidP="00364FA2">
                  <w:pPr>
                    <w:spacing w:after="0" w:line="240" w:lineRule="auto"/>
                    <w:rPr>
                      <w:rFonts w:ascii="Times New Roman" w:hAnsi="Times New Roman" w:cs="Times New Roman"/>
                      <w:b/>
                      <w:bCs/>
                    </w:rPr>
                  </w:pPr>
                  <w:r w:rsidRPr="00364FA2">
                    <w:rPr>
                      <w:rFonts w:ascii="Times New Roman" w:hAnsi="Times New Roman" w:cs="Times New Roman"/>
                      <w:b/>
                      <w:bCs/>
                    </w:rPr>
                    <w:t>Healthier Eating Habits</w:t>
                  </w:r>
                </w:p>
              </w:tc>
            </w:tr>
          </w:tbl>
          <w:p w14:paraId="6BFBC632" w14:textId="77777777" w:rsidR="00364FA2" w:rsidRPr="00364FA2" w:rsidRDefault="00364FA2" w:rsidP="00364FA2">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64FA2" w:rsidRPr="00364FA2" w14:paraId="5B5A71A8" w14:textId="77777777">
              <w:trPr>
                <w:tblCellSpacing w:w="15" w:type="dxa"/>
              </w:trPr>
              <w:tc>
                <w:tcPr>
                  <w:tcW w:w="0" w:type="auto"/>
                  <w:vAlign w:val="center"/>
                  <w:hideMark/>
                </w:tcPr>
                <w:p w14:paraId="34EF4C9A" w14:textId="77777777" w:rsidR="00364FA2" w:rsidRPr="00364FA2" w:rsidRDefault="00364FA2" w:rsidP="00364FA2">
                  <w:pPr>
                    <w:spacing w:after="0" w:line="240" w:lineRule="auto"/>
                    <w:rPr>
                      <w:rFonts w:ascii="Times New Roman" w:hAnsi="Times New Roman" w:cs="Times New Roman"/>
                    </w:rPr>
                  </w:pPr>
                </w:p>
              </w:tc>
            </w:tr>
          </w:tbl>
          <w:p w14:paraId="72192685" w14:textId="77777777" w:rsidR="00E7496E" w:rsidRDefault="00E7496E" w:rsidP="005C0F01">
            <w:pPr>
              <w:rPr>
                <w:rFonts w:ascii="Times New Roman" w:hAnsi="Times New Roman" w:cs="Times New Roman"/>
              </w:rPr>
            </w:pPr>
          </w:p>
        </w:tc>
        <w:tc>
          <w:tcPr>
            <w:tcW w:w="2282" w:type="dxa"/>
          </w:tcPr>
          <w:p w14:paraId="49E7B939" w14:textId="5B53A46C" w:rsidR="00E7496E" w:rsidRDefault="004A008F" w:rsidP="005C0F0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5</w:t>
            </w:r>
          </w:p>
        </w:tc>
        <w:tc>
          <w:tcPr>
            <w:tcW w:w="2282" w:type="dxa"/>
          </w:tcPr>
          <w:p w14:paraId="59B991C1" w14:textId="0F43E994" w:rsidR="00E7496E" w:rsidRDefault="007F16C4" w:rsidP="005C0F0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25%</w:t>
            </w:r>
          </w:p>
        </w:tc>
        <w:tc>
          <w:tcPr>
            <w:tcW w:w="228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6"/>
            </w:tblGrid>
            <w:tr w:rsidR="00C027B7" w:rsidRPr="00C027B7" w14:paraId="0C86B4A9" w14:textId="77777777">
              <w:trPr>
                <w:tblCellSpacing w:w="15" w:type="dxa"/>
              </w:trPr>
              <w:tc>
                <w:tcPr>
                  <w:tcW w:w="0" w:type="auto"/>
                  <w:vAlign w:val="center"/>
                  <w:hideMark/>
                </w:tcPr>
                <w:p w14:paraId="52045D93" w14:textId="77777777" w:rsidR="00C027B7" w:rsidRPr="00C027B7" w:rsidRDefault="00C027B7" w:rsidP="00C027B7">
                  <w:pPr>
                    <w:spacing w:after="0" w:line="240" w:lineRule="auto"/>
                    <w:rPr>
                      <w:rFonts w:ascii="Times New Roman" w:hAnsi="Times New Roman" w:cs="Times New Roman"/>
                    </w:rPr>
                  </w:pPr>
                  <w:r w:rsidRPr="00C027B7">
                    <w:rPr>
                      <w:rFonts w:ascii="Times New Roman" w:hAnsi="Times New Roman" w:cs="Times New Roman"/>
                    </w:rPr>
                    <w:t>Respondents became more mindful of nutrition and home-cooked meals.</w:t>
                  </w:r>
                </w:p>
              </w:tc>
            </w:tr>
          </w:tbl>
          <w:p w14:paraId="26CD6C39" w14:textId="77777777" w:rsidR="00C027B7" w:rsidRPr="00C027B7" w:rsidRDefault="00C027B7" w:rsidP="00C027B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027B7" w:rsidRPr="00C027B7" w14:paraId="4D588AFF" w14:textId="77777777">
              <w:trPr>
                <w:tblCellSpacing w:w="15" w:type="dxa"/>
              </w:trPr>
              <w:tc>
                <w:tcPr>
                  <w:tcW w:w="0" w:type="auto"/>
                  <w:vAlign w:val="center"/>
                  <w:hideMark/>
                </w:tcPr>
                <w:p w14:paraId="31BD7C5B" w14:textId="77777777" w:rsidR="00C027B7" w:rsidRPr="00C027B7" w:rsidRDefault="00C027B7" w:rsidP="00C027B7">
                  <w:pPr>
                    <w:spacing w:after="0" w:line="240" w:lineRule="auto"/>
                    <w:rPr>
                      <w:rFonts w:ascii="Times New Roman" w:hAnsi="Times New Roman" w:cs="Times New Roman"/>
                    </w:rPr>
                  </w:pPr>
                </w:p>
              </w:tc>
            </w:tr>
          </w:tbl>
          <w:p w14:paraId="2972824E" w14:textId="77777777" w:rsidR="00E7496E" w:rsidRDefault="00E7496E" w:rsidP="005C0F0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E7496E" w14:paraId="61C20932" w14:textId="0870E366" w:rsidTr="005C5991">
        <w:tc>
          <w:tcPr>
            <w:cnfStyle w:val="001000000000" w:firstRow="0" w:lastRow="0" w:firstColumn="1" w:lastColumn="0" w:oddVBand="0" w:evenVBand="0" w:oddHBand="0" w:evenHBand="0" w:firstRowFirstColumn="0" w:firstRowLastColumn="0" w:lastRowFirstColumn="0" w:lastRowLastColumn="0"/>
            <w:tcW w:w="250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8"/>
            </w:tblGrid>
            <w:tr w:rsidR="00364FA2" w:rsidRPr="00364FA2" w14:paraId="5668D292" w14:textId="77777777">
              <w:trPr>
                <w:tblCellSpacing w:w="15" w:type="dxa"/>
              </w:trPr>
              <w:tc>
                <w:tcPr>
                  <w:tcW w:w="0" w:type="auto"/>
                  <w:vAlign w:val="center"/>
                  <w:hideMark/>
                </w:tcPr>
                <w:p w14:paraId="6C09FE2C" w14:textId="77777777" w:rsidR="00364FA2" w:rsidRPr="00364FA2" w:rsidRDefault="00364FA2" w:rsidP="00364FA2">
                  <w:pPr>
                    <w:spacing w:after="0" w:line="240" w:lineRule="auto"/>
                    <w:rPr>
                      <w:rFonts w:ascii="Times New Roman" w:hAnsi="Times New Roman" w:cs="Times New Roman"/>
                    </w:rPr>
                  </w:pPr>
                  <w:r w:rsidRPr="00364FA2">
                    <w:rPr>
                      <w:rFonts w:ascii="Times New Roman" w:hAnsi="Times New Roman" w:cs="Times New Roman"/>
                      <w:b/>
                      <w:bCs/>
                    </w:rPr>
                    <w:t>Regular Exercise / Physical Activity</w:t>
                  </w:r>
                </w:p>
              </w:tc>
            </w:tr>
          </w:tbl>
          <w:p w14:paraId="0E631D28" w14:textId="77777777" w:rsidR="00364FA2" w:rsidRPr="00364FA2" w:rsidRDefault="00364FA2" w:rsidP="00364FA2">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64FA2" w:rsidRPr="00364FA2" w14:paraId="562A831C" w14:textId="77777777">
              <w:trPr>
                <w:tblCellSpacing w:w="15" w:type="dxa"/>
              </w:trPr>
              <w:tc>
                <w:tcPr>
                  <w:tcW w:w="0" w:type="auto"/>
                  <w:vAlign w:val="center"/>
                  <w:hideMark/>
                </w:tcPr>
                <w:p w14:paraId="0B625383" w14:textId="77777777" w:rsidR="00364FA2" w:rsidRPr="00364FA2" w:rsidRDefault="00364FA2" w:rsidP="00364FA2">
                  <w:pPr>
                    <w:spacing w:after="0" w:line="240" w:lineRule="auto"/>
                    <w:rPr>
                      <w:rFonts w:ascii="Times New Roman" w:hAnsi="Times New Roman" w:cs="Times New Roman"/>
                    </w:rPr>
                  </w:pPr>
                </w:p>
              </w:tc>
            </w:tr>
          </w:tbl>
          <w:p w14:paraId="49D297B1" w14:textId="77777777" w:rsidR="00E7496E" w:rsidRDefault="00E7496E" w:rsidP="005C0F01">
            <w:pPr>
              <w:rPr>
                <w:rFonts w:ascii="Times New Roman" w:hAnsi="Times New Roman" w:cs="Times New Roman"/>
              </w:rPr>
            </w:pPr>
          </w:p>
        </w:tc>
        <w:tc>
          <w:tcPr>
            <w:tcW w:w="2282" w:type="dxa"/>
          </w:tcPr>
          <w:p w14:paraId="2F122F74" w14:textId="32D7B08E" w:rsidR="00E7496E" w:rsidRDefault="004A008F" w:rsidP="005C0F0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4</w:t>
            </w:r>
          </w:p>
        </w:tc>
        <w:tc>
          <w:tcPr>
            <w:tcW w:w="2282" w:type="dxa"/>
          </w:tcPr>
          <w:p w14:paraId="67B339EC" w14:textId="0C842806" w:rsidR="00E7496E" w:rsidRDefault="007F16C4" w:rsidP="005C0F0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20%</w:t>
            </w:r>
          </w:p>
        </w:tc>
        <w:tc>
          <w:tcPr>
            <w:tcW w:w="228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6"/>
            </w:tblGrid>
            <w:tr w:rsidR="00C027B7" w:rsidRPr="00C027B7" w14:paraId="359B9401" w14:textId="77777777">
              <w:trPr>
                <w:tblCellSpacing w:w="15" w:type="dxa"/>
              </w:trPr>
              <w:tc>
                <w:tcPr>
                  <w:tcW w:w="0" w:type="auto"/>
                  <w:vAlign w:val="center"/>
                  <w:hideMark/>
                </w:tcPr>
                <w:p w14:paraId="4A54E32A" w14:textId="77777777" w:rsidR="00C027B7" w:rsidRPr="00C027B7" w:rsidRDefault="00C027B7" w:rsidP="00C027B7">
                  <w:pPr>
                    <w:spacing w:after="0" w:line="240" w:lineRule="auto"/>
                    <w:rPr>
                      <w:rFonts w:ascii="Times New Roman" w:hAnsi="Times New Roman" w:cs="Times New Roman"/>
                    </w:rPr>
                  </w:pPr>
                  <w:r w:rsidRPr="00C027B7">
                    <w:rPr>
                      <w:rFonts w:ascii="Times New Roman" w:hAnsi="Times New Roman" w:cs="Times New Roman"/>
                    </w:rPr>
                    <w:t>Some started exercising or became more physically active.</w:t>
                  </w:r>
                </w:p>
              </w:tc>
            </w:tr>
          </w:tbl>
          <w:p w14:paraId="2C89CAB9" w14:textId="77777777" w:rsidR="00C027B7" w:rsidRPr="00C027B7" w:rsidRDefault="00C027B7" w:rsidP="00C027B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027B7" w:rsidRPr="00C027B7" w14:paraId="6493FA30" w14:textId="77777777">
              <w:trPr>
                <w:tblCellSpacing w:w="15" w:type="dxa"/>
              </w:trPr>
              <w:tc>
                <w:tcPr>
                  <w:tcW w:w="0" w:type="auto"/>
                  <w:vAlign w:val="center"/>
                  <w:hideMark/>
                </w:tcPr>
                <w:p w14:paraId="3D32E550" w14:textId="77777777" w:rsidR="00C027B7" w:rsidRPr="00C027B7" w:rsidRDefault="00C027B7" w:rsidP="00C027B7">
                  <w:pPr>
                    <w:spacing w:after="0" w:line="240" w:lineRule="auto"/>
                    <w:rPr>
                      <w:rFonts w:ascii="Times New Roman" w:hAnsi="Times New Roman" w:cs="Times New Roman"/>
                    </w:rPr>
                  </w:pPr>
                </w:p>
              </w:tc>
            </w:tr>
          </w:tbl>
          <w:p w14:paraId="6DD0855C" w14:textId="77777777" w:rsidR="00E7496E" w:rsidRDefault="00E7496E" w:rsidP="005C0F0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E7496E" w14:paraId="1B7FC090" w14:textId="7F8C4D96" w:rsidTr="005C59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4"/>
            </w:tblGrid>
            <w:tr w:rsidR="00364FA2" w:rsidRPr="00364FA2" w14:paraId="7286C71D" w14:textId="77777777">
              <w:trPr>
                <w:tblCellSpacing w:w="15" w:type="dxa"/>
              </w:trPr>
              <w:tc>
                <w:tcPr>
                  <w:tcW w:w="0" w:type="auto"/>
                  <w:vAlign w:val="center"/>
                  <w:hideMark/>
                </w:tcPr>
                <w:p w14:paraId="4255D986" w14:textId="77777777" w:rsidR="00364FA2" w:rsidRPr="00364FA2" w:rsidRDefault="00364FA2" w:rsidP="00364FA2">
                  <w:pPr>
                    <w:spacing w:after="0" w:line="240" w:lineRule="auto"/>
                    <w:rPr>
                      <w:rFonts w:ascii="Times New Roman" w:hAnsi="Times New Roman" w:cs="Times New Roman"/>
                    </w:rPr>
                  </w:pPr>
                  <w:r w:rsidRPr="00364FA2">
                    <w:rPr>
                      <w:rFonts w:ascii="Times New Roman" w:hAnsi="Times New Roman" w:cs="Times New Roman"/>
                      <w:b/>
                      <w:bCs/>
                    </w:rPr>
                    <w:t>None / No Changes</w:t>
                  </w:r>
                </w:p>
              </w:tc>
            </w:tr>
          </w:tbl>
          <w:p w14:paraId="379190C8" w14:textId="77777777" w:rsidR="00364FA2" w:rsidRPr="00364FA2" w:rsidRDefault="00364FA2" w:rsidP="00364FA2">
            <w:pPr>
              <w:rPr>
                <w:rFonts w:ascii="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64FA2" w:rsidRPr="00364FA2" w14:paraId="5C82BEAC" w14:textId="77777777">
              <w:trPr>
                <w:tblCellSpacing w:w="15" w:type="dxa"/>
              </w:trPr>
              <w:tc>
                <w:tcPr>
                  <w:tcW w:w="0" w:type="auto"/>
                  <w:vAlign w:val="center"/>
                  <w:hideMark/>
                </w:tcPr>
                <w:p w14:paraId="666C1C33" w14:textId="77777777" w:rsidR="00364FA2" w:rsidRPr="00364FA2" w:rsidRDefault="00364FA2" w:rsidP="00364FA2">
                  <w:pPr>
                    <w:spacing w:after="0" w:line="240" w:lineRule="auto"/>
                    <w:rPr>
                      <w:rFonts w:ascii="Times New Roman" w:hAnsi="Times New Roman" w:cs="Times New Roman"/>
                    </w:rPr>
                  </w:pPr>
                </w:p>
              </w:tc>
            </w:tr>
          </w:tbl>
          <w:p w14:paraId="77412108" w14:textId="77777777" w:rsidR="00E7496E" w:rsidRDefault="00E7496E" w:rsidP="005C0F01">
            <w:pPr>
              <w:rPr>
                <w:rFonts w:ascii="Times New Roman" w:hAnsi="Times New Roman" w:cs="Times New Roman"/>
              </w:rPr>
            </w:pPr>
          </w:p>
        </w:tc>
        <w:tc>
          <w:tcPr>
            <w:tcW w:w="2282" w:type="dxa"/>
          </w:tcPr>
          <w:p w14:paraId="189D1630" w14:textId="179D11F4" w:rsidR="00E7496E" w:rsidRDefault="004A008F" w:rsidP="005C0F0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2</w:t>
            </w:r>
          </w:p>
        </w:tc>
        <w:tc>
          <w:tcPr>
            <w:tcW w:w="2282" w:type="dxa"/>
          </w:tcPr>
          <w:p w14:paraId="5D68E0AA" w14:textId="11F8B500" w:rsidR="00E7496E" w:rsidRDefault="007F16C4" w:rsidP="005C0F0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10%</w:t>
            </w:r>
          </w:p>
        </w:tc>
        <w:tc>
          <w:tcPr>
            <w:tcW w:w="2282" w:type="dxa"/>
          </w:tcPr>
          <w:p w14:paraId="13C783C7" w14:textId="77777777" w:rsidR="00DF3B92" w:rsidRDefault="00DF3B92" w:rsidP="00DF3B92">
            <w:pPr>
              <w:cnfStyle w:val="000000100000" w:firstRow="0" w:lastRow="0" w:firstColumn="0" w:lastColumn="0" w:oddVBand="0" w:evenVBand="0" w:oddHBand="1" w:evenHBand="0" w:firstRowFirstColumn="0" w:firstRowLastColumn="0" w:lastRowFirstColumn="0" w:lastRowLastColumn="0"/>
            </w:pPr>
            <w:r>
              <w:t>A small group did not report any positive lifestyle change.</w:t>
            </w:r>
          </w:p>
          <w:p w14:paraId="4489726C" w14:textId="77777777" w:rsidR="00E7496E" w:rsidRDefault="00E7496E" w:rsidP="005C0F0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bl>
    <w:p w14:paraId="43792268" w14:textId="0585BD5E" w:rsidR="005C0F01" w:rsidRDefault="005C0F01" w:rsidP="005C0F01">
      <w:pPr>
        <w:rPr>
          <w:rFonts w:ascii="Times New Roman" w:hAnsi="Times New Roman" w:cs="Times New Roman"/>
        </w:rPr>
      </w:pPr>
    </w:p>
    <w:p w14:paraId="00327125" w14:textId="77777777" w:rsidR="00FC3356" w:rsidRPr="00FC3356" w:rsidRDefault="00FC3356" w:rsidP="00FC3356">
      <w:pPr>
        <w:rPr>
          <w:rFonts w:ascii="Times New Roman" w:hAnsi="Times New Roman" w:cs="Times New Roman"/>
        </w:rPr>
      </w:pPr>
      <w:r w:rsidRPr="00FC3356">
        <w:rPr>
          <w:rFonts w:ascii="Times New Roman" w:hAnsi="Times New Roman" w:cs="Times New Roman"/>
        </w:rPr>
        <w:lastRenderedPageBreak/>
        <w:t xml:space="preserve">The analysis of this question reveals that the pandemic brought several </w:t>
      </w:r>
      <w:r w:rsidRPr="00FC3356">
        <w:rPr>
          <w:rFonts w:ascii="Times New Roman" w:hAnsi="Times New Roman" w:cs="Times New Roman"/>
          <w:b/>
          <w:bCs/>
        </w:rPr>
        <w:t>constructive personal and social changes</w:t>
      </w:r>
      <w:r w:rsidRPr="00FC3356">
        <w:rPr>
          <w:rFonts w:ascii="Times New Roman" w:hAnsi="Times New Roman" w:cs="Times New Roman"/>
        </w:rPr>
        <w:t>.</w:t>
      </w:r>
      <w:r w:rsidRPr="00FC3356">
        <w:rPr>
          <w:rFonts w:ascii="Times New Roman" w:hAnsi="Times New Roman" w:cs="Times New Roman"/>
        </w:rPr>
        <w:br/>
        <w:t>The most common positive outcomes included:</w:t>
      </w:r>
    </w:p>
    <w:p w14:paraId="2A2B49BF" w14:textId="77777777" w:rsidR="00FC3356" w:rsidRPr="00FC3356" w:rsidRDefault="00FC3356" w:rsidP="00FC3356">
      <w:pPr>
        <w:numPr>
          <w:ilvl w:val="0"/>
          <w:numId w:val="12"/>
        </w:numPr>
        <w:rPr>
          <w:rFonts w:ascii="Times New Roman" w:hAnsi="Times New Roman" w:cs="Times New Roman"/>
        </w:rPr>
      </w:pPr>
      <w:r w:rsidRPr="00FC3356">
        <w:rPr>
          <w:rFonts w:ascii="Times New Roman" w:hAnsi="Times New Roman" w:cs="Times New Roman"/>
        </w:rPr>
        <w:t>Better hygiene and cleanliness practices</w:t>
      </w:r>
    </w:p>
    <w:p w14:paraId="59B8EBCB" w14:textId="77777777" w:rsidR="00FC3356" w:rsidRPr="00FC3356" w:rsidRDefault="00FC3356" w:rsidP="00FC3356">
      <w:pPr>
        <w:numPr>
          <w:ilvl w:val="0"/>
          <w:numId w:val="12"/>
        </w:numPr>
        <w:rPr>
          <w:rFonts w:ascii="Times New Roman" w:hAnsi="Times New Roman" w:cs="Times New Roman"/>
        </w:rPr>
      </w:pPr>
      <w:r w:rsidRPr="00FC3356">
        <w:rPr>
          <w:rFonts w:ascii="Times New Roman" w:hAnsi="Times New Roman" w:cs="Times New Roman"/>
        </w:rPr>
        <w:t>Increased family bonding</w:t>
      </w:r>
    </w:p>
    <w:p w14:paraId="263AB6F2" w14:textId="77777777" w:rsidR="00FC3356" w:rsidRPr="00FC3356" w:rsidRDefault="00FC3356" w:rsidP="00FC3356">
      <w:pPr>
        <w:numPr>
          <w:ilvl w:val="0"/>
          <w:numId w:val="12"/>
        </w:numPr>
        <w:rPr>
          <w:rFonts w:ascii="Times New Roman" w:hAnsi="Times New Roman" w:cs="Times New Roman"/>
        </w:rPr>
      </w:pPr>
      <w:r w:rsidRPr="00FC3356">
        <w:rPr>
          <w:rFonts w:ascii="Times New Roman" w:hAnsi="Times New Roman" w:cs="Times New Roman"/>
        </w:rPr>
        <w:t>Greater focus on health, fitness, and mental well-being</w:t>
      </w:r>
    </w:p>
    <w:p w14:paraId="3589207B" w14:textId="77777777" w:rsidR="00FC3356" w:rsidRPr="00FC3356" w:rsidRDefault="00FC3356" w:rsidP="00FC3356">
      <w:pPr>
        <w:numPr>
          <w:ilvl w:val="0"/>
          <w:numId w:val="12"/>
        </w:numPr>
        <w:rPr>
          <w:rFonts w:ascii="Times New Roman" w:hAnsi="Times New Roman" w:cs="Times New Roman"/>
        </w:rPr>
      </w:pPr>
      <w:r w:rsidRPr="00FC3356">
        <w:rPr>
          <w:rFonts w:ascii="Times New Roman" w:hAnsi="Times New Roman" w:cs="Times New Roman"/>
        </w:rPr>
        <w:t>Improved time management and work-life balance</w:t>
      </w:r>
    </w:p>
    <w:p w14:paraId="68AFDBDC" w14:textId="1A17614F" w:rsidR="00FC3356" w:rsidRPr="00FC3356" w:rsidRDefault="00FC3356" w:rsidP="00FC3356">
      <w:pPr>
        <w:rPr>
          <w:rFonts w:ascii="Times New Roman" w:hAnsi="Times New Roman" w:cs="Times New Roman"/>
        </w:rPr>
      </w:pPr>
      <w:r w:rsidRPr="00FC3356">
        <w:rPr>
          <w:rFonts w:ascii="Times New Roman" w:hAnsi="Times New Roman" w:cs="Times New Roman"/>
        </w:rPr>
        <w:t>Even though a few respondents did not notice positive changes, the overall trend shows that</w:t>
      </w:r>
      <w:r w:rsidR="006E26DE">
        <w:rPr>
          <w:rFonts w:ascii="Times New Roman" w:hAnsi="Times New Roman" w:cs="Times New Roman"/>
        </w:rPr>
        <w:t xml:space="preserve"> </w:t>
      </w:r>
      <w:r w:rsidRPr="006E26DE">
        <w:rPr>
          <w:rFonts w:ascii="Times New Roman" w:hAnsi="Times New Roman" w:cs="Times New Roman"/>
        </w:rPr>
        <w:t>C</w:t>
      </w:r>
      <w:r w:rsidR="002D5678" w:rsidRPr="006E26DE">
        <w:rPr>
          <w:rFonts w:ascii="Times New Roman" w:hAnsi="Times New Roman" w:cs="Times New Roman"/>
        </w:rPr>
        <w:t>ovid</w:t>
      </w:r>
      <w:r w:rsidRPr="006E26DE">
        <w:rPr>
          <w:rFonts w:ascii="Times New Roman" w:hAnsi="Times New Roman" w:cs="Times New Roman"/>
        </w:rPr>
        <w:t>-19</w:t>
      </w:r>
      <w:r w:rsidRPr="00FC3356">
        <w:rPr>
          <w:rFonts w:ascii="Times New Roman" w:hAnsi="Times New Roman" w:cs="Times New Roman"/>
          <w:b/>
          <w:bCs/>
        </w:rPr>
        <w:t xml:space="preserve"> influenced people to become more health-conscious and appreciative of family life</w:t>
      </w:r>
      <w:r w:rsidRPr="00FC3356">
        <w:rPr>
          <w:rFonts w:ascii="Times New Roman" w:hAnsi="Times New Roman" w:cs="Times New Roman"/>
        </w:rPr>
        <w:t>.</w:t>
      </w:r>
      <w:r w:rsidRPr="00FC3356">
        <w:rPr>
          <w:rFonts w:ascii="Times New Roman" w:hAnsi="Times New Roman" w:cs="Times New Roman"/>
        </w:rPr>
        <w:br/>
        <w:t>This finding illustrates how a global crisis can inspire lasting positive transformations in personal habits and priorities.</w:t>
      </w:r>
    </w:p>
    <w:p w14:paraId="55DA9886" w14:textId="3FBE1686" w:rsidR="00FC3356" w:rsidRDefault="00FC3356" w:rsidP="005C5991">
      <w:pPr>
        <w:pStyle w:val="ListParagraph"/>
        <w:numPr>
          <w:ilvl w:val="0"/>
          <w:numId w:val="5"/>
        </w:numPr>
        <w:rPr>
          <w:rFonts w:ascii="Times New Roman" w:hAnsi="Times New Roman" w:cs="Times New Roman"/>
          <w:b/>
          <w:bCs/>
          <w:sz w:val="28"/>
          <w:szCs w:val="28"/>
        </w:rPr>
      </w:pPr>
      <w:r w:rsidRPr="005C5991">
        <w:rPr>
          <w:rFonts w:ascii="Times New Roman" w:hAnsi="Times New Roman" w:cs="Times New Roman"/>
          <w:b/>
          <w:bCs/>
          <w:sz w:val="28"/>
          <w:szCs w:val="28"/>
        </w:rPr>
        <w:t>Future Pandemic Reaction</w:t>
      </w:r>
    </w:p>
    <w:p w14:paraId="36ECF088" w14:textId="44BFFB48" w:rsidR="00672820" w:rsidRDefault="00672820" w:rsidP="00672820">
      <w:pPr>
        <w:rPr>
          <w:rFonts w:ascii="Times New Roman" w:hAnsi="Times New Roman" w:cs="Times New Roman"/>
        </w:rPr>
      </w:pPr>
      <w:r w:rsidRPr="00672820">
        <w:rPr>
          <w:rFonts w:ascii="Times New Roman" w:hAnsi="Times New Roman" w:cs="Times New Roman"/>
        </w:rPr>
        <w:t xml:space="preserve">Out of </w:t>
      </w:r>
      <w:r w:rsidR="00C348F3">
        <w:rPr>
          <w:rFonts w:ascii="Times New Roman" w:hAnsi="Times New Roman" w:cs="Times New Roman"/>
        </w:rPr>
        <w:t>19</w:t>
      </w:r>
      <w:r w:rsidRPr="00672820">
        <w:rPr>
          <w:rFonts w:ascii="Times New Roman" w:hAnsi="Times New Roman" w:cs="Times New Roman"/>
        </w:rPr>
        <w:t xml:space="preserve"> participants, </w:t>
      </w:r>
      <w:r w:rsidRPr="00672820">
        <w:rPr>
          <w:rFonts w:ascii="Times New Roman" w:hAnsi="Times New Roman" w:cs="Times New Roman"/>
          <w:b/>
          <w:bCs/>
        </w:rPr>
        <w:t>8 (42%)</w:t>
      </w:r>
      <w:r w:rsidRPr="00672820">
        <w:rPr>
          <w:rFonts w:ascii="Times New Roman" w:hAnsi="Times New Roman" w:cs="Times New Roman"/>
        </w:rPr>
        <w:t xml:space="preserve"> said they </w:t>
      </w:r>
      <w:r w:rsidRPr="00672820">
        <w:rPr>
          <w:rFonts w:ascii="Times New Roman" w:hAnsi="Times New Roman" w:cs="Times New Roman"/>
          <w:i/>
          <w:iCs/>
        </w:rPr>
        <w:t>will be affected a lot</w:t>
      </w:r>
      <w:r w:rsidRPr="00672820">
        <w:rPr>
          <w:rFonts w:ascii="Times New Roman" w:hAnsi="Times New Roman" w:cs="Times New Roman"/>
        </w:rPr>
        <w:t xml:space="preserve"> if another pandemic occurs, </w:t>
      </w:r>
      <w:r w:rsidRPr="00672820">
        <w:rPr>
          <w:rFonts w:ascii="Times New Roman" w:hAnsi="Times New Roman" w:cs="Times New Roman"/>
          <w:b/>
          <w:bCs/>
        </w:rPr>
        <w:t>8 (42%)</w:t>
      </w:r>
      <w:r w:rsidRPr="00672820">
        <w:rPr>
          <w:rFonts w:ascii="Times New Roman" w:hAnsi="Times New Roman" w:cs="Times New Roman"/>
        </w:rPr>
        <w:t xml:space="preserve"> remained </w:t>
      </w:r>
      <w:r w:rsidRPr="00672820">
        <w:rPr>
          <w:rFonts w:ascii="Times New Roman" w:hAnsi="Times New Roman" w:cs="Times New Roman"/>
          <w:i/>
          <w:iCs/>
        </w:rPr>
        <w:t>neutral</w:t>
      </w:r>
      <w:r w:rsidRPr="00672820">
        <w:rPr>
          <w:rFonts w:ascii="Times New Roman" w:hAnsi="Times New Roman" w:cs="Times New Roman"/>
        </w:rPr>
        <w:t xml:space="preserve">, and </w:t>
      </w:r>
      <w:r w:rsidRPr="00672820">
        <w:rPr>
          <w:rFonts w:ascii="Times New Roman" w:hAnsi="Times New Roman" w:cs="Times New Roman"/>
          <w:b/>
          <w:bCs/>
        </w:rPr>
        <w:t>3 (16%)</w:t>
      </w:r>
      <w:r w:rsidRPr="00672820">
        <w:rPr>
          <w:rFonts w:ascii="Times New Roman" w:hAnsi="Times New Roman" w:cs="Times New Roman"/>
        </w:rPr>
        <w:t xml:space="preserve"> said they </w:t>
      </w:r>
      <w:r w:rsidRPr="00672820">
        <w:rPr>
          <w:rFonts w:ascii="Times New Roman" w:hAnsi="Times New Roman" w:cs="Times New Roman"/>
          <w:i/>
          <w:iCs/>
        </w:rPr>
        <w:t>would not be affected much</w:t>
      </w:r>
      <w:r w:rsidRPr="00672820">
        <w:rPr>
          <w:rFonts w:ascii="Times New Roman" w:hAnsi="Times New Roman" w:cs="Times New Roman"/>
        </w:rPr>
        <w:t>. This shows that most people either expect to be strongly affected or feel neutral, while only a few believe they would handle another pandemic with little impact.</w:t>
      </w:r>
    </w:p>
    <w:p w14:paraId="729E7FF1" w14:textId="77777777" w:rsidR="00C348F3" w:rsidRDefault="00C348F3" w:rsidP="00672820">
      <w:pPr>
        <w:rPr>
          <w:rFonts w:ascii="Times New Roman" w:hAnsi="Times New Roman" w:cs="Times New Roman"/>
        </w:rPr>
      </w:pPr>
    </w:p>
    <w:p w14:paraId="22E80F9D" w14:textId="5101F915" w:rsidR="00672820" w:rsidRDefault="009130A1" w:rsidP="00C86BE3">
      <w:pPr>
        <w:pStyle w:val="ListParagraph"/>
        <w:numPr>
          <w:ilvl w:val="0"/>
          <w:numId w:val="5"/>
        </w:numPr>
        <w:rPr>
          <w:rFonts w:ascii="Times New Roman" w:hAnsi="Times New Roman" w:cs="Times New Roman"/>
          <w:b/>
          <w:bCs/>
          <w:sz w:val="28"/>
          <w:szCs w:val="28"/>
        </w:rPr>
      </w:pPr>
      <w:r w:rsidRPr="009130A1">
        <w:rPr>
          <w:rFonts w:ascii="Times New Roman" w:hAnsi="Times New Roman" w:cs="Times New Roman"/>
          <w:b/>
          <w:bCs/>
          <w:sz w:val="28"/>
          <w:szCs w:val="28"/>
        </w:rPr>
        <w:t>Major Strengths and Weaknesses of the Government’s Response to COVID-19</w:t>
      </w:r>
    </w:p>
    <w:p w14:paraId="24547AA5" w14:textId="3D1BCBE0" w:rsidR="009130A1" w:rsidRPr="009130A1" w:rsidRDefault="009130A1" w:rsidP="009130A1">
      <w:pPr>
        <w:rPr>
          <w:rFonts w:ascii="Times New Roman" w:hAnsi="Times New Roman" w:cs="Times New Roman"/>
        </w:rPr>
      </w:pPr>
      <w:r w:rsidRPr="009130A1">
        <w:rPr>
          <w:rFonts w:ascii="Times New Roman" w:hAnsi="Times New Roman" w:cs="Times New Roman"/>
        </w:rPr>
        <w:t xml:space="preserve">Out of </w:t>
      </w:r>
      <w:r w:rsidR="00C348F3">
        <w:rPr>
          <w:rFonts w:ascii="Times New Roman" w:hAnsi="Times New Roman" w:cs="Times New Roman"/>
        </w:rPr>
        <w:t>19</w:t>
      </w:r>
      <w:r w:rsidRPr="009130A1">
        <w:rPr>
          <w:rFonts w:ascii="Times New Roman" w:hAnsi="Times New Roman" w:cs="Times New Roman"/>
        </w:rPr>
        <w:t xml:space="preserve"> responses, </w:t>
      </w:r>
      <w:r w:rsidRPr="009130A1">
        <w:rPr>
          <w:rFonts w:ascii="Times New Roman" w:hAnsi="Times New Roman" w:cs="Times New Roman"/>
          <w:b/>
          <w:bCs/>
        </w:rPr>
        <w:t>10 (53%)</w:t>
      </w:r>
      <w:r w:rsidRPr="009130A1">
        <w:rPr>
          <w:rFonts w:ascii="Times New Roman" w:hAnsi="Times New Roman" w:cs="Times New Roman"/>
        </w:rPr>
        <w:t xml:space="preserve"> mentioned strengths like quick lockdowns, vaccination drives, and timely management, while </w:t>
      </w:r>
      <w:r w:rsidRPr="009130A1">
        <w:rPr>
          <w:rFonts w:ascii="Times New Roman" w:hAnsi="Times New Roman" w:cs="Times New Roman"/>
          <w:b/>
          <w:bCs/>
        </w:rPr>
        <w:t>8 (42%)</w:t>
      </w:r>
      <w:r w:rsidRPr="009130A1">
        <w:rPr>
          <w:rFonts w:ascii="Times New Roman" w:hAnsi="Times New Roman" w:cs="Times New Roman"/>
        </w:rPr>
        <w:t xml:space="preserve"> pointed out weaknesses such as poor healthcare facilities, lack of financial support, and weak SOP enforcement. </w:t>
      </w:r>
      <w:r w:rsidRPr="009130A1">
        <w:rPr>
          <w:rFonts w:ascii="Times New Roman" w:hAnsi="Times New Roman" w:cs="Times New Roman"/>
          <w:b/>
          <w:bCs/>
        </w:rPr>
        <w:t>1 (5%)</w:t>
      </w:r>
      <w:r w:rsidRPr="009130A1">
        <w:rPr>
          <w:rFonts w:ascii="Times New Roman" w:hAnsi="Times New Roman" w:cs="Times New Roman"/>
        </w:rPr>
        <w:t xml:space="preserve"> respondent felt there were no major weaknesses. Overall, people appreciated the government’s quick actions but noted gaps in healthcare and public support.</w:t>
      </w:r>
    </w:p>
    <w:p w14:paraId="7FC821A2" w14:textId="77777777" w:rsidR="005C5991" w:rsidRDefault="005C5991" w:rsidP="005C5991">
      <w:pPr>
        <w:rPr>
          <w:rFonts w:ascii="Times New Roman" w:hAnsi="Times New Roman" w:cs="Times New Roman"/>
          <w:b/>
          <w:bCs/>
          <w:sz w:val="28"/>
          <w:szCs w:val="28"/>
        </w:rPr>
      </w:pPr>
    </w:p>
    <w:p w14:paraId="21EDE9C1" w14:textId="0E8B51DD" w:rsidR="003021AF" w:rsidRDefault="00ED0772" w:rsidP="00407B81">
      <w:pPr>
        <w:pStyle w:val="ListParagraph"/>
        <w:numPr>
          <w:ilvl w:val="0"/>
          <w:numId w:val="5"/>
        </w:numPr>
        <w:rPr>
          <w:rFonts w:ascii="Times New Roman" w:hAnsi="Times New Roman" w:cs="Times New Roman"/>
          <w:b/>
          <w:bCs/>
          <w:sz w:val="28"/>
          <w:szCs w:val="28"/>
        </w:rPr>
      </w:pPr>
      <w:r>
        <w:rPr>
          <w:rFonts w:ascii="Times New Roman" w:hAnsi="Times New Roman" w:cs="Times New Roman"/>
          <w:b/>
          <w:bCs/>
          <w:sz w:val="28"/>
          <w:szCs w:val="28"/>
        </w:rPr>
        <w:t xml:space="preserve">Betterment In Post Covid Life </w:t>
      </w:r>
    </w:p>
    <w:p w14:paraId="01E9328D" w14:textId="51F8D2C8" w:rsidR="00407B81" w:rsidRDefault="00407B81" w:rsidP="00407B81">
      <w:pPr>
        <w:rPr>
          <w:rFonts w:ascii="Times New Roman" w:hAnsi="Times New Roman" w:cs="Times New Roman"/>
        </w:rPr>
      </w:pPr>
      <w:r w:rsidRPr="00407B81">
        <w:rPr>
          <w:rFonts w:ascii="Times New Roman" w:hAnsi="Times New Roman" w:cs="Times New Roman"/>
        </w:rPr>
        <w:t>From the 19 responses, the majority—</w:t>
      </w:r>
      <w:r w:rsidRPr="00407B81">
        <w:rPr>
          <w:rFonts w:ascii="Times New Roman" w:hAnsi="Times New Roman" w:cs="Times New Roman"/>
          <w:b/>
          <w:bCs/>
        </w:rPr>
        <w:t>15 participants (79%)</w:t>
      </w:r>
      <w:r w:rsidRPr="00407B81">
        <w:rPr>
          <w:rFonts w:ascii="Times New Roman" w:hAnsi="Times New Roman" w:cs="Times New Roman"/>
        </w:rPr>
        <w:t xml:space="preserve">—highlighted an </w:t>
      </w:r>
      <w:r w:rsidRPr="00407B81">
        <w:rPr>
          <w:rFonts w:ascii="Times New Roman" w:hAnsi="Times New Roman" w:cs="Times New Roman"/>
          <w:b/>
          <w:bCs/>
        </w:rPr>
        <w:t>increased focus on physical health and fitness</w:t>
      </w:r>
      <w:r w:rsidRPr="00407B81">
        <w:rPr>
          <w:rFonts w:ascii="Times New Roman" w:hAnsi="Times New Roman" w:cs="Times New Roman"/>
        </w:rPr>
        <w:t xml:space="preserve"> as the key way life could be better after the pandemic. Around </w:t>
      </w:r>
      <w:r w:rsidRPr="00407B81">
        <w:rPr>
          <w:rFonts w:ascii="Times New Roman" w:hAnsi="Times New Roman" w:cs="Times New Roman"/>
          <w:b/>
          <w:bCs/>
        </w:rPr>
        <w:t>12 respondents (63%)</w:t>
      </w:r>
      <w:r w:rsidRPr="00407B81">
        <w:rPr>
          <w:rFonts w:ascii="Times New Roman" w:hAnsi="Times New Roman" w:cs="Times New Roman"/>
        </w:rPr>
        <w:t xml:space="preserve"> mentioned </w:t>
      </w:r>
      <w:r w:rsidRPr="00407B81">
        <w:rPr>
          <w:rFonts w:ascii="Times New Roman" w:hAnsi="Times New Roman" w:cs="Times New Roman"/>
          <w:b/>
          <w:bCs/>
        </w:rPr>
        <w:t>spending more time with immediate family</w:t>
      </w:r>
      <w:r w:rsidRPr="00407B81">
        <w:rPr>
          <w:rFonts w:ascii="Times New Roman" w:hAnsi="Times New Roman" w:cs="Times New Roman"/>
        </w:rPr>
        <w:t xml:space="preserve">, and </w:t>
      </w:r>
      <w:r w:rsidRPr="00407B81">
        <w:rPr>
          <w:rFonts w:ascii="Times New Roman" w:hAnsi="Times New Roman" w:cs="Times New Roman"/>
          <w:b/>
          <w:bCs/>
        </w:rPr>
        <w:t>10 (53%)</w:t>
      </w:r>
      <w:r w:rsidRPr="00407B81">
        <w:rPr>
          <w:rFonts w:ascii="Times New Roman" w:hAnsi="Times New Roman" w:cs="Times New Roman"/>
        </w:rPr>
        <w:t xml:space="preserve"> emphasized a </w:t>
      </w:r>
      <w:r w:rsidRPr="00407B81">
        <w:rPr>
          <w:rFonts w:ascii="Times New Roman" w:hAnsi="Times New Roman" w:cs="Times New Roman"/>
          <w:b/>
          <w:bCs/>
        </w:rPr>
        <w:t>better work–life balance</w:t>
      </w:r>
      <w:r w:rsidRPr="00407B81">
        <w:rPr>
          <w:rFonts w:ascii="Times New Roman" w:hAnsi="Times New Roman" w:cs="Times New Roman"/>
        </w:rPr>
        <w:t xml:space="preserve">. Additionally, </w:t>
      </w:r>
      <w:r w:rsidRPr="00407B81">
        <w:rPr>
          <w:rFonts w:ascii="Times New Roman" w:hAnsi="Times New Roman" w:cs="Times New Roman"/>
          <w:b/>
          <w:bCs/>
        </w:rPr>
        <w:t>8 participants (42%)</w:t>
      </w:r>
      <w:r w:rsidRPr="00407B81">
        <w:rPr>
          <w:rFonts w:ascii="Times New Roman" w:hAnsi="Times New Roman" w:cs="Times New Roman"/>
        </w:rPr>
        <w:t xml:space="preserve"> noted improvements in </w:t>
      </w:r>
      <w:r w:rsidRPr="00407B81">
        <w:rPr>
          <w:rFonts w:ascii="Times New Roman" w:hAnsi="Times New Roman" w:cs="Times New Roman"/>
          <w:b/>
          <w:bCs/>
        </w:rPr>
        <w:t>mental health awareness</w:t>
      </w:r>
      <w:r w:rsidRPr="00407B81">
        <w:rPr>
          <w:rFonts w:ascii="Times New Roman" w:hAnsi="Times New Roman" w:cs="Times New Roman"/>
        </w:rPr>
        <w:t xml:space="preserve">, while </w:t>
      </w:r>
      <w:r w:rsidRPr="00407B81">
        <w:rPr>
          <w:rFonts w:ascii="Times New Roman" w:hAnsi="Times New Roman" w:cs="Times New Roman"/>
          <w:b/>
          <w:bCs/>
        </w:rPr>
        <w:t>6 (32%)</w:t>
      </w:r>
      <w:r w:rsidRPr="00407B81">
        <w:rPr>
          <w:rFonts w:ascii="Times New Roman" w:hAnsi="Times New Roman" w:cs="Times New Roman"/>
        </w:rPr>
        <w:t xml:space="preserve"> pointed to </w:t>
      </w:r>
      <w:r w:rsidRPr="00407B81">
        <w:rPr>
          <w:rFonts w:ascii="Times New Roman" w:hAnsi="Times New Roman" w:cs="Times New Roman"/>
          <w:b/>
          <w:bCs/>
        </w:rPr>
        <w:t xml:space="preserve">better financial savings </w:t>
      </w:r>
      <w:r w:rsidRPr="00407B81">
        <w:rPr>
          <w:rFonts w:ascii="Times New Roman" w:hAnsi="Times New Roman" w:cs="Times New Roman"/>
          <w:b/>
          <w:bCs/>
        </w:rPr>
        <w:lastRenderedPageBreak/>
        <w:t>and budgeting habits</w:t>
      </w:r>
      <w:r w:rsidRPr="00407B81">
        <w:rPr>
          <w:rFonts w:ascii="Times New Roman" w:hAnsi="Times New Roman" w:cs="Times New Roman"/>
        </w:rPr>
        <w:t>. Overall, most respondents believed life improvement could come from healthier lifestyles, stronger family connections, and more balanced routines.</w:t>
      </w:r>
    </w:p>
    <w:p w14:paraId="3484546B" w14:textId="77777777" w:rsidR="00D30EF2" w:rsidRDefault="00D30EF2" w:rsidP="00407B81">
      <w:pPr>
        <w:rPr>
          <w:rFonts w:ascii="Times New Roman" w:hAnsi="Times New Roman" w:cs="Times New Roman"/>
        </w:rPr>
      </w:pPr>
    </w:p>
    <w:p w14:paraId="5DB836DB" w14:textId="77777777" w:rsidR="00D30EF2" w:rsidRDefault="001A5479" w:rsidP="00D30EF2">
      <w:pPr>
        <w:pStyle w:val="ListParagraph"/>
        <w:numPr>
          <w:ilvl w:val="0"/>
          <w:numId w:val="5"/>
        </w:numPr>
        <w:rPr>
          <w:rFonts w:ascii="Times New Roman" w:hAnsi="Times New Roman" w:cs="Times New Roman"/>
          <w:b/>
          <w:bCs/>
          <w:sz w:val="28"/>
          <w:szCs w:val="28"/>
        </w:rPr>
      </w:pPr>
      <w:r>
        <w:rPr>
          <w:rFonts w:ascii="Times New Roman" w:hAnsi="Times New Roman" w:cs="Times New Roman"/>
          <w:b/>
          <w:bCs/>
          <w:sz w:val="28"/>
          <w:szCs w:val="28"/>
        </w:rPr>
        <w:t>Post Covid Life Experience</w:t>
      </w:r>
    </w:p>
    <w:p w14:paraId="682EDC22" w14:textId="7F1D69FE" w:rsidR="00E72D11" w:rsidRPr="00D30EF2" w:rsidRDefault="00E72D11" w:rsidP="00D30EF2">
      <w:pPr>
        <w:rPr>
          <w:rFonts w:ascii="Times New Roman" w:hAnsi="Times New Roman" w:cs="Times New Roman"/>
          <w:b/>
          <w:bCs/>
          <w:sz w:val="28"/>
          <w:szCs w:val="28"/>
        </w:rPr>
      </w:pPr>
      <w:r w:rsidRPr="00D30EF2">
        <w:rPr>
          <w:rFonts w:ascii="Times New Roman" w:eastAsia="Times New Roman" w:hAnsi="Times New Roman" w:cs="Times New Roman"/>
          <w:kern w:val="0"/>
          <w14:ligatures w14:val="none"/>
        </w:rPr>
        <w:t xml:space="preserve">From the collected responses, people’s post-COVID lives can best be described as a </w:t>
      </w:r>
      <w:r w:rsidRPr="00D30EF2">
        <w:rPr>
          <w:rFonts w:ascii="Times New Roman" w:eastAsia="Times New Roman" w:hAnsi="Times New Roman" w:cs="Times New Roman"/>
          <w:b/>
          <w:bCs/>
          <w:kern w:val="0"/>
          <w14:ligatures w14:val="none"/>
        </w:rPr>
        <w:t>mix of awareness, stress, and change</w:t>
      </w:r>
      <w:r w:rsidRPr="00D30EF2">
        <w:rPr>
          <w:rFonts w:ascii="Times New Roman" w:eastAsia="Times New Roman" w:hAnsi="Times New Roman" w:cs="Times New Roman"/>
          <w:kern w:val="0"/>
          <w14:ligatures w14:val="none"/>
        </w:rPr>
        <w:t xml:space="preserve">. About </w:t>
      </w:r>
      <w:r w:rsidRPr="00D30EF2">
        <w:rPr>
          <w:rFonts w:ascii="Times New Roman" w:eastAsia="Times New Roman" w:hAnsi="Times New Roman" w:cs="Times New Roman"/>
          <w:b/>
          <w:bCs/>
          <w:kern w:val="0"/>
          <w14:ligatures w14:val="none"/>
        </w:rPr>
        <w:t>one-third of participants</w:t>
      </w:r>
      <w:r w:rsidRPr="00D30EF2">
        <w:rPr>
          <w:rFonts w:ascii="Times New Roman" w:eastAsia="Times New Roman" w:hAnsi="Times New Roman" w:cs="Times New Roman"/>
          <w:kern w:val="0"/>
          <w14:ligatures w14:val="none"/>
        </w:rPr>
        <w:t xml:space="preserve"> described their lives as </w:t>
      </w:r>
      <w:r w:rsidRPr="00D30EF2">
        <w:rPr>
          <w:rFonts w:ascii="Times New Roman" w:eastAsia="Times New Roman" w:hAnsi="Times New Roman" w:cs="Times New Roman"/>
          <w:b/>
          <w:bCs/>
          <w:kern w:val="0"/>
          <w14:ligatures w14:val="none"/>
        </w:rPr>
        <w:t>stressful, hectic, or uncertain</w:t>
      </w:r>
      <w:r w:rsidRPr="00D30EF2">
        <w:rPr>
          <w:rFonts w:ascii="Times New Roman" w:eastAsia="Times New Roman" w:hAnsi="Times New Roman" w:cs="Times New Roman"/>
          <w:kern w:val="0"/>
          <w14:ligatures w14:val="none"/>
        </w:rPr>
        <w:t xml:space="preserve">, showing how the pandemic’s psychological and financial effects still linger. Around </w:t>
      </w:r>
      <w:r w:rsidRPr="00D30EF2">
        <w:rPr>
          <w:rFonts w:ascii="Times New Roman" w:eastAsia="Times New Roman" w:hAnsi="Times New Roman" w:cs="Times New Roman"/>
          <w:b/>
          <w:bCs/>
          <w:kern w:val="0"/>
          <w14:ligatures w14:val="none"/>
        </w:rPr>
        <w:t>five respondents</w:t>
      </w:r>
      <w:r w:rsidRPr="00D30EF2">
        <w:rPr>
          <w:rFonts w:ascii="Times New Roman" w:eastAsia="Times New Roman" w:hAnsi="Times New Roman" w:cs="Times New Roman"/>
          <w:kern w:val="0"/>
          <w14:ligatures w14:val="none"/>
        </w:rPr>
        <w:t xml:space="preserve"> expressed a sense of </w:t>
      </w:r>
      <w:r w:rsidRPr="00D30EF2">
        <w:rPr>
          <w:rFonts w:ascii="Times New Roman" w:eastAsia="Times New Roman" w:hAnsi="Times New Roman" w:cs="Times New Roman"/>
          <w:b/>
          <w:bCs/>
          <w:kern w:val="0"/>
          <w14:ligatures w14:val="none"/>
        </w:rPr>
        <w:t>greater awareness or personal growth</w:t>
      </w:r>
      <w:r w:rsidRPr="00D30EF2">
        <w:rPr>
          <w:rFonts w:ascii="Times New Roman" w:eastAsia="Times New Roman" w:hAnsi="Times New Roman" w:cs="Times New Roman"/>
          <w:kern w:val="0"/>
          <w14:ligatures w14:val="none"/>
        </w:rPr>
        <w:t xml:space="preserve">, noting lessons learned and increased gratitude. A smaller portion mentioned life feeling </w:t>
      </w:r>
      <w:r w:rsidRPr="00D30EF2">
        <w:rPr>
          <w:rFonts w:ascii="Times New Roman" w:eastAsia="Times New Roman" w:hAnsi="Times New Roman" w:cs="Times New Roman"/>
          <w:b/>
          <w:bCs/>
          <w:kern w:val="0"/>
          <w14:ligatures w14:val="none"/>
        </w:rPr>
        <w:t>more digitalized and disconnected</w:t>
      </w:r>
      <w:r w:rsidRPr="00D30EF2">
        <w:rPr>
          <w:rFonts w:ascii="Times New Roman" w:eastAsia="Times New Roman" w:hAnsi="Times New Roman" w:cs="Times New Roman"/>
          <w:kern w:val="0"/>
          <w14:ligatures w14:val="none"/>
        </w:rPr>
        <w:t xml:space="preserve">, reflecting the lasting shift to online interactions. Overall, the responses reveal that while some individuals found </w:t>
      </w:r>
      <w:r w:rsidRPr="00D30EF2">
        <w:rPr>
          <w:rFonts w:ascii="Times New Roman" w:eastAsia="Times New Roman" w:hAnsi="Times New Roman" w:cs="Times New Roman"/>
          <w:b/>
          <w:bCs/>
          <w:kern w:val="0"/>
          <w14:ligatures w14:val="none"/>
        </w:rPr>
        <w:t>improvement and mindfulness</w:t>
      </w:r>
      <w:r w:rsidRPr="00D30EF2">
        <w:rPr>
          <w:rFonts w:ascii="Times New Roman" w:eastAsia="Times New Roman" w:hAnsi="Times New Roman" w:cs="Times New Roman"/>
          <w:kern w:val="0"/>
          <w14:ligatures w14:val="none"/>
        </w:rPr>
        <w:t xml:space="preserve">, most still associate post-COVID life with </w:t>
      </w:r>
      <w:r w:rsidRPr="00D30EF2">
        <w:rPr>
          <w:rFonts w:ascii="Times New Roman" w:eastAsia="Times New Roman" w:hAnsi="Times New Roman" w:cs="Times New Roman"/>
          <w:b/>
          <w:bCs/>
          <w:kern w:val="0"/>
          <w14:ligatures w14:val="none"/>
        </w:rPr>
        <w:t>stress, change, and adaptation to a new reality</w:t>
      </w:r>
      <w:r w:rsidRPr="00D30EF2">
        <w:rPr>
          <w:rFonts w:ascii="Times New Roman" w:eastAsia="Times New Roman" w:hAnsi="Times New Roman" w:cs="Times New Roman"/>
          <w:kern w:val="0"/>
          <w14:ligatures w14:val="none"/>
        </w:rPr>
        <w:t>.</w:t>
      </w:r>
    </w:p>
    <w:p w14:paraId="55EE09F0" w14:textId="53A7504E" w:rsidR="00D30EF2" w:rsidRDefault="00D30EF2">
      <w:pPr>
        <w:rPr>
          <w:rFonts w:ascii="Times New Roman" w:hAnsi="Times New Roman" w:cs="Times New Roman"/>
        </w:rPr>
      </w:pPr>
      <w:r>
        <w:rPr>
          <w:rFonts w:ascii="Times New Roman" w:hAnsi="Times New Roman" w:cs="Times New Roman"/>
        </w:rPr>
        <w:br w:type="page"/>
      </w:r>
    </w:p>
    <w:p w14:paraId="54C0AC75" w14:textId="340F57F5" w:rsidR="00E72D11" w:rsidRDefault="00D30EF2" w:rsidP="00D30EF2">
      <w:pPr>
        <w:pStyle w:val="Heading1"/>
        <w:jc w:val="center"/>
        <w:rPr>
          <w:rFonts w:ascii="Times New Roman" w:hAnsi="Times New Roman" w:cs="Times New Roman"/>
          <w:b/>
          <w:bCs/>
          <w:sz w:val="28"/>
          <w:szCs w:val="28"/>
        </w:rPr>
      </w:pPr>
      <w:bookmarkStart w:id="3" w:name="_Toc214472110"/>
      <w:r>
        <w:rPr>
          <w:rFonts w:ascii="Times New Roman" w:hAnsi="Times New Roman" w:cs="Times New Roman"/>
          <w:b/>
          <w:bCs/>
          <w:sz w:val="28"/>
          <w:szCs w:val="28"/>
        </w:rPr>
        <w:lastRenderedPageBreak/>
        <w:t>Conclusion</w:t>
      </w:r>
      <w:bookmarkEnd w:id="3"/>
      <w:r>
        <w:rPr>
          <w:rFonts w:ascii="Times New Roman" w:hAnsi="Times New Roman" w:cs="Times New Roman"/>
          <w:b/>
          <w:bCs/>
          <w:sz w:val="28"/>
          <w:szCs w:val="28"/>
        </w:rPr>
        <w:t xml:space="preserve"> </w:t>
      </w:r>
    </w:p>
    <w:p w14:paraId="5D842E9D" w14:textId="385787F8" w:rsidR="00DE3CBE" w:rsidRPr="00234715" w:rsidRDefault="00DE3CBE" w:rsidP="00DE3CBE">
      <w:pPr>
        <w:rPr>
          <w:rFonts w:ascii="Times New Roman" w:hAnsi="Times New Roman" w:cs="Times New Roman"/>
        </w:rPr>
      </w:pPr>
      <w:r w:rsidRPr="00234715">
        <w:rPr>
          <w:rFonts w:ascii="Times New Roman" w:hAnsi="Times New Roman" w:cs="Times New Roman"/>
        </w:rPr>
        <w:t>The survey results provide a comprehensive overview of how COVID-19 impacted individuals across various aspects of life — socially, financially, mentally, and emotionally. The findings reveal that while the pandemic brought immense challenges, it also led to valuable personal growth and lifestyle improvements</w:t>
      </w:r>
      <w:r w:rsidR="00A25AD7">
        <w:rPr>
          <w:rFonts w:ascii="Times New Roman" w:hAnsi="Times New Roman" w:cs="Times New Roman"/>
        </w:rPr>
        <w:t xml:space="preserve"> both </w:t>
      </w:r>
      <w:r w:rsidR="002E4CE8">
        <w:rPr>
          <w:rFonts w:ascii="Times New Roman" w:hAnsi="Times New Roman" w:cs="Times New Roman"/>
        </w:rPr>
        <w:t xml:space="preserve">unconsciously and </w:t>
      </w:r>
      <w:r w:rsidR="00F24FE3">
        <w:rPr>
          <w:rFonts w:ascii="Times New Roman" w:hAnsi="Times New Roman" w:cs="Times New Roman"/>
        </w:rPr>
        <w:t>unconsciously</w:t>
      </w:r>
      <w:r w:rsidRPr="00234715">
        <w:rPr>
          <w:rFonts w:ascii="Times New Roman" w:hAnsi="Times New Roman" w:cs="Times New Roman"/>
        </w:rPr>
        <w:t>.</w:t>
      </w:r>
    </w:p>
    <w:p w14:paraId="1BA314C5" w14:textId="3963628E" w:rsidR="00DE3CBE" w:rsidRPr="00234715" w:rsidRDefault="00034DA4" w:rsidP="00DE3CBE">
      <w:pPr>
        <w:rPr>
          <w:rFonts w:ascii="Times New Roman" w:hAnsi="Times New Roman" w:cs="Times New Roman"/>
        </w:rPr>
      </w:pPr>
      <w:r w:rsidRPr="00234715">
        <w:rPr>
          <w:rFonts w:ascii="Times New Roman" w:hAnsi="Times New Roman" w:cs="Times New Roman"/>
        </w:rPr>
        <w:t>M</w:t>
      </w:r>
      <w:r w:rsidR="00DE3CBE" w:rsidRPr="00234715">
        <w:rPr>
          <w:rFonts w:ascii="Times New Roman" w:hAnsi="Times New Roman" w:cs="Times New Roman"/>
        </w:rPr>
        <w:t>any participants faced increased spending on essentials such as food and healthcare, while education and transport costs fluctuated due to online transitions. Most people managed to meet their financial obligations but remained cautious about future stability.</w:t>
      </w:r>
      <w:r w:rsidR="00307124">
        <w:rPr>
          <w:rFonts w:ascii="Times New Roman" w:hAnsi="Times New Roman" w:cs="Times New Roman"/>
        </w:rPr>
        <w:t xml:space="preserve"> </w:t>
      </w:r>
      <w:r w:rsidR="00F61DAD">
        <w:rPr>
          <w:rFonts w:ascii="Times New Roman" w:hAnsi="Times New Roman" w:cs="Times New Roman"/>
        </w:rPr>
        <w:t xml:space="preserve">The shift of </w:t>
      </w:r>
      <w:r w:rsidR="00307124">
        <w:rPr>
          <w:rFonts w:ascii="Times New Roman" w:hAnsi="Times New Roman" w:cs="Times New Roman"/>
        </w:rPr>
        <w:t xml:space="preserve">connectivity from physical to digital interaction caused a cultural change. </w:t>
      </w:r>
    </w:p>
    <w:p w14:paraId="5A608CC7" w14:textId="44BBECEB" w:rsidR="00DE3CBE" w:rsidRPr="00234715" w:rsidRDefault="00DE3CBE" w:rsidP="00DE3CBE">
      <w:pPr>
        <w:rPr>
          <w:rFonts w:ascii="Times New Roman" w:hAnsi="Times New Roman" w:cs="Times New Roman"/>
        </w:rPr>
      </w:pPr>
      <w:r w:rsidRPr="00234715">
        <w:rPr>
          <w:rFonts w:ascii="Times New Roman" w:hAnsi="Times New Roman" w:cs="Times New Roman"/>
        </w:rPr>
        <w:t xml:space="preserve">When evaluating government performance, participants generally acknowledged the </w:t>
      </w:r>
      <w:r w:rsidRPr="00234715">
        <w:rPr>
          <w:rFonts w:ascii="Times New Roman" w:hAnsi="Times New Roman" w:cs="Times New Roman"/>
          <w:b/>
          <w:bCs/>
        </w:rPr>
        <w:t>strengths</w:t>
      </w:r>
      <w:r w:rsidRPr="00234715">
        <w:rPr>
          <w:rFonts w:ascii="Times New Roman" w:hAnsi="Times New Roman" w:cs="Times New Roman"/>
        </w:rPr>
        <w:t xml:space="preserve"> of quick lockdowns, vaccination campaigns, and management efforts</w:t>
      </w:r>
      <w:r w:rsidR="00B96F29">
        <w:rPr>
          <w:rFonts w:ascii="Times New Roman" w:hAnsi="Times New Roman" w:cs="Times New Roman"/>
        </w:rPr>
        <w:t xml:space="preserve"> but there were some </w:t>
      </w:r>
      <w:r w:rsidR="00A512D1">
        <w:rPr>
          <w:rFonts w:ascii="Times New Roman" w:hAnsi="Times New Roman" w:cs="Times New Roman"/>
        </w:rPr>
        <w:t>weaknesses</w:t>
      </w:r>
      <w:r w:rsidR="00B96F29">
        <w:rPr>
          <w:rFonts w:ascii="Times New Roman" w:hAnsi="Times New Roman" w:cs="Times New Roman"/>
        </w:rPr>
        <w:t xml:space="preserve"> that </w:t>
      </w:r>
      <w:r w:rsidR="00A512D1">
        <w:rPr>
          <w:rFonts w:ascii="Times New Roman" w:hAnsi="Times New Roman" w:cs="Times New Roman"/>
        </w:rPr>
        <w:t>cannot</w:t>
      </w:r>
      <w:r w:rsidR="00B96F29">
        <w:rPr>
          <w:rFonts w:ascii="Times New Roman" w:hAnsi="Times New Roman" w:cs="Times New Roman"/>
        </w:rPr>
        <w:t xml:space="preserve"> be overlooked.</w:t>
      </w:r>
    </w:p>
    <w:p w14:paraId="45058582" w14:textId="77777777" w:rsidR="00DE3CBE" w:rsidRPr="00234715" w:rsidRDefault="00DE3CBE" w:rsidP="00DE3CBE">
      <w:pPr>
        <w:rPr>
          <w:rFonts w:ascii="Times New Roman" w:hAnsi="Times New Roman" w:cs="Times New Roman"/>
        </w:rPr>
      </w:pPr>
      <w:r w:rsidRPr="00234715">
        <w:rPr>
          <w:rFonts w:ascii="Times New Roman" w:hAnsi="Times New Roman" w:cs="Times New Roman"/>
        </w:rPr>
        <w:t xml:space="preserve">Despite the difficulties, positive lifestyle transformations emerged. Most respondents emphasized improved hygiene, stronger family connections, and a better work–life balance. People became more health-conscious, emotionally aware, and appreciative of personal time and relationships. Yet, post-COVID life is still widely viewed as </w:t>
      </w:r>
      <w:r w:rsidRPr="00234715">
        <w:rPr>
          <w:rFonts w:ascii="Times New Roman" w:hAnsi="Times New Roman" w:cs="Times New Roman"/>
          <w:b/>
          <w:bCs/>
        </w:rPr>
        <w:t>stressful and uncertain</w:t>
      </w:r>
      <w:r w:rsidRPr="00234715">
        <w:rPr>
          <w:rFonts w:ascii="Times New Roman" w:hAnsi="Times New Roman" w:cs="Times New Roman"/>
        </w:rPr>
        <w:t>, with many expressing a sense of lasting digital dependency and emotional fatigue.</w:t>
      </w:r>
    </w:p>
    <w:p w14:paraId="71176EB2" w14:textId="715C57D6" w:rsidR="00D30EF2" w:rsidRPr="00234715" w:rsidRDefault="00DE3CBE" w:rsidP="00D30EF2">
      <w:pPr>
        <w:rPr>
          <w:rFonts w:ascii="Times New Roman" w:hAnsi="Times New Roman" w:cs="Times New Roman"/>
        </w:rPr>
      </w:pPr>
      <w:r w:rsidRPr="00234715">
        <w:rPr>
          <w:rFonts w:ascii="Times New Roman" w:hAnsi="Times New Roman" w:cs="Times New Roman"/>
        </w:rPr>
        <w:t xml:space="preserve">Overall, the survey concludes that COVID-19 was both a </w:t>
      </w:r>
      <w:r w:rsidRPr="00234715">
        <w:rPr>
          <w:rFonts w:ascii="Times New Roman" w:hAnsi="Times New Roman" w:cs="Times New Roman"/>
          <w:b/>
          <w:bCs/>
        </w:rPr>
        <w:t>test and a teacher</w:t>
      </w:r>
      <w:r w:rsidRPr="00234715">
        <w:rPr>
          <w:rFonts w:ascii="Times New Roman" w:hAnsi="Times New Roman" w:cs="Times New Roman"/>
        </w:rPr>
        <w:t xml:space="preserve"> — it challenged individuals, families, and governments alike, but also encouraged resilience, adaptability, and awareness. The pandemic reshaped how people view health, work, relationships, and community — marking a lasting transformation in societal values and personal priorities.</w:t>
      </w:r>
    </w:p>
    <w:sectPr w:rsidR="00D30EF2" w:rsidRPr="002347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15BCFC" w14:textId="77777777" w:rsidR="00D619E4" w:rsidRDefault="00D619E4" w:rsidP="006829BB">
      <w:pPr>
        <w:spacing w:after="0" w:line="240" w:lineRule="auto"/>
      </w:pPr>
      <w:r>
        <w:separator/>
      </w:r>
    </w:p>
  </w:endnote>
  <w:endnote w:type="continuationSeparator" w:id="0">
    <w:p w14:paraId="0EF3B242" w14:textId="77777777" w:rsidR="00D619E4" w:rsidRDefault="00D619E4" w:rsidP="006829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0B3A29" w14:textId="77777777" w:rsidR="00D619E4" w:rsidRDefault="00D619E4" w:rsidP="006829BB">
      <w:pPr>
        <w:spacing w:after="0" w:line="240" w:lineRule="auto"/>
      </w:pPr>
      <w:r>
        <w:separator/>
      </w:r>
    </w:p>
  </w:footnote>
  <w:footnote w:type="continuationSeparator" w:id="0">
    <w:p w14:paraId="579CEE0A" w14:textId="77777777" w:rsidR="00D619E4" w:rsidRDefault="00D619E4" w:rsidP="006829B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FC4F69"/>
    <w:multiLevelType w:val="hybridMultilevel"/>
    <w:tmpl w:val="46382F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884A92"/>
    <w:multiLevelType w:val="multilevel"/>
    <w:tmpl w:val="0B6C6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1D36C6"/>
    <w:multiLevelType w:val="hybridMultilevel"/>
    <w:tmpl w:val="2174A0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26A51B4"/>
    <w:multiLevelType w:val="hybridMultilevel"/>
    <w:tmpl w:val="DA30FE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3FE4E41"/>
    <w:multiLevelType w:val="hybridMultilevel"/>
    <w:tmpl w:val="C4DA5B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88162AD"/>
    <w:multiLevelType w:val="multilevel"/>
    <w:tmpl w:val="F71A26BA"/>
    <w:lvl w:ilvl="0">
      <w:start w:val="1"/>
      <w:numFmt w:val="decimal"/>
      <w:lvlText w:val="%1."/>
      <w:lvlJc w:val="left"/>
      <w:pPr>
        <w:tabs>
          <w:tab w:val="num" w:pos="720"/>
        </w:tabs>
        <w:ind w:left="720" w:hanging="360"/>
      </w:pPr>
      <w:rPr>
        <w:b/>
        <w:bCs/>
      </w:r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9FB0FC5"/>
    <w:multiLevelType w:val="hybridMultilevel"/>
    <w:tmpl w:val="B27489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84261B1"/>
    <w:multiLevelType w:val="hybridMultilevel"/>
    <w:tmpl w:val="228E0D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1527C19"/>
    <w:multiLevelType w:val="hybridMultilevel"/>
    <w:tmpl w:val="21BC8F2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1880B50"/>
    <w:multiLevelType w:val="multilevel"/>
    <w:tmpl w:val="6A8C0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DA450E"/>
    <w:multiLevelType w:val="multilevel"/>
    <w:tmpl w:val="DC4AB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2684B1C"/>
    <w:multiLevelType w:val="hybridMultilevel"/>
    <w:tmpl w:val="7FF69CC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7AE1FEA"/>
    <w:multiLevelType w:val="hybridMultilevel"/>
    <w:tmpl w:val="AD341F44"/>
    <w:lvl w:ilvl="0" w:tplc="04090009">
      <w:start w:val="1"/>
      <w:numFmt w:val="bullet"/>
      <w:lvlText w:val=""/>
      <w:lvlJc w:val="left"/>
      <w:pPr>
        <w:ind w:left="360" w:hanging="360"/>
      </w:pPr>
      <w:rPr>
        <w:rFonts w:ascii="Wingdings" w:hAnsi="Wingding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81339058">
    <w:abstractNumId w:val="7"/>
  </w:num>
  <w:num w:numId="2" w16cid:durableId="667026856">
    <w:abstractNumId w:val="4"/>
  </w:num>
  <w:num w:numId="3" w16cid:durableId="540554766">
    <w:abstractNumId w:val="12"/>
  </w:num>
  <w:num w:numId="4" w16cid:durableId="1986162996">
    <w:abstractNumId w:val="10"/>
  </w:num>
  <w:num w:numId="5" w16cid:durableId="1035470724">
    <w:abstractNumId w:val="5"/>
  </w:num>
  <w:num w:numId="6" w16cid:durableId="1955212436">
    <w:abstractNumId w:val="11"/>
  </w:num>
  <w:num w:numId="7" w16cid:durableId="821429826">
    <w:abstractNumId w:val="8"/>
  </w:num>
  <w:num w:numId="8" w16cid:durableId="165026224">
    <w:abstractNumId w:val="3"/>
  </w:num>
  <w:num w:numId="9" w16cid:durableId="1627277211">
    <w:abstractNumId w:val="6"/>
  </w:num>
  <w:num w:numId="10" w16cid:durableId="553850354">
    <w:abstractNumId w:val="2"/>
  </w:num>
  <w:num w:numId="11" w16cid:durableId="601453455">
    <w:abstractNumId w:val="1"/>
  </w:num>
  <w:num w:numId="12" w16cid:durableId="306589078">
    <w:abstractNumId w:val="9"/>
  </w:num>
  <w:num w:numId="13" w16cid:durableId="15268696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29BB"/>
    <w:rsid w:val="00007291"/>
    <w:rsid w:val="00011509"/>
    <w:rsid w:val="00034DA4"/>
    <w:rsid w:val="000423A8"/>
    <w:rsid w:val="0005090E"/>
    <w:rsid w:val="0008033C"/>
    <w:rsid w:val="000A02F5"/>
    <w:rsid w:val="000A2E79"/>
    <w:rsid w:val="000D5565"/>
    <w:rsid w:val="000E1A32"/>
    <w:rsid w:val="000E2224"/>
    <w:rsid w:val="000E3F42"/>
    <w:rsid w:val="000E5211"/>
    <w:rsid w:val="000E7B86"/>
    <w:rsid w:val="0010145F"/>
    <w:rsid w:val="00122A54"/>
    <w:rsid w:val="00157633"/>
    <w:rsid w:val="001666BA"/>
    <w:rsid w:val="00173E94"/>
    <w:rsid w:val="00176F00"/>
    <w:rsid w:val="001A5479"/>
    <w:rsid w:val="001A5D81"/>
    <w:rsid w:val="001B76A0"/>
    <w:rsid w:val="001C3C65"/>
    <w:rsid w:val="00201F19"/>
    <w:rsid w:val="00211CDC"/>
    <w:rsid w:val="00221FB3"/>
    <w:rsid w:val="00234715"/>
    <w:rsid w:val="0023494A"/>
    <w:rsid w:val="00254A3E"/>
    <w:rsid w:val="002613E7"/>
    <w:rsid w:val="00262012"/>
    <w:rsid w:val="00284539"/>
    <w:rsid w:val="002A3983"/>
    <w:rsid w:val="002A473C"/>
    <w:rsid w:val="002A69CA"/>
    <w:rsid w:val="002C0FE5"/>
    <w:rsid w:val="002D5678"/>
    <w:rsid w:val="002D7ABD"/>
    <w:rsid w:val="002E4CE8"/>
    <w:rsid w:val="002E5B6D"/>
    <w:rsid w:val="002E7538"/>
    <w:rsid w:val="003021AF"/>
    <w:rsid w:val="0030631D"/>
    <w:rsid w:val="00307124"/>
    <w:rsid w:val="00312EAB"/>
    <w:rsid w:val="00330072"/>
    <w:rsid w:val="00335277"/>
    <w:rsid w:val="00351CDD"/>
    <w:rsid w:val="003641A5"/>
    <w:rsid w:val="00364FA2"/>
    <w:rsid w:val="0036798D"/>
    <w:rsid w:val="003832E9"/>
    <w:rsid w:val="003B6117"/>
    <w:rsid w:val="003E387C"/>
    <w:rsid w:val="00407B81"/>
    <w:rsid w:val="00421045"/>
    <w:rsid w:val="00467B83"/>
    <w:rsid w:val="004756A0"/>
    <w:rsid w:val="004A008F"/>
    <w:rsid w:val="004B0333"/>
    <w:rsid w:val="004B0583"/>
    <w:rsid w:val="004C727E"/>
    <w:rsid w:val="004D015F"/>
    <w:rsid w:val="004D422F"/>
    <w:rsid w:val="004E0F72"/>
    <w:rsid w:val="004E72E2"/>
    <w:rsid w:val="004F20B2"/>
    <w:rsid w:val="005123C2"/>
    <w:rsid w:val="00520C43"/>
    <w:rsid w:val="005A3381"/>
    <w:rsid w:val="005B6A05"/>
    <w:rsid w:val="005C0F01"/>
    <w:rsid w:val="005C5991"/>
    <w:rsid w:val="00615FA6"/>
    <w:rsid w:val="00622E48"/>
    <w:rsid w:val="0063170C"/>
    <w:rsid w:val="0063619B"/>
    <w:rsid w:val="00652253"/>
    <w:rsid w:val="00672820"/>
    <w:rsid w:val="006829BB"/>
    <w:rsid w:val="00691D21"/>
    <w:rsid w:val="006A118F"/>
    <w:rsid w:val="006A14B3"/>
    <w:rsid w:val="006A7AD4"/>
    <w:rsid w:val="006B3EF7"/>
    <w:rsid w:val="006B6A90"/>
    <w:rsid w:val="006E26DE"/>
    <w:rsid w:val="006E3E6A"/>
    <w:rsid w:val="00735D81"/>
    <w:rsid w:val="00752250"/>
    <w:rsid w:val="00755E35"/>
    <w:rsid w:val="007621E4"/>
    <w:rsid w:val="00772299"/>
    <w:rsid w:val="00781335"/>
    <w:rsid w:val="00781DFD"/>
    <w:rsid w:val="007B55C9"/>
    <w:rsid w:val="007B6E0C"/>
    <w:rsid w:val="007B724A"/>
    <w:rsid w:val="007F16C4"/>
    <w:rsid w:val="008050CC"/>
    <w:rsid w:val="008311C6"/>
    <w:rsid w:val="00833112"/>
    <w:rsid w:val="00871284"/>
    <w:rsid w:val="00895B08"/>
    <w:rsid w:val="008A0486"/>
    <w:rsid w:val="008A6129"/>
    <w:rsid w:val="008D1EF4"/>
    <w:rsid w:val="008E4BE8"/>
    <w:rsid w:val="008F76F0"/>
    <w:rsid w:val="00904D4A"/>
    <w:rsid w:val="00910B0D"/>
    <w:rsid w:val="009130A1"/>
    <w:rsid w:val="00913221"/>
    <w:rsid w:val="00932B3E"/>
    <w:rsid w:val="00945365"/>
    <w:rsid w:val="009836B5"/>
    <w:rsid w:val="009B1E14"/>
    <w:rsid w:val="009B6598"/>
    <w:rsid w:val="009C2100"/>
    <w:rsid w:val="009E07C3"/>
    <w:rsid w:val="009E2072"/>
    <w:rsid w:val="009F68A1"/>
    <w:rsid w:val="00A146B6"/>
    <w:rsid w:val="00A25AD7"/>
    <w:rsid w:val="00A27798"/>
    <w:rsid w:val="00A37A32"/>
    <w:rsid w:val="00A512D1"/>
    <w:rsid w:val="00A62498"/>
    <w:rsid w:val="00A83FE1"/>
    <w:rsid w:val="00AA6D9E"/>
    <w:rsid w:val="00AB265B"/>
    <w:rsid w:val="00AB6A3F"/>
    <w:rsid w:val="00AD7720"/>
    <w:rsid w:val="00AF2C68"/>
    <w:rsid w:val="00B07C76"/>
    <w:rsid w:val="00B37A9C"/>
    <w:rsid w:val="00B403A5"/>
    <w:rsid w:val="00B8153A"/>
    <w:rsid w:val="00B93A55"/>
    <w:rsid w:val="00B96F29"/>
    <w:rsid w:val="00BA1EA8"/>
    <w:rsid w:val="00BB3E67"/>
    <w:rsid w:val="00BE284B"/>
    <w:rsid w:val="00BE4286"/>
    <w:rsid w:val="00BE5E5E"/>
    <w:rsid w:val="00BF4C14"/>
    <w:rsid w:val="00BF71B9"/>
    <w:rsid w:val="00C027B7"/>
    <w:rsid w:val="00C124A6"/>
    <w:rsid w:val="00C3239B"/>
    <w:rsid w:val="00C326DF"/>
    <w:rsid w:val="00C348F3"/>
    <w:rsid w:val="00C63D61"/>
    <w:rsid w:val="00C66DB7"/>
    <w:rsid w:val="00C86BE3"/>
    <w:rsid w:val="00CD4778"/>
    <w:rsid w:val="00CF7837"/>
    <w:rsid w:val="00D30EF2"/>
    <w:rsid w:val="00D3366F"/>
    <w:rsid w:val="00D36582"/>
    <w:rsid w:val="00D619E4"/>
    <w:rsid w:val="00DD67B9"/>
    <w:rsid w:val="00DE3CBE"/>
    <w:rsid w:val="00DE4DDC"/>
    <w:rsid w:val="00DF1270"/>
    <w:rsid w:val="00DF3B92"/>
    <w:rsid w:val="00E16944"/>
    <w:rsid w:val="00E22B05"/>
    <w:rsid w:val="00E303D5"/>
    <w:rsid w:val="00E34B43"/>
    <w:rsid w:val="00E45A90"/>
    <w:rsid w:val="00E7190E"/>
    <w:rsid w:val="00E72D11"/>
    <w:rsid w:val="00E748D3"/>
    <w:rsid w:val="00E7496E"/>
    <w:rsid w:val="00E90B7A"/>
    <w:rsid w:val="00EC1B58"/>
    <w:rsid w:val="00ED0772"/>
    <w:rsid w:val="00F066E3"/>
    <w:rsid w:val="00F16E71"/>
    <w:rsid w:val="00F24FE3"/>
    <w:rsid w:val="00F46297"/>
    <w:rsid w:val="00F61DAD"/>
    <w:rsid w:val="00F631F0"/>
    <w:rsid w:val="00FB3F89"/>
    <w:rsid w:val="00FC3356"/>
    <w:rsid w:val="00FE0F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EFDEB8"/>
  <w15:chartTrackingRefBased/>
  <w15:docId w15:val="{D307D946-FBB1-45BA-B4D5-801ADE0A6B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29B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829B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829B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829B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829B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829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29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29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29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29B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829B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829B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829B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829B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829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29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29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29BB"/>
    <w:rPr>
      <w:rFonts w:eastAsiaTheme="majorEastAsia" w:cstheme="majorBidi"/>
      <w:color w:val="272727" w:themeColor="text1" w:themeTint="D8"/>
    </w:rPr>
  </w:style>
  <w:style w:type="paragraph" w:styleId="Title">
    <w:name w:val="Title"/>
    <w:basedOn w:val="Normal"/>
    <w:next w:val="Normal"/>
    <w:link w:val="TitleChar"/>
    <w:uiPriority w:val="10"/>
    <w:qFormat/>
    <w:rsid w:val="006829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29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29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29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29BB"/>
    <w:pPr>
      <w:spacing w:before="160"/>
      <w:jc w:val="center"/>
    </w:pPr>
    <w:rPr>
      <w:i/>
      <w:iCs/>
      <w:color w:val="404040" w:themeColor="text1" w:themeTint="BF"/>
    </w:rPr>
  </w:style>
  <w:style w:type="character" w:customStyle="1" w:styleId="QuoteChar">
    <w:name w:val="Quote Char"/>
    <w:basedOn w:val="DefaultParagraphFont"/>
    <w:link w:val="Quote"/>
    <w:uiPriority w:val="29"/>
    <w:rsid w:val="006829BB"/>
    <w:rPr>
      <w:i/>
      <w:iCs/>
      <w:color w:val="404040" w:themeColor="text1" w:themeTint="BF"/>
    </w:rPr>
  </w:style>
  <w:style w:type="paragraph" w:styleId="ListParagraph">
    <w:name w:val="List Paragraph"/>
    <w:basedOn w:val="Normal"/>
    <w:uiPriority w:val="34"/>
    <w:qFormat/>
    <w:rsid w:val="006829BB"/>
    <w:pPr>
      <w:ind w:left="720"/>
      <w:contextualSpacing/>
    </w:pPr>
  </w:style>
  <w:style w:type="character" w:styleId="IntenseEmphasis">
    <w:name w:val="Intense Emphasis"/>
    <w:basedOn w:val="DefaultParagraphFont"/>
    <w:uiPriority w:val="21"/>
    <w:qFormat/>
    <w:rsid w:val="006829BB"/>
    <w:rPr>
      <w:i/>
      <w:iCs/>
      <w:color w:val="2F5496" w:themeColor="accent1" w:themeShade="BF"/>
    </w:rPr>
  </w:style>
  <w:style w:type="paragraph" w:styleId="IntenseQuote">
    <w:name w:val="Intense Quote"/>
    <w:basedOn w:val="Normal"/>
    <w:next w:val="Normal"/>
    <w:link w:val="IntenseQuoteChar"/>
    <w:uiPriority w:val="30"/>
    <w:qFormat/>
    <w:rsid w:val="006829B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829BB"/>
    <w:rPr>
      <w:i/>
      <w:iCs/>
      <w:color w:val="2F5496" w:themeColor="accent1" w:themeShade="BF"/>
    </w:rPr>
  </w:style>
  <w:style w:type="character" w:styleId="IntenseReference">
    <w:name w:val="Intense Reference"/>
    <w:basedOn w:val="DefaultParagraphFont"/>
    <w:uiPriority w:val="32"/>
    <w:qFormat/>
    <w:rsid w:val="006829BB"/>
    <w:rPr>
      <w:b/>
      <w:bCs/>
      <w:smallCaps/>
      <w:color w:val="2F5496" w:themeColor="accent1" w:themeShade="BF"/>
      <w:spacing w:val="5"/>
    </w:rPr>
  </w:style>
  <w:style w:type="paragraph" w:styleId="NoSpacing">
    <w:name w:val="No Spacing"/>
    <w:link w:val="NoSpacingChar"/>
    <w:uiPriority w:val="1"/>
    <w:qFormat/>
    <w:rsid w:val="006829BB"/>
    <w:pPr>
      <w:spacing w:after="0" w:line="240" w:lineRule="auto"/>
    </w:pPr>
  </w:style>
  <w:style w:type="paragraph" w:styleId="Header">
    <w:name w:val="header"/>
    <w:basedOn w:val="Normal"/>
    <w:link w:val="HeaderChar"/>
    <w:uiPriority w:val="99"/>
    <w:unhideWhenUsed/>
    <w:rsid w:val="006829BB"/>
    <w:pPr>
      <w:tabs>
        <w:tab w:val="center" w:pos="4680"/>
        <w:tab w:val="right" w:pos="9360"/>
      </w:tabs>
      <w:spacing w:after="0" w:line="240" w:lineRule="auto"/>
    </w:pPr>
  </w:style>
  <w:style w:type="character" w:customStyle="1" w:styleId="HeaderChar">
    <w:name w:val="Header Char"/>
    <w:basedOn w:val="DefaultParagraphFont"/>
    <w:link w:val="Header"/>
    <w:uiPriority w:val="99"/>
    <w:rsid w:val="006829BB"/>
  </w:style>
  <w:style w:type="paragraph" w:styleId="Footer">
    <w:name w:val="footer"/>
    <w:basedOn w:val="Normal"/>
    <w:link w:val="FooterChar"/>
    <w:uiPriority w:val="99"/>
    <w:unhideWhenUsed/>
    <w:rsid w:val="006829BB"/>
    <w:pPr>
      <w:tabs>
        <w:tab w:val="center" w:pos="4680"/>
        <w:tab w:val="right" w:pos="9360"/>
      </w:tabs>
      <w:spacing w:after="0" w:line="240" w:lineRule="auto"/>
    </w:pPr>
  </w:style>
  <w:style w:type="character" w:customStyle="1" w:styleId="FooterChar">
    <w:name w:val="Footer Char"/>
    <w:basedOn w:val="DefaultParagraphFont"/>
    <w:link w:val="Footer"/>
    <w:uiPriority w:val="99"/>
    <w:rsid w:val="006829BB"/>
  </w:style>
  <w:style w:type="character" w:customStyle="1" w:styleId="NoSpacingChar">
    <w:name w:val="No Spacing Char"/>
    <w:basedOn w:val="DefaultParagraphFont"/>
    <w:link w:val="NoSpacing"/>
    <w:uiPriority w:val="1"/>
    <w:rsid w:val="000A02F5"/>
  </w:style>
  <w:style w:type="paragraph" w:styleId="TOCHeading">
    <w:name w:val="TOC Heading"/>
    <w:basedOn w:val="Heading1"/>
    <w:next w:val="Normal"/>
    <w:uiPriority w:val="39"/>
    <w:unhideWhenUsed/>
    <w:qFormat/>
    <w:rsid w:val="0030631D"/>
    <w:pPr>
      <w:spacing w:before="240" w:after="0" w:line="259" w:lineRule="auto"/>
      <w:outlineLvl w:val="9"/>
    </w:pPr>
    <w:rPr>
      <w:kern w:val="0"/>
      <w:sz w:val="32"/>
      <w:szCs w:val="32"/>
      <w14:ligatures w14:val="none"/>
    </w:rPr>
  </w:style>
  <w:style w:type="paragraph" w:styleId="NormalWeb">
    <w:name w:val="Normal (Web)"/>
    <w:basedOn w:val="Normal"/>
    <w:uiPriority w:val="99"/>
    <w:semiHidden/>
    <w:unhideWhenUsed/>
    <w:rsid w:val="00913221"/>
    <w:rPr>
      <w:rFonts w:ascii="Times New Roman" w:hAnsi="Times New Roman" w:cs="Times New Roman"/>
    </w:rPr>
  </w:style>
  <w:style w:type="table" w:styleId="TableGrid">
    <w:name w:val="Table Grid"/>
    <w:basedOn w:val="TableNormal"/>
    <w:uiPriority w:val="39"/>
    <w:rsid w:val="0063619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0D5565"/>
    <w:pPr>
      <w:spacing w:after="100"/>
    </w:pPr>
  </w:style>
  <w:style w:type="character" w:styleId="Hyperlink">
    <w:name w:val="Hyperlink"/>
    <w:basedOn w:val="DefaultParagraphFont"/>
    <w:uiPriority w:val="99"/>
    <w:unhideWhenUsed/>
    <w:rsid w:val="000D5565"/>
    <w:rPr>
      <w:color w:val="0563C1" w:themeColor="hyperlink"/>
      <w:u w:val="single"/>
    </w:rPr>
  </w:style>
  <w:style w:type="table" w:styleId="GridTable4">
    <w:name w:val="Grid Table 4"/>
    <w:basedOn w:val="TableNormal"/>
    <w:uiPriority w:val="49"/>
    <w:rsid w:val="00B93A55"/>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TOC2">
    <w:name w:val="toc 2"/>
    <w:basedOn w:val="Normal"/>
    <w:next w:val="Normal"/>
    <w:autoRedefine/>
    <w:uiPriority w:val="39"/>
    <w:unhideWhenUsed/>
    <w:rsid w:val="00B93A55"/>
    <w:pPr>
      <w:spacing w:after="100" w:line="259" w:lineRule="auto"/>
      <w:ind w:left="220"/>
    </w:pPr>
    <w:rPr>
      <w:rFonts w:eastAsiaTheme="minorEastAsia" w:cs="Times New Roman"/>
      <w:kern w:val="0"/>
      <w:sz w:val="22"/>
      <w:szCs w:val="22"/>
      <w14:ligatures w14:val="none"/>
    </w:rPr>
  </w:style>
  <w:style w:type="paragraph" w:styleId="TOC3">
    <w:name w:val="toc 3"/>
    <w:basedOn w:val="Normal"/>
    <w:next w:val="Normal"/>
    <w:autoRedefine/>
    <w:uiPriority w:val="39"/>
    <w:unhideWhenUsed/>
    <w:rsid w:val="00B93A55"/>
    <w:pPr>
      <w:spacing w:after="100" w:line="259" w:lineRule="auto"/>
      <w:ind w:left="440"/>
    </w:pPr>
    <w:rPr>
      <w:rFonts w:eastAsiaTheme="minorEastAsia" w:cs="Times New Roman"/>
      <w:kern w:val="0"/>
      <w:sz w:val="22"/>
      <w:szCs w:val="22"/>
      <w14:ligatures w14:val="none"/>
    </w:rPr>
  </w:style>
  <w:style w:type="table" w:styleId="PlainTable1">
    <w:name w:val="Plain Table 1"/>
    <w:basedOn w:val="TableNormal"/>
    <w:uiPriority w:val="41"/>
    <w:rsid w:val="005C599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Strong">
    <w:name w:val="Strong"/>
    <w:basedOn w:val="DefaultParagraphFont"/>
    <w:uiPriority w:val="22"/>
    <w:qFormat/>
    <w:rsid w:val="00E72D1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FF8A2F4C-13AD-48E0-8DF1-2C8C7AF957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333</TotalTime>
  <Pages>12</Pages>
  <Words>2054</Words>
  <Characters>11708</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Tayyaba Sohail</dc:creator>
  <cp:keywords/>
  <dc:description/>
  <cp:lastModifiedBy>Tayyaba Sohail</cp:lastModifiedBy>
  <cp:revision>178</cp:revision>
  <dcterms:created xsi:type="dcterms:W3CDTF">2025-11-06T00:18:00Z</dcterms:created>
  <dcterms:modified xsi:type="dcterms:W3CDTF">2025-11-20T09:48:00Z</dcterms:modified>
</cp:coreProperties>
</file>