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5FA9" w14:textId="01FC4E7F" w:rsidR="00146D6D" w:rsidRDefault="00146D6D">
      <w:pPr>
        <w:rPr>
          <w:rFonts w:ascii="Algerian" w:hAnsi="Algerian"/>
          <w:b/>
          <w:bCs/>
          <w:color w:val="EE0000"/>
          <w:sz w:val="96"/>
          <w:szCs w:val="96"/>
        </w:rPr>
      </w:pPr>
      <w:r>
        <w:rPr>
          <w:rFonts w:ascii="Algerian" w:hAnsi="Algerian"/>
          <w:b/>
          <w:bCs/>
          <w:color w:val="EE0000"/>
          <w:sz w:val="96"/>
          <w:szCs w:val="96"/>
        </w:rPr>
        <w:t xml:space="preserve">  </w:t>
      </w:r>
      <w:r w:rsidRPr="00146D6D">
        <w:rPr>
          <w:rFonts w:ascii="Algerian" w:hAnsi="Algerian"/>
          <w:b/>
          <w:bCs/>
          <w:color w:val="EE0000"/>
          <w:sz w:val="96"/>
          <w:szCs w:val="96"/>
        </w:rPr>
        <w:t xml:space="preserve">Wilson </w:t>
      </w:r>
      <w:r>
        <w:rPr>
          <w:rFonts w:ascii="Algerian" w:hAnsi="Algerian"/>
          <w:b/>
          <w:bCs/>
          <w:color w:val="EE0000"/>
          <w:sz w:val="96"/>
          <w:szCs w:val="96"/>
        </w:rPr>
        <w:t>Baseb</w:t>
      </w:r>
      <w:r w:rsidRPr="00146D6D">
        <w:rPr>
          <w:rFonts w:ascii="Algerian" w:hAnsi="Algerian"/>
          <w:b/>
          <w:bCs/>
          <w:color w:val="EE0000"/>
          <w:sz w:val="96"/>
          <w:szCs w:val="96"/>
        </w:rPr>
        <w:t>all</w:t>
      </w:r>
    </w:p>
    <w:p w14:paraId="3B478CDB" w14:textId="27BF4FD3" w:rsidR="00146D6D" w:rsidRDefault="00146D6D" w:rsidP="00146D6D">
      <w:pPr>
        <w:tabs>
          <w:tab w:val="left" w:pos="1005"/>
        </w:tabs>
        <w:rPr>
          <w:rFonts w:ascii="Arial Black" w:hAnsi="Arial Black"/>
          <w:color w:val="FFFF00"/>
          <w:sz w:val="40"/>
          <w:szCs w:val="40"/>
        </w:rPr>
      </w:pPr>
      <w:r>
        <w:rPr>
          <w:rFonts w:ascii="Algerian" w:hAnsi="Algerian"/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208F52DD" wp14:editId="7768344B">
            <wp:simplePos x="0" y="0"/>
            <wp:positionH relativeFrom="margin">
              <wp:align>center</wp:align>
            </wp:positionH>
            <wp:positionV relativeFrom="paragraph">
              <wp:posOffset>1128395</wp:posOffset>
            </wp:positionV>
            <wp:extent cx="5943600" cy="5391150"/>
            <wp:effectExtent l="152400" t="152400" r="361950" b="361950"/>
            <wp:wrapTight wrapText="bothSides">
              <wp:wrapPolygon edited="0">
                <wp:start x="277" y="-611"/>
                <wp:lineTo x="-554" y="-458"/>
                <wp:lineTo x="-554" y="21905"/>
                <wp:lineTo x="277" y="22745"/>
                <wp:lineTo x="692" y="22974"/>
                <wp:lineTo x="21600" y="22974"/>
                <wp:lineTo x="22085" y="22745"/>
                <wp:lineTo x="22846" y="21600"/>
                <wp:lineTo x="22846" y="763"/>
                <wp:lineTo x="22015" y="-382"/>
                <wp:lineTo x="21946" y="-611"/>
                <wp:lineTo x="277" y="-611"/>
              </wp:wrapPolygon>
            </wp:wrapTight>
            <wp:docPr id="128907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74542" name="Picture 12890745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lgerian" w:hAnsi="Algerian"/>
          <w:sz w:val="96"/>
          <w:szCs w:val="96"/>
        </w:rPr>
        <w:tab/>
      </w:r>
      <w:r w:rsidRPr="00146D6D">
        <w:rPr>
          <w:rFonts w:ascii="Algerian" w:hAnsi="Algerian"/>
          <w:sz w:val="56"/>
          <w:szCs w:val="56"/>
        </w:rPr>
        <w:t>Price:</w:t>
      </w:r>
      <w:r>
        <w:rPr>
          <w:rFonts w:ascii="Algerian" w:hAnsi="Algerian"/>
          <w:sz w:val="56"/>
          <w:szCs w:val="56"/>
        </w:rPr>
        <w:t xml:space="preserve"> </w:t>
      </w:r>
      <w:r w:rsidRPr="00146D6D">
        <w:rPr>
          <w:rFonts w:ascii="Arial Black" w:hAnsi="Arial Black"/>
          <w:color w:val="FFFF00"/>
          <w:sz w:val="40"/>
          <w:szCs w:val="40"/>
        </w:rPr>
        <w:t xml:space="preserve">Approximately </w:t>
      </w:r>
      <w:r>
        <w:rPr>
          <w:rFonts w:ascii="Arial Black" w:hAnsi="Arial Black"/>
          <w:color w:val="FFFF00"/>
          <w:sz w:val="40"/>
          <w:szCs w:val="40"/>
        </w:rPr>
        <w:t>R</w:t>
      </w:r>
      <w:r w:rsidRPr="00146D6D">
        <w:rPr>
          <w:rFonts w:ascii="Arial Black" w:hAnsi="Arial Black"/>
          <w:color w:val="FFFF00"/>
          <w:sz w:val="40"/>
          <w:szCs w:val="40"/>
        </w:rPr>
        <w:t>s 55,000</w:t>
      </w:r>
    </w:p>
    <w:p w14:paraId="764DAC5F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146D6D">
        <w:rPr>
          <w:rFonts w:ascii="Arial Rounded MT Bold" w:hAnsi="Arial Rounded MT Bold"/>
          <w:b/>
          <w:bCs/>
          <w:color w:val="EE0000"/>
          <w:sz w:val="56"/>
          <w:szCs w:val="56"/>
        </w:rPr>
        <w:lastRenderedPageBreak/>
        <w:t>Introduction</w:t>
      </w:r>
    </w:p>
    <w:p w14:paraId="1CDAB4E5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The Wilson Baseball is designed to deliver consistent performance, durability, and control for players at all levels. Suitable for training and competitive play, it meets high-quality standards trusted by athletes worldwide.</w:t>
      </w:r>
    </w:p>
    <w:p w14:paraId="0D5A7CC0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pict w14:anchorId="0DB55288">
          <v:rect id="_x0000_i1091" style="width:0;height:1.5pt" o:hralign="center" o:hrstd="t" o:hr="t" fillcolor="#a0a0a0" stroked="f"/>
        </w:pict>
      </w:r>
    </w:p>
    <w:p w14:paraId="63709722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146D6D">
        <w:rPr>
          <w:rFonts w:ascii="Arial Rounded MT Bold" w:hAnsi="Arial Rounded MT Bold"/>
          <w:b/>
          <w:bCs/>
          <w:color w:val="EE0000"/>
          <w:sz w:val="56"/>
          <w:szCs w:val="56"/>
        </w:rPr>
        <w:t>Product Overview</w:t>
      </w:r>
    </w:p>
    <w:p w14:paraId="7162D4D5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This Wilson Baseball is crafted to provide reliable grip, accurate flight, and long-lasting use. Its balanced construction makes it ideal for practice sessions, league matches, and academy training.</w:t>
      </w:r>
    </w:p>
    <w:p w14:paraId="778BD547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pict w14:anchorId="002BDA17">
          <v:rect id="_x0000_i1092" style="width:0;height:1.5pt" o:hralign="center" o:hrstd="t" o:hr="t" fillcolor="#a0a0a0" stroked="f"/>
        </w:pict>
      </w:r>
    </w:p>
    <w:p w14:paraId="4A820632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146D6D">
        <w:rPr>
          <w:rFonts w:ascii="Arial Rounded MT Bold" w:hAnsi="Arial Rounded MT Bold"/>
          <w:b/>
          <w:bCs/>
          <w:color w:val="EE0000"/>
          <w:sz w:val="56"/>
          <w:szCs w:val="56"/>
        </w:rPr>
        <w:t>About the Brand</w:t>
      </w:r>
    </w:p>
    <w:p w14:paraId="79347A50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lastRenderedPageBreak/>
        <w:t>Wilson is a globally recognized sports brand known for producing premium-quality sports equipment. Wilson baseballs are widely used in professional leagues, schools, and sports academies for their consistent performance.</w:t>
      </w:r>
    </w:p>
    <w:p w14:paraId="6D453A35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pict w14:anchorId="2D5A5E0D">
          <v:rect id="_x0000_i1093" style="width:0;height:1.5pt" o:hralign="center" o:hrstd="t" o:hr="t" fillcolor="#a0a0a0" stroked="f"/>
        </w:pict>
      </w:r>
    </w:p>
    <w:p w14:paraId="13D6F9DE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146D6D">
        <w:rPr>
          <w:rFonts w:ascii="Arial Rounded MT Bold" w:hAnsi="Arial Rounded MT Bold"/>
          <w:b/>
          <w:bCs/>
          <w:color w:val="EE0000"/>
          <w:sz w:val="56"/>
          <w:szCs w:val="56"/>
        </w:rPr>
        <w:t>Key Features</w:t>
      </w:r>
    </w:p>
    <w:p w14:paraId="393C81CE" w14:textId="77777777" w:rsidR="00146D6D" w:rsidRPr="00146D6D" w:rsidRDefault="00146D6D" w:rsidP="00146D6D">
      <w:pPr>
        <w:numPr>
          <w:ilvl w:val="0"/>
          <w:numId w:val="1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Consistent shape and weight</w:t>
      </w:r>
    </w:p>
    <w:p w14:paraId="614C929A" w14:textId="77777777" w:rsidR="00146D6D" w:rsidRPr="00146D6D" w:rsidRDefault="00146D6D" w:rsidP="00146D6D">
      <w:pPr>
        <w:numPr>
          <w:ilvl w:val="0"/>
          <w:numId w:val="1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Strong stitched seams for better grip</w:t>
      </w:r>
    </w:p>
    <w:p w14:paraId="51A104D2" w14:textId="77777777" w:rsidR="00146D6D" w:rsidRPr="00146D6D" w:rsidRDefault="00146D6D" w:rsidP="00146D6D">
      <w:pPr>
        <w:numPr>
          <w:ilvl w:val="0"/>
          <w:numId w:val="1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Reliable performance during play</w:t>
      </w:r>
    </w:p>
    <w:p w14:paraId="2942D531" w14:textId="77777777" w:rsidR="00146D6D" w:rsidRPr="00146D6D" w:rsidRDefault="00146D6D" w:rsidP="00146D6D">
      <w:pPr>
        <w:numPr>
          <w:ilvl w:val="0"/>
          <w:numId w:val="1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Suitable for training and match use</w:t>
      </w:r>
    </w:p>
    <w:p w14:paraId="03F977AB" w14:textId="77777777" w:rsidR="00146D6D" w:rsidRPr="00146D6D" w:rsidRDefault="00146D6D" w:rsidP="00146D6D">
      <w:pPr>
        <w:numPr>
          <w:ilvl w:val="0"/>
          <w:numId w:val="1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High-quality construction</w:t>
      </w:r>
    </w:p>
    <w:p w14:paraId="14709DCF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pict w14:anchorId="7ED6ED51">
          <v:rect id="_x0000_i1094" style="width:0;height:1.5pt" o:hralign="center" o:hrstd="t" o:hr="t" fillcolor="#a0a0a0" stroked="f"/>
        </w:pict>
      </w:r>
    </w:p>
    <w:p w14:paraId="3F62DB00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146D6D">
        <w:rPr>
          <w:rFonts w:ascii="Arial Rounded MT Bold" w:hAnsi="Arial Rounded MT Bold"/>
          <w:b/>
          <w:bCs/>
          <w:color w:val="EE0000"/>
          <w:sz w:val="56"/>
          <w:szCs w:val="56"/>
        </w:rPr>
        <w:t>Design &amp; Build Quality</w:t>
      </w:r>
    </w:p>
    <w:p w14:paraId="4E786FCF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lastRenderedPageBreak/>
        <w:t>The baseball features traditional red-stitched seams with a smooth, well-finished surface. Its solid core ensures stable performance and accurate pitching and hitting.</w:t>
      </w:r>
    </w:p>
    <w:p w14:paraId="7D6625BF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pict w14:anchorId="165B276D">
          <v:rect id="_x0000_i1095" style="width:0;height:1.5pt" o:hralign="center" o:hrstd="t" o:hr="t" fillcolor="#a0a0a0" stroked="f"/>
        </w:pict>
      </w:r>
    </w:p>
    <w:p w14:paraId="52C31083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146D6D">
        <w:rPr>
          <w:rFonts w:ascii="Arial Rounded MT Bold" w:hAnsi="Arial Rounded MT Bold"/>
          <w:b/>
          <w:bCs/>
          <w:color w:val="EE0000"/>
          <w:sz w:val="56"/>
          <w:szCs w:val="56"/>
        </w:rPr>
        <w:t>Storage &amp; Capacity</w:t>
      </w:r>
    </w:p>
    <w:p w14:paraId="205D62CF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Compact and easy to store, the baseball fits conveniently in sports bags, buckets, or storage boxes without losing shape.</w:t>
      </w:r>
    </w:p>
    <w:p w14:paraId="39A46449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pict w14:anchorId="420442C2">
          <v:rect id="_x0000_i1096" style="width:0;height:1.5pt" o:hralign="center" o:hrstd="t" o:hr="t" fillcolor="#a0a0a0" stroked="f"/>
        </w:pict>
      </w:r>
    </w:p>
    <w:p w14:paraId="72A80A20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146D6D">
        <w:rPr>
          <w:rFonts w:ascii="Arial Rounded MT Bold" w:hAnsi="Arial Rounded MT Bold"/>
          <w:b/>
          <w:bCs/>
          <w:color w:val="EE0000"/>
          <w:sz w:val="56"/>
          <w:szCs w:val="56"/>
        </w:rPr>
        <w:t>Material &amp; Durability</w:t>
      </w:r>
    </w:p>
    <w:p w14:paraId="33996403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Made from a durable rubber or cork core with a synthetic or leather cover (model dependent), the Wilson Baseball is built to withstand repeated hits and throws.</w:t>
      </w:r>
    </w:p>
    <w:p w14:paraId="1E9EA0A2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lastRenderedPageBreak/>
        <w:pict w14:anchorId="3881F53A">
          <v:rect id="_x0000_i1097" style="width:0;height:1.5pt" o:hralign="center" o:hrstd="t" o:hr="t" fillcolor="#a0a0a0" stroked="f"/>
        </w:pict>
      </w:r>
    </w:p>
    <w:p w14:paraId="46851CA6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146D6D">
        <w:rPr>
          <w:rFonts w:ascii="Arial Rounded MT Bold" w:hAnsi="Arial Rounded MT Bold"/>
          <w:b/>
          <w:bCs/>
          <w:color w:val="EE0000"/>
          <w:sz w:val="56"/>
          <w:szCs w:val="56"/>
        </w:rPr>
        <w:t>Ideal For</w:t>
      </w:r>
    </w:p>
    <w:p w14:paraId="7BA8F62D" w14:textId="77777777" w:rsidR="00146D6D" w:rsidRPr="00146D6D" w:rsidRDefault="00146D6D" w:rsidP="00146D6D">
      <w:pPr>
        <w:numPr>
          <w:ilvl w:val="0"/>
          <w:numId w:val="2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Beginner to professional baseball players</w:t>
      </w:r>
    </w:p>
    <w:p w14:paraId="1BF90F71" w14:textId="77777777" w:rsidR="00146D6D" w:rsidRPr="00146D6D" w:rsidRDefault="00146D6D" w:rsidP="00146D6D">
      <w:pPr>
        <w:numPr>
          <w:ilvl w:val="0"/>
          <w:numId w:val="2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Training academies and schools</w:t>
      </w:r>
    </w:p>
    <w:p w14:paraId="3CD21587" w14:textId="77777777" w:rsidR="00146D6D" w:rsidRPr="00146D6D" w:rsidRDefault="00146D6D" w:rsidP="00146D6D">
      <w:pPr>
        <w:numPr>
          <w:ilvl w:val="0"/>
          <w:numId w:val="2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Practice sessions and matches</w:t>
      </w:r>
    </w:p>
    <w:p w14:paraId="6290ADB7" w14:textId="77777777" w:rsidR="00146D6D" w:rsidRPr="00146D6D" w:rsidRDefault="00146D6D" w:rsidP="00146D6D">
      <w:pPr>
        <w:numPr>
          <w:ilvl w:val="0"/>
          <w:numId w:val="2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Indoor and outdoor fields</w:t>
      </w:r>
    </w:p>
    <w:p w14:paraId="63651EDE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pict w14:anchorId="6CA9895C">
          <v:rect id="_x0000_i1098" style="width:0;height:1.5pt" o:hralign="center" o:hrstd="t" o:hr="t" fillcolor="#a0a0a0" stroked="f"/>
        </w:pict>
      </w:r>
    </w:p>
    <w:p w14:paraId="395E1F3D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146D6D">
        <w:rPr>
          <w:rFonts w:ascii="Arial Rounded MT Bold" w:hAnsi="Arial Rounded MT Bold"/>
          <w:b/>
          <w:bCs/>
          <w:color w:val="EE0000"/>
          <w:sz w:val="56"/>
          <w:szCs w:val="56"/>
        </w:rPr>
        <w:t>Care Instructions</w:t>
      </w:r>
    </w:p>
    <w:p w14:paraId="6AE132E9" w14:textId="77777777" w:rsidR="00146D6D" w:rsidRPr="00146D6D" w:rsidRDefault="00146D6D" w:rsidP="00146D6D">
      <w:pPr>
        <w:numPr>
          <w:ilvl w:val="0"/>
          <w:numId w:val="3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Keep dry when not in use</w:t>
      </w:r>
    </w:p>
    <w:p w14:paraId="5C6B06FC" w14:textId="77777777" w:rsidR="00146D6D" w:rsidRPr="00146D6D" w:rsidRDefault="00146D6D" w:rsidP="00146D6D">
      <w:pPr>
        <w:numPr>
          <w:ilvl w:val="0"/>
          <w:numId w:val="3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Clean with a soft, dry cloth</w:t>
      </w:r>
    </w:p>
    <w:p w14:paraId="10F7D295" w14:textId="77777777" w:rsidR="00146D6D" w:rsidRPr="00146D6D" w:rsidRDefault="00146D6D" w:rsidP="00146D6D">
      <w:pPr>
        <w:numPr>
          <w:ilvl w:val="0"/>
          <w:numId w:val="3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Avoid prolonged exposure to moisture</w:t>
      </w:r>
    </w:p>
    <w:p w14:paraId="0E565A3A" w14:textId="77777777" w:rsidR="00146D6D" w:rsidRPr="00146D6D" w:rsidRDefault="00146D6D" w:rsidP="00146D6D">
      <w:pPr>
        <w:numPr>
          <w:ilvl w:val="0"/>
          <w:numId w:val="3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Store in a cool, dry place</w:t>
      </w:r>
    </w:p>
    <w:p w14:paraId="21D00A1C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pict w14:anchorId="3F077FB7">
          <v:rect id="_x0000_i1099" style="width:0;height:1.5pt" o:hralign="center" o:hrstd="t" o:hr="t" fillcolor="#a0a0a0" stroked="f"/>
        </w:pict>
      </w:r>
    </w:p>
    <w:p w14:paraId="4520A000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146D6D">
        <w:rPr>
          <w:rFonts w:ascii="Arial Rounded MT Bold" w:hAnsi="Arial Rounded MT Bold"/>
          <w:b/>
          <w:bCs/>
          <w:color w:val="EE0000"/>
          <w:sz w:val="56"/>
          <w:szCs w:val="56"/>
        </w:rPr>
        <w:t>Product Specifications</w:t>
      </w:r>
    </w:p>
    <w:p w14:paraId="0FA6F2F3" w14:textId="77777777" w:rsidR="00146D6D" w:rsidRPr="00146D6D" w:rsidRDefault="00146D6D" w:rsidP="00146D6D">
      <w:pPr>
        <w:numPr>
          <w:ilvl w:val="0"/>
          <w:numId w:val="4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lastRenderedPageBreak/>
        <w:t>Brand: Wilson</w:t>
      </w:r>
    </w:p>
    <w:p w14:paraId="12C30AAE" w14:textId="77777777" w:rsidR="00146D6D" w:rsidRPr="00146D6D" w:rsidRDefault="00146D6D" w:rsidP="00146D6D">
      <w:pPr>
        <w:numPr>
          <w:ilvl w:val="0"/>
          <w:numId w:val="4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Product Type: Baseball</w:t>
      </w:r>
    </w:p>
    <w:p w14:paraId="5F7D63BD" w14:textId="77777777" w:rsidR="00146D6D" w:rsidRPr="00146D6D" w:rsidRDefault="00146D6D" w:rsidP="00146D6D">
      <w:pPr>
        <w:numPr>
          <w:ilvl w:val="0"/>
          <w:numId w:val="4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Core Material: Rubber / Cork</w:t>
      </w:r>
    </w:p>
    <w:p w14:paraId="68684225" w14:textId="77777777" w:rsidR="00146D6D" w:rsidRPr="00146D6D" w:rsidRDefault="00146D6D" w:rsidP="00146D6D">
      <w:pPr>
        <w:numPr>
          <w:ilvl w:val="0"/>
          <w:numId w:val="4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Cover Material: Leather / Synthetic</w:t>
      </w:r>
    </w:p>
    <w:p w14:paraId="02BE6248" w14:textId="77777777" w:rsidR="00146D6D" w:rsidRPr="00146D6D" w:rsidRDefault="00146D6D" w:rsidP="00146D6D">
      <w:pPr>
        <w:numPr>
          <w:ilvl w:val="0"/>
          <w:numId w:val="4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Stitching: Reinforced red seams</w:t>
      </w:r>
    </w:p>
    <w:p w14:paraId="5CCD19A7" w14:textId="77777777" w:rsidR="00146D6D" w:rsidRPr="00146D6D" w:rsidRDefault="00146D6D" w:rsidP="00146D6D">
      <w:pPr>
        <w:numPr>
          <w:ilvl w:val="0"/>
          <w:numId w:val="4"/>
        </w:num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Usage: Training &amp; Match Play</w:t>
      </w:r>
    </w:p>
    <w:p w14:paraId="435E1009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pict w14:anchorId="1DBB5B89">
          <v:rect id="_x0000_i1100" style="width:0;height:1.5pt" o:hralign="center" o:hrstd="t" o:hr="t" fillcolor="#a0a0a0" stroked="f"/>
        </w:pict>
      </w:r>
    </w:p>
    <w:p w14:paraId="0A99F720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146D6D">
        <w:rPr>
          <w:rFonts w:ascii="Arial Rounded MT Bold" w:hAnsi="Arial Rounded MT Bold"/>
          <w:b/>
          <w:bCs/>
          <w:color w:val="EE0000"/>
          <w:sz w:val="56"/>
          <w:szCs w:val="56"/>
        </w:rPr>
        <w:t>Product Summary</w:t>
      </w:r>
    </w:p>
    <w:p w14:paraId="4FAA2F89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t>The Wilson Baseball offers dependable performance, durability, and quality construction. Whether for practice or competitive games, it is a reliable choice backed by Wilson’s trusted sports expertise.</w:t>
      </w:r>
    </w:p>
    <w:p w14:paraId="4EEE7B5A" w14:textId="77777777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sz w:val="48"/>
          <w:szCs w:val="48"/>
        </w:rPr>
      </w:pPr>
      <w:r w:rsidRPr="00146D6D">
        <w:rPr>
          <w:rFonts w:ascii="Arial Rounded MT Bold" w:hAnsi="Arial Rounded MT Bold"/>
          <w:sz w:val="48"/>
          <w:szCs w:val="48"/>
        </w:rPr>
        <w:pict w14:anchorId="37B35842">
          <v:rect id="_x0000_i1101" style="width:0;height:1.5pt" o:hralign="center" o:hrstd="t" o:hr="t" fillcolor="#a0a0a0" stroked="f"/>
        </w:pict>
      </w:r>
    </w:p>
    <w:p w14:paraId="31FEB929" w14:textId="790F04EE" w:rsidR="00146D6D" w:rsidRPr="00146D6D" w:rsidRDefault="00146D6D" w:rsidP="00146D6D">
      <w:pPr>
        <w:tabs>
          <w:tab w:val="left" w:pos="3045"/>
        </w:tabs>
        <w:rPr>
          <w:rFonts w:ascii="Arial Rounded MT Bold" w:hAnsi="Arial Rounded MT Bold"/>
          <w:b/>
          <w:sz w:val="52"/>
          <w:szCs w:val="5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146D6D">
        <w:rPr>
          <w:rFonts w:ascii="Arial Rounded MT Bold" w:hAnsi="Arial Rounded MT Bold"/>
          <w:sz w:val="48"/>
          <w:szCs w:val="48"/>
        </w:rPr>
        <w:tab/>
      </w:r>
      <w:r w:rsidRPr="00146D6D">
        <w:rPr>
          <w:rFonts w:ascii="Arial Rounded MT Bold" w:hAnsi="Arial Rounded MT Bold"/>
          <w:b/>
          <w:sz w:val="52"/>
          <w:szCs w:val="5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Thank you</w:t>
      </w:r>
    </w:p>
    <w:sectPr w:rsidR="00146D6D" w:rsidRPr="0014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7C2BD" w14:textId="77777777" w:rsidR="00D028A7" w:rsidRDefault="00D028A7" w:rsidP="00146D6D">
      <w:pPr>
        <w:spacing w:after="0" w:line="240" w:lineRule="auto"/>
      </w:pPr>
      <w:r>
        <w:separator/>
      </w:r>
    </w:p>
  </w:endnote>
  <w:endnote w:type="continuationSeparator" w:id="0">
    <w:p w14:paraId="3BFC7DC4" w14:textId="77777777" w:rsidR="00D028A7" w:rsidRDefault="00D028A7" w:rsidP="00146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12EBC" w14:textId="77777777" w:rsidR="00D028A7" w:rsidRDefault="00D028A7" w:rsidP="00146D6D">
      <w:pPr>
        <w:spacing w:after="0" w:line="240" w:lineRule="auto"/>
      </w:pPr>
      <w:r>
        <w:separator/>
      </w:r>
    </w:p>
  </w:footnote>
  <w:footnote w:type="continuationSeparator" w:id="0">
    <w:p w14:paraId="2D45F09F" w14:textId="77777777" w:rsidR="00D028A7" w:rsidRDefault="00D028A7" w:rsidP="00146D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16B"/>
    <w:multiLevelType w:val="multilevel"/>
    <w:tmpl w:val="23A6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83811"/>
    <w:multiLevelType w:val="multilevel"/>
    <w:tmpl w:val="3A28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E2298"/>
    <w:multiLevelType w:val="multilevel"/>
    <w:tmpl w:val="BE92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34168"/>
    <w:multiLevelType w:val="multilevel"/>
    <w:tmpl w:val="084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25787">
    <w:abstractNumId w:val="0"/>
  </w:num>
  <w:num w:numId="2" w16cid:durableId="2032678926">
    <w:abstractNumId w:val="3"/>
  </w:num>
  <w:num w:numId="3" w16cid:durableId="708261138">
    <w:abstractNumId w:val="1"/>
  </w:num>
  <w:num w:numId="4" w16cid:durableId="1012150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6D"/>
    <w:rsid w:val="00146D6D"/>
    <w:rsid w:val="00CF51C8"/>
    <w:rsid w:val="00D028A7"/>
    <w:rsid w:val="00E3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E45E"/>
  <w15:chartTrackingRefBased/>
  <w15:docId w15:val="{839248C6-8E54-462D-B732-DFD3EDBC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D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6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D6D"/>
  </w:style>
  <w:style w:type="paragraph" w:styleId="Footer">
    <w:name w:val="footer"/>
    <w:basedOn w:val="Normal"/>
    <w:link w:val="FooterChar"/>
    <w:uiPriority w:val="99"/>
    <w:unhideWhenUsed/>
    <w:rsid w:val="00146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Hanif</dc:creator>
  <cp:keywords/>
  <dc:description/>
  <cp:lastModifiedBy>Faiza Hanif</cp:lastModifiedBy>
  <cp:revision>1</cp:revision>
  <dcterms:created xsi:type="dcterms:W3CDTF">2026-01-27T02:41:00Z</dcterms:created>
  <dcterms:modified xsi:type="dcterms:W3CDTF">2026-01-27T02:53:00Z</dcterms:modified>
</cp:coreProperties>
</file>