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0968" w14:textId="28C1DD74" w:rsidR="0006798B" w:rsidRPr="0006798B" w:rsidRDefault="0006798B">
      <w:pPr>
        <w:rPr>
          <w:rFonts w:ascii="Algerian" w:hAnsi="Algerian"/>
          <w:b/>
          <w:bCs/>
          <w:color w:val="EE0000"/>
          <w:sz w:val="72"/>
          <w:szCs w:val="72"/>
        </w:rPr>
      </w:pPr>
      <w:r w:rsidRPr="0006798B">
        <w:rPr>
          <w:rFonts w:ascii="Algerian" w:hAnsi="Algerian"/>
          <w:b/>
          <w:bCs/>
          <w:color w:val="EE0000"/>
          <w:sz w:val="72"/>
          <w:szCs w:val="72"/>
        </w:rPr>
        <w:t>Wilson Basketball Cart</w:t>
      </w:r>
    </w:p>
    <w:p w14:paraId="53B2CB42" w14:textId="3219BF75" w:rsidR="0006798B" w:rsidRDefault="0006798B" w:rsidP="0006798B">
      <w:pPr>
        <w:tabs>
          <w:tab w:val="left" w:pos="2040"/>
        </w:tabs>
        <w:rPr>
          <w:rFonts w:ascii="Algerian" w:hAnsi="Algerian"/>
          <w:color w:val="000000" w:themeColor="text1"/>
          <w:sz w:val="52"/>
          <w:szCs w:val="52"/>
        </w:rPr>
      </w:pPr>
      <w:r>
        <w:rPr>
          <w:rFonts w:ascii="Arial Black" w:hAnsi="Arial Black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38BDBE6E" wp14:editId="5AD2ADFF">
            <wp:simplePos x="0" y="0"/>
            <wp:positionH relativeFrom="margin">
              <wp:posOffset>19050</wp:posOffset>
            </wp:positionH>
            <wp:positionV relativeFrom="paragraph">
              <wp:posOffset>1091565</wp:posOffset>
            </wp:positionV>
            <wp:extent cx="5943600" cy="5962650"/>
            <wp:effectExtent l="152400" t="152400" r="361950" b="361950"/>
            <wp:wrapTight wrapText="bothSides">
              <wp:wrapPolygon edited="0">
                <wp:start x="277" y="-552"/>
                <wp:lineTo x="-554" y="-414"/>
                <wp:lineTo x="-554" y="21876"/>
                <wp:lineTo x="692" y="22842"/>
                <wp:lineTo x="21600" y="22842"/>
                <wp:lineTo x="21669" y="22704"/>
                <wp:lineTo x="22777" y="21738"/>
                <wp:lineTo x="22846" y="690"/>
                <wp:lineTo x="22015" y="-345"/>
                <wp:lineTo x="21946" y="-552"/>
                <wp:lineTo x="277" y="-552"/>
              </wp:wrapPolygon>
            </wp:wrapTight>
            <wp:docPr id="71875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59065" name="Picture 7187590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2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sz w:val="56"/>
          <w:szCs w:val="56"/>
        </w:rPr>
        <w:t xml:space="preserve">       </w:t>
      </w:r>
      <w:r w:rsidRPr="0006798B">
        <w:rPr>
          <w:rFonts w:ascii="Algerian" w:hAnsi="Algerian"/>
          <w:color w:val="000000" w:themeColor="text1"/>
          <w:sz w:val="52"/>
          <w:szCs w:val="52"/>
        </w:rPr>
        <w:t>Price</w:t>
      </w:r>
      <w:r w:rsidRPr="0006798B">
        <w:rPr>
          <w:rFonts w:ascii="Arial Black" w:hAnsi="Arial Black"/>
          <w:color w:val="000000" w:themeColor="text1"/>
          <w:sz w:val="36"/>
          <w:szCs w:val="36"/>
        </w:rPr>
        <w:t>:</w:t>
      </w:r>
      <w:r>
        <w:rPr>
          <w:rFonts w:ascii="Arial Black" w:hAnsi="Arial Black"/>
          <w:color w:val="000000" w:themeColor="text1"/>
          <w:sz w:val="36"/>
          <w:szCs w:val="36"/>
        </w:rPr>
        <w:t xml:space="preserve"> </w:t>
      </w:r>
      <w:r w:rsidRPr="0006798B">
        <w:rPr>
          <w:rFonts w:ascii="Arial Black" w:hAnsi="Arial Black"/>
          <w:color w:val="FFFF00"/>
          <w:sz w:val="40"/>
          <w:szCs w:val="40"/>
        </w:rPr>
        <w:t xml:space="preserve">Approximately </w:t>
      </w:r>
      <w:r>
        <w:rPr>
          <w:rFonts w:ascii="Arial Black" w:hAnsi="Arial Black"/>
          <w:color w:val="FFFF00"/>
          <w:sz w:val="40"/>
          <w:szCs w:val="40"/>
        </w:rPr>
        <w:t xml:space="preserve">Rs </w:t>
      </w:r>
      <w:r w:rsidRPr="0006798B">
        <w:rPr>
          <w:rFonts w:ascii="Arial Black" w:hAnsi="Arial Black"/>
          <w:color w:val="FFFF00"/>
          <w:sz w:val="40"/>
          <w:szCs w:val="40"/>
        </w:rPr>
        <w:t>25,999</w:t>
      </w:r>
    </w:p>
    <w:p w14:paraId="75AD20E2" w14:textId="19E6460A" w:rsidR="0006798B" w:rsidRPr="0006798B" w:rsidRDefault="0006798B" w:rsidP="0006798B">
      <w:pPr>
        <w:rPr>
          <w:rFonts w:ascii="Algerian" w:hAnsi="Algerian"/>
          <w:color w:val="000000" w:themeColor="text1"/>
          <w:sz w:val="36"/>
          <w:szCs w:val="36"/>
        </w:rPr>
      </w:pPr>
    </w:p>
    <w:p w14:paraId="111F5086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06798B">
        <w:rPr>
          <w:rFonts w:ascii="Arial Rounded MT Bold" w:hAnsi="Arial Rounded MT Bold"/>
          <w:b/>
          <w:bCs/>
          <w:color w:val="EE0000"/>
          <w:sz w:val="48"/>
          <w:szCs w:val="48"/>
        </w:rPr>
        <w:lastRenderedPageBreak/>
        <w:t>Introduction</w:t>
      </w:r>
    </w:p>
    <w:p w14:paraId="7960EA5D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The Wilson Basketball Cart is a convenient and durable storage solution designed to organize and transport basketballs easily. Ideal for schools, academies, and sports facilities, it helps keep equipment neatly stored and readily accessible.</w:t>
      </w:r>
    </w:p>
    <w:p w14:paraId="160BDFC8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pict w14:anchorId="3C1C5DC1">
          <v:rect id="_x0000_i1085" style="width:0;height:1.5pt" o:hralign="center" o:hrstd="t" o:hr="t" fillcolor="#a0a0a0" stroked="f"/>
        </w:pict>
      </w:r>
    </w:p>
    <w:p w14:paraId="6094C802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06798B">
        <w:rPr>
          <w:rFonts w:ascii="Arial Rounded MT Bold" w:hAnsi="Arial Rounded MT Bold"/>
          <w:b/>
          <w:bCs/>
          <w:color w:val="EE0000"/>
          <w:sz w:val="48"/>
          <w:szCs w:val="48"/>
        </w:rPr>
        <w:t>Product Overview</w:t>
      </w:r>
    </w:p>
    <w:p w14:paraId="46C9D216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This Wilson Basketball Cart is built to hold multiple basketballs in one secure place. With a strong frame and smooth-rolling wheels, it allows effortless movement across courts and storage areas.</w:t>
      </w:r>
    </w:p>
    <w:p w14:paraId="478D7C45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pict w14:anchorId="2745946D">
          <v:rect id="_x0000_i1086" style="width:0;height:1.5pt" o:hralign="center" o:hrstd="t" o:hr="t" fillcolor="#a0a0a0" stroked="f"/>
        </w:pict>
      </w:r>
    </w:p>
    <w:p w14:paraId="19E53A96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06798B">
        <w:rPr>
          <w:rFonts w:ascii="Arial Rounded MT Bold" w:hAnsi="Arial Rounded MT Bold"/>
          <w:b/>
          <w:bCs/>
          <w:color w:val="EE0000"/>
          <w:sz w:val="48"/>
          <w:szCs w:val="48"/>
        </w:rPr>
        <w:t>About the Brand</w:t>
      </w:r>
    </w:p>
    <w:p w14:paraId="0A0545F7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Wilson is a globally recognized sports brand known for high-quality sports equipment and accessories. Wilson carts are designed with the same focus on durability, functionality, and professional standards.</w:t>
      </w:r>
    </w:p>
    <w:p w14:paraId="0759D46C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lastRenderedPageBreak/>
        <w:pict w14:anchorId="335BCEDF">
          <v:rect id="_x0000_i1087" style="width:0;height:1.5pt" o:hralign="center" o:hrstd="t" o:hr="t" fillcolor="#a0a0a0" stroked="f"/>
        </w:pict>
      </w:r>
    </w:p>
    <w:p w14:paraId="1C36F5D9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06798B">
        <w:rPr>
          <w:rFonts w:ascii="Arial Rounded MT Bold" w:hAnsi="Arial Rounded MT Bold"/>
          <w:b/>
          <w:bCs/>
          <w:color w:val="EE0000"/>
          <w:sz w:val="48"/>
          <w:szCs w:val="48"/>
        </w:rPr>
        <w:t>Key Features</w:t>
      </w:r>
    </w:p>
    <w:p w14:paraId="03824BAB" w14:textId="77777777" w:rsidR="0006798B" w:rsidRPr="0006798B" w:rsidRDefault="0006798B" w:rsidP="0006798B">
      <w:pPr>
        <w:numPr>
          <w:ilvl w:val="0"/>
          <w:numId w:val="1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Holds multiple basketballs securely</w:t>
      </w:r>
    </w:p>
    <w:p w14:paraId="389D9DB0" w14:textId="77777777" w:rsidR="0006798B" w:rsidRPr="0006798B" w:rsidRDefault="0006798B" w:rsidP="0006798B">
      <w:pPr>
        <w:numPr>
          <w:ilvl w:val="0"/>
          <w:numId w:val="1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Smooth-rolling wheels for easy mobility</w:t>
      </w:r>
    </w:p>
    <w:p w14:paraId="11B7361E" w14:textId="77777777" w:rsidR="0006798B" w:rsidRPr="0006798B" w:rsidRDefault="0006798B" w:rsidP="0006798B">
      <w:pPr>
        <w:numPr>
          <w:ilvl w:val="0"/>
          <w:numId w:val="1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Strong and stable frame construction</w:t>
      </w:r>
    </w:p>
    <w:p w14:paraId="3CA3D3D2" w14:textId="77777777" w:rsidR="0006798B" w:rsidRPr="0006798B" w:rsidRDefault="0006798B" w:rsidP="0006798B">
      <w:pPr>
        <w:numPr>
          <w:ilvl w:val="0"/>
          <w:numId w:val="1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Easy access open design</w:t>
      </w:r>
    </w:p>
    <w:p w14:paraId="7401FE98" w14:textId="77777777" w:rsidR="0006798B" w:rsidRPr="0006798B" w:rsidRDefault="0006798B" w:rsidP="0006798B">
      <w:pPr>
        <w:numPr>
          <w:ilvl w:val="0"/>
          <w:numId w:val="1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Suitable for indoor and outdoor use</w:t>
      </w:r>
    </w:p>
    <w:p w14:paraId="0B910F39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pict w14:anchorId="641C2078">
          <v:rect id="_x0000_i1088" style="width:0;height:1.5pt" o:hralign="center" o:hrstd="t" o:hr="t" fillcolor="#a0a0a0" stroked="f"/>
        </w:pict>
      </w:r>
    </w:p>
    <w:p w14:paraId="5701B6E0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06798B">
        <w:rPr>
          <w:rFonts w:ascii="Arial Rounded MT Bold" w:hAnsi="Arial Rounded MT Bold"/>
          <w:b/>
          <w:bCs/>
          <w:color w:val="EE0000"/>
          <w:sz w:val="48"/>
          <w:szCs w:val="48"/>
        </w:rPr>
        <w:t>Design &amp; Build Quality</w:t>
      </w:r>
    </w:p>
    <w:p w14:paraId="77D19FEA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The cart features a sturdy metal frame with a practical open-wire design, allowing quick loading and unloading of basketballs. Its stable structure prevents tipping during movement.</w:t>
      </w:r>
    </w:p>
    <w:p w14:paraId="3FF0CD78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pict w14:anchorId="2616852B">
          <v:rect id="_x0000_i1089" style="width:0;height:1.5pt" o:hralign="center" o:hrstd="t" o:hr="t" fillcolor="#a0a0a0" stroked="f"/>
        </w:pict>
      </w:r>
    </w:p>
    <w:p w14:paraId="14073902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06798B">
        <w:rPr>
          <w:rFonts w:ascii="Arial Rounded MT Bold" w:hAnsi="Arial Rounded MT Bold"/>
          <w:b/>
          <w:bCs/>
          <w:color w:val="EE0000"/>
          <w:sz w:val="48"/>
          <w:szCs w:val="48"/>
        </w:rPr>
        <w:t>Storage &amp; Capacity</w:t>
      </w:r>
    </w:p>
    <w:p w14:paraId="7422AEFB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Designed to store a large number of basketballs at once, making it ideal for team practices, training sessions, and tournaments.</w:t>
      </w:r>
    </w:p>
    <w:p w14:paraId="719FC84B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pict w14:anchorId="48FF99D6">
          <v:rect id="_x0000_i1090" style="width:0;height:1.5pt" o:hralign="center" o:hrstd="t" o:hr="t" fillcolor="#a0a0a0" stroked="f"/>
        </w:pict>
      </w:r>
    </w:p>
    <w:p w14:paraId="19D3E1DB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06798B">
        <w:rPr>
          <w:rFonts w:ascii="Arial Rounded MT Bold" w:hAnsi="Arial Rounded MT Bold"/>
          <w:b/>
          <w:bCs/>
          <w:color w:val="EE0000"/>
          <w:sz w:val="48"/>
          <w:szCs w:val="48"/>
        </w:rPr>
        <w:lastRenderedPageBreak/>
        <w:t>Material &amp; Durability</w:t>
      </w:r>
    </w:p>
    <w:p w14:paraId="708C44BB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Made from high-quality steel or heavy-duty metal with a durable finish, the Wilson Basketball Cart is built to withstand regular use in sports environments.</w:t>
      </w:r>
    </w:p>
    <w:p w14:paraId="5035A049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pict w14:anchorId="10BD9112">
          <v:rect id="_x0000_i1091" style="width:0;height:1.5pt" o:hralign="center" o:hrstd="t" o:hr="t" fillcolor="#a0a0a0" stroked="f"/>
        </w:pict>
      </w:r>
    </w:p>
    <w:p w14:paraId="3452EF28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06798B">
        <w:rPr>
          <w:rFonts w:ascii="Arial Rounded MT Bold" w:hAnsi="Arial Rounded MT Bold"/>
          <w:b/>
          <w:bCs/>
          <w:color w:val="EE0000"/>
          <w:sz w:val="48"/>
          <w:szCs w:val="48"/>
        </w:rPr>
        <w:t>Ideal For</w:t>
      </w:r>
    </w:p>
    <w:p w14:paraId="6CAD94D1" w14:textId="77777777" w:rsidR="0006798B" w:rsidRPr="0006798B" w:rsidRDefault="0006798B" w:rsidP="0006798B">
      <w:pPr>
        <w:numPr>
          <w:ilvl w:val="0"/>
          <w:numId w:val="2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Schools and colleges</w:t>
      </w:r>
    </w:p>
    <w:p w14:paraId="5A32F41C" w14:textId="77777777" w:rsidR="0006798B" w:rsidRPr="0006798B" w:rsidRDefault="0006798B" w:rsidP="0006798B">
      <w:pPr>
        <w:numPr>
          <w:ilvl w:val="0"/>
          <w:numId w:val="2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Sports academies and clubs</w:t>
      </w:r>
    </w:p>
    <w:p w14:paraId="6FCBBC72" w14:textId="77777777" w:rsidR="0006798B" w:rsidRPr="0006798B" w:rsidRDefault="0006798B" w:rsidP="0006798B">
      <w:pPr>
        <w:numPr>
          <w:ilvl w:val="0"/>
          <w:numId w:val="2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Coaches and trainers</w:t>
      </w:r>
    </w:p>
    <w:p w14:paraId="76095F4A" w14:textId="77777777" w:rsidR="0006798B" w:rsidRPr="0006798B" w:rsidRDefault="0006798B" w:rsidP="0006798B">
      <w:pPr>
        <w:numPr>
          <w:ilvl w:val="0"/>
          <w:numId w:val="2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Indoor courts and gymnasiums</w:t>
      </w:r>
    </w:p>
    <w:p w14:paraId="6099A014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pict w14:anchorId="53730959">
          <v:rect id="_x0000_i1092" style="width:0;height:1.5pt" o:hralign="center" o:hrstd="t" o:hr="t" fillcolor="#a0a0a0" stroked="f"/>
        </w:pict>
      </w:r>
    </w:p>
    <w:p w14:paraId="009F0566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06798B">
        <w:rPr>
          <w:rFonts w:ascii="Arial Rounded MT Bold" w:hAnsi="Arial Rounded MT Bold"/>
          <w:b/>
          <w:bCs/>
          <w:color w:val="EE0000"/>
          <w:sz w:val="48"/>
          <w:szCs w:val="48"/>
        </w:rPr>
        <w:t>Care Instructions</w:t>
      </w:r>
    </w:p>
    <w:p w14:paraId="6F9EBD45" w14:textId="77777777" w:rsidR="0006798B" w:rsidRPr="0006798B" w:rsidRDefault="0006798B" w:rsidP="0006798B">
      <w:pPr>
        <w:numPr>
          <w:ilvl w:val="0"/>
          <w:numId w:val="3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Wipe clean with a dry or damp cloth</w:t>
      </w:r>
    </w:p>
    <w:p w14:paraId="37CFE825" w14:textId="77777777" w:rsidR="0006798B" w:rsidRPr="0006798B" w:rsidRDefault="0006798B" w:rsidP="0006798B">
      <w:pPr>
        <w:numPr>
          <w:ilvl w:val="0"/>
          <w:numId w:val="3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Avoid overloading beyond capacity</w:t>
      </w:r>
    </w:p>
    <w:p w14:paraId="3E099DFF" w14:textId="77777777" w:rsidR="0006798B" w:rsidRPr="0006798B" w:rsidRDefault="0006798B" w:rsidP="0006798B">
      <w:pPr>
        <w:numPr>
          <w:ilvl w:val="0"/>
          <w:numId w:val="3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Store in a dry place when not in use</w:t>
      </w:r>
    </w:p>
    <w:p w14:paraId="11FF0F37" w14:textId="77777777" w:rsidR="0006798B" w:rsidRPr="0006798B" w:rsidRDefault="0006798B" w:rsidP="0006798B">
      <w:pPr>
        <w:numPr>
          <w:ilvl w:val="0"/>
          <w:numId w:val="3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Check wheels periodically for smooth movement</w:t>
      </w:r>
    </w:p>
    <w:p w14:paraId="00F760B7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pict w14:anchorId="7F3A82CE">
          <v:rect id="_x0000_i1093" style="width:0;height:1.5pt" o:hralign="center" o:hrstd="t" o:hr="t" fillcolor="#a0a0a0" stroked="f"/>
        </w:pict>
      </w:r>
    </w:p>
    <w:p w14:paraId="2D45F4A5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06798B">
        <w:rPr>
          <w:rFonts w:ascii="Arial Rounded MT Bold" w:hAnsi="Arial Rounded MT Bold"/>
          <w:b/>
          <w:bCs/>
          <w:color w:val="EE0000"/>
          <w:sz w:val="48"/>
          <w:szCs w:val="48"/>
        </w:rPr>
        <w:lastRenderedPageBreak/>
        <w:t>Product Specifications</w:t>
      </w:r>
    </w:p>
    <w:p w14:paraId="6FC71F34" w14:textId="77777777" w:rsidR="0006798B" w:rsidRPr="0006798B" w:rsidRDefault="0006798B" w:rsidP="0006798B">
      <w:pPr>
        <w:numPr>
          <w:ilvl w:val="0"/>
          <w:numId w:val="4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Brand: Wilson</w:t>
      </w:r>
    </w:p>
    <w:p w14:paraId="4504FB40" w14:textId="77777777" w:rsidR="0006798B" w:rsidRPr="0006798B" w:rsidRDefault="0006798B" w:rsidP="0006798B">
      <w:pPr>
        <w:numPr>
          <w:ilvl w:val="0"/>
          <w:numId w:val="4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Product Type: Basketball Cart</w:t>
      </w:r>
    </w:p>
    <w:p w14:paraId="6B2790F4" w14:textId="77777777" w:rsidR="0006798B" w:rsidRPr="0006798B" w:rsidRDefault="0006798B" w:rsidP="0006798B">
      <w:pPr>
        <w:numPr>
          <w:ilvl w:val="0"/>
          <w:numId w:val="4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Material: Steel / Heavy-duty metal</w:t>
      </w:r>
    </w:p>
    <w:p w14:paraId="67F0BE26" w14:textId="77777777" w:rsidR="0006798B" w:rsidRPr="0006798B" w:rsidRDefault="0006798B" w:rsidP="0006798B">
      <w:pPr>
        <w:numPr>
          <w:ilvl w:val="0"/>
          <w:numId w:val="4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Wheels: Yes (smooth-rolling)</w:t>
      </w:r>
    </w:p>
    <w:p w14:paraId="19BBAC05" w14:textId="77777777" w:rsidR="0006798B" w:rsidRPr="0006798B" w:rsidRDefault="0006798B" w:rsidP="0006798B">
      <w:pPr>
        <w:numPr>
          <w:ilvl w:val="0"/>
          <w:numId w:val="4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Capacity: Multiple basketballs</w:t>
      </w:r>
    </w:p>
    <w:p w14:paraId="4FC30B17" w14:textId="77777777" w:rsidR="0006798B" w:rsidRPr="0006798B" w:rsidRDefault="0006798B" w:rsidP="0006798B">
      <w:pPr>
        <w:numPr>
          <w:ilvl w:val="0"/>
          <w:numId w:val="4"/>
        </w:num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Usage: Training &amp; Equipment Storage</w:t>
      </w:r>
    </w:p>
    <w:p w14:paraId="088D51F1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pict w14:anchorId="02B9131F">
          <v:rect id="_x0000_i1094" style="width:0;height:1.5pt" o:hralign="center" o:hrstd="t" o:hr="t" fillcolor="#a0a0a0" stroked="f"/>
        </w:pict>
      </w:r>
    </w:p>
    <w:p w14:paraId="308D4333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b/>
          <w:bCs/>
          <w:color w:val="EE0000"/>
          <w:sz w:val="48"/>
          <w:szCs w:val="48"/>
        </w:rPr>
      </w:pPr>
      <w:r w:rsidRPr="0006798B">
        <w:rPr>
          <w:rFonts w:ascii="Arial Rounded MT Bold" w:hAnsi="Arial Rounded MT Bold"/>
          <w:b/>
          <w:bCs/>
          <w:color w:val="EE0000"/>
          <w:sz w:val="48"/>
          <w:szCs w:val="48"/>
        </w:rPr>
        <w:t>Product Summary</w:t>
      </w:r>
    </w:p>
    <w:p w14:paraId="3657BB4B" w14:textId="77777777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>The Wilson Basketball Cart is a practical and reliable solution for organizing and transporting basketballs efficiently. Its durable construction and easy mobility make it an essential accessory for any professional or training basketball setup.</w:t>
      </w:r>
    </w:p>
    <w:p w14:paraId="035402AC" w14:textId="471A1579" w:rsid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 w:rsidRPr="0006798B">
        <w:rPr>
          <w:rFonts w:ascii="Arial Rounded MT Bold" w:hAnsi="Arial Rounded MT Bold"/>
          <w:sz w:val="40"/>
          <w:szCs w:val="40"/>
        </w:rPr>
        <w:tab/>
      </w:r>
    </w:p>
    <w:p w14:paraId="3B89DB9D" w14:textId="33BF5811" w:rsidR="0006798B" w:rsidRPr="0006798B" w:rsidRDefault="0006798B" w:rsidP="0006798B">
      <w:pPr>
        <w:tabs>
          <w:tab w:val="left" w:pos="1800"/>
        </w:tabs>
        <w:rPr>
          <w:rFonts w:ascii="Arial Rounded MT Bold" w:hAnsi="Arial Rounded MT Bold"/>
          <w:sz w:val="40"/>
          <w:szCs w:val="40"/>
        </w:rPr>
      </w:pPr>
      <w:r>
        <w:rPr>
          <w:rFonts w:ascii="Arial Rounded MT Bold" w:hAnsi="Arial Rounded MT Bold"/>
          <w:sz w:val="40"/>
          <w:szCs w:val="40"/>
        </w:rPr>
        <w:t xml:space="preserve">                              </w:t>
      </w:r>
      <w:r w:rsidRPr="0006798B">
        <w:rPr>
          <w:rFonts w:ascii="Arial Rounded MT Bold" w:hAnsi="Arial Rounded MT Bold"/>
          <w:b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Thank you</w:t>
      </w:r>
    </w:p>
    <w:sectPr w:rsidR="0006798B" w:rsidRPr="00067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2EC7"/>
    <w:multiLevelType w:val="multilevel"/>
    <w:tmpl w:val="67E0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17A4"/>
    <w:multiLevelType w:val="multilevel"/>
    <w:tmpl w:val="320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F6E6E"/>
    <w:multiLevelType w:val="multilevel"/>
    <w:tmpl w:val="73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63684"/>
    <w:multiLevelType w:val="multilevel"/>
    <w:tmpl w:val="3358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028945">
    <w:abstractNumId w:val="2"/>
  </w:num>
  <w:num w:numId="2" w16cid:durableId="2018455705">
    <w:abstractNumId w:val="1"/>
  </w:num>
  <w:num w:numId="3" w16cid:durableId="1921325136">
    <w:abstractNumId w:val="0"/>
  </w:num>
  <w:num w:numId="4" w16cid:durableId="476074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8B"/>
    <w:rsid w:val="0006798B"/>
    <w:rsid w:val="007F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B7D28"/>
  <w15:chartTrackingRefBased/>
  <w15:docId w15:val="{6E780DB9-E562-4A2C-9539-22537423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E0EF1-6B6C-4832-83AE-099460FC3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Hanif</dc:creator>
  <cp:keywords/>
  <dc:description/>
  <cp:lastModifiedBy>Faiza Hanif</cp:lastModifiedBy>
  <cp:revision>1</cp:revision>
  <dcterms:created xsi:type="dcterms:W3CDTF">2026-01-26T04:41:00Z</dcterms:created>
  <dcterms:modified xsi:type="dcterms:W3CDTF">2026-01-26T04:51:00Z</dcterms:modified>
</cp:coreProperties>
</file>