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A8536" w14:textId="6A96C3C0" w:rsidR="00FB52E5" w:rsidRPr="00BE6A54" w:rsidRDefault="00BE6A54" w:rsidP="003977BD">
      <w:pPr>
        <w:jc w:val="center"/>
        <w:rPr>
          <w:rFonts w:ascii="Arial Black" w:hAnsi="Arial Black"/>
          <w:b/>
          <w:i/>
          <w:color w:val="1F3864" w:themeColor="accent5" w:themeShade="80"/>
          <w:sz w:val="160"/>
          <w:szCs w:val="32"/>
          <w:vertAlign w:val="subscript"/>
        </w:rPr>
      </w:pPr>
      <w:r w:rsidRPr="00BE6A54">
        <w:rPr>
          <w:rFonts w:ascii="Arial Black" w:hAnsi="Arial Black"/>
          <w:b/>
          <w:i/>
          <w:color w:val="1F3864" w:themeColor="accent5" w:themeShade="80"/>
          <w:sz w:val="160"/>
          <w:szCs w:val="32"/>
          <w:vertAlign w:val="subscript"/>
        </w:rPr>
        <w:t>Wilson Tennis Bag</w:t>
      </w:r>
    </w:p>
    <w:p w14:paraId="2D054275" w14:textId="7F3CEBBA" w:rsidR="00BE053B" w:rsidRPr="006A20EB" w:rsidRDefault="0050685F" w:rsidP="00BE053B">
      <w:pPr>
        <w:pStyle w:val="NormalWeb"/>
        <w:jc w:val="center"/>
        <w:rPr>
          <w:rFonts w:ascii="Arial Black" w:eastAsiaTheme="minorHAnsi" w:hAnsi="Arial Black" w:cstheme="minorBidi"/>
          <w:b/>
          <w:i/>
          <w:sz w:val="40"/>
          <w:szCs w:val="44"/>
        </w:rPr>
      </w:pPr>
      <w:r>
        <w:rPr>
          <w:rStyle w:val="Strong"/>
          <w:rFonts w:ascii="Arial Black" w:hAnsi="Arial Black" w:cstheme="minorHAnsi"/>
          <w:i/>
          <w:color w:val="538135" w:themeColor="accent6" w:themeShade="BF"/>
          <w:sz w:val="56"/>
          <w:szCs w:val="22"/>
        </w:rPr>
        <w:t xml:space="preserve">   </w:t>
      </w:r>
      <w:r w:rsidR="00E5148C">
        <w:rPr>
          <w:rStyle w:val="Strong"/>
          <w:rFonts w:ascii="Arial Black" w:hAnsi="Arial Black" w:cstheme="minorHAnsi"/>
          <w:i/>
          <w:color w:val="538135" w:themeColor="accent6" w:themeShade="BF"/>
          <w:sz w:val="56"/>
          <w:szCs w:val="22"/>
        </w:rPr>
        <w:t>PRICE</w:t>
      </w:r>
      <w:r w:rsidR="00BE053B" w:rsidRPr="00BE053B">
        <w:rPr>
          <w:rStyle w:val="Strong"/>
          <w:rFonts w:ascii="Arial Black" w:hAnsi="Arial Black" w:cstheme="minorHAnsi"/>
          <w:i/>
          <w:color w:val="538135" w:themeColor="accent6" w:themeShade="BF"/>
          <w:sz w:val="56"/>
          <w:szCs w:val="22"/>
        </w:rPr>
        <w:t>:</w:t>
      </w:r>
      <w:r w:rsidR="00BE053B" w:rsidRPr="00BE053B">
        <w:rPr>
          <w:color w:val="538135" w:themeColor="accent6" w:themeShade="BF"/>
          <w:sz w:val="36"/>
        </w:rPr>
        <w:t xml:space="preserve">  </w:t>
      </w:r>
      <w:r w:rsidR="001F7596">
        <w:rPr>
          <w:rStyle w:val="Emphasis"/>
          <w:b/>
          <w:sz w:val="48"/>
        </w:rPr>
        <w:t xml:space="preserve">Approximately Rs. </w:t>
      </w:r>
      <w:r w:rsidR="00BE6A54">
        <w:rPr>
          <w:rStyle w:val="Emphasis"/>
          <w:b/>
          <w:sz w:val="48"/>
        </w:rPr>
        <w:t>25,000</w:t>
      </w:r>
    </w:p>
    <w:p w14:paraId="3649DA7F" w14:textId="77777777" w:rsidR="005811FE" w:rsidRDefault="005811FE" w:rsidP="005811FE">
      <w:pPr>
        <w:tabs>
          <w:tab w:val="left" w:pos="2010"/>
        </w:tabs>
        <w:rPr>
          <w:rFonts w:ascii="Arial Black" w:hAnsi="Arial Black"/>
          <w:b/>
          <w:i/>
          <w:color w:val="C00000"/>
          <w:sz w:val="72"/>
          <w:szCs w:val="56"/>
          <w:vertAlign w:val="subscript"/>
        </w:rPr>
      </w:pPr>
      <w:r>
        <w:rPr>
          <w:rFonts w:ascii="Arial Black" w:hAnsi="Arial Black"/>
          <w:b/>
          <w:i/>
          <w:noProof/>
          <w:color w:val="C00000"/>
          <w:sz w:val="56"/>
          <w:szCs w:val="56"/>
          <w:vertAlign w:val="subscript"/>
        </w:rPr>
        <w:drawing>
          <wp:anchor distT="0" distB="0" distL="114300" distR="114300" simplePos="0" relativeHeight="251668480" behindDoc="1" locked="0" layoutInCell="1" allowOverlap="1" wp14:anchorId="77F86CC1" wp14:editId="0E5E58A0">
            <wp:simplePos x="0" y="0"/>
            <wp:positionH relativeFrom="margin">
              <wp:posOffset>914400</wp:posOffset>
            </wp:positionH>
            <wp:positionV relativeFrom="paragraph">
              <wp:posOffset>147320</wp:posOffset>
            </wp:positionV>
            <wp:extent cx="4839335" cy="3581400"/>
            <wp:effectExtent l="152400" t="152400" r="361315" b="361950"/>
            <wp:wrapTight wrapText="bothSides">
              <wp:wrapPolygon edited="0">
                <wp:start x="340" y="-919"/>
                <wp:lineTo x="-680" y="-689"/>
                <wp:lineTo x="-680" y="22060"/>
                <wp:lineTo x="85" y="23209"/>
                <wp:lineTo x="850" y="23668"/>
                <wp:lineTo x="21597" y="23668"/>
                <wp:lineTo x="22362" y="23209"/>
                <wp:lineTo x="23128" y="21485"/>
                <wp:lineTo x="23128" y="1149"/>
                <wp:lineTo x="22107" y="-574"/>
                <wp:lineTo x="22022" y="-919"/>
                <wp:lineTo x="340" y="-919"/>
              </wp:wrapPolygon>
            </wp:wrapTight>
            <wp:docPr id="68287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75547" name="Picture 6828755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39335" cy="35814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rFonts w:ascii="Arial Black" w:hAnsi="Arial Black"/>
          <w:b/>
          <w:i/>
          <w:color w:val="C00000"/>
          <w:sz w:val="56"/>
          <w:szCs w:val="56"/>
          <w:vertAlign w:val="subscript"/>
        </w:rPr>
        <w:t xml:space="preserve"> </w:t>
      </w:r>
      <w:r>
        <w:rPr>
          <w:rFonts w:ascii="Arial Black" w:hAnsi="Arial Black"/>
          <w:b/>
          <w:i/>
          <w:color w:val="C00000"/>
          <w:sz w:val="72"/>
          <w:szCs w:val="56"/>
          <w:vertAlign w:val="subscript"/>
        </w:rPr>
        <w:t xml:space="preserve">                    </w:t>
      </w:r>
    </w:p>
    <w:p w14:paraId="7B6EE2C2" w14:textId="77777777" w:rsidR="005811FE" w:rsidRDefault="005811FE" w:rsidP="005811FE">
      <w:pPr>
        <w:tabs>
          <w:tab w:val="left" w:pos="2010"/>
        </w:tabs>
        <w:rPr>
          <w:rFonts w:ascii="Arial Black" w:hAnsi="Arial Black"/>
          <w:b/>
          <w:i/>
          <w:color w:val="C00000"/>
          <w:sz w:val="72"/>
          <w:szCs w:val="56"/>
          <w:vertAlign w:val="subscript"/>
        </w:rPr>
      </w:pPr>
    </w:p>
    <w:p w14:paraId="1CFC4146" w14:textId="77777777" w:rsidR="005811FE" w:rsidRDefault="005811FE" w:rsidP="005811FE">
      <w:pPr>
        <w:tabs>
          <w:tab w:val="left" w:pos="2010"/>
        </w:tabs>
        <w:rPr>
          <w:rFonts w:ascii="Arial Black" w:hAnsi="Arial Black"/>
          <w:b/>
          <w:i/>
          <w:color w:val="C00000"/>
          <w:sz w:val="72"/>
          <w:szCs w:val="56"/>
          <w:vertAlign w:val="subscript"/>
        </w:rPr>
      </w:pPr>
    </w:p>
    <w:p w14:paraId="1A1E95AD" w14:textId="5ABD88FA" w:rsidR="008512F9" w:rsidRDefault="005811FE" w:rsidP="005811FE">
      <w:pPr>
        <w:tabs>
          <w:tab w:val="left" w:pos="2010"/>
        </w:tabs>
        <w:rPr>
          <w:rFonts w:ascii="Arial Black" w:hAnsi="Arial Black"/>
          <w:b/>
          <w:i/>
          <w:color w:val="C00000"/>
          <w:sz w:val="72"/>
          <w:szCs w:val="56"/>
          <w:vertAlign w:val="subscript"/>
        </w:rPr>
      </w:pPr>
      <w:r>
        <w:rPr>
          <w:rFonts w:ascii="Arial Black" w:hAnsi="Arial Black"/>
          <w:b/>
          <w:i/>
          <w:color w:val="C00000"/>
          <w:sz w:val="72"/>
          <w:szCs w:val="56"/>
          <w:vertAlign w:val="subscript"/>
        </w:rPr>
        <w:t xml:space="preserve">                                                                             </w:t>
      </w:r>
    </w:p>
    <w:p w14:paraId="5A5591E9" w14:textId="77777777" w:rsidR="005811FE" w:rsidRPr="005811FE" w:rsidRDefault="005811FE" w:rsidP="005811FE">
      <w:pPr>
        <w:tabs>
          <w:tab w:val="left" w:pos="2010"/>
        </w:tabs>
        <w:rPr>
          <w:rFonts w:ascii="Arial Black" w:hAnsi="Arial Black"/>
          <w:b/>
          <w:i/>
          <w:color w:val="C00000"/>
          <w:sz w:val="56"/>
          <w:szCs w:val="56"/>
          <w:vertAlign w:val="subscript"/>
        </w:rPr>
      </w:pPr>
    </w:p>
    <w:p w14:paraId="08476E55" w14:textId="77777777" w:rsidR="005811FE" w:rsidRDefault="005811FE" w:rsidP="00BE053B">
      <w:pPr>
        <w:tabs>
          <w:tab w:val="left" w:pos="8439"/>
        </w:tabs>
        <w:jc w:val="center"/>
        <w:rPr>
          <w:rFonts w:cstheme="minorHAnsi"/>
          <w:b/>
          <w:i/>
          <w:color w:val="000000" w:themeColor="text1"/>
          <w:sz w:val="56"/>
          <w:szCs w:val="44"/>
          <w:vertAlign w:val="subscript"/>
        </w:rPr>
      </w:pPr>
    </w:p>
    <w:p w14:paraId="06385A46" w14:textId="77777777" w:rsidR="005811FE" w:rsidRDefault="005811FE" w:rsidP="00BE053B">
      <w:pPr>
        <w:tabs>
          <w:tab w:val="left" w:pos="8439"/>
        </w:tabs>
        <w:jc w:val="center"/>
        <w:rPr>
          <w:rFonts w:cstheme="minorHAnsi"/>
          <w:b/>
          <w:i/>
          <w:color w:val="000000" w:themeColor="text1"/>
          <w:sz w:val="56"/>
          <w:szCs w:val="44"/>
          <w:vertAlign w:val="subscript"/>
        </w:rPr>
      </w:pPr>
    </w:p>
    <w:p w14:paraId="69BD5ED5" w14:textId="06371006" w:rsidR="005811FE" w:rsidRDefault="005811FE" w:rsidP="005811FE">
      <w:pPr>
        <w:tabs>
          <w:tab w:val="left" w:pos="2010"/>
        </w:tabs>
        <w:rPr>
          <w:rFonts w:ascii="Arial Black" w:hAnsi="Arial Black"/>
          <w:b/>
          <w:i/>
          <w:color w:val="C00000"/>
          <w:sz w:val="72"/>
          <w:szCs w:val="56"/>
          <w:vertAlign w:val="subscript"/>
        </w:rPr>
      </w:pPr>
      <w:r>
        <w:rPr>
          <w:rFonts w:ascii="Arial Black" w:hAnsi="Arial Black"/>
          <w:b/>
          <w:i/>
          <w:color w:val="C00000"/>
          <w:sz w:val="72"/>
          <w:szCs w:val="56"/>
          <w:vertAlign w:val="subscript"/>
        </w:rPr>
        <w:t xml:space="preserve">                       </w:t>
      </w:r>
      <w:r w:rsidRPr="00470796">
        <w:rPr>
          <w:rFonts w:ascii="Arial Black" w:hAnsi="Arial Black"/>
          <w:b/>
          <w:i/>
          <w:color w:val="C00000"/>
          <w:sz w:val="72"/>
          <w:szCs w:val="56"/>
          <w:vertAlign w:val="subscript"/>
        </w:rPr>
        <w:t>Introduction:</w:t>
      </w:r>
    </w:p>
    <w:p w14:paraId="03C64E7A" w14:textId="77777777" w:rsidR="005811FE" w:rsidRDefault="005811FE" w:rsidP="00BE053B">
      <w:pPr>
        <w:tabs>
          <w:tab w:val="left" w:pos="8439"/>
        </w:tabs>
        <w:jc w:val="center"/>
        <w:rPr>
          <w:rFonts w:cstheme="minorHAnsi"/>
          <w:b/>
          <w:i/>
          <w:color w:val="000000" w:themeColor="text1"/>
          <w:sz w:val="56"/>
          <w:szCs w:val="44"/>
          <w:vertAlign w:val="subscript"/>
        </w:rPr>
      </w:pPr>
    </w:p>
    <w:p w14:paraId="2260C778" w14:textId="096E798B" w:rsidR="001F7596" w:rsidRPr="00BE6A54" w:rsidRDefault="00BE6A54" w:rsidP="005811FE">
      <w:pPr>
        <w:tabs>
          <w:tab w:val="left" w:pos="8439"/>
        </w:tabs>
        <w:jc w:val="center"/>
        <w:rPr>
          <w:rFonts w:cstheme="minorHAnsi"/>
          <w:b/>
          <w:i/>
          <w:color w:val="000000" w:themeColor="text1"/>
          <w:sz w:val="56"/>
          <w:szCs w:val="44"/>
          <w:vertAlign w:val="subscript"/>
        </w:rPr>
      </w:pPr>
      <w:r w:rsidRPr="00BE6A54">
        <w:rPr>
          <w:rFonts w:cstheme="minorHAnsi"/>
          <w:b/>
          <w:i/>
          <w:color w:val="000000" w:themeColor="text1"/>
          <w:sz w:val="56"/>
          <w:szCs w:val="44"/>
          <w:vertAlign w:val="subscript"/>
        </w:rPr>
        <w:t xml:space="preserve">The </w:t>
      </w:r>
      <w:r w:rsidRPr="00BE6A54">
        <w:rPr>
          <w:rFonts w:cstheme="minorHAnsi"/>
          <w:b/>
          <w:i/>
          <w:color w:val="000000" w:themeColor="text1"/>
          <w:sz w:val="72"/>
          <w:szCs w:val="48"/>
          <w:vertAlign w:val="subscript"/>
        </w:rPr>
        <w:t xml:space="preserve">Wilson Tennis Bag </w:t>
      </w:r>
      <w:r w:rsidRPr="00BE6A54">
        <w:rPr>
          <w:rFonts w:cstheme="minorHAnsi"/>
          <w:b/>
          <w:i/>
          <w:color w:val="000000" w:themeColor="text1"/>
          <w:sz w:val="56"/>
          <w:szCs w:val="44"/>
          <w:vertAlign w:val="subscript"/>
        </w:rPr>
        <w:t>is a practical and stylish solution for carrying tennis gear safely and comfortably. Designed for players who value organization and durability, this bag is perfect for training, matches, and travel.</w:t>
      </w:r>
    </w:p>
    <w:p w14:paraId="75D11437" w14:textId="6D3E5F11" w:rsidR="003977BD" w:rsidRDefault="005811FE" w:rsidP="005811FE">
      <w:pPr>
        <w:rPr>
          <w:rFonts w:ascii="Arial Black" w:hAnsi="Arial Black"/>
          <w:b/>
          <w:i/>
          <w:color w:val="385623" w:themeColor="accent6" w:themeShade="80"/>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cstheme="minorHAnsi"/>
          <w:b/>
          <w:i/>
          <w:color w:val="000000" w:themeColor="text1"/>
          <w:sz w:val="20"/>
          <w:szCs w:val="16"/>
        </w:rPr>
        <w:t xml:space="preserve">                                              </w:t>
      </w:r>
      <w:r w:rsidR="003977BD" w:rsidRPr="00470796">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Product Overview:</w:t>
      </w:r>
    </w:p>
    <w:p w14:paraId="0E3B86D5" w14:textId="77777777" w:rsidR="005811FE" w:rsidRPr="005811FE" w:rsidRDefault="001F7596" w:rsidP="005811FE">
      <w:pPr>
        <w:jc w:val="center"/>
        <w:rPr>
          <w:rFonts w:ascii="Arial Black" w:hAnsi="Arial Black"/>
          <w:b/>
          <w:i/>
          <w:sz w:val="40"/>
          <w:szCs w:val="44"/>
        </w:rPr>
      </w:pPr>
      <w:r w:rsidRPr="001F7596">
        <w:rPr>
          <w:rFonts w:ascii="Arial Black" w:hAnsi="Arial Black"/>
          <w:b/>
          <w:i/>
          <w:sz w:val="40"/>
          <w:szCs w:val="44"/>
        </w:rPr>
        <w:t xml:space="preserve">The </w:t>
      </w:r>
      <w:r w:rsidR="005811FE" w:rsidRPr="005811FE">
        <w:rPr>
          <w:rFonts w:ascii="Arial Black" w:hAnsi="Arial Black"/>
          <w:b/>
          <w:i/>
          <w:sz w:val="40"/>
          <w:szCs w:val="44"/>
        </w:rPr>
        <w:t>Wilson Tennis Bag offers ample storage space to carry rackets, shoes, balls, and personal items. With its smart compartment design and strong build, it ensures your equipment stays protected and easy to access.</w:t>
      </w:r>
    </w:p>
    <w:p w14:paraId="71018913" w14:textId="1CB044D7" w:rsidR="00B56201" w:rsidRPr="002A2487" w:rsidRDefault="00B56201" w:rsidP="00B56201">
      <w:pPr>
        <w:jc w:val="center"/>
        <w:rPr>
          <w:rFonts w:ascii="Arial Black" w:hAnsi="Arial Black"/>
          <w:b/>
          <w:i/>
          <w:sz w:val="40"/>
          <w:szCs w:val="44"/>
        </w:rPr>
      </w:pPr>
    </w:p>
    <w:p w14:paraId="62F48AEC" w14:textId="77777777" w:rsidR="008512F9" w:rsidRPr="00470796" w:rsidRDefault="003977BD" w:rsidP="00B56201">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70796">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About the Brand:</w:t>
      </w:r>
    </w:p>
    <w:p w14:paraId="5A8264A9" w14:textId="53738087" w:rsidR="00B56201" w:rsidRDefault="00B56201" w:rsidP="00B56201">
      <w:pPr>
        <w:jc w:val="center"/>
        <w:rPr>
          <w:rFonts w:ascii="Arial Black" w:hAnsi="Arial Black"/>
          <w:b/>
          <w:i/>
          <w:sz w:val="40"/>
          <w:szCs w:val="44"/>
        </w:rPr>
      </w:pPr>
      <w:r w:rsidRPr="00BE053B">
        <w:rPr>
          <w:rFonts w:ascii="Cascadia Mono SemiBold" w:hAnsi="Cascadia Mono SemiBold" w:cs="Cascadia Mono SemiBold"/>
          <w:b/>
          <w:i/>
          <w:noProof/>
          <w:sz w:val="44"/>
          <w:szCs w:val="44"/>
        </w:rPr>
        <w:drawing>
          <wp:anchor distT="0" distB="0" distL="114300" distR="114300" simplePos="0" relativeHeight="251659264" behindDoc="0" locked="0" layoutInCell="1" allowOverlap="1" wp14:anchorId="166E968F" wp14:editId="2B929CCE">
            <wp:simplePos x="0" y="0"/>
            <wp:positionH relativeFrom="margin">
              <wp:align>left</wp:align>
            </wp:positionH>
            <wp:positionV relativeFrom="paragraph">
              <wp:posOffset>2165675</wp:posOffset>
            </wp:positionV>
            <wp:extent cx="6401435" cy="3601085"/>
            <wp:effectExtent l="114300" t="0" r="18986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ebox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1435" cy="3601085"/>
                    </a:xfrm>
                    <a:prstGeom prst="rect">
                      <a:avLst/>
                    </a:prstGeom>
                    <a:ln>
                      <a:noFill/>
                    </a:ln>
                    <a:effectLst>
                      <a:outerShdw blurRad="292100" dist="139700" dir="2700000" algn="tl" rotWithShape="0">
                        <a:srgbClr val="333333">
                          <a:alpha val="65000"/>
                        </a:srgbClr>
                      </a:outerShdw>
                    </a:effectLst>
                  </pic:spPr>
                </pic:pic>
              </a:graphicData>
            </a:graphic>
            <wp14:sizeRelV relativeFrom="margin">
              <wp14:pctHeight>0</wp14:pctHeight>
            </wp14:sizeRelV>
          </wp:anchor>
        </w:drawing>
      </w:r>
      <w:r w:rsidR="005811FE">
        <w:rPr>
          <w:rFonts w:ascii="Cascadia Mono SemiBold" w:hAnsi="Cascadia Mono SemiBold" w:cs="Cascadia Mono SemiBold"/>
          <w:b/>
          <w:bCs/>
          <w:i/>
          <w:color w:val="FFD966" w:themeColor="accent4" w:themeTint="99"/>
          <w:sz w:val="72"/>
          <w:szCs w:val="44"/>
        </w:rPr>
        <w:t>Wilson</w:t>
      </w:r>
      <w:r w:rsidRPr="00B56201">
        <w:rPr>
          <w:rFonts w:ascii="Arial Black" w:hAnsi="Arial Black"/>
          <w:b/>
          <w:i/>
          <w:sz w:val="40"/>
          <w:szCs w:val="44"/>
        </w:rPr>
        <w:t xml:space="preserve"> </w:t>
      </w:r>
      <w:proofErr w:type="gramStart"/>
      <w:r w:rsidRPr="00B56201">
        <w:rPr>
          <w:rFonts w:ascii="Arial Black" w:hAnsi="Arial Black"/>
          <w:b/>
          <w:i/>
          <w:sz w:val="40"/>
          <w:szCs w:val="44"/>
        </w:rPr>
        <w:t>is</w:t>
      </w:r>
      <w:r w:rsidR="005811FE" w:rsidRPr="005811FE">
        <w:t xml:space="preserve"> </w:t>
      </w:r>
      <w:r w:rsidR="005811FE" w:rsidRPr="005811FE">
        <w:rPr>
          <w:rFonts w:ascii="Arial Black" w:hAnsi="Arial Black"/>
          <w:b/>
          <w:i/>
          <w:sz w:val="40"/>
          <w:szCs w:val="44"/>
        </w:rPr>
        <w:t xml:space="preserve"> a</w:t>
      </w:r>
      <w:proofErr w:type="gramEnd"/>
      <w:r w:rsidR="005811FE" w:rsidRPr="005811FE">
        <w:rPr>
          <w:rFonts w:ascii="Arial Black" w:hAnsi="Arial Black"/>
          <w:b/>
          <w:i/>
          <w:sz w:val="40"/>
          <w:szCs w:val="44"/>
        </w:rPr>
        <w:t xml:space="preserve"> world-famous sports brand trusted by professional and recreational </w:t>
      </w:r>
      <w:r w:rsidR="005811FE" w:rsidRPr="005811FE">
        <w:rPr>
          <w:rFonts w:ascii="Arial Black" w:hAnsi="Arial Black"/>
          <w:b/>
          <w:i/>
          <w:sz w:val="40"/>
          <w:szCs w:val="44"/>
        </w:rPr>
        <w:lastRenderedPageBreak/>
        <w:t xml:space="preserve">athletes. Known for premium quality and innovative designs, Wilson tennis bags are made to meet the demands of modern </w:t>
      </w:r>
      <w:proofErr w:type="gramStart"/>
      <w:r w:rsidR="005811FE" w:rsidRPr="005811FE">
        <w:rPr>
          <w:rFonts w:ascii="Arial Black" w:hAnsi="Arial Black"/>
          <w:b/>
          <w:i/>
          <w:sz w:val="40"/>
          <w:szCs w:val="44"/>
        </w:rPr>
        <w:t>players.</w:t>
      </w:r>
      <w:r w:rsidRPr="00B56201">
        <w:rPr>
          <w:rFonts w:ascii="Arial Black" w:hAnsi="Arial Black"/>
          <w:b/>
          <w:i/>
          <w:sz w:val="40"/>
          <w:szCs w:val="44"/>
        </w:rPr>
        <w:t>.</w:t>
      </w:r>
      <w:proofErr w:type="gramEnd"/>
    </w:p>
    <w:p w14:paraId="16B0A01D" w14:textId="3BF59FED" w:rsidR="006F36D7" w:rsidRPr="005811FE" w:rsidRDefault="005811FE" w:rsidP="005811FE">
      <w:pPr>
        <w:rPr>
          <w:rFonts w:ascii="Arial Black" w:hAnsi="Arial Black"/>
          <w:b/>
          <w:i/>
          <w:sz w:val="40"/>
          <w:szCs w:val="44"/>
        </w:rPr>
      </w:pPr>
      <w:r>
        <w:rPr>
          <w:rFonts w:ascii="Arial Black" w:hAnsi="Arial Black"/>
          <w:b/>
          <w:i/>
          <w:sz w:val="40"/>
          <w:szCs w:val="44"/>
        </w:rPr>
        <w:t xml:space="preserve">                     </w:t>
      </w:r>
      <w:r w:rsidR="00B56201" w:rsidRPr="00470796">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Key Features:</w:t>
      </w:r>
    </w:p>
    <w:p w14:paraId="50CC8798" w14:textId="4884A40D" w:rsidR="005811FE" w:rsidRPr="008E78B2" w:rsidRDefault="005811FE" w:rsidP="008E78B2">
      <w:pPr>
        <w:pStyle w:val="ListParagraph"/>
        <w:numPr>
          <w:ilvl w:val="0"/>
          <w:numId w:val="7"/>
        </w:numPr>
        <w:rPr>
          <w:rFonts w:ascii="Arial Black" w:hAnsi="Arial Black"/>
          <w:i/>
          <w:color w:val="000000" w:themeColor="text1"/>
          <w:sz w:val="44"/>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78B2">
        <w:rPr>
          <w:rFonts w:ascii="Arial Black" w:hAnsi="Arial Black"/>
          <w:i/>
          <w:color w:val="000000" w:themeColor="text1"/>
          <w:sz w:val="44"/>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Spacious main compartments</w:t>
      </w:r>
    </w:p>
    <w:p w14:paraId="517AB978" w14:textId="12053F9A" w:rsidR="005811FE" w:rsidRPr="008E78B2" w:rsidRDefault="005811FE" w:rsidP="008E78B2">
      <w:pPr>
        <w:pStyle w:val="ListParagraph"/>
        <w:numPr>
          <w:ilvl w:val="0"/>
          <w:numId w:val="7"/>
        </w:numPr>
        <w:rPr>
          <w:rFonts w:ascii="Arial Black" w:hAnsi="Arial Black"/>
          <w:i/>
          <w:color w:val="000000" w:themeColor="text1"/>
          <w:sz w:val="44"/>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78B2">
        <w:rPr>
          <w:rFonts w:ascii="Arial Black" w:hAnsi="Arial Black"/>
          <w:i/>
          <w:color w:val="000000" w:themeColor="text1"/>
          <w:sz w:val="44"/>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Dedicated racket storage section</w:t>
      </w:r>
    </w:p>
    <w:p w14:paraId="6C2A15F8" w14:textId="06422BCE" w:rsidR="005811FE" w:rsidRPr="008E78B2" w:rsidRDefault="005811FE" w:rsidP="008E78B2">
      <w:pPr>
        <w:pStyle w:val="ListParagraph"/>
        <w:numPr>
          <w:ilvl w:val="0"/>
          <w:numId w:val="7"/>
        </w:numPr>
        <w:rPr>
          <w:rFonts w:ascii="Arial Black" w:hAnsi="Arial Black"/>
          <w:i/>
          <w:color w:val="000000" w:themeColor="text1"/>
          <w:sz w:val="44"/>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78B2">
        <w:rPr>
          <w:rFonts w:ascii="Arial Black" w:hAnsi="Arial Black"/>
          <w:i/>
          <w:color w:val="000000" w:themeColor="text1"/>
          <w:sz w:val="44"/>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Comfortable shoulder straps</w:t>
      </w:r>
    </w:p>
    <w:p w14:paraId="2599C215" w14:textId="022E4D39" w:rsidR="005811FE" w:rsidRPr="008E78B2" w:rsidRDefault="005811FE" w:rsidP="008E78B2">
      <w:pPr>
        <w:pStyle w:val="ListParagraph"/>
        <w:numPr>
          <w:ilvl w:val="0"/>
          <w:numId w:val="7"/>
        </w:numPr>
        <w:rPr>
          <w:rFonts w:ascii="Arial Black" w:hAnsi="Arial Black"/>
          <w:i/>
          <w:color w:val="000000" w:themeColor="text1"/>
          <w:sz w:val="44"/>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78B2">
        <w:rPr>
          <w:rFonts w:ascii="Arial Black" w:hAnsi="Arial Black"/>
          <w:i/>
          <w:color w:val="000000" w:themeColor="text1"/>
          <w:sz w:val="44"/>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Secure zipper closures</w:t>
      </w:r>
    </w:p>
    <w:p w14:paraId="16B76431" w14:textId="3652A505" w:rsidR="005811FE" w:rsidRPr="008E78B2" w:rsidRDefault="005811FE" w:rsidP="008E78B2">
      <w:pPr>
        <w:pStyle w:val="ListParagraph"/>
        <w:numPr>
          <w:ilvl w:val="0"/>
          <w:numId w:val="7"/>
        </w:numPr>
        <w:rPr>
          <w:rFonts w:ascii="Arial Black" w:hAnsi="Arial Black"/>
          <w:i/>
          <w:color w:val="000000" w:themeColor="text1"/>
          <w:sz w:val="44"/>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78B2">
        <w:rPr>
          <w:rFonts w:ascii="Arial Black" w:hAnsi="Arial Black"/>
          <w:i/>
          <w:color w:val="000000" w:themeColor="text1"/>
          <w:sz w:val="44"/>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Lightweight yet durable design</w:t>
      </w:r>
    </w:p>
    <w:p w14:paraId="2864563E" w14:textId="590518D8" w:rsidR="00470796" w:rsidRPr="006F36D7" w:rsidRDefault="00470796" w:rsidP="006F36D7">
      <w:pP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C4D58EC" w14:textId="77777777" w:rsidR="00B56201" w:rsidRDefault="00B56201" w:rsidP="00B56201">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70796">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Design &amp; Build Quality:</w:t>
      </w:r>
    </w:p>
    <w:p w14:paraId="028C3299" w14:textId="50EA763D" w:rsidR="008E78B2" w:rsidRPr="008E78B2" w:rsidRDefault="006F36D7" w:rsidP="008E78B2">
      <w:pPr>
        <w:jc w:val="center"/>
        <w:rPr>
          <w:rFonts w:ascii="Arial Black" w:hAnsi="Arial Black"/>
          <w:b/>
          <w:i/>
          <w:sz w:val="40"/>
          <w:szCs w:val="44"/>
        </w:rPr>
      </w:pPr>
      <w:r w:rsidRPr="006F36D7">
        <w:rPr>
          <w:rFonts w:ascii="Arial Black" w:hAnsi="Arial Black"/>
          <w:b/>
          <w:i/>
          <w:sz w:val="40"/>
          <w:szCs w:val="44"/>
        </w:rPr>
        <w:t>The</w:t>
      </w:r>
      <w:r w:rsidR="008E78B2" w:rsidRPr="008E78B2">
        <w:rPr>
          <w:rFonts w:ascii="Arial Black" w:hAnsi="Arial Black"/>
          <w:b/>
          <w:i/>
          <w:sz w:val="40"/>
          <w:szCs w:val="44"/>
        </w:rPr>
        <w:t xml:space="preserve"> bag features a sleek, sporty design with reinforced stitching for long-term use. Its ergonomic structure makes it comfortable to carry, whether on the shoulder or as a backpack.</w:t>
      </w:r>
    </w:p>
    <w:p w14:paraId="2E592BC1" w14:textId="577DC6C9" w:rsidR="006F36D7" w:rsidRPr="006F36D7" w:rsidRDefault="006F36D7" w:rsidP="00B56201">
      <w:pPr>
        <w:jc w:val="center"/>
        <w:rPr>
          <w:rFonts w:ascii="Arial Black" w:hAnsi="Arial Black"/>
          <w:b/>
          <w:i/>
          <w:sz w:val="40"/>
          <w:szCs w:val="44"/>
        </w:rPr>
      </w:pPr>
    </w:p>
    <w:p w14:paraId="2DF052AC" w14:textId="77777777" w:rsidR="00B56201" w:rsidRDefault="00470796" w:rsidP="00B56201">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70796">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Storage &amp; Capacity:</w:t>
      </w:r>
    </w:p>
    <w:p w14:paraId="77A055DD" w14:textId="69EE3E14" w:rsidR="00470796" w:rsidRPr="006F36D7" w:rsidRDefault="006F36D7" w:rsidP="00B56201">
      <w:pPr>
        <w:jc w:val="center"/>
        <w:rPr>
          <w:rFonts w:ascii="Arial Black" w:hAnsi="Arial Black"/>
          <w:b/>
          <w:i/>
          <w:sz w:val="36"/>
          <w:szCs w:val="44"/>
        </w:rPr>
      </w:pPr>
      <w:r w:rsidRPr="006F36D7">
        <w:rPr>
          <w:rFonts w:ascii="Arial Black" w:hAnsi="Arial Black"/>
          <w:b/>
          <w:i/>
          <w:sz w:val="36"/>
          <w:szCs w:val="44"/>
        </w:rPr>
        <w:t xml:space="preserve">The </w:t>
      </w:r>
      <w:r w:rsidR="008E78B2" w:rsidRPr="008E78B2">
        <w:rPr>
          <w:rFonts w:ascii="Arial Black" w:hAnsi="Arial Black"/>
          <w:b/>
          <w:i/>
          <w:sz w:val="36"/>
          <w:szCs w:val="44"/>
        </w:rPr>
        <w:t>Designed to hold multiple tennis rackets along with accessories such as shoes, towels, water bottles, and tennis balls. Side pockets provide extra space for small personal items.</w:t>
      </w:r>
    </w:p>
    <w:p w14:paraId="5D0B0721" w14:textId="77777777" w:rsidR="00470796" w:rsidRDefault="00470796" w:rsidP="00B56201">
      <w:pPr>
        <w:jc w:val="center"/>
        <w:rPr>
          <w:rFonts w:ascii="Arial Black" w:hAnsi="Arial Black"/>
          <w:b/>
          <w:i/>
          <w:sz w:val="40"/>
          <w:szCs w:val="44"/>
        </w:rPr>
      </w:pPr>
    </w:p>
    <w:p w14:paraId="577FD317" w14:textId="33CFD31F" w:rsidR="00470796" w:rsidRDefault="008E78B2" w:rsidP="008E78B2">
      <w:pP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Arial Black" w:hAnsi="Arial Black"/>
          <w:b/>
          <w:i/>
          <w:sz w:val="40"/>
          <w:szCs w:val="44"/>
        </w:rPr>
        <w:t xml:space="preserve">            </w:t>
      </w:r>
      <w:r w:rsidR="00470796" w:rsidRPr="00470796">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Material &amp; Durability</w:t>
      </w:r>
      <w:r w:rsidR="00470796">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p w14:paraId="12229A34" w14:textId="77777777" w:rsidR="008E78B2" w:rsidRDefault="006F36D7" w:rsidP="008E78B2">
      <w:pPr>
        <w:pStyle w:val="NormalWeb"/>
        <w:jc w:val="center"/>
        <w:rPr>
          <w:rFonts w:ascii="Arial Black" w:hAnsi="Arial Black"/>
          <w:b/>
          <w:i/>
          <w:sz w:val="36"/>
          <w:szCs w:val="44"/>
        </w:rPr>
      </w:pPr>
      <w:r w:rsidRPr="006F36D7">
        <w:rPr>
          <w:rFonts w:ascii="Arial Black" w:eastAsiaTheme="minorHAnsi" w:hAnsi="Arial Black" w:cstheme="minorBidi"/>
          <w:b/>
          <w:i/>
          <w:sz w:val="36"/>
          <w:szCs w:val="44"/>
        </w:rPr>
        <w:t>Made</w:t>
      </w:r>
      <w:r w:rsidR="008E78B2" w:rsidRPr="008E78B2">
        <w:rPr>
          <w:rFonts w:ascii="Arial Black" w:eastAsiaTheme="minorHAnsi" w:hAnsi="Arial Black" w:cstheme="minorBidi"/>
          <w:b/>
          <w:i/>
          <w:sz w:val="36"/>
          <w:szCs w:val="44"/>
        </w:rPr>
        <w:t xml:space="preserve"> from high-quality polyester and reinforced fabric, the Wilson Tennis Bag is resistant to wear and tear, making it suitable for regular use and travel</w:t>
      </w:r>
      <w:r w:rsidR="008E78B2">
        <w:rPr>
          <w:rFonts w:ascii="Arial Black" w:hAnsi="Arial Black"/>
          <w:b/>
          <w:i/>
          <w:sz w:val="36"/>
          <w:szCs w:val="44"/>
        </w:rPr>
        <w:t xml:space="preserve"> </w:t>
      </w:r>
    </w:p>
    <w:p w14:paraId="5DDE0F22" w14:textId="158B0A9B" w:rsidR="00470796" w:rsidRPr="008E78B2" w:rsidRDefault="006A20EB" w:rsidP="008E78B2">
      <w:pPr>
        <w:pStyle w:val="NormalWeb"/>
        <w:jc w:val="center"/>
        <w:rPr>
          <w:rFonts w:ascii="Arial Black" w:eastAsiaTheme="minorHAnsi" w:hAnsi="Arial Black" w:cstheme="minorBidi"/>
          <w:b/>
          <w:i/>
          <w:sz w:val="36"/>
          <w:szCs w:val="44"/>
        </w:rPr>
      </w:pPr>
      <w: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Ideal For</w:t>
      </w:r>
      <w:r w:rsidR="00470796" w:rsidRPr="00470796">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p w14:paraId="3E604507" w14:textId="266D389F" w:rsidR="008E78B2" w:rsidRPr="008E78B2" w:rsidRDefault="006F36D7" w:rsidP="008E78B2">
      <w:pPr>
        <w:pStyle w:val="ListParagraph"/>
        <w:numPr>
          <w:ilvl w:val="0"/>
          <w:numId w:val="9"/>
        </w:numPr>
        <w:jc w:val="both"/>
        <w:rPr>
          <w:rFonts w:ascii="Arial Black" w:hAnsi="Arial Black"/>
          <w:b/>
          <w:i/>
          <w:color w:val="595959" w:themeColor="text1" w:themeTint="A6"/>
          <w:sz w:val="40"/>
          <w:szCs w:val="44"/>
        </w:rPr>
      </w:pPr>
      <w:r w:rsidRPr="006F36D7">
        <w:rPr>
          <w:rFonts w:ascii="Arial Black" w:hAnsi="Arial Black"/>
          <w:b/>
          <w:i/>
          <w:color w:val="595959" w:themeColor="text1" w:themeTint="A6"/>
          <w:sz w:val="40"/>
          <w:szCs w:val="44"/>
        </w:rPr>
        <w:t xml:space="preserve"> </w:t>
      </w:r>
      <w:r w:rsidR="008E78B2" w:rsidRPr="008E78B2">
        <w:rPr>
          <w:rFonts w:ascii="Arial Black" w:hAnsi="Arial Black"/>
          <w:b/>
          <w:i/>
          <w:color w:val="595959" w:themeColor="text1" w:themeTint="A6"/>
          <w:sz w:val="40"/>
          <w:szCs w:val="44"/>
        </w:rPr>
        <w:t xml:space="preserve">  Tennis players of all levels</w:t>
      </w:r>
    </w:p>
    <w:p w14:paraId="0E44FBE2" w14:textId="4721E2C2" w:rsidR="008E78B2" w:rsidRPr="008E78B2" w:rsidRDefault="008E78B2" w:rsidP="008E78B2">
      <w:pPr>
        <w:pStyle w:val="ListParagraph"/>
        <w:numPr>
          <w:ilvl w:val="0"/>
          <w:numId w:val="9"/>
        </w:numPr>
        <w:jc w:val="both"/>
        <w:rPr>
          <w:rFonts w:ascii="Arial Black" w:hAnsi="Arial Black"/>
          <w:b/>
          <w:i/>
          <w:color w:val="595959" w:themeColor="text1" w:themeTint="A6"/>
          <w:sz w:val="40"/>
          <w:szCs w:val="44"/>
        </w:rPr>
      </w:pPr>
      <w:r w:rsidRPr="008E78B2">
        <w:rPr>
          <w:rFonts w:ascii="Arial Black" w:hAnsi="Arial Black"/>
          <w:b/>
          <w:i/>
          <w:color w:val="595959" w:themeColor="text1" w:themeTint="A6"/>
          <w:sz w:val="40"/>
          <w:szCs w:val="44"/>
        </w:rPr>
        <w:t xml:space="preserve">  Training sessions and tournaments</w:t>
      </w:r>
    </w:p>
    <w:p w14:paraId="077FB485" w14:textId="7A0512C0" w:rsidR="008E78B2" w:rsidRPr="008E78B2" w:rsidRDefault="008E78B2" w:rsidP="008E78B2">
      <w:pPr>
        <w:pStyle w:val="ListParagraph"/>
        <w:numPr>
          <w:ilvl w:val="0"/>
          <w:numId w:val="9"/>
        </w:numPr>
        <w:jc w:val="both"/>
        <w:rPr>
          <w:rFonts w:ascii="Arial Black" w:hAnsi="Arial Black"/>
          <w:b/>
          <w:i/>
          <w:color w:val="595959" w:themeColor="text1" w:themeTint="A6"/>
          <w:sz w:val="40"/>
          <w:szCs w:val="44"/>
        </w:rPr>
      </w:pPr>
      <w:r w:rsidRPr="008E78B2">
        <w:rPr>
          <w:rFonts w:ascii="Arial Black" w:hAnsi="Arial Black"/>
          <w:b/>
          <w:i/>
          <w:color w:val="595959" w:themeColor="text1" w:themeTint="A6"/>
          <w:sz w:val="40"/>
          <w:szCs w:val="44"/>
        </w:rPr>
        <w:t xml:space="preserve">  Sports academies</w:t>
      </w:r>
    </w:p>
    <w:p w14:paraId="493CF442" w14:textId="2FAD4DA1" w:rsidR="008E78B2" w:rsidRPr="008E78B2" w:rsidRDefault="008E78B2" w:rsidP="008E78B2">
      <w:pPr>
        <w:pStyle w:val="ListParagraph"/>
        <w:numPr>
          <w:ilvl w:val="0"/>
          <w:numId w:val="9"/>
        </w:numPr>
        <w:jc w:val="both"/>
        <w:rPr>
          <w:rFonts w:ascii="Arial Black" w:hAnsi="Arial Black"/>
          <w:b/>
          <w:i/>
          <w:color w:val="595959" w:themeColor="text1" w:themeTint="A6"/>
          <w:sz w:val="40"/>
          <w:szCs w:val="44"/>
        </w:rPr>
      </w:pPr>
      <w:r w:rsidRPr="008E78B2">
        <w:rPr>
          <w:rFonts w:ascii="Arial Black" w:hAnsi="Arial Black"/>
          <w:b/>
          <w:i/>
          <w:color w:val="595959" w:themeColor="text1" w:themeTint="A6"/>
          <w:sz w:val="40"/>
          <w:szCs w:val="44"/>
        </w:rPr>
        <w:t xml:space="preserve">  Daily practice and gym use</w:t>
      </w:r>
    </w:p>
    <w:p w14:paraId="35CE974A" w14:textId="03456825" w:rsidR="006A20EB" w:rsidRPr="008E78B2" w:rsidRDefault="006A20EB" w:rsidP="008E78B2">
      <w:pPr>
        <w:jc w:val="both"/>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5D523428" w14:textId="0D99B2EB" w:rsidR="006A20EB" w:rsidRPr="006A20EB" w:rsidRDefault="008E78B2" w:rsidP="008E78B2">
      <w:pP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 xml:space="preserve">       </w:t>
      </w:r>
      <w:r w:rsidR="007C37E3">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006A20EB" w:rsidRPr="006A20EB">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Care Instructions</w:t>
      </w:r>
      <w:r w:rsidR="006A20EB">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p w14:paraId="472EAB89" w14:textId="75A92651" w:rsidR="008E78B2" w:rsidRPr="008E78B2" w:rsidRDefault="008E78B2" w:rsidP="008E78B2">
      <w:pPr>
        <w:pStyle w:val="ListParagraph"/>
        <w:numPr>
          <w:ilvl w:val="0"/>
          <w:numId w:val="5"/>
        </w:numPr>
        <w:jc w:val="both"/>
        <w:rPr>
          <w:rFonts w:ascii="Arial Black" w:hAnsi="Arial Black"/>
          <w:b/>
          <w:i/>
          <w:color w:val="595959" w:themeColor="text1" w:themeTint="A6"/>
          <w:sz w:val="40"/>
          <w:szCs w:val="44"/>
        </w:rPr>
      </w:pPr>
      <w:r w:rsidRPr="008E78B2">
        <w:rPr>
          <w:rFonts w:ascii="Arial Black" w:hAnsi="Arial Black"/>
          <w:b/>
          <w:i/>
          <w:color w:val="595959" w:themeColor="text1" w:themeTint="A6"/>
          <w:sz w:val="40"/>
          <w:szCs w:val="44"/>
        </w:rPr>
        <w:t xml:space="preserve">  Clean with a damp cloth when needed</w:t>
      </w:r>
    </w:p>
    <w:p w14:paraId="64778ACC" w14:textId="4058D5A7" w:rsidR="008E78B2" w:rsidRPr="008E78B2" w:rsidRDefault="008E78B2" w:rsidP="008E78B2">
      <w:pPr>
        <w:pStyle w:val="ListParagraph"/>
        <w:numPr>
          <w:ilvl w:val="0"/>
          <w:numId w:val="5"/>
        </w:numPr>
        <w:jc w:val="both"/>
        <w:rPr>
          <w:rFonts w:ascii="Arial Black" w:hAnsi="Arial Black"/>
          <w:b/>
          <w:i/>
          <w:color w:val="595959" w:themeColor="text1" w:themeTint="A6"/>
          <w:sz w:val="40"/>
          <w:szCs w:val="44"/>
        </w:rPr>
      </w:pPr>
      <w:r w:rsidRPr="008E78B2">
        <w:rPr>
          <w:rFonts w:ascii="Arial Black" w:hAnsi="Arial Black"/>
          <w:b/>
          <w:i/>
          <w:color w:val="595959" w:themeColor="text1" w:themeTint="A6"/>
          <w:sz w:val="40"/>
          <w:szCs w:val="44"/>
        </w:rPr>
        <w:t xml:space="preserve"> Avoid overloading the bag</w:t>
      </w:r>
    </w:p>
    <w:p w14:paraId="5914A0C1" w14:textId="29297CF3" w:rsidR="008E78B2" w:rsidRPr="008E78B2" w:rsidRDefault="008E78B2" w:rsidP="008E78B2">
      <w:pPr>
        <w:pStyle w:val="ListParagraph"/>
        <w:numPr>
          <w:ilvl w:val="0"/>
          <w:numId w:val="5"/>
        </w:numPr>
        <w:jc w:val="both"/>
        <w:rPr>
          <w:rFonts w:ascii="Arial Black" w:hAnsi="Arial Black"/>
          <w:b/>
          <w:i/>
          <w:color w:val="595959" w:themeColor="text1" w:themeTint="A6"/>
          <w:sz w:val="40"/>
          <w:szCs w:val="44"/>
        </w:rPr>
      </w:pPr>
      <w:r w:rsidRPr="008E78B2">
        <w:rPr>
          <w:rFonts w:ascii="Arial Black" w:hAnsi="Arial Black"/>
          <w:b/>
          <w:i/>
          <w:color w:val="595959" w:themeColor="text1" w:themeTint="A6"/>
          <w:sz w:val="40"/>
          <w:szCs w:val="44"/>
        </w:rPr>
        <w:t xml:space="preserve">  Store in a dry place</w:t>
      </w:r>
    </w:p>
    <w:p w14:paraId="0767F47E" w14:textId="3AE97490" w:rsidR="008E78B2" w:rsidRDefault="008E78B2" w:rsidP="008E78B2">
      <w:pPr>
        <w:pStyle w:val="ListParagraph"/>
        <w:numPr>
          <w:ilvl w:val="0"/>
          <w:numId w:val="5"/>
        </w:numPr>
        <w:jc w:val="both"/>
        <w:rPr>
          <w:rFonts w:ascii="Arial Black" w:hAnsi="Arial Black"/>
          <w:b/>
          <w:i/>
          <w:color w:val="595959" w:themeColor="text1" w:themeTint="A6"/>
          <w:sz w:val="40"/>
          <w:szCs w:val="44"/>
        </w:rPr>
      </w:pPr>
      <w:r w:rsidRPr="008E78B2">
        <w:rPr>
          <w:rFonts w:ascii="Arial Black" w:hAnsi="Arial Black"/>
          <w:b/>
          <w:i/>
          <w:color w:val="595959" w:themeColor="text1" w:themeTint="A6"/>
          <w:sz w:val="40"/>
          <w:szCs w:val="44"/>
        </w:rPr>
        <w:t xml:space="preserve">  Keep away from sharp objects</w:t>
      </w:r>
    </w:p>
    <w:p w14:paraId="4B585F08" w14:textId="77777777" w:rsidR="008E78B2" w:rsidRPr="008E78B2" w:rsidRDefault="008E78B2" w:rsidP="008E78B2">
      <w:pPr>
        <w:pStyle w:val="ListParagraph"/>
        <w:ind w:left="360"/>
        <w:jc w:val="both"/>
        <w:rPr>
          <w:rFonts w:ascii="Arial Black" w:hAnsi="Arial Black"/>
          <w:b/>
          <w:i/>
          <w:color w:val="595959" w:themeColor="text1" w:themeTint="A6"/>
          <w:sz w:val="40"/>
          <w:szCs w:val="44"/>
        </w:rPr>
      </w:pPr>
    </w:p>
    <w:p w14:paraId="3C887576" w14:textId="24A1B5D5" w:rsidR="00470796" w:rsidRDefault="008E78B2" w:rsidP="008E78B2">
      <w:pPr>
        <w:pStyle w:val="ListParagraph"/>
        <w:ind w:left="360"/>
        <w:jc w:val="both"/>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007C37E3">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006A20EB" w:rsidRPr="006A20EB">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Product Specifications</w:t>
      </w:r>
      <w:r w:rsidR="006A20EB">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p w14:paraId="5A0F031C" w14:textId="1B4AFA92" w:rsidR="006A20EB" w:rsidRPr="006A20EB" w:rsidRDefault="006A20EB" w:rsidP="009B5130">
      <w:pPr>
        <w:pStyle w:val="ListParagraph"/>
        <w:numPr>
          <w:ilvl w:val="0"/>
          <w:numId w:val="5"/>
        </w:numPr>
        <w:rPr>
          <w:rFonts w:ascii="Arial Black" w:hAnsi="Arial Black"/>
          <w:b/>
          <w:i/>
          <w:color w:val="595959" w:themeColor="text1" w:themeTint="A6"/>
          <w:sz w:val="44"/>
          <w:szCs w:val="44"/>
        </w:rPr>
      </w:pPr>
      <w:r w:rsidRPr="00BE053B">
        <w:rPr>
          <w:rFonts w:ascii="Arial Black" w:hAnsi="Arial Black"/>
          <w:b/>
          <w:bCs/>
          <w:i/>
          <w:color w:val="002060"/>
          <w:sz w:val="48"/>
          <w:szCs w:val="44"/>
          <w:u w:val="double"/>
        </w:rPr>
        <w:t>Brand:</w:t>
      </w:r>
      <w:r w:rsidRPr="006A20EB">
        <w:rPr>
          <w:rFonts w:ascii="Arial Black" w:hAnsi="Arial Black"/>
          <w:b/>
          <w:i/>
          <w:color w:val="002060"/>
          <w:sz w:val="48"/>
          <w:szCs w:val="44"/>
        </w:rPr>
        <w:t xml:space="preserve"> </w:t>
      </w:r>
      <w:r w:rsidR="00BE053B">
        <w:rPr>
          <w:rFonts w:ascii="Arial Black" w:hAnsi="Arial Black"/>
          <w:b/>
          <w:i/>
          <w:color w:val="002060"/>
          <w:sz w:val="48"/>
          <w:szCs w:val="44"/>
        </w:rPr>
        <w:t xml:space="preserve">  </w:t>
      </w:r>
      <w:r w:rsidR="008E78B2">
        <w:rPr>
          <w:rFonts w:ascii="Cascadia Mono SemiBold" w:hAnsi="Cascadia Mono SemiBold" w:cs="Cascadia Mono SemiBold"/>
          <w:b/>
          <w:bCs/>
          <w:i/>
          <w:color w:val="FFD966" w:themeColor="accent4" w:themeTint="99"/>
          <w:sz w:val="72"/>
          <w:szCs w:val="44"/>
        </w:rPr>
        <w:t>Wilson</w:t>
      </w:r>
    </w:p>
    <w:p w14:paraId="0CF741CF" w14:textId="53119C3D" w:rsidR="006C1DEB" w:rsidRPr="006C1DEB" w:rsidRDefault="006C1DEB" w:rsidP="006C1DEB">
      <w:pPr>
        <w:pStyle w:val="NormalWeb"/>
        <w:numPr>
          <w:ilvl w:val="0"/>
          <w:numId w:val="5"/>
        </w:numPr>
        <w:rPr>
          <w:rFonts w:ascii="Arial Black" w:eastAsiaTheme="minorHAnsi" w:hAnsi="Arial Black" w:cstheme="minorBidi"/>
          <w:b/>
          <w:i/>
          <w:color w:val="595959" w:themeColor="text1" w:themeTint="A6"/>
          <w:sz w:val="44"/>
          <w:szCs w:val="44"/>
        </w:rPr>
      </w:pPr>
      <w:r w:rsidRPr="006C1DEB">
        <w:rPr>
          <w:rFonts w:ascii="Arial Black" w:eastAsiaTheme="minorHAnsi" w:hAnsi="Arial Black" w:cstheme="minorBidi"/>
          <w:b/>
          <w:bCs/>
          <w:i/>
          <w:color w:val="002060"/>
          <w:sz w:val="48"/>
          <w:szCs w:val="44"/>
          <w:u w:val="double"/>
        </w:rPr>
        <w:t>Product Type:</w:t>
      </w:r>
      <w:r w:rsidRPr="006C1DEB">
        <w:rPr>
          <w:rFonts w:ascii="Arial Black" w:eastAsiaTheme="minorHAnsi" w:hAnsi="Arial Black" w:cstheme="minorBidi"/>
          <w:b/>
          <w:i/>
          <w:color w:val="595959" w:themeColor="text1" w:themeTint="A6"/>
          <w:sz w:val="44"/>
          <w:szCs w:val="44"/>
        </w:rPr>
        <w:t xml:space="preserve"> </w:t>
      </w:r>
      <w:r w:rsidR="008E78B2">
        <w:rPr>
          <w:rFonts w:ascii="Arial Black" w:eastAsiaTheme="minorHAnsi" w:hAnsi="Arial Black" w:cstheme="minorBidi"/>
          <w:b/>
          <w:i/>
          <w:color w:val="595959" w:themeColor="text1" w:themeTint="A6"/>
          <w:sz w:val="44"/>
          <w:szCs w:val="44"/>
        </w:rPr>
        <w:t>Tennis Bag</w:t>
      </w:r>
    </w:p>
    <w:p w14:paraId="04A4669D" w14:textId="1219663C" w:rsidR="006C1DEB" w:rsidRDefault="008E78B2" w:rsidP="006C1DEB">
      <w:pPr>
        <w:pStyle w:val="NormalWeb"/>
        <w:numPr>
          <w:ilvl w:val="0"/>
          <w:numId w:val="5"/>
        </w:numPr>
        <w:rPr>
          <w:rFonts w:ascii="Arial Black" w:eastAsiaTheme="minorHAnsi" w:hAnsi="Arial Black" w:cstheme="minorBidi"/>
          <w:b/>
          <w:i/>
          <w:color w:val="595959" w:themeColor="text1" w:themeTint="A6"/>
          <w:sz w:val="44"/>
          <w:szCs w:val="44"/>
        </w:rPr>
      </w:pPr>
      <w:r>
        <w:rPr>
          <w:rFonts w:ascii="Arial Black" w:eastAsiaTheme="minorHAnsi" w:hAnsi="Arial Black" w:cstheme="minorBidi"/>
          <w:b/>
          <w:bCs/>
          <w:i/>
          <w:color w:val="002060"/>
          <w:sz w:val="48"/>
          <w:szCs w:val="44"/>
          <w:u w:val="double"/>
        </w:rPr>
        <w:t>Material</w:t>
      </w:r>
      <w:r w:rsidR="006C1DEB" w:rsidRPr="006C1DEB">
        <w:rPr>
          <w:rFonts w:ascii="Arial Black" w:eastAsiaTheme="minorHAnsi" w:hAnsi="Arial Black" w:cstheme="minorBidi"/>
          <w:b/>
          <w:bCs/>
          <w:i/>
          <w:color w:val="002060"/>
          <w:sz w:val="48"/>
          <w:szCs w:val="44"/>
          <w:u w:val="double"/>
        </w:rPr>
        <w:t>:</w:t>
      </w:r>
      <w:r w:rsidR="006C1DEB" w:rsidRPr="006C1DEB">
        <w:rPr>
          <w:rFonts w:ascii="Arial Black" w:eastAsiaTheme="minorHAnsi" w:hAnsi="Arial Black" w:cstheme="minorBidi"/>
          <w:b/>
          <w:i/>
          <w:color w:val="595959" w:themeColor="text1" w:themeTint="A6"/>
          <w:sz w:val="44"/>
          <w:szCs w:val="44"/>
        </w:rPr>
        <w:t xml:space="preserve"> </w:t>
      </w:r>
      <w:r>
        <w:rPr>
          <w:rFonts w:ascii="Arial Black" w:eastAsiaTheme="minorHAnsi" w:hAnsi="Arial Black" w:cstheme="minorBidi"/>
          <w:b/>
          <w:i/>
          <w:color w:val="595959" w:themeColor="text1" w:themeTint="A6"/>
          <w:sz w:val="44"/>
          <w:szCs w:val="44"/>
        </w:rPr>
        <w:t>Durable polyester fabric</w:t>
      </w:r>
    </w:p>
    <w:p w14:paraId="3201424B" w14:textId="6B28BEE2" w:rsidR="006C1DEB" w:rsidRPr="006C1DEB" w:rsidRDefault="006C1DEB" w:rsidP="006C1DEB">
      <w:pPr>
        <w:pStyle w:val="NormalWeb"/>
        <w:numPr>
          <w:ilvl w:val="0"/>
          <w:numId w:val="5"/>
        </w:numPr>
        <w:rPr>
          <w:rFonts w:ascii="Arial Black" w:eastAsiaTheme="minorHAnsi" w:hAnsi="Arial Black" w:cstheme="minorBidi"/>
          <w:b/>
          <w:i/>
          <w:color w:val="595959" w:themeColor="text1" w:themeTint="A6"/>
          <w:sz w:val="44"/>
          <w:szCs w:val="44"/>
        </w:rPr>
      </w:pPr>
      <w:r>
        <w:rPr>
          <w:rFonts w:ascii="Arial Black" w:eastAsiaTheme="minorHAnsi" w:hAnsi="Arial Black" w:cstheme="minorBidi"/>
          <w:b/>
          <w:bCs/>
          <w:i/>
          <w:color w:val="002060"/>
          <w:sz w:val="48"/>
          <w:szCs w:val="44"/>
          <w:u w:val="double"/>
        </w:rPr>
        <w:t>C</w:t>
      </w:r>
      <w:r w:rsidR="008E78B2">
        <w:rPr>
          <w:rFonts w:ascii="Arial Black" w:eastAsiaTheme="minorHAnsi" w:hAnsi="Arial Black" w:cstheme="minorBidi"/>
          <w:b/>
          <w:bCs/>
          <w:i/>
          <w:color w:val="002060"/>
          <w:sz w:val="48"/>
          <w:szCs w:val="44"/>
          <w:u w:val="double"/>
        </w:rPr>
        <w:t>arry Style</w:t>
      </w:r>
      <w:r>
        <w:rPr>
          <w:rFonts w:ascii="Arial Black" w:eastAsiaTheme="minorHAnsi" w:hAnsi="Arial Black" w:cstheme="minorBidi"/>
          <w:b/>
          <w:bCs/>
          <w:i/>
          <w:color w:val="002060"/>
          <w:sz w:val="48"/>
          <w:szCs w:val="44"/>
          <w:u w:val="double"/>
        </w:rPr>
        <w:t>:</w:t>
      </w:r>
      <w:r>
        <w:rPr>
          <w:rFonts w:ascii="Arial Black" w:eastAsiaTheme="minorHAnsi" w:hAnsi="Arial Black" w:cstheme="minorBidi"/>
          <w:b/>
          <w:i/>
          <w:color w:val="595959" w:themeColor="text1" w:themeTint="A6"/>
          <w:sz w:val="44"/>
          <w:szCs w:val="44"/>
        </w:rPr>
        <w:t xml:space="preserve"> </w:t>
      </w:r>
      <w:r w:rsidR="008E78B2">
        <w:rPr>
          <w:rFonts w:ascii="Arial Black" w:eastAsiaTheme="minorHAnsi" w:hAnsi="Arial Black" w:cstheme="minorBidi"/>
          <w:b/>
          <w:i/>
          <w:color w:val="595959" w:themeColor="text1" w:themeTint="A6"/>
          <w:sz w:val="44"/>
          <w:szCs w:val="44"/>
        </w:rPr>
        <w:t>Shoulder bag/</w:t>
      </w:r>
      <w:proofErr w:type="spellStart"/>
      <w:r w:rsidR="008E78B2">
        <w:rPr>
          <w:rFonts w:ascii="Arial Black" w:eastAsiaTheme="minorHAnsi" w:hAnsi="Arial Black" w:cstheme="minorBidi"/>
          <w:b/>
          <w:i/>
          <w:color w:val="595959" w:themeColor="text1" w:themeTint="A6"/>
          <w:sz w:val="44"/>
          <w:szCs w:val="44"/>
        </w:rPr>
        <w:t>bagpack</w:t>
      </w:r>
      <w:proofErr w:type="spellEnd"/>
    </w:p>
    <w:p w14:paraId="755905FE" w14:textId="4F2F086D" w:rsidR="006C1DEB" w:rsidRPr="006C1DEB" w:rsidRDefault="008E78B2" w:rsidP="006C1DEB">
      <w:pPr>
        <w:pStyle w:val="NormalWeb"/>
        <w:numPr>
          <w:ilvl w:val="0"/>
          <w:numId w:val="5"/>
        </w:numPr>
        <w:rPr>
          <w:rFonts w:ascii="Arial Black" w:eastAsiaTheme="minorHAnsi" w:hAnsi="Arial Black" w:cstheme="minorBidi"/>
          <w:b/>
          <w:i/>
          <w:color w:val="595959" w:themeColor="text1" w:themeTint="A6"/>
          <w:sz w:val="44"/>
          <w:szCs w:val="44"/>
        </w:rPr>
      </w:pPr>
      <w:r>
        <w:rPr>
          <w:rFonts w:ascii="Arial Black" w:eastAsiaTheme="minorHAnsi" w:hAnsi="Arial Black" w:cstheme="minorBidi"/>
          <w:b/>
          <w:bCs/>
          <w:i/>
          <w:color w:val="002060"/>
          <w:sz w:val="48"/>
          <w:szCs w:val="44"/>
          <w:u w:val="double"/>
        </w:rPr>
        <w:t>Compartments</w:t>
      </w:r>
      <w:r w:rsidR="006C1DEB" w:rsidRPr="006C1DEB">
        <w:rPr>
          <w:rFonts w:ascii="Arial Black" w:eastAsiaTheme="minorHAnsi" w:hAnsi="Arial Black" w:cstheme="minorBidi"/>
          <w:b/>
          <w:bCs/>
          <w:i/>
          <w:color w:val="002060"/>
          <w:sz w:val="48"/>
          <w:szCs w:val="44"/>
          <w:u w:val="double"/>
        </w:rPr>
        <w:t>:</w:t>
      </w:r>
      <w:r w:rsidR="006C1DEB" w:rsidRPr="006C1DEB">
        <w:rPr>
          <w:rFonts w:ascii="Arial Black" w:eastAsiaTheme="minorHAnsi" w:hAnsi="Arial Black" w:cstheme="minorBidi"/>
          <w:b/>
          <w:i/>
          <w:color w:val="595959" w:themeColor="text1" w:themeTint="A6"/>
          <w:sz w:val="44"/>
          <w:szCs w:val="44"/>
        </w:rPr>
        <w:t xml:space="preserve"> </w:t>
      </w:r>
      <w:r>
        <w:rPr>
          <w:rFonts w:ascii="Arial Black" w:eastAsiaTheme="minorHAnsi" w:hAnsi="Arial Black" w:cstheme="minorBidi"/>
          <w:b/>
          <w:i/>
          <w:color w:val="595959" w:themeColor="text1" w:themeTint="A6"/>
          <w:sz w:val="44"/>
          <w:szCs w:val="44"/>
        </w:rPr>
        <w:t>Multiple</w:t>
      </w:r>
    </w:p>
    <w:p w14:paraId="7347DDCD" w14:textId="7A87FD75" w:rsidR="006C1DEB" w:rsidRPr="006C1DEB" w:rsidRDefault="008E78B2" w:rsidP="006C1DEB">
      <w:pPr>
        <w:pStyle w:val="NormalWeb"/>
        <w:numPr>
          <w:ilvl w:val="0"/>
          <w:numId w:val="5"/>
        </w:numPr>
        <w:rPr>
          <w:rFonts w:ascii="Arial Black" w:eastAsiaTheme="minorHAnsi" w:hAnsi="Arial Black" w:cstheme="minorBidi"/>
          <w:b/>
          <w:i/>
          <w:color w:val="595959" w:themeColor="text1" w:themeTint="A6"/>
          <w:sz w:val="44"/>
          <w:szCs w:val="44"/>
        </w:rPr>
      </w:pPr>
      <w:r>
        <w:rPr>
          <w:rFonts w:ascii="Arial Black" w:eastAsiaTheme="minorHAnsi" w:hAnsi="Arial Black" w:cstheme="minorBidi"/>
          <w:b/>
          <w:bCs/>
          <w:i/>
          <w:color w:val="002060"/>
          <w:sz w:val="48"/>
          <w:szCs w:val="44"/>
          <w:u w:val="double"/>
        </w:rPr>
        <w:t>Usage</w:t>
      </w:r>
      <w:r w:rsidR="006C1DEB" w:rsidRPr="006C1DEB">
        <w:rPr>
          <w:rFonts w:ascii="Arial Black" w:eastAsiaTheme="minorHAnsi" w:hAnsi="Arial Black" w:cstheme="minorBidi"/>
          <w:b/>
          <w:bCs/>
          <w:i/>
          <w:color w:val="002060"/>
          <w:sz w:val="48"/>
          <w:szCs w:val="44"/>
          <w:u w:val="double"/>
        </w:rPr>
        <w:t>:</w:t>
      </w:r>
      <w:r w:rsidR="006C1DEB" w:rsidRPr="006C1DEB">
        <w:rPr>
          <w:rFonts w:ascii="Arial Black" w:eastAsiaTheme="minorHAnsi" w:hAnsi="Arial Black" w:cstheme="minorBidi"/>
          <w:b/>
          <w:i/>
          <w:color w:val="595959" w:themeColor="text1" w:themeTint="A6"/>
          <w:sz w:val="44"/>
          <w:szCs w:val="44"/>
        </w:rPr>
        <w:t xml:space="preserve"> </w:t>
      </w:r>
      <w:r>
        <w:rPr>
          <w:rFonts w:ascii="Arial Black" w:eastAsiaTheme="minorHAnsi" w:hAnsi="Arial Black" w:cstheme="minorBidi"/>
          <w:b/>
          <w:i/>
          <w:color w:val="595959" w:themeColor="text1" w:themeTint="A6"/>
          <w:sz w:val="44"/>
          <w:szCs w:val="44"/>
        </w:rPr>
        <w:t>Training &amp; Match use</w:t>
      </w:r>
    </w:p>
    <w:p w14:paraId="2714FD7B" w14:textId="55AA620D" w:rsidR="006C1DEB" w:rsidRPr="006C1DEB" w:rsidRDefault="006C1DEB" w:rsidP="007C37E3">
      <w:pPr>
        <w:pStyle w:val="NormalWeb"/>
        <w:ind w:left="360"/>
        <w:rPr>
          <w:rFonts w:ascii="Arial Black" w:eastAsiaTheme="minorHAnsi" w:hAnsi="Arial Black" w:cstheme="minorBidi"/>
          <w:b/>
          <w:i/>
          <w:color w:val="595959" w:themeColor="text1" w:themeTint="A6"/>
          <w:sz w:val="44"/>
          <w:szCs w:val="44"/>
        </w:rPr>
      </w:pPr>
    </w:p>
    <w:p w14:paraId="6B4D22D6" w14:textId="77777777" w:rsidR="006A20EB" w:rsidRDefault="006A20EB" w:rsidP="003160B7">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6A20EB">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Product Summary:</w:t>
      </w:r>
    </w:p>
    <w:p w14:paraId="093E4CB4" w14:textId="025CD849" w:rsidR="00E5148C" w:rsidRPr="009B5130" w:rsidRDefault="006C1DEB" w:rsidP="003160B7">
      <w:pPr>
        <w:pStyle w:val="NormalWeb"/>
        <w:jc w:val="center"/>
        <w:rPr>
          <w:rFonts w:ascii="Arial Black" w:eastAsiaTheme="minorHAnsi" w:hAnsi="Arial Black" w:cstheme="minorBidi"/>
          <w:b/>
          <w:i/>
          <w:sz w:val="44"/>
          <w:szCs w:val="44"/>
        </w:rPr>
      </w:pPr>
      <w:proofErr w:type="gramStart"/>
      <w:r w:rsidRPr="006C1DEB">
        <w:rPr>
          <w:rFonts w:ascii="Arial Black" w:eastAsiaTheme="minorHAnsi" w:hAnsi="Arial Black" w:cstheme="minorBidi"/>
          <w:b/>
          <w:i/>
          <w:sz w:val="36"/>
          <w:szCs w:val="44"/>
        </w:rPr>
        <w:t>The</w:t>
      </w:r>
      <w:r w:rsidR="007C37E3" w:rsidRPr="007C37E3">
        <w:rPr>
          <w:rFonts w:asciiTheme="minorHAnsi" w:eastAsiaTheme="minorHAnsi" w:hAnsiTheme="minorHAnsi" w:cstheme="minorBidi"/>
          <w:sz w:val="22"/>
          <w:szCs w:val="22"/>
        </w:rPr>
        <w:t xml:space="preserve"> </w:t>
      </w:r>
      <w:r w:rsidR="007C37E3" w:rsidRPr="007C37E3">
        <w:rPr>
          <w:rFonts w:ascii="Arial Black" w:eastAsiaTheme="minorHAnsi" w:hAnsi="Arial Black" w:cstheme="minorBidi"/>
          <w:b/>
          <w:i/>
          <w:sz w:val="36"/>
          <w:szCs w:val="44"/>
        </w:rPr>
        <w:t xml:space="preserve"> </w:t>
      </w:r>
      <w:r w:rsidR="007C37E3" w:rsidRPr="007C37E3">
        <w:rPr>
          <w:rFonts w:ascii="Arial Black" w:eastAsiaTheme="minorHAnsi" w:hAnsi="Arial Black" w:cstheme="minorBidi"/>
          <w:b/>
          <w:i/>
          <w:sz w:val="40"/>
          <w:szCs w:val="48"/>
        </w:rPr>
        <w:t>Wilson</w:t>
      </w:r>
      <w:proofErr w:type="gramEnd"/>
      <w:r w:rsidR="007C37E3" w:rsidRPr="007C37E3">
        <w:rPr>
          <w:rFonts w:ascii="Arial Black" w:eastAsiaTheme="minorHAnsi" w:hAnsi="Arial Black" w:cstheme="minorBidi"/>
          <w:b/>
          <w:i/>
          <w:sz w:val="40"/>
          <w:szCs w:val="48"/>
        </w:rPr>
        <w:t xml:space="preserve"> Tennis Bag </w:t>
      </w:r>
      <w:r w:rsidR="007C37E3" w:rsidRPr="007C37E3">
        <w:rPr>
          <w:rFonts w:ascii="Arial Black" w:eastAsiaTheme="minorHAnsi" w:hAnsi="Arial Black" w:cstheme="minorBidi"/>
          <w:b/>
          <w:i/>
          <w:sz w:val="36"/>
          <w:szCs w:val="44"/>
        </w:rPr>
        <w:t xml:space="preserve">combines functionality, comfort, and durability in one premium package. It </w:t>
      </w:r>
      <w:r w:rsidR="007C37E3" w:rsidRPr="007C37E3">
        <w:rPr>
          <w:rFonts w:ascii="Arial Black" w:eastAsiaTheme="minorHAnsi" w:hAnsi="Arial Black" w:cstheme="minorBidi"/>
          <w:b/>
          <w:i/>
          <w:sz w:val="36"/>
          <w:szCs w:val="44"/>
        </w:rPr>
        <w:lastRenderedPageBreak/>
        <w:t xml:space="preserve">is an ideal choice for players who want organized storage and reliable protection for their tennis </w:t>
      </w:r>
      <w:proofErr w:type="gramStart"/>
      <w:r w:rsidR="007C37E3" w:rsidRPr="007C37E3">
        <w:rPr>
          <w:rFonts w:ascii="Arial Black" w:eastAsiaTheme="minorHAnsi" w:hAnsi="Arial Black" w:cstheme="minorBidi"/>
          <w:b/>
          <w:i/>
          <w:sz w:val="36"/>
          <w:szCs w:val="44"/>
        </w:rPr>
        <w:t>equipment.</w:t>
      </w:r>
      <w:r w:rsidRPr="006C1DEB">
        <w:rPr>
          <w:rFonts w:ascii="Arial Black" w:eastAsiaTheme="minorHAnsi" w:hAnsi="Arial Black" w:cstheme="minorBidi"/>
          <w:b/>
          <w:i/>
          <w:sz w:val="36"/>
          <w:szCs w:val="44"/>
        </w:rPr>
        <w:t>.</w:t>
      </w:r>
      <w:proofErr w:type="gramEnd"/>
    </w:p>
    <w:sectPr w:rsidR="00E5148C" w:rsidRPr="009B5130" w:rsidSect="008512F9">
      <w:pgSz w:w="11521" w:h="14402" w:code="174"/>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DFA55" w14:textId="77777777" w:rsidR="002E2833" w:rsidRDefault="002E2833" w:rsidP="00E5148C">
      <w:pPr>
        <w:spacing w:after="0" w:line="240" w:lineRule="auto"/>
      </w:pPr>
      <w:r>
        <w:separator/>
      </w:r>
    </w:p>
  </w:endnote>
  <w:endnote w:type="continuationSeparator" w:id="0">
    <w:p w14:paraId="13F5A6B7" w14:textId="77777777" w:rsidR="002E2833" w:rsidRDefault="002E2833" w:rsidP="00E51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Cascadia Mono SemiBold">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7E47B" w14:textId="77777777" w:rsidR="002E2833" w:rsidRDefault="002E2833" w:rsidP="00E5148C">
      <w:pPr>
        <w:spacing w:after="0" w:line="240" w:lineRule="auto"/>
      </w:pPr>
      <w:r>
        <w:separator/>
      </w:r>
    </w:p>
  </w:footnote>
  <w:footnote w:type="continuationSeparator" w:id="0">
    <w:p w14:paraId="56F6950D" w14:textId="77777777" w:rsidR="002E2833" w:rsidRDefault="002E2833" w:rsidP="00E514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0132"/>
    <w:multiLevelType w:val="hybridMultilevel"/>
    <w:tmpl w:val="EC92460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C92C98"/>
    <w:multiLevelType w:val="hybridMultilevel"/>
    <w:tmpl w:val="DE3099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EC043E"/>
    <w:multiLevelType w:val="hybridMultilevel"/>
    <w:tmpl w:val="E2D0C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4F3B80"/>
    <w:multiLevelType w:val="hybridMultilevel"/>
    <w:tmpl w:val="CF0A62CA"/>
    <w:lvl w:ilvl="0" w:tplc="2F6C8F88">
      <w:numFmt w:val="bullet"/>
      <w:lvlText w:val=""/>
      <w:lvlJc w:val="left"/>
      <w:pPr>
        <w:ind w:left="1155" w:hanging="795"/>
      </w:pPr>
      <w:rPr>
        <w:rFonts w:ascii="Arial Black" w:eastAsiaTheme="minorHAnsi" w:hAnsi="Arial Black" w:cstheme="minorBidi" w:hint="default"/>
        <w:b/>
        <w:color w:val="385623" w:themeColor="accent6"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4B2927"/>
    <w:multiLevelType w:val="hybridMultilevel"/>
    <w:tmpl w:val="A746A3B6"/>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4B194BF6"/>
    <w:multiLevelType w:val="hybridMultilevel"/>
    <w:tmpl w:val="A9CC8DE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F97403"/>
    <w:multiLevelType w:val="hybridMultilevel"/>
    <w:tmpl w:val="C256F54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414ECA"/>
    <w:multiLevelType w:val="multilevel"/>
    <w:tmpl w:val="D126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E83619"/>
    <w:multiLevelType w:val="hybridMultilevel"/>
    <w:tmpl w:val="3DF8B51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03177799">
    <w:abstractNumId w:val="2"/>
  </w:num>
  <w:num w:numId="2" w16cid:durableId="2106143932">
    <w:abstractNumId w:val="0"/>
  </w:num>
  <w:num w:numId="3" w16cid:durableId="2066639191">
    <w:abstractNumId w:val="5"/>
  </w:num>
  <w:num w:numId="4" w16cid:durableId="704990337">
    <w:abstractNumId w:val="1"/>
  </w:num>
  <w:num w:numId="5" w16cid:durableId="1463305898">
    <w:abstractNumId w:val="8"/>
  </w:num>
  <w:num w:numId="6" w16cid:durableId="1380132900">
    <w:abstractNumId w:val="7"/>
  </w:num>
  <w:num w:numId="7" w16cid:durableId="1951667653">
    <w:abstractNumId w:val="6"/>
  </w:num>
  <w:num w:numId="8" w16cid:durableId="1994291552">
    <w:abstractNumId w:val="3"/>
  </w:num>
  <w:num w:numId="9" w16cid:durableId="19044430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2F9"/>
    <w:rsid w:val="00054BB1"/>
    <w:rsid w:val="001F7596"/>
    <w:rsid w:val="002A2487"/>
    <w:rsid w:val="002E2833"/>
    <w:rsid w:val="003160B7"/>
    <w:rsid w:val="003977BD"/>
    <w:rsid w:val="0042157F"/>
    <w:rsid w:val="00470796"/>
    <w:rsid w:val="00481BDB"/>
    <w:rsid w:val="0050685F"/>
    <w:rsid w:val="005158A9"/>
    <w:rsid w:val="005660DB"/>
    <w:rsid w:val="005811FE"/>
    <w:rsid w:val="005D0516"/>
    <w:rsid w:val="006A20EB"/>
    <w:rsid w:val="006C1DEB"/>
    <w:rsid w:val="006F36D7"/>
    <w:rsid w:val="007C37E3"/>
    <w:rsid w:val="008512F9"/>
    <w:rsid w:val="008E78B2"/>
    <w:rsid w:val="009B5130"/>
    <w:rsid w:val="00B56201"/>
    <w:rsid w:val="00BE053B"/>
    <w:rsid w:val="00BE6A54"/>
    <w:rsid w:val="00C35593"/>
    <w:rsid w:val="00E5148C"/>
    <w:rsid w:val="00FB5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76B74"/>
  <w15:chartTrackingRefBased/>
  <w15:docId w15:val="{F05C6777-2D92-4DD0-91FB-437F8BFD3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A20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512F9"/>
    <w:rPr>
      <w:b/>
      <w:bCs/>
    </w:rPr>
  </w:style>
  <w:style w:type="paragraph" w:styleId="NormalWeb">
    <w:name w:val="Normal (Web)"/>
    <w:basedOn w:val="Normal"/>
    <w:uiPriority w:val="99"/>
    <w:unhideWhenUsed/>
    <w:rsid w:val="00B5620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56201"/>
    <w:pPr>
      <w:ind w:left="720"/>
      <w:contextualSpacing/>
    </w:pPr>
  </w:style>
  <w:style w:type="character" w:customStyle="1" w:styleId="Heading2Char">
    <w:name w:val="Heading 2 Char"/>
    <w:basedOn w:val="DefaultParagraphFont"/>
    <w:link w:val="Heading2"/>
    <w:uiPriority w:val="9"/>
    <w:rsid w:val="006A20EB"/>
    <w:rPr>
      <w:rFonts w:ascii="Times New Roman" w:eastAsia="Times New Roman" w:hAnsi="Times New Roman" w:cs="Times New Roman"/>
      <w:b/>
      <w:bCs/>
      <w:sz w:val="36"/>
      <w:szCs w:val="36"/>
    </w:rPr>
  </w:style>
  <w:style w:type="character" w:styleId="Emphasis">
    <w:name w:val="Emphasis"/>
    <w:basedOn w:val="DefaultParagraphFont"/>
    <w:uiPriority w:val="20"/>
    <w:qFormat/>
    <w:rsid w:val="00BE053B"/>
    <w:rPr>
      <w:i/>
      <w:iCs/>
    </w:rPr>
  </w:style>
  <w:style w:type="paragraph" w:styleId="Header">
    <w:name w:val="header"/>
    <w:basedOn w:val="Normal"/>
    <w:link w:val="HeaderChar"/>
    <w:uiPriority w:val="99"/>
    <w:unhideWhenUsed/>
    <w:rsid w:val="00E514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48C"/>
  </w:style>
  <w:style w:type="paragraph" w:styleId="Footer">
    <w:name w:val="footer"/>
    <w:basedOn w:val="Normal"/>
    <w:link w:val="FooterChar"/>
    <w:uiPriority w:val="99"/>
    <w:unhideWhenUsed/>
    <w:rsid w:val="00E514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14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58883">
      <w:bodyDiv w:val="1"/>
      <w:marLeft w:val="0"/>
      <w:marRight w:val="0"/>
      <w:marTop w:val="0"/>
      <w:marBottom w:val="0"/>
      <w:divBdr>
        <w:top w:val="none" w:sz="0" w:space="0" w:color="auto"/>
        <w:left w:val="none" w:sz="0" w:space="0" w:color="auto"/>
        <w:bottom w:val="none" w:sz="0" w:space="0" w:color="auto"/>
        <w:right w:val="none" w:sz="0" w:space="0" w:color="auto"/>
      </w:divBdr>
    </w:div>
    <w:div w:id="24336823">
      <w:bodyDiv w:val="1"/>
      <w:marLeft w:val="0"/>
      <w:marRight w:val="0"/>
      <w:marTop w:val="0"/>
      <w:marBottom w:val="0"/>
      <w:divBdr>
        <w:top w:val="none" w:sz="0" w:space="0" w:color="auto"/>
        <w:left w:val="none" w:sz="0" w:space="0" w:color="auto"/>
        <w:bottom w:val="none" w:sz="0" w:space="0" w:color="auto"/>
        <w:right w:val="none" w:sz="0" w:space="0" w:color="auto"/>
      </w:divBdr>
    </w:div>
    <w:div w:id="88963421">
      <w:bodyDiv w:val="1"/>
      <w:marLeft w:val="0"/>
      <w:marRight w:val="0"/>
      <w:marTop w:val="0"/>
      <w:marBottom w:val="0"/>
      <w:divBdr>
        <w:top w:val="none" w:sz="0" w:space="0" w:color="auto"/>
        <w:left w:val="none" w:sz="0" w:space="0" w:color="auto"/>
        <w:bottom w:val="none" w:sz="0" w:space="0" w:color="auto"/>
        <w:right w:val="none" w:sz="0" w:space="0" w:color="auto"/>
      </w:divBdr>
    </w:div>
    <w:div w:id="114299535">
      <w:bodyDiv w:val="1"/>
      <w:marLeft w:val="0"/>
      <w:marRight w:val="0"/>
      <w:marTop w:val="0"/>
      <w:marBottom w:val="0"/>
      <w:divBdr>
        <w:top w:val="none" w:sz="0" w:space="0" w:color="auto"/>
        <w:left w:val="none" w:sz="0" w:space="0" w:color="auto"/>
        <w:bottom w:val="none" w:sz="0" w:space="0" w:color="auto"/>
        <w:right w:val="none" w:sz="0" w:space="0" w:color="auto"/>
      </w:divBdr>
    </w:div>
    <w:div w:id="351301813">
      <w:bodyDiv w:val="1"/>
      <w:marLeft w:val="0"/>
      <w:marRight w:val="0"/>
      <w:marTop w:val="0"/>
      <w:marBottom w:val="0"/>
      <w:divBdr>
        <w:top w:val="none" w:sz="0" w:space="0" w:color="auto"/>
        <w:left w:val="none" w:sz="0" w:space="0" w:color="auto"/>
        <w:bottom w:val="none" w:sz="0" w:space="0" w:color="auto"/>
        <w:right w:val="none" w:sz="0" w:space="0" w:color="auto"/>
      </w:divBdr>
      <w:divsChild>
        <w:div w:id="1181777819">
          <w:marLeft w:val="0"/>
          <w:marRight w:val="0"/>
          <w:marTop w:val="0"/>
          <w:marBottom w:val="0"/>
          <w:divBdr>
            <w:top w:val="none" w:sz="0" w:space="0" w:color="auto"/>
            <w:left w:val="none" w:sz="0" w:space="0" w:color="auto"/>
            <w:bottom w:val="none" w:sz="0" w:space="0" w:color="auto"/>
            <w:right w:val="none" w:sz="0" w:space="0" w:color="auto"/>
          </w:divBdr>
          <w:divsChild>
            <w:div w:id="66508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26261">
      <w:bodyDiv w:val="1"/>
      <w:marLeft w:val="0"/>
      <w:marRight w:val="0"/>
      <w:marTop w:val="0"/>
      <w:marBottom w:val="0"/>
      <w:divBdr>
        <w:top w:val="none" w:sz="0" w:space="0" w:color="auto"/>
        <w:left w:val="none" w:sz="0" w:space="0" w:color="auto"/>
        <w:bottom w:val="none" w:sz="0" w:space="0" w:color="auto"/>
        <w:right w:val="none" w:sz="0" w:space="0" w:color="auto"/>
      </w:divBdr>
      <w:divsChild>
        <w:div w:id="1685285532">
          <w:marLeft w:val="0"/>
          <w:marRight w:val="0"/>
          <w:marTop w:val="0"/>
          <w:marBottom w:val="0"/>
          <w:divBdr>
            <w:top w:val="none" w:sz="0" w:space="0" w:color="auto"/>
            <w:left w:val="none" w:sz="0" w:space="0" w:color="auto"/>
            <w:bottom w:val="none" w:sz="0" w:space="0" w:color="auto"/>
            <w:right w:val="none" w:sz="0" w:space="0" w:color="auto"/>
          </w:divBdr>
          <w:divsChild>
            <w:div w:id="194885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17981">
      <w:bodyDiv w:val="1"/>
      <w:marLeft w:val="0"/>
      <w:marRight w:val="0"/>
      <w:marTop w:val="0"/>
      <w:marBottom w:val="0"/>
      <w:divBdr>
        <w:top w:val="none" w:sz="0" w:space="0" w:color="auto"/>
        <w:left w:val="none" w:sz="0" w:space="0" w:color="auto"/>
        <w:bottom w:val="none" w:sz="0" w:space="0" w:color="auto"/>
        <w:right w:val="none" w:sz="0" w:space="0" w:color="auto"/>
      </w:divBdr>
    </w:div>
    <w:div w:id="585767983">
      <w:bodyDiv w:val="1"/>
      <w:marLeft w:val="0"/>
      <w:marRight w:val="0"/>
      <w:marTop w:val="0"/>
      <w:marBottom w:val="0"/>
      <w:divBdr>
        <w:top w:val="none" w:sz="0" w:space="0" w:color="auto"/>
        <w:left w:val="none" w:sz="0" w:space="0" w:color="auto"/>
        <w:bottom w:val="none" w:sz="0" w:space="0" w:color="auto"/>
        <w:right w:val="none" w:sz="0" w:space="0" w:color="auto"/>
      </w:divBdr>
    </w:div>
    <w:div w:id="818351420">
      <w:bodyDiv w:val="1"/>
      <w:marLeft w:val="0"/>
      <w:marRight w:val="0"/>
      <w:marTop w:val="0"/>
      <w:marBottom w:val="0"/>
      <w:divBdr>
        <w:top w:val="none" w:sz="0" w:space="0" w:color="auto"/>
        <w:left w:val="none" w:sz="0" w:space="0" w:color="auto"/>
        <w:bottom w:val="none" w:sz="0" w:space="0" w:color="auto"/>
        <w:right w:val="none" w:sz="0" w:space="0" w:color="auto"/>
      </w:divBdr>
    </w:div>
    <w:div w:id="883711019">
      <w:bodyDiv w:val="1"/>
      <w:marLeft w:val="0"/>
      <w:marRight w:val="0"/>
      <w:marTop w:val="0"/>
      <w:marBottom w:val="0"/>
      <w:divBdr>
        <w:top w:val="none" w:sz="0" w:space="0" w:color="auto"/>
        <w:left w:val="none" w:sz="0" w:space="0" w:color="auto"/>
        <w:bottom w:val="none" w:sz="0" w:space="0" w:color="auto"/>
        <w:right w:val="none" w:sz="0" w:space="0" w:color="auto"/>
      </w:divBdr>
    </w:div>
    <w:div w:id="961034212">
      <w:bodyDiv w:val="1"/>
      <w:marLeft w:val="0"/>
      <w:marRight w:val="0"/>
      <w:marTop w:val="0"/>
      <w:marBottom w:val="0"/>
      <w:divBdr>
        <w:top w:val="none" w:sz="0" w:space="0" w:color="auto"/>
        <w:left w:val="none" w:sz="0" w:space="0" w:color="auto"/>
        <w:bottom w:val="none" w:sz="0" w:space="0" w:color="auto"/>
        <w:right w:val="none" w:sz="0" w:space="0" w:color="auto"/>
      </w:divBdr>
    </w:div>
    <w:div w:id="1098450218">
      <w:bodyDiv w:val="1"/>
      <w:marLeft w:val="0"/>
      <w:marRight w:val="0"/>
      <w:marTop w:val="0"/>
      <w:marBottom w:val="0"/>
      <w:divBdr>
        <w:top w:val="none" w:sz="0" w:space="0" w:color="auto"/>
        <w:left w:val="none" w:sz="0" w:space="0" w:color="auto"/>
        <w:bottom w:val="none" w:sz="0" w:space="0" w:color="auto"/>
        <w:right w:val="none" w:sz="0" w:space="0" w:color="auto"/>
      </w:divBdr>
    </w:div>
    <w:div w:id="1120296949">
      <w:bodyDiv w:val="1"/>
      <w:marLeft w:val="0"/>
      <w:marRight w:val="0"/>
      <w:marTop w:val="0"/>
      <w:marBottom w:val="0"/>
      <w:divBdr>
        <w:top w:val="none" w:sz="0" w:space="0" w:color="auto"/>
        <w:left w:val="none" w:sz="0" w:space="0" w:color="auto"/>
        <w:bottom w:val="none" w:sz="0" w:space="0" w:color="auto"/>
        <w:right w:val="none" w:sz="0" w:space="0" w:color="auto"/>
      </w:divBdr>
    </w:div>
    <w:div w:id="1282806263">
      <w:bodyDiv w:val="1"/>
      <w:marLeft w:val="0"/>
      <w:marRight w:val="0"/>
      <w:marTop w:val="0"/>
      <w:marBottom w:val="0"/>
      <w:divBdr>
        <w:top w:val="none" w:sz="0" w:space="0" w:color="auto"/>
        <w:left w:val="none" w:sz="0" w:space="0" w:color="auto"/>
        <w:bottom w:val="none" w:sz="0" w:space="0" w:color="auto"/>
        <w:right w:val="none" w:sz="0" w:space="0" w:color="auto"/>
      </w:divBdr>
    </w:div>
    <w:div w:id="1459565142">
      <w:bodyDiv w:val="1"/>
      <w:marLeft w:val="0"/>
      <w:marRight w:val="0"/>
      <w:marTop w:val="0"/>
      <w:marBottom w:val="0"/>
      <w:divBdr>
        <w:top w:val="none" w:sz="0" w:space="0" w:color="auto"/>
        <w:left w:val="none" w:sz="0" w:space="0" w:color="auto"/>
        <w:bottom w:val="none" w:sz="0" w:space="0" w:color="auto"/>
        <w:right w:val="none" w:sz="0" w:space="0" w:color="auto"/>
      </w:divBdr>
    </w:div>
    <w:div w:id="1663972152">
      <w:bodyDiv w:val="1"/>
      <w:marLeft w:val="0"/>
      <w:marRight w:val="0"/>
      <w:marTop w:val="0"/>
      <w:marBottom w:val="0"/>
      <w:divBdr>
        <w:top w:val="none" w:sz="0" w:space="0" w:color="auto"/>
        <w:left w:val="none" w:sz="0" w:space="0" w:color="auto"/>
        <w:bottom w:val="none" w:sz="0" w:space="0" w:color="auto"/>
        <w:right w:val="none" w:sz="0" w:space="0" w:color="auto"/>
      </w:divBdr>
    </w:div>
    <w:div w:id="1807315068">
      <w:bodyDiv w:val="1"/>
      <w:marLeft w:val="0"/>
      <w:marRight w:val="0"/>
      <w:marTop w:val="0"/>
      <w:marBottom w:val="0"/>
      <w:divBdr>
        <w:top w:val="none" w:sz="0" w:space="0" w:color="auto"/>
        <w:left w:val="none" w:sz="0" w:space="0" w:color="auto"/>
        <w:bottom w:val="none" w:sz="0" w:space="0" w:color="auto"/>
        <w:right w:val="none" w:sz="0" w:space="0" w:color="auto"/>
      </w:divBdr>
    </w:div>
    <w:div w:id="2058778651">
      <w:bodyDiv w:val="1"/>
      <w:marLeft w:val="0"/>
      <w:marRight w:val="0"/>
      <w:marTop w:val="0"/>
      <w:marBottom w:val="0"/>
      <w:divBdr>
        <w:top w:val="none" w:sz="0" w:space="0" w:color="auto"/>
        <w:left w:val="none" w:sz="0" w:space="0" w:color="auto"/>
        <w:bottom w:val="none" w:sz="0" w:space="0" w:color="auto"/>
        <w:right w:val="none" w:sz="0" w:space="0" w:color="auto"/>
      </w:divBdr>
    </w:div>
    <w:div w:id="2077969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D95E83-90A3-438D-AA40-D011AFF00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358</Words>
  <Characters>2046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Faiza Hanif</cp:lastModifiedBy>
  <cp:revision>2</cp:revision>
  <dcterms:created xsi:type="dcterms:W3CDTF">2026-01-25T07:54:00Z</dcterms:created>
  <dcterms:modified xsi:type="dcterms:W3CDTF">2026-01-25T07:54:00Z</dcterms:modified>
</cp:coreProperties>
</file>