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A91DA" w14:textId="28180028" w:rsidR="005112E1" w:rsidRDefault="005112E1">
      <w:pPr>
        <w:rPr>
          <w:rFonts w:ascii="Algerian" w:hAnsi="Algerian"/>
          <w:b/>
          <w:bCs/>
          <w:color w:val="EE0000"/>
          <w:sz w:val="72"/>
          <w:szCs w:val="72"/>
        </w:rPr>
      </w:pPr>
      <w:r w:rsidRPr="005112E1">
        <w:rPr>
          <w:rFonts w:ascii="Algerian" w:hAnsi="Algerian"/>
          <w:b/>
          <w:bCs/>
          <w:color w:val="EE0000"/>
          <w:sz w:val="72"/>
          <w:szCs w:val="72"/>
        </w:rPr>
        <w:t>Wilson Umpire Face Mask</w:t>
      </w:r>
    </w:p>
    <w:p w14:paraId="14F4D9F5" w14:textId="081BE848" w:rsidR="005112E1" w:rsidRDefault="005112E1" w:rsidP="005112E1">
      <w:pPr>
        <w:tabs>
          <w:tab w:val="left" w:pos="1710"/>
        </w:tabs>
        <w:rPr>
          <w:rFonts w:ascii="Algerian" w:hAnsi="Algerian"/>
          <w:sz w:val="56"/>
          <w:szCs w:val="56"/>
        </w:rPr>
      </w:pPr>
      <w:r>
        <w:rPr>
          <w:rFonts w:ascii="Arial Black" w:hAnsi="Arial Black"/>
          <w:noProof/>
          <w:sz w:val="40"/>
          <w:szCs w:val="40"/>
        </w:rPr>
        <w:drawing>
          <wp:anchor distT="0" distB="0" distL="114300" distR="114300" simplePos="0" relativeHeight="251658240" behindDoc="1" locked="0" layoutInCell="1" allowOverlap="1" wp14:anchorId="7EB1396A" wp14:editId="31AAB825">
            <wp:simplePos x="0" y="0"/>
            <wp:positionH relativeFrom="margin">
              <wp:align>left</wp:align>
            </wp:positionH>
            <wp:positionV relativeFrom="paragraph">
              <wp:posOffset>845185</wp:posOffset>
            </wp:positionV>
            <wp:extent cx="5800725" cy="5305425"/>
            <wp:effectExtent l="152400" t="152400" r="371475" b="371475"/>
            <wp:wrapTight wrapText="bothSides">
              <wp:wrapPolygon edited="0">
                <wp:start x="284" y="-620"/>
                <wp:lineTo x="-567" y="-465"/>
                <wp:lineTo x="-497" y="21949"/>
                <wp:lineTo x="709" y="23035"/>
                <wp:lineTo x="21635" y="23035"/>
                <wp:lineTo x="21706" y="22880"/>
                <wp:lineTo x="22841" y="21949"/>
                <wp:lineTo x="22912" y="776"/>
                <wp:lineTo x="22061" y="-388"/>
                <wp:lineTo x="21990" y="-620"/>
                <wp:lineTo x="284" y="-620"/>
              </wp:wrapPolygon>
            </wp:wrapTight>
            <wp:docPr id="183255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57503" name="Picture 1832557503"/>
                    <pic:cNvPicPr/>
                  </pic:nvPicPr>
                  <pic:blipFill>
                    <a:blip r:embed="rId7">
                      <a:extLst>
                        <a:ext uri="{28A0092B-C50C-407E-A947-70E740481C1C}">
                          <a14:useLocalDpi xmlns:a14="http://schemas.microsoft.com/office/drawing/2010/main" val="0"/>
                        </a:ext>
                      </a:extLst>
                    </a:blip>
                    <a:stretch>
                      <a:fillRect/>
                    </a:stretch>
                  </pic:blipFill>
                  <pic:spPr>
                    <a:xfrm>
                      <a:off x="0" y="0"/>
                      <a:ext cx="5800725" cy="53054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rFonts w:ascii="Algerian" w:hAnsi="Algerian"/>
          <w:sz w:val="72"/>
          <w:szCs w:val="72"/>
        </w:rPr>
        <w:t xml:space="preserve">     </w:t>
      </w:r>
      <w:r w:rsidRPr="005112E1">
        <w:rPr>
          <w:rFonts w:ascii="Algerian" w:hAnsi="Algerian"/>
          <w:sz w:val="56"/>
          <w:szCs w:val="56"/>
        </w:rPr>
        <w:t>Price:</w:t>
      </w:r>
      <w:r>
        <w:rPr>
          <w:rFonts w:ascii="Algerian" w:hAnsi="Algerian"/>
          <w:sz w:val="56"/>
          <w:szCs w:val="56"/>
        </w:rPr>
        <w:t xml:space="preserve"> </w:t>
      </w:r>
      <w:r w:rsidRPr="005112E1">
        <w:rPr>
          <w:rFonts w:ascii="Arial Black" w:hAnsi="Arial Black"/>
          <w:color w:val="FFFF00"/>
          <w:sz w:val="40"/>
          <w:szCs w:val="40"/>
        </w:rPr>
        <w:t>Approximately Rs 10,000</w:t>
      </w:r>
    </w:p>
    <w:p w14:paraId="0EDDE435" w14:textId="1EADAEE9" w:rsidR="005112E1" w:rsidRDefault="005112E1" w:rsidP="005112E1">
      <w:pPr>
        <w:rPr>
          <w:rFonts w:ascii="Algerian" w:hAnsi="Algerian"/>
          <w:sz w:val="56"/>
          <w:szCs w:val="56"/>
        </w:rPr>
      </w:pPr>
    </w:p>
    <w:p w14:paraId="77B40D1F" w14:textId="77777777" w:rsidR="005112E1" w:rsidRPr="005112E1" w:rsidRDefault="005112E1" w:rsidP="005112E1">
      <w:pPr>
        <w:tabs>
          <w:tab w:val="left" w:pos="2475"/>
        </w:tabs>
        <w:rPr>
          <w:rFonts w:ascii="Arial Rounded MT Bold" w:hAnsi="Arial Rounded MT Bold"/>
          <w:b/>
          <w:bCs/>
          <w:color w:val="EE0000"/>
          <w:sz w:val="48"/>
          <w:szCs w:val="48"/>
        </w:rPr>
      </w:pPr>
      <w:r w:rsidRPr="005112E1">
        <w:rPr>
          <w:rFonts w:ascii="Arial Rounded MT Bold" w:hAnsi="Arial Rounded MT Bold"/>
          <w:b/>
          <w:bCs/>
          <w:color w:val="EE0000"/>
          <w:sz w:val="48"/>
          <w:szCs w:val="48"/>
        </w:rPr>
        <w:lastRenderedPageBreak/>
        <w:t>Introduction</w:t>
      </w:r>
    </w:p>
    <w:p w14:paraId="5168661B" w14:textId="77777777" w:rsidR="005112E1" w:rsidRPr="005112E1" w:rsidRDefault="005112E1" w:rsidP="005112E1">
      <w:pPr>
        <w:tabs>
          <w:tab w:val="left" w:pos="2475"/>
        </w:tabs>
        <w:rPr>
          <w:rFonts w:ascii="Arial Rounded MT Bold" w:hAnsi="Arial Rounded MT Bold"/>
          <w:sz w:val="40"/>
          <w:szCs w:val="40"/>
        </w:rPr>
      </w:pPr>
      <w:r w:rsidRPr="005112E1">
        <w:rPr>
          <w:rFonts w:ascii="Arial Rounded MT Bold" w:hAnsi="Arial Rounded MT Bold"/>
          <w:sz w:val="40"/>
          <w:szCs w:val="40"/>
        </w:rPr>
        <w:t>The Wilson Umpire Face Mask is designed to provide maximum facial protection and comfort for baseball and softball umpires. Built to meet professional safety standards, it ensures confidence and security behind the plate.</w:t>
      </w:r>
    </w:p>
    <w:p w14:paraId="2D21FFCA" w14:textId="77777777" w:rsidR="005112E1" w:rsidRPr="005112E1" w:rsidRDefault="005112E1" w:rsidP="005112E1">
      <w:pPr>
        <w:tabs>
          <w:tab w:val="left" w:pos="2475"/>
        </w:tabs>
        <w:rPr>
          <w:rFonts w:ascii="Arial Rounded MT Bold" w:hAnsi="Arial Rounded MT Bold"/>
          <w:sz w:val="40"/>
          <w:szCs w:val="40"/>
        </w:rPr>
      </w:pPr>
      <w:r w:rsidRPr="005112E1">
        <w:rPr>
          <w:rFonts w:ascii="Arial Rounded MT Bold" w:hAnsi="Arial Rounded MT Bold"/>
          <w:sz w:val="40"/>
          <w:szCs w:val="40"/>
        </w:rPr>
        <w:pict w14:anchorId="0802EF01">
          <v:rect id="_x0000_i1085" style="width:0;height:1.5pt" o:hralign="center" o:hrstd="t" o:hr="t" fillcolor="#a0a0a0" stroked="f"/>
        </w:pict>
      </w:r>
    </w:p>
    <w:p w14:paraId="0C5EA407" w14:textId="77777777" w:rsidR="005112E1" w:rsidRPr="005112E1" w:rsidRDefault="005112E1" w:rsidP="005112E1">
      <w:pPr>
        <w:tabs>
          <w:tab w:val="left" w:pos="2475"/>
        </w:tabs>
        <w:rPr>
          <w:rFonts w:ascii="Arial Rounded MT Bold" w:hAnsi="Arial Rounded MT Bold"/>
          <w:b/>
          <w:bCs/>
          <w:color w:val="EE0000"/>
          <w:sz w:val="48"/>
          <w:szCs w:val="48"/>
        </w:rPr>
      </w:pPr>
      <w:r w:rsidRPr="005112E1">
        <w:rPr>
          <w:rFonts w:ascii="Arial Rounded MT Bold" w:hAnsi="Arial Rounded MT Bold"/>
          <w:b/>
          <w:bCs/>
          <w:color w:val="EE0000"/>
          <w:sz w:val="48"/>
          <w:szCs w:val="48"/>
        </w:rPr>
        <w:t>Product Overview</w:t>
      </w:r>
    </w:p>
    <w:p w14:paraId="25C76A80" w14:textId="77777777" w:rsidR="005112E1" w:rsidRPr="005112E1" w:rsidRDefault="005112E1" w:rsidP="005112E1">
      <w:pPr>
        <w:tabs>
          <w:tab w:val="left" w:pos="2475"/>
        </w:tabs>
        <w:rPr>
          <w:rFonts w:ascii="Arial Rounded MT Bold" w:hAnsi="Arial Rounded MT Bold"/>
          <w:sz w:val="40"/>
          <w:szCs w:val="40"/>
        </w:rPr>
      </w:pPr>
      <w:r w:rsidRPr="005112E1">
        <w:rPr>
          <w:rFonts w:ascii="Arial Rounded MT Bold" w:hAnsi="Arial Rounded MT Bold"/>
          <w:sz w:val="40"/>
          <w:szCs w:val="40"/>
        </w:rPr>
        <w:t>This Wilson Umpire Face Mask offers reliable protection against fast pitches and foul tips. Its lightweight yet strong construction allows clear visibility and comfort during long hours of officiating.</w:t>
      </w:r>
    </w:p>
    <w:p w14:paraId="6E4D6EB0" w14:textId="77777777" w:rsidR="005112E1" w:rsidRPr="005112E1" w:rsidRDefault="005112E1" w:rsidP="005112E1">
      <w:pPr>
        <w:tabs>
          <w:tab w:val="left" w:pos="2475"/>
        </w:tabs>
        <w:rPr>
          <w:rFonts w:ascii="Arial Rounded MT Bold" w:hAnsi="Arial Rounded MT Bold"/>
          <w:sz w:val="40"/>
          <w:szCs w:val="40"/>
        </w:rPr>
      </w:pPr>
      <w:r w:rsidRPr="005112E1">
        <w:rPr>
          <w:rFonts w:ascii="Arial Rounded MT Bold" w:hAnsi="Arial Rounded MT Bold"/>
          <w:sz w:val="40"/>
          <w:szCs w:val="40"/>
        </w:rPr>
        <w:pict w14:anchorId="7397AC76">
          <v:rect id="_x0000_i1086" style="width:0;height:1.5pt" o:hralign="center" o:hrstd="t" o:hr="t" fillcolor="#a0a0a0" stroked="f"/>
        </w:pict>
      </w:r>
    </w:p>
    <w:p w14:paraId="2B9C4D00" w14:textId="77777777" w:rsidR="005112E1" w:rsidRPr="005112E1" w:rsidRDefault="005112E1" w:rsidP="005112E1">
      <w:pPr>
        <w:tabs>
          <w:tab w:val="left" w:pos="2475"/>
        </w:tabs>
        <w:rPr>
          <w:rFonts w:ascii="Arial Rounded MT Bold" w:hAnsi="Arial Rounded MT Bold"/>
          <w:b/>
          <w:bCs/>
          <w:color w:val="EE0000"/>
          <w:sz w:val="48"/>
          <w:szCs w:val="48"/>
        </w:rPr>
      </w:pPr>
      <w:r w:rsidRPr="005112E1">
        <w:rPr>
          <w:rFonts w:ascii="Arial Rounded MT Bold" w:hAnsi="Arial Rounded MT Bold"/>
          <w:b/>
          <w:bCs/>
          <w:color w:val="EE0000"/>
          <w:sz w:val="48"/>
          <w:szCs w:val="48"/>
        </w:rPr>
        <w:t>About the Brand</w:t>
      </w:r>
    </w:p>
    <w:p w14:paraId="2642C49B" w14:textId="77777777" w:rsidR="005112E1" w:rsidRPr="005112E1" w:rsidRDefault="005112E1" w:rsidP="005112E1">
      <w:pPr>
        <w:tabs>
          <w:tab w:val="left" w:pos="2475"/>
        </w:tabs>
        <w:rPr>
          <w:rFonts w:ascii="Arial Rounded MT Bold" w:hAnsi="Arial Rounded MT Bold"/>
          <w:sz w:val="40"/>
          <w:szCs w:val="40"/>
        </w:rPr>
      </w:pPr>
      <w:r w:rsidRPr="005112E1">
        <w:rPr>
          <w:rFonts w:ascii="Arial Rounded MT Bold" w:hAnsi="Arial Rounded MT Bold"/>
          <w:sz w:val="40"/>
          <w:szCs w:val="40"/>
        </w:rPr>
        <w:t>Wilson is a globally trusted sports brand known for producing professional-grade baseball equipment. Wilson umpire gear is widely used in leagues and tournaments for its safety, durability, and performance.</w:t>
      </w:r>
    </w:p>
    <w:p w14:paraId="6A7D2C59" w14:textId="77777777" w:rsidR="005112E1" w:rsidRPr="005112E1" w:rsidRDefault="005112E1" w:rsidP="005112E1">
      <w:pPr>
        <w:tabs>
          <w:tab w:val="left" w:pos="2475"/>
        </w:tabs>
        <w:rPr>
          <w:rFonts w:ascii="Arial Rounded MT Bold" w:hAnsi="Arial Rounded MT Bold"/>
          <w:sz w:val="40"/>
          <w:szCs w:val="40"/>
        </w:rPr>
      </w:pPr>
      <w:r w:rsidRPr="005112E1">
        <w:rPr>
          <w:rFonts w:ascii="Arial Rounded MT Bold" w:hAnsi="Arial Rounded MT Bold"/>
          <w:sz w:val="40"/>
          <w:szCs w:val="40"/>
        </w:rPr>
        <w:pict w14:anchorId="1CC0266D">
          <v:rect id="_x0000_i1087" style="width:0;height:1.5pt" o:hralign="center" o:hrstd="t" o:hr="t" fillcolor="#a0a0a0" stroked="f"/>
        </w:pict>
      </w:r>
    </w:p>
    <w:p w14:paraId="5F1B3B74" w14:textId="77777777" w:rsidR="005112E1" w:rsidRPr="005112E1" w:rsidRDefault="005112E1" w:rsidP="005112E1">
      <w:pPr>
        <w:tabs>
          <w:tab w:val="left" w:pos="2475"/>
        </w:tabs>
        <w:rPr>
          <w:rFonts w:ascii="Arial Rounded MT Bold" w:hAnsi="Arial Rounded MT Bold"/>
          <w:b/>
          <w:bCs/>
          <w:color w:val="EE0000"/>
          <w:sz w:val="48"/>
          <w:szCs w:val="48"/>
        </w:rPr>
      </w:pPr>
      <w:r w:rsidRPr="005112E1">
        <w:rPr>
          <w:rFonts w:ascii="Arial Rounded MT Bold" w:hAnsi="Arial Rounded MT Bold"/>
          <w:b/>
          <w:bCs/>
          <w:color w:val="EE0000"/>
          <w:sz w:val="48"/>
          <w:szCs w:val="48"/>
        </w:rPr>
        <w:lastRenderedPageBreak/>
        <w:t>Key Features</w:t>
      </w:r>
    </w:p>
    <w:p w14:paraId="32C4CB46" w14:textId="77777777" w:rsidR="005112E1" w:rsidRPr="005112E1" w:rsidRDefault="005112E1" w:rsidP="005112E1">
      <w:pPr>
        <w:numPr>
          <w:ilvl w:val="0"/>
          <w:numId w:val="1"/>
        </w:numPr>
        <w:tabs>
          <w:tab w:val="left" w:pos="2475"/>
        </w:tabs>
        <w:rPr>
          <w:rFonts w:ascii="Arial Rounded MT Bold" w:hAnsi="Arial Rounded MT Bold"/>
          <w:sz w:val="40"/>
          <w:szCs w:val="40"/>
        </w:rPr>
      </w:pPr>
      <w:r w:rsidRPr="005112E1">
        <w:rPr>
          <w:rFonts w:ascii="Arial Rounded MT Bold" w:hAnsi="Arial Rounded MT Bold"/>
          <w:sz w:val="40"/>
          <w:szCs w:val="40"/>
        </w:rPr>
        <w:t>Full-face protection for umpires</w:t>
      </w:r>
    </w:p>
    <w:p w14:paraId="42B7191E" w14:textId="77777777" w:rsidR="005112E1" w:rsidRPr="005112E1" w:rsidRDefault="005112E1" w:rsidP="005112E1">
      <w:pPr>
        <w:numPr>
          <w:ilvl w:val="0"/>
          <w:numId w:val="1"/>
        </w:numPr>
        <w:tabs>
          <w:tab w:val="left" w:pos="2475"/>
        </w:tabs>
        <w:rPr>
          <w:rFonts w:ascii="Arial Rounded MT Bold" w:hAnsi="Arial Rounded MT Bold"/>
          <w:sz w:val="40"/>
          <w:szCs w:val="40"/>
        </w:rPr>
      </w:pPr>
      <w:r w:rsidRPr="005112E1">
        <w:rPr>
          <w:rFonts w:ascii="Arial Rounded MT Bold" w:hAnsi="Arial Rounded MT Bold"/>
          <w:sz w:val="40"/>
          <w:szCs w:val="40"/>
        </w:rPr>
        <w:t>Lightweight yet strong frame</w:t>
      </w:r>
    </w:p>
    <w:p w14:paraId="054B61D4" w14:textId="77777777" w:rsidR="005112E1" w:rsidRPr="005112E1" w:rsidRDefault="005112E1" w:rsidP="005112E1">
      <w:pPr>
        <w:numPr>
          <w:ilvl w:val="0"/>
          <w:numId w:val="1"/>
        </w:numPr>
        <w:tabs>
          <w:tab w:val="left" w:pos="2475"/>
        </w:tabs>
        <w:rPr>
          <w:rFonts w:ascii="Arial Rounded MT Bold" w:hAnsi="Arial Rounded MT Bold"/>
          <w:sz w:val="40"/>
          <w:szCs w:val="40"/>
        </w:rPr>
      </w:pPr>
      <w:r w:rsidRPr="005112E1">
        <w:rPr>
          <w:rFonts w:ascii="Arial Rounded MT Bold" w:hAnsi="Arial Rounded MT Bold"/>
          <w:sz w:val="40"/>
          <w:szCs w:val="40"/>
        </w:rPr>
        <w:t>Padded interior for impact absorption</w:t>
      </w:r>
    </w:p>
    <w:p w14:paraId="37F4B1E5" w14:textId="77777777" w:rsidR="005112E1" w:rsidRPr="005112E1" w:rsidRDefault="005112E1" w:rsidP="005112E1">
      <w:pPr>
        <w:numPr>
          <w:ilvl w:val="0"/>
          <w:numId w:val="1"/>
        </w:numPr>
        <w:tabs>
          <w:tab w:val="left" w:pos="2475"/>
        </w:tabs>
        <w:rPr>
          <w:rFonts w:ascii="Arial Rounded MT Bold" w:hAnsi="Arial Rounded MT Bold"/>
          <w:sz w:val="40"/>
          <w:szCs w:val="40"/>
        </w:rPr>
      </w:pPr>
      <w:r w:rsidRPr="005112E1">
        <w:rPr>
          <w:rFonts w:ascii="Arial Rounded MT Bold" w:hAnsi="Arial Rounded MT Bold"/>
          <w:sz w:val="40"/>
          <w:szCs w:val="40"/>
        </w:rPr>
        <w:t>Wide field of vision</w:t>
      </w:r>
    </w:p>
    <w:p w14:paraId="41597AA7" w14:textId="77777777" w:rsidR="005112E1" w:rsidRPr="005112E1" w:rsidRDefault="005112E1" w:rsidP="005112E1">
      <w:pPr>
        <w:numPr>
          <w:ilvl w:val="0"/>
          <w:numId w:val="1"/>
        </w:numPr>
        <w:tabs>
          <w:tab w:val="left" w:pos="2475"/>
        </w:tabs>
        <w:rPr>
          <w:rFonts w:ascii="Arial Rounded MT Bold" w:hAnsi="Arial Rounded MT Bold"/>
          <w:sz w:val="40"/>
          <w:szCs w:val="40"/>
        </w:rPr>
      </w:pPr>
      <w:r w:rsidRPr="005112E1">
        <w:rPr>
          <w:rFonts w:ascii="Arial Rounded MT Bold" w:hAnsi="Arial Rounded MT Bold"/>
          <w:sz w:val="40"/>
          <w:szCs w:val="40"/>
        </w:rPr>
        <w:t>Adjustable harness for secure fit</w:t>
      </w:r>
    </w:p>
    <w:p w14:paraId="20C3380E" w14:textId="77777777" w:rsidR="005112E1" w:rsidRPr="005112E1" w:rsidRDefault="005112E1" w:rsidP="005112E1">
      <w:pPr>
        <w:tabs>
          <w:tab w:val="left" w:pos="2475"/>
        </w:tabs>
        <w:rPr>
          <w:rFonts w:ascii="Arial Rounded MT Bold" w:hAnsi="Arial Rounded MT Bold"/>
          <w:sz w:val="40"/>
          <w:szCs w:val="40"/>
        </w:rPr>
      </w:pPr>
      <w:r w:rsidRPr="005112E1">
        <w:rPr>
          <w:rFonts w:ascii="Arial Rounded MT Bold" w:hAnsi="Arial Rounded MT Bold"/>
          <w:sz w:val="40"/>
          <w:szCs w:val="40"/>
        </w:rPr>
        <w:pict w14:anchorId="128EEB4F">
          <v:rect id="_x0000_i1088" style="width:0;height:1.5pt" o:hralign="center" o:hrstd="t" o:hr="t" fillcolor="#a0a0a0" stroked="f"/>
        </w:pict>
      </w:r>
    </w:p>
    <w:p w14:paraId="7C4A2D53" w14:textId="77777777" w:rsidR="005112E1" w:rsidRPr="005112E1" w:rsidRDefault="005112E1" w:rsidP="005112E1">
      <w:pPr>
        <w:tabs>
          <w:tab w:val="left" w:pos="2475"/>
        </w:tabs>
        <w:rPr>
          <w:rFonts w:ascii="Arial Rounded MT Bold" w:hAnsi="Arial Rounded MT Bold"/>
          <w:b/>
          <w:bCs/>
          <w:color w:val="EE0000"/>
          <w:sz w:val="48"/>
          <w:szCs w:val="48"/>
        </w:rPr>
      </w:pPr>
      <w:r w:rsidRPr="005112E1">
        <w:rPr>
          <w:rFonts w:ascii="Arial Rounded MT Bold" w:hAnsi="Arial Rounded MT Bold"/>
          <w:b/>
          <w:bCs/>
          <w:color w:val="EE0000"/>
          <w:sz w:val="48"/>
          <w:szCs w:val="48"/>
        </w:rPr>
        <w:t>Design &amp; Build Quality</w:t>
      </w:r>
    </w:p>
    <w:p w14:paraId="44B9CADA" w14:textId="77777777" w:rsidR="005112E1" w:rsidRPr="005112E1" w:rsidRDefault="005112E1" w:rsidP="005112E1">
      <w:pPr>
        <w:tabs>
          <w:tab w:val="left" w:pos="2475"/>
        </w:tabs>
        <w:rPr>
          <w:rFonts w:ascii="Arial Rounded MT Bold" w:hAnsi="Arial Rounded MT Bold"/>
          <w:sz w:val="40"/>
          <w:szCs w:val="40"/>
        </w:rPr>
      </w:pPr>
      <w:r w:rsidRPr="005112E1">
        <w:rPr>
          <w:rFonts w:ascii="Arial Rounded MT Bold" w:hAnsi="Arial Rounded MT Bold"/>
          <w:sz w:val="40"/>
          <w:szCs w:val="40"/>
        </w:rPr>
        <w:t>The mask features a sturdy steel or alloy frame with a low-profile design to improve visibility. High-density padding ensures comfort while reducing impact from high-speed balls.</w:t>
      </w:r>
    </w:p>
    <w:p w14:paraId="26A7F739" w14:textId="77777777" w:rsidR="005112E1" w:rsidRPr="005112E1" w:rsidRDefault="005112E1" w:rsidP="005112E1">
      <w:pPr>
        <w:tabs>
          <w:tab w:val="left" w:pos="2475"/>
        </w:tabs>
        <w:rPr>
          <w:rFonts w:ascii="Arial Rounded MT Bold" w:hAnsi="Arial Rounded MT Bold"/>
          <w:sz w:val="40"/>
          <w:szCs w:val="40"/>
        </w:rPr>
      </w:pPr>
      <w:r w:rsidRPr="005112E1">
        <w:rPr>
          <w:rFonts w:ascii="Arial Rounded MT Bold" w:hAnsi="Arial Rounded MT Bold"/>
          <w:sz w:val="40"/>
          <w:szCs w:val="40"/>
        </w:rPr>
        <w:pict w14:anchorId="0FE5E2A9">
          <v:rect id="_x0000_i1089" style="width:0;height:1.5pt" o:hralign="center" o:hrstd="t" o:hr="t" fillcolor="#a0a0a0" stroked="f"/>
        </w:pict>
      </w:r>
    </w:p>
    <w:p w14:paraId="14C3FA03" w14:textId="77777777" w:rsidR="005112E1" w:rsidRPr="005112E1" w:rsidRDefault="005112E1" w:rsidP="005112E1">
      <w:pPr>
        <w:tabs>
          <w:tab w:val="left" w:pos="2475"/>
        </w:tabs>
        <w:rPr>
          <w:rFonts w:ascii="Arial Rounded MT Bold" w:hAnsi="Arial Rounded MT Bold"/>
          <w:b/>
          <w:bCs/>
          <w:color w:val="EE0000"/>
          <w:sz w:val="48"/>
          <w:szCs w:val="48"/>
        </w:rPr>
      </w:pPr>
      <w:r w:rsidRPr="005112E1">
        <w:rPr>
          <w:rFonts w:ascii="Arial Rounded MT Bold" w:hAnsi="Arial Rounded MT Bold"/>
          <w:b/>
          <w:bCs/>
          <w:color w:val="EE0000"/>
          <w:sz w:val="48"/>
          <w:szCs w:val="48"/>
        </w:rPr>
        <w:t>Storage &amp; Capacity</w:t>
      </w:r>
    </w:p>
    <w:p w14:paraId="3D5AF053" w14:textId="77777777" w:rsidR="005112E1" w:rsidRPr="005112E1" w:rsidRDefault="005112E1" w:rsidP="005112E1">
      <w:pPr>
        <w:tabs>
          <w:tab w:val="left" w:pos="2475"/>
        </w:tabs>
        <w:rPr>
          <w:rFonts w:ascii="Arial Rounded MT Bold" w:hAnsi="Arial Rounded MT Bold"/>
          <w:sz w:val="40"/>
          <w:szCs w:val="40"/>
        </w:rPr>
      </w:pPr>
      <w:r w:rsidRPr="005112E1">
        <w:rPr>
          <w:rFonts w:ascii="Arial Rounded MT Bold" w:hAnsi="Arial Rounded MT Bold"/>
          <w:sz w:val="40"/>
          <w:szCs w:val="40"/>
        </w:rPr>
        <w:t>Compact and easy to store in sports or umpire gear bags without taking up excessive space.</w:t>
      </w:r>
    </w:p>
    <w:p w14:paraId="64C27292" w14:textId="77777777" w:rsidR="005112E1" w:rsidRPr="005112E1" w:rsidRDefault="005112E1" w:rsidP="005112E1">
      <w:pPr>
        <w:tabs>
          <w:tab w:val="left" w:pos="2475"/>
        </w:tabs>
        <w:rPr>
          <w:rFonts w:ascii="Arial Rounded MT Bold" w:hAnsi="Arial Rounded MT Bold"/>
          <w:sz w:val="40"/>
          <w:szCs w:val="40"/>
        </w:rPr>
      </w:pPr>
      <w:r w:rsidRPr="005112E1">
        <w:rPr>
          <w:rFonts w:ascii="Arial Rounded MT Bold" w:hAnsi="Arial Rounded MT Bold"/>
          <w:sz w:val="40"/>
          <w:szCs w:val="40"/>
        </w:rPr>
        <w:pict w14:anchorId="01352046">
          <v:rect id="_x0000_i1090" style="width:0;height:1.5pt" o:hralign="center" o:hrstd="t" o:hr="t" fillcolor="#a0a0a0" stroked="f"/>
        </w:pict>
      </w:r>
    </w:p>
    <w:p w14:paraId="12B243C0" w14:textId="77777777" w:rsidR="005112E1" w:rsidRPr="005112E1" w:rsidRDefault="005112E1" w:rsidP="005112E1">
      <w:pPr>
        <w:tabs>
          <w:tab w:val="left" w:pos="2475"/>
        </w:tabs>
        <w:rPr>
          <w:rFonts w:ascii="Arial Rounded MT Bold" w:hAnsi="Arial Rounded MT Bold"/>
          <w:b/>
          <w:bCs/>
          <w:color w:val="EE0000"/>
          <w:sz w:val="48"/>
          <w:szCs w:val="48"/>
        </w:rPr>
      </w:pPr>
      <w:r w:rsidRPr="005112E1">
        <w:rPr>
          <w:rFonts w:ascii="Arial Rounded MT Bold" w:hAnsi="Arial Rounded MT Bold"/>
          <w:b/>
          <w:bCs/>
          <w:color w:val="EE0000"/>
          <w:sz w:val="48"/>
          <w:szCs w:val="48"/>
        </w:rPr>
        <w:t>Material &amp; Durability</w:t>
      </w:r>
    </w:p>
    <w:p w14:paraId="5BDDE820" w14:textId="77777777" w:rsidR="005112E1" w:rsidRPr="005112E1" w:rsidRDefault="005112E1" w:rsidP="005112E1">
      <w:pPr>
        <w:tabs>
          <w:tab w:val="left" w:pos="2475"/>
        </w:tabs>
        <w:rPr>
          <w:rFonts w:ascii="Arial Rounded MT Bold" w:hAnsi="Arial Rounded MT Bold"/>
          <w:sz w:val="40"/>
          <w:szCs w:val="40"/>
        </w:rPr>
      </w:pPr>
      <w:r w:rsidRPr="005112E1">
        <w:rPr>
          <w:rFonts w:ascii="Arial Rounded MT Bold" w:hAnsi="Arial Rounded MT Bold"/>
          <w:sz w:val="40"/>
          <w:szCs w:val="40"/>
        </w:rPr>
        <w:lastRenderedPageBreak/>
        <w:t>Constructed from high-quality steel or alloy with moisture-resistant padding, the Wilson Umpire Face Mask is built to withstand repeated impacts and long-term use.</w:t>
      </w:r>
    </w:p>
    <w:p w14:paraId="6B1F097C" w14:textId="77777777" w:rsidR="005112E1" w:rsidRPr="005112E1" w:rsidRDefault="005112E1" w:rsidP="005112E1">
      <w:pPr>
        <w:tabs>
          <w:tab w:val="left" w:pos="2475"/>
        </w:tabs>
        <w:rPr>
          <w:rFonts w:ascii="Arial Rounded MT Bold" w:hAnsi="Arial Rounded MT Bold"/>
          <w:sz w:val="40"/>
          <w:szCs w:val="40"/>
        </w:rPr>
      </w:pPr>
      <w:r w:rsidRPr="005112E1">
        <w:rPr>
          <w:rFonts w:ascii="Arial Rounded MT Bold" w:hAnsi="Arial Rounded MT Bold"/>
          <w:sz w:val="40"/>
          <w:szCs w:val="40"/>
        </w:rPr>
        <w:pict w14:anchorId="6E23DDB7">
          <v:rect id="_x0000_i1091" style="width:0;height:1.5pt" o:hralign="center" o:hrstd="t" o:hr="t" fillcolor="#a0a0a0" stroked="f"/>
        </w:pict>
      </w:r>
    </w:p>
    <w:p w14:paraId="20BBCF89" w14:textId="77777777" w:rsidR="005112E1" w:rsidRPr="005112E1" w:rsidRDefault="005112E1" w:rsidP="005112E1">
      <w:pPr>
        <w:tabs>
          <w:tab w:val="left" w:pos="2475"/>
        </w:tabs>
        <w:rPr>
          <w:rFonts w:ascii="Arial Rounded MT Bold" w:hAnsi="Arial Rounded MT Bold"/>
          <w:b/>
          <w:bCs/>
          <w:color w:val="EE0000"/>
          <w:sz w:val="48"/>
          <w:szCs w:val="48"/>
        </w:rPr>
      </w:pPr>
      <w:r w:rsidRPr="005112E1">
        <w:rPr>
          <w:rFonts w:ascii="Arial Rounded MT Bold" w:hAnsi="Arial Rounded MT Bold"/>
          <w:b/>
          <w:bCs/>
          <w:color w:val="EE0000"/>
          <w:sz w:val="48"/>
          <w:szCs w:val="48"/>
        </w:rPr>
        <w:t>Ideal For</w:t>
      </w:r>
    </w:p>
    <w:p w14:paraId="60158D6A" w14:textId="77777777" w:rsidR="005112E1" w:rsidRPr="005112E1" w:rsidRDefault="005112E1" w:rsidP="005112E1">
      <w:pPr>
        <w:numPr>
          <w:ilvl w:val="0"/>
          <w:numId w:val="2"/>
        </w:numPr>
        <w:tabs>
          <w:tab w:val="left" w:pos="2475"/>
        </w:tabs>
        <w:rPr>
          <w:rFonts w:ascii="Arial Rounded MT Bold" w:hAnsi="Arial Rounded MT Bold"/>
          <w:sz w:val="40"/>
          <w:szCs w:val="40"/>
        </w:rPr>
      </w:pPr>
      <w:r w:rsidRPr="005112E1">
        <w:rPr>
          <w:rFonts w:ascii="Arial Rounded MT Bold" w:hAnsi="Arial Rounded MT Bold"/>
          <w:sz w:val="40"/>
          <w:szCs w:val="40"/>
        </w:rPr>
        <w:t>Baseball umpires</w:t>
      </w:r>
    </w:p>
    <w:p w14:paraId="35DF02C3" w14:textId="77777777" w:rsidR="005112E1" w:rsidRPr="005112E1" w:rsidRDefault="005112E1" w:rsidP="005112E1">
      <w:pPr>
        <w:numPr>
          <w:ilvl w:val="0"/>
          <w:numId w:val="2"/>
        </w:numPr>
        <w:tabs>
          <w:tab w:val="left" w:pos="2475"/>
        </w:tabs>
        <w:rPr>
          <w:rFonts w:ascii="Arial Rounded MT Bold" w:hAnsi="Arial Rounded MT Bold"/>
          <w:sz w:val="40"/>
          <w:szCs w:val="40"/>
        </w:rPr>
      </w:pPr>
      <w:r w:rsidRPr="005112E1">
        <w:rPr>
          <w:rFonts w:ascii="Arial Rounded MT Bold" w:hAnsi="Arial Rounded MT Bold"/>
          <w:sz w:val="40"/>
          <w:szCs w:val="40"/>
        </w:rPr>
        <w:t>Softball umpires</w:t>
      </w:r>
    </w:p>
    <w:p w14:paraId="4779B1DB" w14:textId="77777777" w:rsidR="005112E1" w:rsidRPr="005112E1" w:rsidRDefault="005112E1" w:rsidP="005112E1">
      <w:pPr>
        <w:numPr>
          <w:ilvl w:val="0"/>
          <w:numId w:val="2"/>
        </w:numPr>
        <w:tabs>
          <w:tab w:val="left" w:pos="2475"/>
        </w:tabs>
        <w:rPr>
          <w:rFonts w:ascii="Arial Rounded MT Bold" w:hAnsi="Arial Rounded MT Bold"/>
          <w:sz w:val="40"/>
          <w:szCs w:val="40"/>
        </w:rPr>
      </w:pPr>
      <w:r w:rsidRPr="005112E1">
        <w:rPr>
          <w:rFonts w:ascii="Arial Rounded MT Bold" w:hAnsi="Arial Rounded MT Bold"/>
          <w:sz w:val="40"/>
          <w:szCs w:val="40"/>
        </w:rPr>
        <w:t>Professional and amateur leagues</w:t>
      </w:r>
    </w:p>
    <w:p w14:paraId="22A8EF2F" w14:textId="77777777" w:rsidR="005112E1" w:rsidRPr="005112E1" w:rsidRDefault="005112E1" w:rsidP="005112E1">
      <w:pPr>
        <w:numPr>
          <w:ilvl w:val="0"/>
          <w:numId w:val="2"/>
        </w:numPr>
        <w:tabs>
          <w:tab w:val="left" w:pos="2475"/>
        </w:tabs>
        <w:rPr>
          <w:rFonts w:ascii="Arial Rounded MT Bold" w:hAnsi="Arial Rounded MT Bold"/>
          <w:sz w:val="40"/>
          <w:szCs w:val="40"/>
        </w:rPr>
      </w:pPr>
      <w:r w:rsidRPr="005112E1">
        <w:rPr>
          <w:rFonts w:ascii="Arial Rounded MT Bold" w:hAnsi="Arial Rounded MT Bold"/>
          <w:sz w:val="40"/>
          <w:szCs w:val="40"/>
        </w:rPr>
        <w:t>Training and competitive matches</w:t>
      </w:r>
    </w:p>
    <w:p w14:paraId="45ECA2A2" w14:textId="77777777" w:rsidR="005112E1" w:rsidRPr="005112E1" w:rsidRDefault="005112E1" w:rsidP="005112E1">
      <w:pPr>
        <w:tabs>
          <w:tab w:val="left" w:pos="2475"/>
        </w:tabs>
        <w:rPr>
          <w:rFonts w:ascii="Arial Rounded MT Bold" w:hAnsi="Arial Rounded MT Bold"/>
          <w:sz w:val="40"/>
          <w:szCs w:val="40"/>
        </w:rPr>
      </w:pPr>
      <w:r w:rsidRPr="005112E1">
        <w:rPr>
          <w:rFonts w:ascii="Arial Rounded MT Bold" w:hAnsi="Arial Rounded MT Bold"/>
          <w:sz w:val="40"/>
          <w:szCs w:val="40"/>
        </w:rPr>
        <w:pict w14:anchorId="70FDAFD6">
          <v:rect id="_x0000_i1092" style="width:0;height:1.5pt" o:hralign="center" o:hrstd="t" o:hr="t" fillcolor="#a0a0a0" stroked="f"/>
        </w:pict>
      </w:r>
    </w:p>
    <w:p w14:paraId="22280269" w14:textId="77777777" w:rsidR="005112E1" w:rsidRPr="005112E1" w:rsidRDefault="005112E1" w:rsidP="005112E1">
      <w:pPr>
        <w:tabs>
          <w:tab w:val="left" w:pos="2475"/>
        </w:tabs>
        <w:rPr>
          <w:rFonts w:ascii="Arial Rounded MT Bold" w:hAnsi="Arial Rounded MT Bold"/>
          <w:b/>
          <w:bCs/>
          <w:color w:val="EE0000"/>
          <w:sz w:val="48"/>
          <w:szCs w:val="48"/>
        </w:rPr>
      </w:pPr>
      <w:r w:rsidRPr="005112E1">
        <w:rPr>
          <w:rFonts w:ascii="Arial Rounded MT Bold" w:hAnsi="Arial Rounded MT Bold"/>
          <w:b/>
          <w:bCs/>
          <w:color w:val="EE0000"/>
          <w:sz w:val="48"/>
          <w:szCs w:val="48"/>
        </w:rPr>
        <w:t>Care Instructions</w:t>
      </w:r>
    </w:p>
    <w:p w14:paraId="73F13CA6" w14:textId="77777777" w:rsidR="005112E1" w:rsidRPr="005112E1" w:rsidRDefault="005112E1" w:rsidP="005112E1">
      <w:pPr>
        <w:numPr>
          <w:ilvl w:val="0"/>
          <w:numId w:val="3"/>
        </w:numPr>
        <w:tabs>
          <w:tab w:val="left" w:pos="2475"/>
        </w:tabs>
        <w:rPr>
          <w:rFonts w:ascii="Arial Rounded MT Bold" w:hAnsi="Arial Rounded MT Bold"/>
          <w:sz w:val="40"/>
          <w:szCs w:val="40"/>
        </w:rPr>
      </w:pPr>
      <w:r w:rsidRPr="005112E1">
        <w:rPr>
          <w:rFonts w:ascii="Arial Rounded MT Bold" w:hAnsi="Arial Rounded MT Bold"/>
          <w:sz w:val="40"/>
          <w:szCs w:val="40"/>
        </w:rPr>
        <w:t>Wipe frame with a dry or damp cloth</w:t>
      </w:r>
    </w:p>
    <w:p w14:paraId="08B0A997" w14:textId="77777777" w:rsidR="005112E1" w:rsidRPr="005112E1" w:rsidRDefault="005112E1" w:rsidP="005112E1">
      <w:pPr>
        <w:numPr>
          <w:ilvl w:val="0"/>
          <w:numId w:val="3"/>
        </w:numPr>
        <w:tabs>
          <w:tab w:val="left" w:pos="2475"/>
        </w:tabs>
        <w:rPr>
          <w:rFonts w:ascii="Arial Rounded MT Bold" w:hAnsi="Arial Rounded MT Bold"/>
          <w:sz w:val="40"/>
          <w:szCs w:val="40"/>
        </w:rPr>
      </w:pPr>
      <w:r w:rsidRPr="005112E1">
        <w:rPr>
          <w:rFonts w:ascii="Arial Rounded MT Bold" w:hAnsi="Arial Rounded MT Bold"/>
          <w:sz w:val="40"/>
          <w:szCs w:val="40"/>
        </w:rPr>
        <w:t>Air dry padding after use</w:t>
      </w:r>
    </w:p>
    <w:p w14:paraId="7C66ADF0" w14:textId="77777777" w:rsidR="005112E1" w:rsidRPr="005112E1" w:rsidRDefault="005112E1" w:rsidP="005112E1">
      <w:pPr>
        <w:numPr>
          <w:ilvl w:val="0"/>
          <w:numId w:val="3"/>
        </w:numPr>
        <w:tabs>
          <w:tab w:val="left" w:pos="2475"/>
        </w:tabs>
        <w:rPr>
          <w:rFonts w:ascii="Arial Rounded MT Bold" w:hAnsi="Arial Rounded MT Bold"/>
          <w:sz w:val="40"/>
          <w:szCs w:val="40"/>
        </w:rPr>
      </w:pPr>
      <w:r w:rsidRPr="005112E1">
        <w:rPr>
          <w:rFonts w:ascii="Arial Rounded MT Bold" w:hAnsi="Arial Rounded MT Bold"/>
          <w:sz w:val="40"/>
          <w:szCs w:val="40"/>
        </w:rPr>
        <w:t>Avoid dropping or heavy impact when not in use</w:t>
      </w:r>
    </w:p>
    <w:p w14:paraId="0A2BD736" w14:textId="77777777" w:rsidR="005112E1" w:rsidRPr="005112E1" w:rsidRDefault="005112E1" w:rsidP="005112E1">
      <w:pPr>
        <w:numPr>
          <w:ilvl w:val="0"/>
          <w:numId w:val="3"/>
        </w:numPr>
        <w:tabs>
          <w:tab w:val="left" w:pos="2475"/>
        </w:tabs>
        <w:rPr>
          <w:rFonts w:ascii="Arial Rounded MT Bold" w:hAnsi="Arial Rounded MT Bold"/>
          <w:sz w:val="40"/>
          <w:szCs w:val="40"/>
        </w:rPr>
      </w:pPr>
      <w:r w:rsidRPr="005112E1">
        <w:rPr>
          <w:rFonts w:ascii="Arial Rounded MT Bold" w:hAnsi="Arial Rounded MT Bold"/>
          <w:sz w:val="40"/>
          <w:szCs w:val="40"/>
        </w:rPr>
        <w:t>Store in a protective gear bag</w:t>
      </w:r>
    </w:p>
    <w:p w14:paraId="4EEBF261" w14:textId="77777777" w:rsidR="005112E1" w:rsidRPr="005112E1" w:rsidRDefault="005112E1" w:rsidP="005112E1">
      <w:pPr>
        <w:tabs>
          <w:tab w:val="left" w:pos="2475"/>
        </w:tabs>
        <w:rPr>
          <w:rFonts w:ascii="Arial Rounded MT Bold" w:hAnsi="Arial Rounded MT Bold"/>
          <w:sz w:val="40"/>
          <w:szCs w:val="40"/>
        </w:rPr>
      </w:pPr>
      <w:r w:rsidRPr="005112E1">
        <w:rPr>
          <w:rFonts w:ascii="Arial Rounded MT Bold" w:hAnsi="Arial Rounded MT Bold"/>
          <w:sz w:val="40"/>
          <w:szCs w:val="40"/>
        </w:rPr>
        <w:pict w14:anchorId="4F4FA1F2">
          <v:rect id="_x0000_i1093" style="width:0;height:1.5pt" o:hralign="center" o:hrstd="t" o:hr="t" fillcolor="#a0a0a0" stroked="f"/>
        </w:pict>
      </w:r>
    </w:p>
    <w:p w14:paraId="4CBE632E" w14:textId="77777777" w:rsidR="005112E1" w:rsidRPr="005112E1" w:rsidRDefault="005112E1" w:rsidP="005112E1">
      <w:pPr>
        <w:tabs>
          <w:tab w:val="left" w:pos="2475"/>
        </w:tabs>
        <w:rPr>
          <w:rFonts w:ascii="Arial Rounded MT Bold" w:hAnsi="Arial Rounded MT Bold"/>
          <w:b/>
          <w:bCs/>
          <w:color w:val="EE0000"/>
          <w:sz w:val="48"/>
          <w:szCs w:val="48"/>
        </w:rPr>
      </w:pPr>
      <w:r w:rsidRPr="005112E1">
        <w:rPr>
          <w:rFonts w:ascii="Arial Rounded MT Bold" w:hAnsi="Arial Rounded MT Bold"/>
          <w:b/>
          <w:bCs/>
          <w:color w:val="EE0000"/>
          <w:sz w:val="48"/>
          <w:szCs w:val="48"/>
        </w:rPr>
        <w:t>Product Specifications</w:t>
      </w:r>
    </w:p>
    <w:p w14:paraId="3EEFC3C9" w14:textId="77777777" w:rsidR="005112E1" w:rsidRPr="005112E1" w:rsidRDefault="005112E1" w:rsidP="005112E1">
      <w:pPr>
        <w:numPr>
          <w:ilvl w:val="0"/>
          <w:numId w:val="4"/>
        </w:numPr>
        <w:tabs>
          <w:tab w:val="left" w:pos="2475"/>
        </w:tabs>
        <w:rPr>
          <w:rFonts w:ascii="Arial Rounded MT Bold" w:hAnsi="Arial Rounded MT Bold"/>
          <w:sz w:val="40"/>
          <w:szCs w:val="40"/>
        </w:rPr>
      </w:pPr>
      <w:r w:rsidRPr="005112E1">
        <w:rPr>
          <w:rFonts w:ascii="Arial Rounded MT Bold" w:hAnsi="Arial Rounded MT Bold"/>
          <w:sz w:val="40"/>
          <w:szCs w:val="40"/>
        </w:rPr>
        <w:lastRenderedPageBreak/>
        <w:t>Brand: Wilson</w:t>
      </w:r>
    </w:p>
    <w:p w14:paraId="0F36DB53" w14:textId="77777777" w:rsidR="005112E1" w:rsidRPr="005112E1" w:rsidRDefault="005112E1" w:rsidP="005112E1">
      <w:pPr>
        <w:numPr>
          <w:ilvl w:val="0"/>
          <w:numId w:val="4"/>
        </w:numPr>
        <w:tabs>
          <w:tab w:val="left" w:pos="2475"/>
        </w:tabs>
        <w:rPr>
          <w:rFonts w:ascii="Arial Rounded MT Bold" w:hAnsi="Arial Rounded MT Bold"/>
          <w:sz w:val="40"/>
          <w:szCs w:val="40"/>
        </w:rPr>
      </w:pPr>
      <w:r w:rsidRPr="005112E1">
        <w:rPr>
          <w:rFonts w:ascii="Arial Rounded MT Bold" w:hAnsi="Arial Rounded MT Bold"/>
          <w:sz w:val="40"/>
          <w:szCs w:val="40"/>
        </w:rPr>
        <w:t>Product Type: Umpire Face Mask</w:t>
      </w:r>
    </w:p>
    <w:p w14:paraId="4688C8CF" w14:textId="77777777" w:rsidR="005112E1" w:rsidRPr="005112E1" w:rsidRDefault="005112E1" w:rsidP="005112E1">
      <w:pPr>
        <w:numPr>
          <w:ilvl w:val="0"/>
          <w:numId w:val="4"/>
        </w:numPr>
        <w:tabs>
          <w:tab w:val="left" w:pos="2475"/>
        </w:tabs>
        <w:rPr>
          <w:rFonts w:ascii="Arial Rounded MT Bold" w:hAnsi="Arial Rounded MT Bold"/>
          <w:sz w:val="40"/>
          <w:szCs w:val="40"/>
        </w:rPr>
      </w:pPr>
      <w:r w:rsidRPr="005112E1">
        <w:rPr>
          <w:rFonts w:ascii="Arial Rounded MT Bold" w:hAnsi="Arial Rounded MT Bold"/>
          <w:sz w:val="40"/>
          <w:szCs w:val="40"/>
        </w:rPr>
        <w:t>Frame Material: Steel / Alloy</w:t>
      </w:r>
    </w:p>
    <w:p w14:paraId="088C75E2" w14:textId="77777777" w:rsidR="005112E1" w:rsidRPr="005112E1" w:rsidRDefault="005112E1" w:rsidP="005112E1">
      <w:pPr>
        <w:numPr>
          <w:ilvl w:val="0"/>
          <w:numId w:val="4"/>
        </w:numPr>
        <w:tabs>
          <w:tab w:val="left" w:pos="2475"/>
        </w:tabs>
        <w:rPr>
          <w:rFonts w:ascii="Arial Rounded MT Bold" w:hAnsi="Arial Rounded MT Bold"/>
          <w:sz w:val="40"/>
          <w:szCs w:val="40"/>
        </w:rPr>
      </w:pPr>
      <w:r w:rsidRPr="005112E1">
        <w:rPr>
          <w:rFonts w:ascii="Arial Rounded MT Bold" w:hAnsi="Arial Rounded MT Bold"/>
          <w:sz w:val="40"/>
          <w:szCs w:val="40"/>
        </w:rPr>
        <w:t>Padding: High-density foam</w:t>
      </w:r>
    </w:p>
    <w:p w14:paraId="0F9319EC" w14:textId="77777777" w:rsidR="005112E1" w:rsidRPr="005112E1" w:rsidRDefault="005112E1" w:rsidP="005112E1">
      <w:pPr>
        <w:numPr>
          <w:ilvl w:val="0"/>
          <w:numId w:val="4"/>
        </w:numPr>
        <w:tabs>
          <w:tab w:val="left" w:pos="2475"/>
        </w:tabs>
        <w:rPr>
          <w:rFonts w:ascii="Arial Rounded MT Bold" w:hAnsi="Arial Rounded MT Bold"/>
          <w:sz w:val="40"/>
          <w:szCs w:val="40"/>
        </w:rPr>
      </w:pPr>
      <w:r w:rsidRPr="005112E1">
        <w:rPr>
          <w:rFonts w:ascii="Arial Rounded MT Bold" w:hAnsi="Arial Rounded MT Bold"/>
          <w:sz w:val="40"/>
          <w:szCs w:val="40"/>
        </w:rPr>
        <w:t>Fit Type: Adjustable</w:t>
      </w:r>
    </w:p>
    <w:p w14:paraId="19563CC4" w14:textId="77777777" w:rsidR="005112E1" w:rsidRPr="005112E1" w:rsidRDefault="005112E1" w:rsidP="005112E1">
      <w:pPr>
        <w:numPr>
          <w:ilvl w:val="0"/>
          <w:numId w:val="4"/>
        </w:numPr>
        <w:tabs>
          <w:tab w:val="left" w:pos="2475"/>
        </w:tabs>
        <w:rPr>
          <w:rFonts w:ascii="Arial Rounded MT Bold" w:hAnsi="Arial Rounded MT Bold"/>
          <w:sz w:val="40"/>
          <w:szCs w:val="40"/>
        </w:rPr>
      </w:pPr>
      <w:r w:rsidRPr="005112E1">
        <w:rPr>
          <w:rFonts w:ascii="Arial Rounded MT Bold" w:hAnsi="Arial Rounded MT Bold"/>
          <w:sz w:val="40"/>
          <w:szCs w:val="40"/>
        </w:rPr>
        <w:t>Usage: Baseball &amp; Softball Officiating</w:t>
      </w:r>
    </w:p>
    <w:p w14:paraId="1C65F05D" w14:textId="77777777" w:rsidR="005112E1" w:rsidRPr="005112E1" w:rsidRDefault="005112E1" w:rsidP="005112E1">
      <w:pPr>
        <w:tabs>
          <w:tab w:val="left" w:pos="2475"/>
        </w:tabs>
        <w:rPr>
          <w:rFonts w:ascii="Arial Rounded MT Bold" w:hAnsi="Arial Rounded MT Bold"/>
          <w:sz w:val="40"/>
          <w:szCs w:val="40"/>
        </w:rPr>
      </w:pPr>
      <w:r w:rsidRPr="005112E1">
        <w:rPr>
          <w:rFonts w:ascii="Arial Rounded MT Bold" w:hAnsi="Arial Rounded MT Bold"/>
          <w:sz w:val="40"/>
          <w:szCs w:val="40"/>
        </w:rPr>
        <w:pict w14:anchorId="3D04AED6">
          <v:rect id="_x0000_i1094" style="width:0;height:1.5pt" o:hralign="center" o:hrstd="t" o:hr="t" fillcolor="#a0a0a0" stroked="f"/>
        </w:pict>
      </w:r>
    </w:p>
    <w:p w14:paraId="0DC2EC5E" w14:textId="77777777" w:rsidR="005112E1" w:rsidRPr="005112E1" w:rsidRDefault="005112E1" w:rsidP="005112E1">
      <w:pPr>
        <w:tabs>
          <w:tab w:val="left" w:pos="2475"/>
        </w:tabs>
        <w:rPr>
          <w:rFonts w:ascii="Arial Rounded MT Bold" w:hAnsi="Arial Rounded MT Bold"/>
          <w:b/>
          <w:bCs/>
          <w:color w:val="EE0000"/>
          <w:sz w:val="48"/>
          <w:szCs w:val="48"/>
        </w:rPr>
      </w:pPr>
      <w:r w:rsidRPr="005112E1">
        <w:rPr>
          <w:rFonts w:ascii="Arial Rounded MT Bold" w:hAnsi="Arial Rounded MT Bold"/>
          <w:b/>
          <w:bCs/>
          <w:color w:val="EE0000"/>
          <w:sz w:val="48"/>
          <w:szCs w:val="48"/>
        </w:rPr>
        <w:t>Product Summary</w:t>
      </w:r>
    </w:p>
    <w:p w14:paraId="09F277B1" w14:textId="77777777" w:rsidR="005112E1" w:rsidRPr="005112E1" w:rsidRDefault="005112E1" w:rsidP="005112E1">
      <w:pPr>
        <w:tabs>
          <w:tab w:val="left" w:pos="2475"/>
        </w:tabs>
        <w:rPr>
          <w:rFonts w:ascii="Arial Rounded MT Bold" w:hAnsi="Arial Rounded MT Bold"/>
          <w:sz w:val="40"/>
          <w:szCs w:val="40"/>
        </w:rPr>
      </w:pPr>
      <w:r w:rsidRPr="005112E1">
        <w:rPr>
          <w:rFonts w:ascii="Arial Rounded MT Bold" w:hAnsi="Arial Rounded MT Bold"/>
          <w:sz w:val="40"/>
          <w:szCs w:val="40"/>
        </w:rPr>
        <w:t>The Wilson Umpire Face Mask provides dependable protection, comfort, and visibility for umpires. With durable construction and professional design, it is an essential safety accessory for officiating baseball and softball games.</w:t>
      </w:r>
    </w:p>
    <w:p w14:paraId="1F0D4742" w14:textId="128D51EC" w:rsidR="005112E1" w:rsidRDefault="005112E1" w:rsidP="005112E1">
      <w:pPr>
        <w:tabs>
          <w:tab w:val="left" w:pos="2475"/>
        </w:tabs>
        <w:rPr>
          <w:rFonts w:ascii="Arial Rounded MT Bold" w:hAnsi="Arial Rounded MT Bold"/>
          <w:sz w:val="40"/>
          <w:szCs w:val="40"/>
        </w:rPr>
      </w:pPr>
      <w:r w:rsidRPr="005112E1">
        <w:rPr>
          <w:rFonts w:ascii="Arial Rounded MT Bold" w:hAnsi="Arial Rounded MT Bold"/>
          <w:sz w:val="40"/>
          <w:szCs w:val="40"/>
        </w:rPr>
        <w:tab/>
      </w:r>
    </w:p>
    <w:p w14:paraId="69958BC0" w14:textId="50BE4A04" w:rsidR="005112E1" w:rsidRPr="005112E1" w:rsidRDefault="005112E1" w:rsidP="005112E1">
      <w:pPr>
        <w:tabs>
          <w:tab w:val="left" w:pos="2475"/>
        </w:tabs>
        <w:rPr>
          <w:rFonts w:ascii="Arial Rounded MT Bold" w:hAnsi="Arial Rounded MT Bold"/>
          <w:sz w:val="40"/>
          <w:szCs w:val="40"/>
        </w:rPr>
      </w:pPr>
      <w:r>
        <w:rPr>
          <w:rFonts w:ascii="Arial Rounded MT Bold" w:hAnsi="Arial Rounded MT Bold"/>
          <w:sz w:val="40"/>
          <w:szCs w:val="40"/>
        </w:rPr>
        <w:t xml:space="preserve">                              </w:t>
      </w:r>
      <w:r w:rsidRPr="005112E1">
        <w:rPr>
          <w:rFonts w:ascii="Arial Rounded MT Bold" w:hAnsi="Arial Rounded MT Bold"/>
          <w:b/>
          <w:sz w:val="44"/>
          <w:szCs w:val="4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Thank you</w:t>
      </w:r>
    </w:p>
    <w:sectPr w:rsidR="005112E1" w:rsidRPr="005112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A04B4" w14:textId="77777777" w:rsidR="009124EA" w:rsidRDefault="009124EA" w:rsidP="005112E1">
      <w:pPr>
        <w:spacing w:after="0" w:line="240" w:lineRule="auto"/>
      </w:pPr>
      <w:r>
        <w:separator/>
      </w:r>
    </w:p>
  </w:endnote>
  <w:endnote w:type="continuationSeparator" w:id="0">
    <w:p w14:paraId="78EF964D" w14:textId="77777777" w:rsidR="009124EA" w:rsidRDefault="009124EA" w:rsidP="00511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63DD5" w14:textId="77777777" w:rsidR="009124EA" w:rsidRDefault="009124EA" w:rsidP="005112E1">
      <w:pPr>
        <w:spacing w:after="0" w:line="240" w:lineRule="auto"/>
      </w:pPr>
      <w:r>
        <w:separator/>
      </w:r>
    </w:p>
  </w:footnote>
  <w:footnote w:type="continuationSeparator" w:id="0">
    <w:p w14:paraId="2E5F54F1" w14:textId="77777777" w:rsidR="009124EA" w:rsidRDefault="009124EA" w:rsidP="005112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1E8D"/>
    <w:multiLevelType w:val="multilevel"/>
    <w:tmpl w:val="6362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C15DC0"/>
    <w:multiLevelType w:val="multilevel"/>
    <w:tmpl w:val="9EF8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10485D"/>
    <w:multiLevelType w:val="multilevel"/>
    <w:tmpl w:val="D4B0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02752D"/>
    <w:multiLevelType w:val="multilevel"/>
    <w:tmpl w:val="0F42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726476">
    <w:abstractNumId w:val="2"/>
  </w:num>
  <w:num w:numId="2" w16cid:durableId="998001171">
    <w:abstractNumId w:val="3"/>
  </w:num>
  <w:num w:numId="3" w16cid:durableId="857427170">
    <w:abstractNumId w:val="0"/>
  </w:num>
  <w:num w:numId="4" w16cid:durableId="1938708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2E1"/>
    <w:rsid w:val="005112E1"/>
    <w:rsid w:val="009124EA"/>
    <w:rsid w:val="00E36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700DA"/>
  <w15:chartTrackingRefBased/>
  <w15:docId w15:val="{B8749BBB-3046-4D13-B421-5CACF4561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2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12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12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12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12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1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2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12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12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12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12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1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2E1"/>
    <w:rPr>
      <w:rFonts w:eastAsiaTheme="majorEastAsia" w:cstheme="majorBidi"/>
      <w:color w:val="272727" w:themeColor="text1" w:themeTint="D8"/>
    </w:rPr>
  </w:style>
  <w:style w:type="paragraph" w:styleId="Title">
    <w:name w:val="Title"/>
    <w:basedOn w:val="Normal"/>
    <w:next w:val="Normal"/>
    <w:link w:val="TitleChar"/>
    <w:uiPriority w:val="10"/>
    <w:qFormat/>
    <w:rsid w:val="00511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2E1"/>
    <w:pPr>
      <w:spacing w:before="160"/>
      <w:jc w:val="center"/>
    </w:pPr>
    <w:rPr>
      <w:i/>
      <w:iCs/>
      <w:color w:val="404040" w:themeColor="text1" w:themeTint="BF"/>
    </w:rPr>
  </w:style>
  <w:style w:type="character" w:customStyle="1" w:styleId="QuoteChar">
    <w:name w:val="Quote Char"/>
    <w:basedOn w:val="DefaultParagraphFont"/>
    <w:link w:val="Quote"/>
    <w:uiPriority w:val="29"/>
    <w:rsid w:val="005112E1"/>
    <w:rPr>
      <w:i/>
      <w:iCs/>
      <w:color w:val="404040" w:themeColor="text1" w:themeTint="BF"/>
    </w:rPr>
  </w:style>
  <w:style w:type="paragraph" w:styleId="ListParagraph">
    <w:name w:val="List Paragraph"/>
    <w:basedOn w:val="Normal"/>
    <w:uiPriority w:val="34"/>
    <w:qFormat/>
    <w:rsid w:val="005112E1"/>
    <w:pPr>
      <w:ind w:left="720"/>
      <w:contextualSpacing/>
    </w:pPr>
  </w:style>
  <w:style w:type="character" w:styleId="IntenseEmphasis">
    <w:name w:val="Intense Emphasis"/>
    <w:basedOn w:val="DefaultParagraphFont"/>
    <w:uiPriority w:val="21"/>
    <w:qFormat/>
    <w:rsid w:val="005112E1"/>
    <w:rPr>
      <w:i/>
      <w:iCs/>
      <w:color w:val="2F5496" w:themeColor="accent1" w:themeShade="BF"/>
    </w:rPr>
  </w:style>
  <w:style w:type="paragraph" w:styleId="IntenseQuote">
    <w:name w:val="Intense Quote"/>
    <w:basedOn w:val="Normal"/>
    <w:next w:val="Normal"/>
    <w:link w:val="IntenseQuoteChar"/>
    <w:uiPriority w:val="30"/>
    <w:qFormat/>
    <w:rsid w:val="005112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12E1"/>
    <w:rPr>
      <w:i/>
      <w:iCs/>
      <w:color w:val="2F5496" w:themeColor="accent1" w:themeShade="BF"/>
    </w:rPr>
  </w:style>
  <w:style w:type="character" w:styleId="IntenseReference">
    <w:name w:val="Intense Reference"/>
    <w:basedOn w:val="DefaultParagraphFont"/>
    <w:uiPriority w:val="32"/>
    <w:qFormat/>
    <w:rsid w:val="005112E1"/>
    <w:rPr>
      <w:b/>
      <w:bCs/>
      <w:smallCaps/>
      <w:color w:val="2F5496" w:themeColor="accent1" w:themeShade="BF"/>
      <w:spacing w:val="5"/>
    </w:rPr>
  </w:style>
  <w:style w:type="paragraph" w:styleId="Header">
    <w:name w:val="header"/>
    <w:basedOn w:val="Normal"/>
    <w:link w:val="HeaderChar"/>
    <w:uiPriority w:val="99"/>
    <w:unhideWhenUsed/>
    <w:rsid w:val="005112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12E1"/>
  </w:style>
  <w:style w:type="paragraph" w:styleId="Footer">
    <w:name w:val="footer"/>
    <w:basedOn w:val="Normal"/>
    <w:link w:val="FooterChar"/>
    <w:uiPriority w:val="99"/>
    <w:unhideWhenUsed/>
    <w:rsid w:val="005112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12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323</Words>
  <Characters>1842</Characters>
  <Application>Microsoft Office Word</Application>
  <DocSecurity>0</DocSecurity>
  <Lines>15</Lines>
  <Paragraphs>4</Paragraphs>
  <ScaleCrop>false</ScaleCrop>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 Hanif</dc:creator>
  <cp:keywords/>
  <dc:description/>
  <cp:lastModifiedBy>Faiza Hanif</cp:lastModifiedBy>
  <cp:revision>1</cp:revision>
  <dcterms:created xsi:type="dcterms:W3CDTF">2026-01-27T02:53:00Z</dcterms:created>
  <dcterms:modified xsi:type="dcterms:W3CDTF">2026-01-27T03:02:00Z</dcterms:modified>
</cp:coreProperties>
</file>