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8754" w14:textId="0C60FC7A" w:rsidR="009C2B4D" w:rsidRDefault="009C2B4D">
      <w:pPr>
        <w:rPr>
          <w:rFonts w:ascii="Algerian" w:hAnsi="Algerian"/>
          <w:b/>
          <w:bCs/>
          <w:color w:val="EE0000"/>
          <w:sz w:val="56"/>
          <w:szCs w:val="56"/>
        </w:rPr>
      </w:pPr>
      <w:r>
        <w:rPr>
          <w:rFonts w:ascii="Algerian" w:hAnsi="Algerian"/>
          <w:b/>
          <w:bCs/>
          <w:color w:val="EE0000"/>
          <w:sz w:val="56"/>
          <w:szCs w:val="56"/>
        </w:rPr>
        <w:t xml:space="preserve">    </w:t>
      </w:r>
      <w:r w:rsidRPr="009C2B4D">
        <w:rPr>
          <w:rFonts w:ascii="Algerian" w:hAnsi="Algerian"/>
          <w:b/>
          <w:bCs/>
          <w:color w:val="EE0000"/>
          <w:sz w:val="56"/>
          <w:szCs w:val="56"/>
        </w:rPr>
        <w:t>Wilson football prep kit</w:t>
      </w:r>
    </w:p>
    <w:p w14:paraId="63148379" w14:textId="2EEDDB61" w:rsidR="009C2B4D" w:rsidRDefault="009C2B4D" w:rsidP="009C2B4D">
      <w:pPr>
        <w:tabs>
          <w:tab w:val="left" w:pos="1605"/>
        </w:tabs>
        <w:rPr>
          <w:rFonts w:ascii="Algerian" w:hAnsi="Algerian"/>
          <w:sz w:val="56"/>
          <w:szCs w:val="56"/>
        </w:rPr>
      </w:pPr>
      <w:r>
        <w:rPr>
          <w:rFonts w:ascii="Algerian" w:hAnsi="Algerian"/>
          <w:sz w:val="56"/>
          <w:szCs w:val="56"/>
        </w:rPr>
        <w:t xml:space="preserve"> </w:t>
      </w:r>
      <w:r w:rsidRPr="009C2B4D">
        <w:rPr>
          <w:rFonts w:ascii="Algerian" w:hAnsi="Algerian"/>
          <w:sz w:val="52"/>
          <w:szCs w:val="52"/>
        </w:rPr>
        <w:t>Price:</w:t>
      </w:r>
      <w:r>
        <w:rPr>
          <w:rFonts w:ascii="Algerian" w:hAnsi="Algerian"/>
          <w:sz w:val="56"/>
          <w:szCs w:val="56"/>
        </w:rPr>
        <w:t xml:space="preserve"> </w:t>
      </w:r>
      <w:r w:rsidRPr="009C2B4D">
        <w:rPr>
          <w:rFonts w:ascii="Arial Black" w:hAnsi="Arial Black"/>
          <w:color w:val="FFFF00"/>
          <w:sz w:val="48"/>
          <w:szCs w:val="48"/>
        </w:rPr>
        <w:t>Approximately Rs 10,999</w:t>
      </w:r>
    </w:p>
    <w:p w14:paraId="59BDC21F" w14:textId="3729C7F1" w:rsidR="009C2B4D" w:rsidRDefault="009C2B4D" w:rsidP="009C2B4D">
      <w:pPr>
        <w:tabs>
          <w:tab w:val="left" w:pos="1605"/>
        </w:tabs>
        <w:rPr>
          <w:rFonts w:ascii="Algerian" w:hAnsi="Algerian"/>
          <w:sz w:val="56"/>
          <w:szCs w:val="56"/>
        </w:rPr>
      </w:pPr>
      <w:r>
        <w:rPr>
          <w:rFonts w:ascii="Algerian" w:hAnsi="Algerian"/>
          <w:noProof/>
          <w:sz w:val="56"/>
          <w:szCs w:val="56"/>
        </w:rPr>
        <w:drawing>
          <wp:anchor distT="0" distB="0" distL="114300" distR="114300" simplePos="0" relativeHeight="251658240" behindDoc="1" locked="0" layoutInCell="1" allowOverlap="1" wp14:anchorId="0CF9CC55" wp14:editId="551B608F">
            <wp:simplePos x="0" y="0"/>
            <wp:positionH relativeFrom="margin">
              <wp:align>center</wp:align>
            </wp:positionH>
            <wp:positionV relativeFrom="paragraph">
              <wp:posOffset>639445</wp:posOffset>
            </wp:positionV>
            <wp:extent cx="5638800" cy="5495925"/>
            <wp:effectExtent l="152400" t="152400" r="361950" b="371475"/>
            <wp:wrapTight wrapText="bothSides">
              <wp:wrapPolygon edited="0">
                <wp:start x="292" y="-599"/>
                <wp:lineTo x="-584" y="-449"/>
                <wp:lineTo x="-584" y="21937"/>
                <wp:lineTo x="-365" y="22311"/>
                <wp:lineTo x="657" y="22835"/>
                <wp:lineTo x="730" y="22985"/>
                <wp:lineTo x="21600" y="22985"/>
                <wp:lineTo x="21673" y="22835"/>
                <wp:lineTo x="22622" y="22311"/>
                <wp:lineTo x="22914" y="21188"/>
                <wp:lineTo x="22914" y="749"/>
                <wp:lineTo x="22038" y="-374"/>
                <wp:lineTo x="21965" y="-599"/>
                <wp:lineTo x="292" y="-599"/>
              </wp:wrapPolygon>
            </wp:wrapTight>
            <wp:docPr id="61617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9046" name="Picture 616179046"/>
                    <pic:cNvPicPr/>
                  </pic:nvPicPr>
                  <pic:blipFill>
                    <a:blip r:embed="rId5">
                      <a:extLst>
                        <a:ext uri="{28A0092B-C50C-407E-A947-70E740481C1C}">
                          <a14:useLocalDpi xmlns:a14="http://schemas.microsoft.com/office/drawing/2010/main" val="0"/>
                        </a:ext>
                      </a:extLst>
                    </a:blip>
                    <a:stretch>
                      <a:fillRect/>
                    </a:stretch>
                  </pic:blipFill>
                  <pic:spPr>
                    <a:xfrm>
                      <a:off x="0" y="0"/>
                      <a:ext cx="5638800" cy="54959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r>
        <w:rPr>
          <w:rFonts w:ascii="Algerian" w:hAnsi="Algerian"/>
          <w:sz w:val="56"/>
          <w:szCs w:val="56"/>
        </w:rPr>
        <w:tab/>
      </w:r>
    </w:p>
    <w:p w14:paraId="781CBD4D"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lastRenderedPageBreak/>
        <w:t>Introduction</w:t>
      </w:r>
    </w:p>
    <w:p w14:paraId="01973CEB"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The Wilson Football Prep Kit is designed to help maintain and enhance the performance of footballs. Ideal for teams, schools, and academies, this kit ensures footballs are game-ready with proper grip and finish.</w:t>
      </w:r>
    </w:p>
    <w:p w14:paraId="2208C649"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48A80C76">
          <v:rect id="_x0000_i1085" style="width:0;height:1.5pt" o:hralign="center" o:hrstd="t" o:hr="t" fillcolor="#a0a0a0" stroked="f"/>
        </w:pict>
      </w:r>
    </w:p>
    <w:p w14:paraId="45AB99DD" w14:textId="77777777" w:rsidR="009C2B4D" w:rsidRPr="009C2B4D" w:rsidRDefault="009C2B4D" w:rsidP="009C2B4D">
      <w:pPr>
        <w:rPr>
          <w:rFonts w:ascii="Arial Rounded MT Bold" w:hAnsi="Arial Rounded MT Bold"/>
          <w:b/>
          <w:bCs/>
          <w:color w:val="EE0000"/>
          <w:sz w:val="48"/>
          <w:szCs w:val="48"/>
        </w:rPr>
      </w:pPr>
      <w:r w:rsidRPr="009C2B4D">
        <w:rPr>
          <w:rFonts w:ascii="Arial Rounded MT Bold" w:hAnsi="Arial Rounded MT Bold"/>
          <w:b/>
          <w:bCs/>
          <w:color w:val="EE0000"/>
          <w:sz w:val="48"/>
          <w:szCs w:val="48"/>
        </w:rPr>
        <w:t>Product Overview</w:t>
      </w:r>
    </w:p>
    <w:p w14:paraId="633A933B"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This Wilson Football Prep Kit includes essential tools used to prepare footballs for practice and match play. It helps improve grip, remove excess coating, and condition the ball surface for better handling.</w:t>
      </w:r>
    </w:p>
    <w:p w14:paraId="592F1BCB"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71F2E53A">
          <v:rect id="_x0000_i1086" style="width:0;height:1.5pt" o:hralign="center" o:hrstd="t" o:hr="t" fillcolor="#a0a0a0" stroked="f"/>
        </w:pict>
      </w:r>
    </w:p>
    <w:p w14:paraId="7F4A2105"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About the Brand</w:t>
      </w:r>
    </w:p>
    <w:p w14:paraId="59E1BAB2"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 xml:space="preserve">Wilson is a globally recognized sports brand and an official supplier for professional football leagues. Wilson prep </w:t>
      </w:r>
      <w:r w:rsidRPr="009C2B4D">
        <w:rPr>
          <w:rFonts w:ascii="Arial Rounded MT Bold" w:hAnsi="Arial Rounded MT Bold"/>
          <w:color w:val="000000" w:themeColor="text1"/>
          <w:sz w:val="44"/>
          <w:szCs w:val="44"/>
        </w:rPr>
        <w:lastRenderedPageBreak/>
        <w:t>kits are trusted by teams and officials to maintain footballs at professional playing standards.</w:t>
      </w:r>
    </w:p>
    <w:p w14:paraId="43C41E7F"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0E50E486">
          <v:rect id="_x0000_i1087" style="width:0;height:1.5pt" o:hralign="center" o:hrstd="t" o:hr="t" fillcolor="#a0a0a0" stroked="f"/>
        </w:pict>
      </w:r>
    </w:p>
    <w:p w14:paraId="55D2D430"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Key Features</w:t>
      </w:r>
    </w:p>
    <w:p w14:paraId="14231E6A" w14:textId="77777777" w:rsidR="009C2B4D" w:rsidRPr="009C2B4D" w:rsidRDefault="009C2B4D" w:rsidP="009C2B4D">
      <w:pPr>
        <w:numPr>
          <w:ilvl w:val="0"/>
          <w:numId w:val="1"/>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Improves football grip and handling</w:t>
      </w:r>
    </w:p>
    <w:p w14:paraId="22528E58" w14:textId="77777777" w:rsidR="009C2B4D" w:rsidRPr="009C2B4D" w:rsidRDefault="009C2B4D" w:rsidP="009C2B4D">
      <w:pPr>
        <w:numPr>
          <w:ilvl w:val="0"/>
          <w:numId w:val="1"/>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Helps condition the ball surface</w:t>
      </w:r>
    </w:p>
    <w:p w14:paraId="542B8488" w14:textId="77777777" w:rsidR="009C2B4D" w:rsidRPr="009C2B4D" w:rsidRDefault="009C2B4D" w:rsidP="009C2B4D">
      <w:pPr>
        <w:numPr>
          <w:ilvl w:val="0"/>
          <w:numId w:val="1"/>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Easy-to-use preparation tools</w:t>
      </w:r>
    </w:p>
    <w:p w14:paraId="248848F3" w14:textId="77777777" w:rsidR="009C2B4D" w:rsidRPr="009C2B4D" w:rsidRDefault="009C2B4D" w:rsidP="009C2B4D">
      <w:pPr>
        <w:numPr>
          <w:ilvl w:val="0"/>
          <w:numId w:val="1"/>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Suitable for training and match footballs</w:t>
      </w:r>
    </w:p>
    <w:p w14:paraId="1B634934" w14:textId="77777777" w:rsidR="009C2B4D" w:rsidRPr="009C2B4D" w:rsidRDefault="009C2B4D" w:rsidP="009C2B4D">
      <w:pPr>
        <w:numPr>
          <w:ilvl w:val="0"/>
          <w:numId w:val="1"/>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Professional-grade accessories</w:t>
      </w:r>
    </w:p>
    <w:p w14:paraId="4AFC08D6"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505BA54C">
          <v:rect id="_x0000_i1088" style="width:0;height:1.5pt" o:hralign="center" o:hrstd="t" o:hr="t" fillcolor="#a0a0a0" stroked="f"/>
        </w:pict>
      </w:r>
    </w:p>
    <w:p w14:paraId="41EBD561"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Design &amp; Build Quality</w:t>
      </w:r>
    </w:p>
    <w:p w14:paraId="0F65C9B3"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The kit components are designed for practical use with durable materials that withstand repeated preparation sessions. Each item is compact and easy to handle.</w:t>
      </w:r>
    </w:p>
    <w:p w14:paraId="4EF79B3D"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66E12C6C">
          <v:rect id="_x0000_i1089" style="width:0;height:1.5pt" o:hralign="center" o:hrstd="t" o:hr="t" fillcolor="#a0a0a0" stroked="f"/>
        </w:pict>
      </w:r>
    </w:p>
    <w:p w14:paraId="0C0B4A61"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Storage &amp; Capacity</w:t>
      </w:r>
    </w:p>
    <w:p w14:paraId="28312F33"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lastRenderedPageBreak/>
        <w:t>The kit comes in a compact package that can be easily stored in equipment bags or lockers without taking much space.</w:t>
      </w:r>
    </w:p>
    <w:p w14:paraId="01EC87B4"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677226F0">
          <v:rect id="_x0000_i1090" style="width:0;height:1.5pt" o:hralign="center" o:hrstd="t" o:hr="t" fillcolor="#a0a0a0" stroked="f"/>
        </w:pict>
      </w:r>
    </w:p>
    <w:p w14:paraId="6A1EC580"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Material &amp; Durability</w:t>
      </w:r>
    </w:p>
    <w:p w14:paraId="398BB9C9"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Made from high-quality materials designed for regular use, the Wilson Football Prep Kit offers long-lasting performance throughout the season.</w:t>
      </w:r>
    </w:p>
    <w:p w14:paraId="40632F48"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214CC11F">
          <v:rect id="_x0000_i1091" style="width:0;height:1.5pt" o:hralign="center" o:hrstd="t" o:hr="t" fillcolor="#a0a0a0" stroked="f"/>
        </w:pict>
      </w:r>
    </w:p>
    <w:p w14:paraId="3819C023"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Ideal For</w:t>
      </w:r>
    </w:p>
    <w:p w14:paraId="4EECD688" w14:textId="77777777" w:rsidR="009C2B4D" w:rsidRPr="009C2B4D" w:rsidRDefault="009C2B4D" w:rsidP="009C2B4D">
      <w:pPr>
        <w:numPr>
          <w:ilvl w:val="0"/>
          <w:numId w:val="2"/>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Football teams and clubs</w:t>
      </w:r>
    </w:p>
    <w:p w14:paraId="6EEEF4BF" w14:textId="77777777" w:rsidR="009C2B4D" w:rsidRPr="009C2B4D" w:rsidRDefault="009C2B4D" w:rsidP="009C2B4D">
      <w:pPr>
        <w:numPr>
          <w:ilvl w:val="0"/>
          <w:numId w:val="2"/>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Coaches and equipment managers</w:t>
      </w:r>
    </w:p>
    <w:p w14:paraId="60303F51" w14:textId="77777777" w:rsidR="009C2B4D" w:rsidRPr="009C2B4D" w:rsidRDefault="009C2B4D" w:rsidP="009C2B4D">
      <w:pPr>
        <w:numPr>
          <w:ilvl w:val="0"/>
          <w:numId w:val="2"/>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Schools and sports academies</w:t>
      </w:r>
    </w:p>
    <w:p w14:paraId="35F9F10D" w14:textId="77777777" w:rsidR="009C2B4D" w:rsidRPr="009C2B4D" w:rsidRDefault="009C2B4D" w:rsidP="009C2B4D">
      <w:pPr>
        <w:numPr>
          <w:ilvl w:val="0"/>
          <w:numId w:val="2"/>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Training and competitive matches</w:t>
      </w:r>
    </w:p>
    <w:p w14:paraId="50A14568"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18998660">
          <v:rect id="_x0000_i1092" style="width:0;height:1.5pt" o:hralign="center" o:hrstd="t" o:hr="t" fillcolor="#a0a0a0" stroked="f"/>
        </w:pict>
      </w:r>
    </w:p>
    <w:p w14:paraId="55F07DC6"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Care Instructions</w:t>
      </w:r>
    </w:p>
    <w:p w14:paraId="0615EA5A" w14:textId="77777777" w:rsidR="009C2B4D" w:rsidRPr="009C2B4D" w:rsidRDefault="009C2B4D" w:rsidP="009C2B4D">
      <w:pPr>
        <w:numPr>
          <w:ilvl w:val="0"/>
          <w:numId w:val="3"/>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Clean tools after each use</w:t>
      </w:r>
    </w:p>
    <w:p w14:paraId="11CC34DF" w14:textId="77777777" w:rsidR="009C2B4D" w:rsidRPr="009C2B4D" w:rsidRDefault="009C2B4D" w:rsidP="009C2B4D">
      <w:pPr>
        <w:numPr>
          <w:ilvl w:val="0"/>
          <w:numId w:val="3"/>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lastRenderedPageBreak/>
        <w:t>Store in a dry place</w:t>
      </w:r>
    </w:p>
    <w:p w14:paraId="62150F00" w14:textId="77777777" w:rsidR="009C2B4D" w:rsidRPr="009C2B4D" w:rsidRDefault="009C2B4D" w:rsidP="009C2B4D">
      <w:pPr>
        <w:numPr>
          <w:ilvl w:val="0"/>
          <w:numId w:val="3"/>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Keep away from moisture when not in use</w:t>
      </w:r>
    </w:p>
    <w:p w14:paraId="5CED517C" w14:textId="77777777" w:rsidR="009C2B4D" w:rsidRPr="009C2B4D" w:rsidRDefault="009C2B4D" w:rsidP="009C2B4D">
      <w:pPr>
        <w:numPr>
          <w:ilvl w:val="0"/>
          <w:numId w:val="3"/>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Use as per recommended guidelines</w:t>
      </w:r>
    </w:p>
    <w:p w14:paraId="175BDDC3"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54C4C89F">
          <v:rect id="_x0000_i1093" style="width:0;height:1.5pt" o:hralign="center" o:hrstd="t" o:hr="t" fillcolor="#a0a0a0" stroked="f"/>
        </w:pict>
      </w:r>
    </w:p>
    <w:p w14:paraId="3A5741E7"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Product Specifications</w:t>
      </w:r>
    </w:p>
    <w:p w14:paraId="4088205F" w14:textId="77777777" w:rsidR="009C2B4D" w:rsidRPr="009C2B4D" w:rsidRDefault="009C2B4D" w:rsidP="009C2B4D">
      <w:pPr>
        <w:numPr>
          <w:ilvl w:val="0"/>
          <w:numId w:val="4"/>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Brand: Wilson</w:t>
      </w:r>
    </w:p>
    <w:p w14:paraId="414EB41A" w14:textId="77777777" w:rsidR="009C2B4D" w:rsidRPr="009C2B4D" w:rsidRDefault="009C2B4D" w:rsidP="009C2B4D">
      <w:pPr>
        <w:numPr>
          <w:ilvl w:val="0"/>
          <w:numId w:val="4"/>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Product Type: Football Prep Kit</w:t>
      </w:r>
    </w:p>
    <w:p w14:paraId="03603040" w14:textId="77777777" w:rsidR="009C2B4D" w:rsidRPr="009C2B4D" w:rsidRDefault="009C2B4D" w:rsidP="009C2B4D">
      <w:pPr>
        <w:numPr>
          <w:ilvl w:val="0"/>
          <w:numId w:val="4"/>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Includes: Ball prep accessories (varies by model)</w:t>
      </w:r>
    </w:p>
    <w:p w14:paraId="1C27C2D2" w14:textId="77777777" w:rsidR="009C2B4D" w:rsidRPr="009C2B4D" w:rsidRDefault="009C2B4D" w:rsidP="009C2B4D">
      <w:pPr>
        <w:numPr>
          <w:ilvl w:val="0"/>
          <w:numId w:val="4"/>
        </w:num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Usage: Football preparation &amp; maintenance</w:t>
      </w:r>
    </w:p>
    <w:p w14:paraId="3C69B547"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pict w14:anchorId="1C515B00">
          <v:rect id="_x0000_i1094" style="width:0;height:1.5pt" o:hralign="center" o:hrstd="t" o:hr="t" fillcolor="#a0a0a0" stroked="f"/>
        </w:pict>
      </w:r>
    </w:p>
    <w:p w14:paraId="3E5C271B" w14:textId="77777777" w:rsidR="009C2B4D" w:rsidRPr="009C2B4D" w:rsidRDefault="009C2B4D" w:rsidP="009C2B4D">
      <w:pPr>
        <w:rPr>
          <w:rFonts w:ascii="Arial Rounded MT Bold" w:hAnsi="Arial Rounded MT Bold"/>
          <w:b/>
          <w:bCs/>
          <w:color w:val="EE0000"/>
          <w:sz w:val="52"/>
          <w:szCs w:val="52"/>
        </w:rPr>
      </w:pPr>
      <w:r w:rsidRPr="009C2B4D">
        <w:rPr>
          <w:rFonts w:ascii="Arial Rounded MT Bold" w:hAnsi="Arial Rounded MT Bold"/>
          <w:b/>
          <w:bCs/>
          <w:color w:val="EE0000"/>
          <w:sz w:val="52"/>
          <w:szCs w:val="52"/>
        </w:rPr>
        <w:t>Product Summary</w:t>
      </w:r>
    </w:p>
    <w:p w14:paraId="70550721" w14:textId="77777777" w:rsidR="009C2B4D" w:rsidRPr="009C2B4D" w:rsidRDefault="009C2B4D" w:rsidP="009C2B4D">
      <w:pPr>
        <w:rPr>
          <w:rFonts w:ascii="Arial Rounded MT Bold" w:hAnsi="Arial Rounded MT Bold"/>
          <w:color w:val="000000" w:themeColor="text1"/>
          <w:sz w:val="44"/>
          <w:szCs w:val="44"/>
        </w:rPr>
      </w:pPr>
      <w:r w:rsidRPr="009C2B4D">
        <w:rPr>
          <w:rFonts w:ascii="Arial Rounded MT Bold" w:hAnsi="Arial Rounded MT Bold"/>
          <w:color w:val="000000" w:themeColor="text1"/>
          <w:sz w:val="44"/>
          <w:szCs w:val="44"/>
        </w:rPr>
        <w:t xml:space="preserve">The Wilson Football Prep Kit is an essential accessory for maintaining football performance and grip. Trusted by </w:t>
      </w:r>
      <w:r w:rsidRPr="009C2B4D">
        <w:rPr>
          <w:rFonts w:ascii="Arial Rounded MT Bold" w:hAnsi="Arial Rounded MT Bold"/>
          <w:color w:val="000000" w:themeColor="text1"/>
          <w:sz w:val="44"/>
          <w:szCs w:val="44"/>
        </w:rPr>
        <w:lastRenderedPageBreak/>
        <w:t>professionals, it helps ensure footballs are properly prepared for optimal play.</w:t>
      </w:r>
    </w:p>
    <w:p w14:paraId="5896886C" w14:textId="77777777" w:rsidR="009C2B4D" w:rsidRDefault="009C2B4D" w:rsidP="009C2B4D">
      <w:pPr>
        <w:rPr>
          <w:rFonts w:ascii="Arial Rounded MT Bold" w:hAnsi="Arial Rounded MT Bold"/>
          <w:color w:val="000000" w:themeColor="text1"/>
          <w:sz w:val="44"/>
          <w:szCs w:val="44"/>
        </w:rPr>
      </w:pPr>
    </w:p>
    <w:p w14:paraId="15D1D514" w14:textId="37FD7D9C" w:rsidR="009C2B4D" w:rsidRPr="009C2B4D" w:rsidRDefault="009C2B4D" w:rsidP="009C2B4D">
      <w:pPr>
        <w:rPr>
          <w:rFonts w:ascii="Arial Rounded MT Bold" w:hAnsi="Arial Rounded MT Bold"/>
          <w:b/>
          <w:color w:val="000000" w:themeColor="text1"/>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Rounded MT Bold" w:hAnsi="Arial Rounded MT Bold"/>
          <w:color w:val="000000" w:themeColor="text1"/>
          <w:sz w:val="44"/>
          <w:szCs w:val="44"/>
        </w:rPr>
        <w:t xml:space="preserve">                        </w:t>
      </w:r>
      <w:r w:rsidRPr="009C2B4D">
        <w:rPr>
          <w:rFonts w:ascii="Arial Rounded MT Bold" w:hAnsi="Arial Rounded MT Bold"/>
          <w:b/>
          <w:color w:val="000000" w:themeColor="text1"/>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 you</w:t>
      </w:r>
    </w:p>
    <w:sectPr w:rsidR="009C2B4D" w:rsidRPr="009C2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2B5C"/>
    <w:multiLevelType w:val="multilevel"/>
    <w:tmpl w:val="56F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D6268"/>
    <w:multiLevelType w:val="multilevel"/>
    <w:tmpl w:val="F7E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01935"/>
    <w:multiLevelType w:val="multilevel"/>
    <w:tmpl w:val="7660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715B7"/>
    <w:multiLevelType w:val="multilevel"/>
    <w:tmpl w:val="893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992350">
    <w:abstractNumId w:val="3"/>
  </w:num>
  <w:num w:numId="2" w16cid:durableId="910584165">
    <w:abstractNumId w:val="0"/>
  </w:num>
  <w:num w:numId="3" w16cid:durableId="1219784497">
    <w:abstractNumId w:val="1"/>
  </w:num>
  <w:num w:numId="4" w16cid:durableId="1547254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B4D"/>
    <w:rsid w:val="009C2B4D"/>
    <w:rsid w:val="00E3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17E7"/>
  <w15:chartTrackingRefBased/>
  <w15:docId w15:val="{88719B62-9B1E-4EA7-B31F-3BB313D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B4D"/>
    <w:rPr>
      <w:rFonts w:eastAsiaTheme="majorEastAsia" w:cstheme="majorBidi"/>
      <w:color w:val="272727" w:themeColor="text1" w:themeTint="D8"/>
    </w:rPr>
  </w:style>
  <w:style w:type="paragraph" w:styleId="Title">
    <w:name w:val="Title"/>
    <w:basedOn w:val="Normal"/>
    <w:next w:val="Normal"/>
    <w:link w:val="TitleChar"/>
    <w:uiPriority w:val="10"/>
    <w:qFormat/>
    <w:rsid w:val="009C2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B4D"/>
    <w:pPr>
      <w:spacing w:before="160"/>
      <w:jc w:val="center"/>
    </w:pPr>
    <w:rPr>
      <w:i/>
      <w:iCs/>
      <w:color w:val="404040" w:themeColor="text1" w:themeTint="BF"/>
    </w:rPr>
  </w:style>
  <w:style w:type="character" w:customStyle="1" w:styleId="QuoteChar">
    <w:name w:val="Quote Char"/>
    <w:basedOn w:val="DefaultParagraphFont"/>
    <w:link w:val="Quote"/>
    <w:uiPriority w:val="29"/>
    <w:rsid w:val="009C2B4D"/>
    <w:rPr>
      <w:i/>
      <w:iCs/>
      <w:color w:val="404040" w:themeColor="text1" w:themeTint="BF"/>
    </w:rPr>
  </w:style>
  <w:style w:type="paragraph" w:styleId="ListParagraph">
    <w:name w:val="List Paragraph"/>
    <w:basedOn w:val="Normal"/>
    <w:uiPriority w:val="34"/>
    <w:qFormat/>
    <w:rsid w:val="009C2B4D"/>
    <w:pPr>
      <w:ind w:left="720"/>
      <w:contextualSpacing/>
    </w:pPr>
  </w:style>
  <w:style w:type="character" w:styleId="IntenseEmphasis">
    <w:name w:val="Intense Emphasis"/>
    <w:basedOn w:val="DefaultParagraphFont"/>
    <w:uiPriority w:val="21"/>
    <w:qFormat/>
    <w:rsid w:val="009C2B4D"/>
    <w:rPr>
      <w:i/>
      <w:iCs/>
      <w:color w:val="2F5496" w:themeColor="accent1" w:themeShade="BF"/>
    </w:rPr>
  </w:style>
  <w:style w:type="paragraph" w:styleId="IntenseQuote">
    <w:name w:val="Intense Quote"/>
    <w:basedOn w:val="Normal"/>
    <w:next w:val="Normal"/>
    <w:link w:val="IntenseQuoteChar"/>
    <w:uiPriority w:val="30"/>
    <w:qFormat/>
    <w:rsid w:val="009C2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B4D"/>
    <w:rPr>
      <w:i/>
      <w:iCs/>
      <w:color w:val="2F5496" w:themeColor="accent1" w:themeShade="BF"/>
    </w:rPr>
  </w:style>
  <w:style w:type="character" w:styleId="IntenseReference">
    <w:name w:val="Intense Reference"/>
    <w:basedOn w:val="DefaultParagraphFont"/>
    <w:uiPriority w:val="32"/>
    <w:qFormat/>
    <w:rsid w:val="009C2B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Hanif</dc:creator>
  <cp:keywords/>
  <dc:description/>
  <cp:lastModifiedBy>Faiza Hanif</cp:lastModifiedBy>
  <cp:revision>1</cp:revision>
  <dcterms:created xsi:type="dcterms:W3CDTF">2026-01-27T03:53:00Z</dcterms:created>
  <dcterms:modified xsi:type="dcterms:W3CDTF">2026-01-27T04:04:00Z</dcterms:modified>
</cp:coreProperties>
</file>