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25A59" w14:textId="5A913C48" w:rsidR="00D52A70" w:rsidRPr="00446B4D" w:rsidRDefault="00BA48B5" w:rsidP="00D903C6">
      <w:pPr>
        <w:tabs>
          <w:tab w:val="right" w:pos="90"/>
        </w:tabs>
        <w:ind w:left="-90"/>
        <w:jc w:val="center"/>
        <w:rPr>
          <w:rFonts w:ascii="Tahoma" w:hAnsi="Tahoma" w:cs="Tahoma"/>
          <w:sz w:val="28"/>
        </w:rPr>
      </w:pPr>
      <w:r w:rsidRPr="00446B4D">
        <w:rPr>
          <w:rFonts w:ascii="Tahoma" w:hAnsi="Tahoma" w:cs="Tahoma"/>
          <w:b/>
          <w:bCs/>
          <w:sz w:val="40"/>
          <w:szCs w:val="36"/>
        </w:rPr>
        <w:t>Bilal Syed</w:t>
      </w:r>
    </w:p>
    <w:p w14:paraId="7841042F" w14:textId="1D4892A3" w:rsidR="00D52A70" w:rsidRPr="0037619F" w:rsidRDefault="00BA48B5" w:rsidP="00392B7E">
      <w:pPr>
        <w:pStyle w:val="NormalWeb"/>
        <w:pBdr>
          <w:bottom w:val="double" w:sz="12" w:space="4" w:color="000000"/>
        </w:pBdr>
        <w:tabs>
          <w:tab w:val="left" w:pos="1890"/>
          <w:tab w:val="right" w:pos="10800"/>
        </w:tabs>
        <w:spacing w:before="0" w:beforeAutospacing="0" w:after="0" w:afterAutospacing="0"/>
        <w:jc w:val="center"/>
        <w:rPr>
          <w:rFonts w:ascii="Tahoma" w:hAnsi="Tahoma" w:cs="Tahoma"/>
          <w:sz w:val="22"/>
          <w:szCs w:val="22"/>
        </w:rPr>
      </w:pPr>
      <w:r>
        <w:rPr>
          <w:rFonts w:ascii="Tahoma" w:hAnsi="Tahoma" w:cs="Tahoma"/>
          <w:sz w:val="22"/>
          <w:szCs w:val="22"/>
        </w:rPr>
        <w:t>syedb</w:t>
      </w:r>
      <w:r w:rsidRPr="00392B7E">
        <w:rPr>
          <w:rFonts w:ascii="Tahoma" w:hAnsi="Tahoma" w:cs="Tahoma"/>
          <w:sz w:val="22"/>
          <w:szCs w:val="22"/>
        </w:rPr>
        <w:t>@msoe.edu</w:t>
      </w:r>
      <w:r>
        <w:rPr>
          <w:rFonts w:ascii="Tahoma" w:hAnsi="Tahoma" w:cs="Tahoma"/>
          <w:sz w:val="22"/>
          <w:szCs w:val="22"/>
        </w:rPr>
        <w:t xml:space="preserve">  |  (414</w:t>
      </w:r>
      <w:r w:rsidR="00392B7E">
        <w:rPr>
          <w:rFonts w:ascii="Tahoma" w:hAnsi="Tahoma" w:cs="Tahoma"/>
          <w:sz w:val="22"/>
          <w:szCs w:val="22"/>
        </w:rPr>
        <w:t xml:space="preserve">) </w:t>
      </w:r>
      <w:r>
        <w:rPr>
          <w:rFonts w:ascii="Tahoma" w:hAnsi="Tahoma" w:cs="Tahoma"/>
          <w:sz w:val="22"/>
          <w:szCs w:val="22"/>
        </w:rPr>
        <w:t>241</w:t>
      </w:r>
      <w:r w:rsidR="00392B7E">
        <w:rPr>
          <w:rFonts w:ascii="Tahoma" w:hAnsi="Tahoma" w:cs="Tahoma"/>
          <w:sz w:val="22"/>
          <w:szCs w:val="22"/>
        </w:rPr>
        <w:t>-</w:t>
      </w:r>
      <w:r>
        <w:rPr>
          <w:rFonts w:ascii="Tahoma" w:hAnsi="Tahoma" w:cs="Tahoma"/>
          <w:sz w:val="22"/>
          <w:szCs w:val="22"/>
        </w:rPr>
        <w:t>9416</w:t>
      </w:r>
      <w:r w:rsidR="00392B7E">
        <w:rPr>
          <w:rFonts w:ascii="Tahoma" w:hAnsi="Tahoma" w:cs="Tahoma"/>
          <w:sz w:val="22"/>
          <w:szCs w:val="22"/>
        </w:rPr>
        <w:t xml:space="preserve">  |  </w:t>
      </w:r>
      <w:hyperlink r:id="rId7" w:history="1">
        <w:r w:rsidRPr="00FA719D">
          <w:rPr>
            <w:rStyle w:val="Hyperlink"/>
            <w:rFonts w:ascii="Tahoma" w:hAnsi="Tahoma" w:cs="Tahoma"/>
            <w:sz w:val="22"/>
            <w:szCs w:val="22"/>
          </w:rPr>
          <w:t>www.linkedin.com/in/bilals/</w:t>
        </w:r>
      </w:hyperlink>
      <w:r>
        <w:rPr>
          <w:rFonts w:ascii="Tahoma" w:hAnsi="Tahoma" w:cs="Tahoma"/>
          <w:sz w:val="22"/>
          <w:szCs w:val="22"/>
        </w:rPr>
        <w:t xml:space="preserve">  |  syedb-msoe.github.io</w:t>
      </w:r>
    </w:p>
    <w:p w14:paraId="714A8904" w14:textId="77777777" w:rsidR="00BC6340" w:rsidRPr="0037619F" w:rsidRDefault="00BC6340" w:rsidP="00D52A70">
      <w:pPr>
        <w:pStyle w:val="NoSpacing"/>
        <w:rPr>
          <w:rFonts w:ascii="Tahoma" w:hAnsi="Tahoma" w:cs="Tahoma"/>
          <w:sz w:val="20"/>
        </w:rPr>
      </w:pPr>
    </w:p>
    <w:p w14:paraId="59B8609F" w14:textId="7D800429" w:rsidR="0037619F" w:rsidRPr="0037619F" w:rsidRDefault="0037619F" w:rsidP="002C3920">
      <w:pPr>
        <w:pStyle w:val="NoSpacing"/>
        <w:pBdr>
          <w:bottom w:val="single" w:sz="4" w:space="1" w:color="auto"/>
        </w:pBdr>
        <w:rPr>
          <w:rFonts w:ascii="Tahoma" w:hAnsi="Tahoma" w:cs="Tahoma"/>
          <w:b/>
          <w:sz w:val="24"/>
          <w:szCs w:val="24"/>
        </w:rPr>
      </w:pPr>
      <w:r w:rsidRPr="0037619F">
        <w:rPr>
          <w:rFonts w:ascii="Tahoma" w:hAnsi="Tahoma" w:cs="Tahoma"/>
          <w:b/>
          <w:sz w:val="24"/>
          <w:szCs w:val="24"/>
        </w:rPr>
        <w:t>SUMMARY</w:t>
      </w:r>
    </w:p>
    <w:p w14:paraId="115F8B6E" w14:textId="7193A61F" w:rsidR="0037619F" w:rsidRPr="0037619F" w:rsidRDefault="0037619F" w:rsidP="0037619F">
      <w:pPr>
        <w:pStyle w:val="NoSpacing"/>
        <w:rPr>
          <w:rFonts w:ascii="Tahoma" w:hAnsi="Tahoma" w:cs="Tahoma"/>
          <w:b/>
          <w:sz w:val="10"/>
          <w:szCs w:val="10"/>
        </w:rPr>
      </w:pPr>
    </w:p>
    <w:p w14:paraId="5865F016" w14:textId="44FB2FCD" w:rsidR="0037619F" w:rsidRPr="00D960C8" w:rsidRDefault="00BA48B5" w:rsidP="00D52A70">
      <w:pPr>
        <w:pStyle w:val="NoSpacing"/>
        <w:rPr>
          <w:rFonts w:ascii="Tahoma" w:hAnsi="Tahoma" w:cs="Tahoma"/>
        </w:rPr>
      </w:pPr>
      <w:r>
        <w:rPr>
          <w:rFonts w:ascii="Tahoma" w:hAnsi="Tahoma" w:cs="Tahoma"/>
        </w:rPr>
        <w:t>B.S</w:t>
      </w:r>
      <w:r w:rsidR="00286854">
        <w:rPr>
          <w:rFonts w:ascii="Tahoma" w:hAnsi="Tahoma" w:cs="Tahoma"/>
        </w:rPr>
        <w:t>.</w:t>
      </w:r>
      <w:r>
        <w:rPr>
          <w:rFonts w:ascii="Tahoma" w:hAnsi="Tahoma" w:cs="Tahoma"/>
        </w:rPr>
        <w:t xml:space="preserve"> Software Engineering senior </w:t>
      </w:r>
      <w:r w:rsidR="008A17DA">
        <w:rPr>
          <w:rFonts w:ascii="Tahoma" w:hAnsi="Tahoma" w:cs="Tahoma"/>
        </w:rPr>
        <w:t xml:space="preserve">from the Milwaukee School of Engineering </w:t>
      </w:r>
      <w:r>
        <w:rPr>
          <w:rFonts w:ascii="Tahoma" w:hAnsi="Tahoma" w:cs="Tahoma"/>
        </w:rPr>
        <w:t>with a minor in mathematics</w:t>
      </w:r>
      <w:r w:rsidR="00446B4D">
        <w:rPr>
          <w:rFonts w:ascii="Tahoma" w:hAnsi="Tahoma" w:cs="Tahoma"/>
        </w:rPr>
        <w:t xml:space="preserve">. </w:t>
      </w:r>
      <w:r w:rsidR="00286854">
        <w:rPr>
          <w:rFonts w:ascii="Tahoma" w:hAnsi="Tahoma" w:cs="Tahoma"/>
        </w:rPr>
        <w:t>W</w:t>
      </w:r>
      <w:r w:rsidR="00446B4D">
        <w:rPr>
          <w:rFonts w:ascii="Tahoma" w:hAnsi="Tahoma" w:cs="Tahoma"/>
        </w:rPr>
        <w:t>ork</w:t>
      </w:r>
      <w:r w:rsidR="008A17DA">
        <w:rPr>
          <w:rFonts w:ascii="Tahoma" w:hAnsi="Tahoma" w:cs="Tahoma"/>
        </w:rPr>
        <w:t>ed</w:t>
      </w:r>
      <w:r w:rsidR="00446B4D">
        <w:rPr>
          <w:rFonts w:ascii="Tahoma" w:hAnsi="Tahoma" w:cs="Tahoma"/>
        </w:rPr>
        <w:t xml:space="preserve"> as a </w:t>
      </w:r>
      <w:r w:rsidR="007B7FE7">
        <w:rPr>
          <w:rFonts w:ascii="Tahoma" w:hAnsi="Tahoma" w:cs="Tahoma"/>
        </w:rPr>
        <w:t xml:space="preserve">full-stack </w:t>
      </w:r>
      <w:r w:rsidR="00446B4D">
        <w:rPr>
          <w:rFonts w:ascii="Tahoma" w:hAnsi="Tahoma" w:cs="Tahoma"/>
        </w:rPr>
        <w:t>software</w:t>
      </w:r>
      <w:r w:rsidR="007B7FE7">
        <w:rPr>
          <w:rFonts w:ascii="Tahoma" w:hAnsi="Tahoma" w:cs="Tahoma"/>
        </w:rPr>
        <w:t xml:space="preserve"> developer intern at iit/Sourcetech for around 5 years. </w:t>
      </w:r>
      <w:r>
        <w:rPr>
          <w:rFonts w:ascii="Tahoma" w:hAnsi="Tahoma" w:cs="Tahoma"/>
        </w:rPr>
        <w:t>Experience working on all sides of software from front-end web applications to low-level embedded systems.</w:t>
      </w:r>
      <w:r w:rsidR="008A17DA">
        <w:rPr>
          <w:rFonts w:ascii="Tahoma" w:hAnsi="Tahoma" w:cs="Tahoma"/>
        </w:rPr>
        <w:t xml:space="preserve"> </w:t>
      </w:r>
    </w:p>
    <w:p w14:paraId="5F4536D5" w14:textId="77777777" w:rsidR="0013269D" w:rsidRPr="00D960C8" w:rsidRDefault="0013269D" w:rsidP="00D52A70">
      <w:pPr>
        <w:pStyle w:val="NoSpacing"/>
        <w:rPr>
          <w:rFonts w:ascii="Tahoma" w:hAnsi="Tahoma" w:cs="Tahoma"/>
        </w:rPr>
      </w:pPr>
    </w:p>
    <w:p w14:paraId="1AFBE0BA" w14:textId="77E17C93" w:rsidR="00D52A70" w:rsidRPr="0037619F" w:rsidRDefault="00D52A70" w:rsidP="002C3920">
      <w:pPr>
        <w:pStyle w:val="NoSpacing"/>
        <w:pBdr>
          <w:bottom w:val="single" w:sz="4" w:space="1" w:color="auto"/>
        </w:pBdr>
        <w:rPr>
          <w:rFonts w:ascii="Tahoma" w:hAnsi="Tahoma" w:cs="Tahoma"/>
          <w:b/>
          <w:sz w:val="24"/>
          <w:szCs w:val="24"/>
        </w:rPr>
      </w:pPr>
      <w:r w:rsidRPr="0037619F">
        <w:rPr>
          <w:rFonts w:ascii="Tahoma" w:hAnsi="Tahoma" w:cs="Tahoma"/>
          <w:b/>
          <w:sz w:val="24"/>
          <w:szCs w:val="24"/>
        </w:rPr>
        <w:t>EDUCATION</w:t>
      </w:r>
    </w:p>
    <w:p w14:paraId="70BF9AA8" w14:textId="4858F69C" w:rsidR="00FD0AF7" w:rsidRPr="0037619F" w:rsidRDefault="00FD0AF7" w:rsidP="00D52A70">
      <w:pPr>
        <w:pStyle w:val="NoSpacing"/>
        <w:rPr>
          <w:rFonts w:ascii="Tahoma" w:hAnsi="Tahoma" w:cs="Tahoma"/>
          <w:b/>
          <w:sz w:val="10"/>
          <w:szCs w:val="10"/>
        </w:rPr>
      </w:pPr>
    </w:p>
    <w:p w14:paraId="74943BDC" w14:textId="72F1EECC" w:rsidR="001E70CF" w:rsidRDefault="0013269D" w:rsidP="001E70CF">
      <w:pPr>
        <w:pStyle w:val="NoSpacing"/>
        <w:tabs>
          <w:tab w:val="right" w:pos="10710"/>
        </w:tabs>
        <w:rPr>
          <w:rFonts w:ascii="Tahoma" w:hAnsi="Tahoma" w:cs="Tahoma"/>
          <w:szCs w:val="24"/>
        </w:rPr>
      </w:pPr>
      <w:r>
        <w:rPr>
          <w:rFonts w:ascii="Tahoma" w:hAnsi="Tahoma" w:cs="Tahoma"/>
          <w:b/>
          <w:szCs w:val="24"/>
        </w:rPr>
        <w:t>B</w:t>
      </w:r>
      <w:r w:rsidR="000D4E8A">
        <w:rPr>
          <w:rFonts w:ascii="Tahoma" w:hAnsi="Tahoma" w:cs="Tahoma"/>
          <w:b/>
          <w:szCs w:val="24"/>
        </w:rPr>
        <w:t>.</w:t>
      </w:r>
      <w:r>
        <w:rPr>
          <w:rFonts w:ascii="Tahoma" w:hAnsi="Tahoma" w:cs="Tahoma"/>
          <w:b/>
          <w:szCs w:val="24"/>
        </w:rPr>
        <w:t>S</w:t>
      </w:r>
      <w:r w:rsidR="000D4E8A">
        <w:rPr>
          <w:rFonts w:ascii="Tahoma" w:hAnsi="Tahoma" w:cs="Tahoma"/>
          <w:b/>
          <w:szCs w:val="24"/>
        </w:rPr>
        <w:t>.</w:t>
      </w:r>
      <w:r>
        <w:rPr>
          <w:rFonts w:ascii="Tahoma" w:hAnsi="Tahoma" w:cs="Tahoma"/>
          <w:b/>
          <w:szCs w:val="24"/>
        </w:rPr>
        <w:t xml:space="preserve"> </w:t>
      </w:r>
      <w:r w:rsidR="007B7FE7">
        <w:rPr>
          <w:rFonts w:ascii="Tahoma" w:hAnsi="Tahoma" w:cs="Tahoma"/>
          <w:b/>
          <w:szCs w:val="24"/>
        </w:rPr>
        <w:t>Software Engineering</w:t>
      </w:r>
      <w:r w:rsidR="00C8129D">
        <w:rPr>
          <w:rFonts w:ascii="Tahoma" w:hAnsi="Tahoma" w:cs="Tahoma"/>
          <w:b/>
          <w:szCs w:val="24"/>
        </w:rPr>
        <w:t xml:space="preserve"> </w:t>
      </w:r>
      <w:r w:rsidR="00392B7E">
        <w:rPr>
          <w:rFonts w:ascii="Tahoma" w:hAnsi="Tahoma" w:cs="Tahoma"/>
          <w:szCs w:val="24"/>
        </w:rPr>
        <w:t>|</w:t>
      </w:r>
      <w:r w:rsidR="00C8129D">
        <w:rPr>
          <w:rFonts w:ascii="Tahoma" w:hAnsi="Tahoma" w:cs="Tahoma"/>
          <w:szCs w:val="24"/>
        </w:rPr>
        <w:t xml:space="preserve"> </w:t>
      </w:r>
      <w:r w:rsidR="00021B5A">
        <w:rPr>
          <w:rFonts w:ascii="Tahoma" w:hAnsi="Tahoma" w:cs="Tahoma"/>
          <w:szCs w:val="24"/>
        </w:rPr>
        <w:t xml:space="preserve">Math Minor </w:t>
      </w:r>
      <w:r w:rsidR="007B7FE7">
        <w:rPr>
          <w:rFonts w:ascii="Tahoma" w:hAnsi="Tahoma" w:cs="Tahoma"/>
          <w:szCs w:val="24"/>
        </w:rPr>
        <w:t xml:space="preserve">| </w:t>
      </w:r>
      <w:r w:rsidR="00392B7E">
        <w:rPr>
          <w:rFonts w:ascii="Tahoma" w:hAnsi="Tahoma" w:cs="Tahoma"/>
          <w:szCs w:val="24"/>
        </w:rPr>
        <w:t xml:space="preserve">Milwaukee School of </w:t>
      </w:r>
      <w:r w:rsidR="007B7FE7">
        <w:rPr>
          <w:rFonts w:ascii="Tahoma" w:hAnsi="Tahoma" w:cs="Tahoma"/>
          <w:szCs w:val="24"/>
        </w:rPr>
        <w:t>Engineering | GPA</w:t>
      </w:r>
      <w:r w:rsidR="003D3618">
        <w:rPr>
          <w:rFonts w:ascii="Tahoma" w:hAnsi="Tahoma" w:cs="Tahoma"/>
          <w:szCs w:val="24"/>
        </w:rPr>
        <w:t xml:space="preserve">: </w:t>
      </w:r>
      <w:r w:rsidR="007B7FE7">
        <w:rPr>
          <w:rFonts w:ascii="Tahoma" w:hAnsi="Tahoma" w:cs="Tahoma"/>
          <w:szCs w:val="24"/>
        </w:rPr>
        <w:t>3.74</w:t>
      </w:r>
      <w:r w:rsidR="00C8129D">
        <w:rPr>
          <w:rFonts w:ascii="Tahoma" w:hAnsi="Tahoma" w:cs="Tahoma"/>
          <w:szCs w:val="24"/>
        </w:rPr>
        <w:t xml:space="preserve"> </w:t>
      </w:r>
      <w:r w:rsidR="007B7FE7">
        <w:rPr>
          <w:rFonts w:ascii="Tahoma" w:hAnsi="Tahoma" w:cs="Tahoma"/>
          <w:szCs w:val="24"/>
        </w:rPr>
        <w:t>| May 2023</w:t>
      </w:r>
    </w:p>
    <w:p w14:paraId="4662F9A0" w14:textId="77777777" w:rsidR="00D61434" w:rsidRDefault="00D61434" w:rsidP="001E70CF">
      <w:pPr>
        <w:pStyle w:val="NoSpacing"/>
        <w:tabs>
          <w:tab w:val="right" w:pos="10710"/>
        </w:tabs>
        <w:rPr>
          <w:rFonts w:ascii="Tahoma" w:hAnsi="Tahoma" w:cs="Tahoma"/>
          <w:szCs w:val="24"/>
        </w:rPr>
      </w:pPr>
    </w:p>
    <w:p w14:paraId="494E0526" w14:textId="77777777" w:rsidR="007B7FE7" w:rsidRPr="0037619F" w:rsidRDefault="007B7FE7" w:rsidP="007B7FE7">
      <w:pPr>
        <w:pStyle w:val="NoSpacing"/>
        <w:pBdr>
          <w:bottom w:val="single" w:sz="4" w:space="1" w:color="auto"/>
        </w:pBdr>
        <w:rPr>
          <w:rFonts w:ascii="Tahoma" w:hAnsi="Tahoma" w:cs="Tahoma"/>
          <w:b/>
          <w:sz w:val="24"/>
          <w:szCs w:val="24"/>
        </w:rPr>
      </w:pPr>
      <w:r>
        <w:rPr>
          <w:rFonts w:ascii="Tahoma" w:hAnsi="Tahoma" w:cs="Tahoma"/>
          <w:b/>
          <w:sz w:val="24"/>
          <w:szCs w:val="24"/>
        </w:rPr>
        <w:t>TECHNICAL SKILLS</w:t>
      </w:r>
    </w:p>
    <w:p w14:paraId="51286795" w14:textId="77777777" w:rsidR="007B7FE7" w:rsidRPr="0037619F" w:rsidRDefault="007B7FE7" w:rsidP="007B7FE7">
      <w:pPr>
        <w:pStyle w:val="NoSpacing"/>
        <w:ind w:left="-90"/>
        <w:rPr>
          <w:rFonts w:ascii="Tahoma" w:hAnsi="Tahoma" w:cs="Tahoma"/>
          <w:b/>
          <w:sz w:val="10"/>
          <w:szCs w:val="10"/>
        </w:rPr>
      </w:pPr>
    </w:p>
    <w:tbl>
      <w:tblPr>
        <w:tblStyle w:val="TableGrid"/>
        <w:tblW w:w="11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3"/>
        <w:gridCol w:w="2015"/>
        <w:gridCol w:w="3512"/>
        <w:gridCol w:w="3060"/>
        <w:gridCol w:w="270"/>
        <w:gridCol w:w="270"/>
      </w:tblGrid>
      <w:tr w:rsidR="00142FAD" w:rsidRPr="00D960C8" w14:paraId="0ECEAF0F" w14:textId="6BBC8CAF" w:rsidTr="00142FAD">
        <w:tc>
          <w:tcPr>
            <w:tcW w:w="2123" w:type="dxa"/>
          </w:tcPr>
          <w:p w14:paraId="161AA4BC" w14:textId="7694897B"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C</w:t>
            </w:r>
          </w:p>
          <w:p w14:paraId="379A2000" w14:textId="77777777"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Git &amp; TFS</w:t>
            </w:r>
          </w:p>
          <w:p w14:paraId="5359D1D5" w14:textId="77777777"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Python</w:t>
            </w:r>
          </w:p>
          <w:p w14:paraId="4AE15DF5" w14:textId="77777777"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JavaScript</w:t>
            </w:r>
          </w:p>
          <w:p w14:paraId="6DDCB06D" w14:textId="6AC1633B"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HTML &amp; CSS</w:t>
            </w:r>
          </w:p>
        </w:tc>
        <w:tc>
          <w:tcPr>
            <w:tcW w:w="2015" w:type="dxa"/>
          </w:tcPr>
          <w:p w14:paraId="46692847" w14:textId="21B68391"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SQL</w:t>
            </w:r>
          </w:p>
          <w:p w14:paraId="4B3B0E2C" w14:textId="4F07F75D"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MongoDB</w:t>
            </w:r>
          </w:p>
          <w:p w14:paraId="44215542" w14:textId="77777777"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Java</w:t>
            </w:r>
          </w:p>
          <w:p w14:paraId="0FB8D3DC" w14:textId="716E797C" w:rsidR="00142FAD" w:rsidRPr="00E446F6" w:rsidRDefault="00142FAD" w:rsidP="007B7FE7">
            <w:pPr>
              <w:pStyle w:val="NoSpacing"/>
              <w:numPr>
                <w:ilvl w:val="0"/>
                <w:numId w:val="8"/>
              </w:numPr>
              <w:rPr>
                <w:rFonts w:ascii="Tahoma" w:hAnsi="Tahoma" w:cs="Tahoma"/>
                <w:bCs/>
                <w:sz w:val="20"/>
                <w:szCs w:val="20"/>
              </w:rPr>
            </w:pPr>
            <w:r w:rsidRPr="00E446F6">
              <w:rPr>
                <w:rFonts w:ascii="Tahoma" w:hAnsi="Tahoma" w:cs="Tahoma"/>
                <w:bCs/>
                <w:sz w:val="20"/>
                <w:szCs w:val="20"/>
              </w:rPr>
              <w:t>C++</w:t>
            </w:r>
          </w:p>
          <w:p w14:paraId="339B9AC8" w14:textId="24E461E8"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Visual Basic</w:t>
            </w:r>
          </w:p>
        </w:tc>
        <w:tc>
          <w:tcPr>
            <w:tcW w:w="3512" w:type="dxa"/>
          </w:tcPr>
          <w:p w14:paraId="738DBA9A" w14:textId="133DE57B"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CI &amp; CD</w:t>
            </w:r>
          </w:p>
          <w:p w14:paraId="1F3C9EE2" w14:textId="41BA96FD"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Linux and Unix</w:t>
            </w:r>
          </w:p>
          <w:p w14:paraId="7BCF7ED9" w14:textId="77777777" w:rsidR="00142FAD" w:rsidRPr="00E446F6" w:rsidRDefault="00142FAD" w:rsidP="00D23457">
            <w:pPr>
              <w:pStyle w:val="NoSpacing"/>
              <w:numPr>
                <w:ilvl w:val="0"/>
                <w:numId w:val="8"/>
              </w:numPr>
              <w:rPr>
                <w:rFonts w:ascii="Tahoma" w:hAnsi="Tahoma" w:cs="Tahoma"/>
                <w:bCs/>
                <w:sz w:val="20"/>
                <w:szCs w:val="20"/>
              </w:rPr>
            </w:pPr>
            <w:r w:rsidRPr="00E446F6">
              <w:rPr>
                <w:rFonts w:ascii="Tahoma" w:hAnsi="Tahoma" w:cs="Tahoma"/>
                <w:bCs/>
                <w:sz w:val="20"/>
                <w:szCs w:val="20"/>
              </w:rPr>
              <w:t>Agile, Scrum &amp; Kanban</w:t>
            </w:r>
          </w:p>
          <w:p w14:paraId="7C52D534" w14:textId="77777777" w:rsidR="00142FAD" w:rsidRPr="00E446F6" w:rsidRDefault="00142FAD" w:rsidP="007B7FE7">
            <w:pPr>
              <w:pStyle w:val="NoSpacing"/>
              <w:numPr>
                <w:ilvl w:val="0"/>
                <w:numId w:val="8"/>
              </w:numPr>
              <w:rPr>
                <w:rFonts w:ascii="Tahoma" w:hAnsi="Tahoma" w:cs="Tahoma"/>
                <w:bCs/>
                <w:sz w:val="20"/>
                <w:szCs w:val="20"/>
              </w:rPr>
            </w:pPr>
            <w:r w:rsidRPr="00E446F6">
              <w:rPr>
                <w:rFonts w:ascii="Tahoma" w:hAnsi="Tahoma" w:cs="Tahoma"/>
                <w:bCs/>
                <w:sz w:val="20"/>
                <w:szCs w:val="20"/>
              </w:rPr>
              <w:t>C#</w:t>
            </w:r>
          </w:p>
          <w:p w14:paraId="73A7FE2B" w14:textId="05B95162"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Test-Driven Development</w:t>
            </w:r>
          </w:p>
        </w:tc>
        <w:tc>
          <w:tcPr>
            <w:tcW w:w="3060" w:type="dxa"/>
          </w:tcPr>
          <w:p w14:paraId="42EF02F4" w14:textId="77777777"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WinForms Development</w:t>
            </w:r>
          </w:p>
          <w:p w14:paraId="2AC0B2AA" w14:textId="77777777"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Web Development</w:t>
            </w:r>
          </w:p>
          <w:p w14:paraId="2814206E" w14:textId="77777777"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React and Vue.js</w:t>
            </w:r>
          </w:p>
          <w:p w14:paraId="37CABB75" w14:textId="04E76697"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 xml:space="preserve">Software Architecture </w:t>
            </w:r>
          </w:p>
          <w:p w14:paraId="3B6DFBED" w14:textId="5B41C31F" w:rsidR="00142FAD" w:rsidRPr="00E446F6" w:rsidRDefault="00142FAD" w:rsidP="00142FAD">
            <w:pPr>
              <w:pStyle w:val="NoSpacing"/>
              <w:numPr>
                <w:ilvl w:val="0"/>
                <w:numId w:val="8"/>
              </w:numPr>
              <w:rPr>
                <w:rFonts w:ascii="Tahoma" w:hAnsi="Tahoma" w:cs="Tahoma"/>
                <w:bCs/>
                <w:sz w:val="20"/>
                <w:szCs w:val="20"/>
              </w:rPr>
            </w:pPr>
            <w:r w:rsidRPr="00E446F6">
              <w:rPr>
                <w:rFonts w:ascii="Tahoma" w:hAnsi="Tahoma" w:cs="Tahoma"/>
                <w:bCs/>
                <w:sz w:val="20"/>
                <w:szCs w:val="20"/>
              </w:rPr>
              <w:t>OOP Design Patterns</w:t>
            </w:r>
          </w:p>
        </w:tc>
        <w:tc>
          <w:tcPr>
            <w:tcW w:w="270" w:type="dxa"/>
          </w:tcPr>
          <w:p w14:paraId="056691BC" w14:textId="1CC3082D" w:rsidR="00142FAD" w:rsidRDefault="00142FAD" w:rsidP="00142FAD">
            <w:pPr>
              <w:pStyle w:val="NoSpacing"/>
              <w:rPr>
                <w:rFonts w:ascii="Tahoma" w:hAnsi="Tahoma" w:cs="Tahoma"/>
                <w:bCs/>
              </w:rPr>
            </w:pPr>
          </w:p>
        </w:tc>
        <w:tc>
          <w:tcPr>
            <w:tcW w:w="270" w:type="dxa"/>
          </w:tcPr>
          <w:p w14:paraId="4AF19C95" w14:textId="017D6935" w:rsidR="00142FAD" w:rsidRDefault="00142FAD" w:rsidP="00142FAD">
            <w:pPr>
              <w:pStyle w:val="NoSpacing"/>
              <w:rPr>
                <w:rFonts w:ascii="Tahoma" w:hAnsi="Tahoma" w:cs="Tahoma"/>
                <w:bCs/>
              </w:rPr>
            </w:pPr>
          </w:p>
        </w:tc>
      </w:tr>
    </w:tbl>
    <w:p w14:paraId="3D94110C" w14:textId="77777777" w:rsidR="00867668" w:rsidRDefault="00867668" w:rsidP="002C3920">
      <w:pPr>
        <w:pStyle w:val="NoSpacing"/>
        <w:pBdr>
          <w:bottom w:val="single" w:sz="4" w:space="1" w:color="auto"/>
        </w:pBdr>
        <w:rPr>
          <w:rFonts w:ascii="Tahoma" w:hAnsi="Tahoma" w:cs="Tahoma"/>
          <w:b/>
          <w:sz w:val="24"/>
          <w:szCs w:val="24"/>
        </w:rPr>
      </w:pPr>
    </w:p>
    <w:p w14:paraId="3703AD44" w14:textId="34806AF5" w:rsidR="004611B3" w:rsidRPr="0037619F" w:rsidRDefault="004611B3" w:rsidP="002C3920">
      <w:pPr>
        <w:pStyle w:val="NoSpacing"/>
        <w:pBdr>
          <w:bottom w:val="single" w:sz="4" w:space="1" w:color="auto"/>
        </w:pBdr>
        <w:rPr>
          <w:rFonts w:ascii="Tahoma" w:hAnsi="Tahoma" w:cs="Tahoma"/>
          <w:b/>
          <w:sz w:val="24"/>
          <w:szCs w:val="24"/>
        </w:rPr>
      </w:pPr>
      <w:r w:rsidRPr="0037619F">
        <w:rPr>
          <w:rFonts w:ascii="Tahoma" w:hAnsi="Tahoma" w:cs="Tahoma"/>
          <w:b/>
          <w:sz w:val="24"/>
          <w:szCs w:val="24"/>
        </w:rPr>
        <w:t>INTERNSHIP</w:t>
      </w:r>
      <w:r w:rsidR="00CB7627" w:rsidRPr="0037619F">
        <w:rPr>
          <w:rFonts w:ascii="Tahoma" w:hAnsi="Tahoma" w:cs="Tahoma"/>
          <w:b/>
          <w:sz w:val="24"/>
          <w:szCs w:val="24"/>
        </w:rPr>
        <w:t xml:space="preserve"> EXPERIENCE</w:t>
      </w:r>
    </w:p>
    <w:p w14:paraId="41DF9DCB" w14:textId="17F9A88C" w:rsidR="004611B3" w:rsidRPr="0037619F" w:rsidRDefault="004611B3" w:rsidP="004611B3">
      <w:pPr>
        <w:pStyle w:val="NoSpacing"/>
        <w:rPr>
          <w:rFonts w:ascii="Tahoma" w:hAnsi="Tahoma" w:cs="Tahoma"/>
          <w:b/>
          <w:sz w:val="10"/>
          <w:szCs w:val="24"/>
        </w:rPr>
      </w:pPr>
    </w:p>
    <w:p w14:paraId="5CA33356" w14:textId="3FC7C27C" w:rsidR="004611B3" w:rsidRPr="00E446F6" w:rsidRDefault="007B7FE7" w:rsidP="00BA3305">
      <w:pPr>
        <w:pStyle w:val="NoSpacing"/>
        <w:tabs>
          <w:tab w:val="right" w:pos="10710"/>
        </w:tabs>
        <w:rPr>
          <w:rFonts w:ascii="Tahoma" w:hAnsi="Tahoma" w:cs="Tahoma"/>
          <w:sz w:val="20"/>
          <w:szCs w:val="20"/>
        </w:rPr>
      </w:pPr>
      <w:r w:rsidRPr="00E446F6">
        <w:rPr>
          <w:rFonts w:ascii="Tahoma" w:hAnsi="Tahoma" w:cs="Tahoma"/>
          <w:b/>
          <w:sz w:val="20"/>
          <w:szCs w:val="20"/>
        </w:rPr>
        <w:t>Software Developer Intern</w:t>
      </w:r>
      <w:r w:rsidR="00392B7E" w:rsidRPr="00E446F6">
        <w:rPr>
          <w:rFonts w:ascii="Tahoma" w:hAnsi="Tahoma" w:cs="Tahoma"/>
          <w:b/>
          <w:sz w:val="20"/>
          <w:szCs w:val="20"/>
        </w:rPr>
        <w:t xml:space="preserve"> </w:t>
      </w:r>
      <w:r w:rsidR="00392B7E" w:rsidRPr="00E446F6">
        <w:rPr>
          <w:rFonts w:ascii="Tahoma" w:hAnsi="Tahoma" w:cs="Tahoma"/>
          <w:sz w:val="20"/>
          <w:szCs w:val="20"/>
        </w:rPr>
        <w:t xml:space="preserve">| </w:t>
      </w:r>
      <w:r w:rsidR="00867668" w:rsidRPr="00E446F6">
        <w:rPr>
          <w:rFonts w:ascii="Tahoma" w:hAnsi="Tahoma" w:cs="Tahoma"/>
          <w:sz w:val="20"/>
          <w:szCs w:val="20"/>
        </w:rPr>
        <w:t>iit-Sourcetech</w:t>
      </w:r>
      <w:r w:rsidR="00C8129D" w:rsidRPr="00E446F6">
        <w:rPr>
          <w:rFonts w:ascii="Tahoma" w:hAnsi="Tahoma" w:cs="Tahoma"/>
          <w:sz w:val="20"/>
          <w:szCs w:val="20"/>
        </w:rPr>
        <w:t xml:space="preserve"> </w:t>
      </w:r>
      <w:r w:rsidR="00392B7E" w:rsidRPr="00E446F6">
        <w:rPr>
          <w:rFonts w:ascii="Tahoma" w:hAnsi="Tahoma" w:cs="Tahoma"/>
          <w:sz w:val="20"/>
          <w:szCs w:val="20"/>
        </w:rPr>
        <w:t xml:space="preserve">| </w:t>
      </w:r>
      <w:r w:rsidR="00867668" w:rsidRPr="00E446F6">
        <w:rPr>
          <w:rFonts w:ascii="Tahoma" w:hAnsi="Tahoma" w:cs="Tahoma"/>
          <w:sz w:val="20"/>
          <w:szCs w:val="20"/>
        </w:rPr>
        <w:t>Milwaukee</w:t>
      </w:r>
      <w:r w:rsidR="0013269D" w:rsidRPr="00E446F6">
        <w:rPr>
          <w:rFonts w:ascii="Tahoma" w:hAnsi="Tahoma" w:cs="Tahoma"/>
          <w:sz w:val="20"/>
          <w:szCs w:val="20"/>
        </w:rPr>
        <w:t xml:space="preserve">, </w:t>
      </w:r>
      <w:r w:rsidR="00867668" w:rsidRPr="00E446F6">
        <w:rPr>
          <w:rFonts w:ascii="Tahoma" w:hAnsi="Tahoma" w:cs="Tahoma"/>
          <w:sz w:val="20"/>
          <w:szCs w:val="20"/>
        </w:rPr>
        <w:t>WI</w:t>
      </w:r>
      <w:r w:rsidR="00C8129D" w:rsidRPr="00E446F6">
        <w:rPr>
          <w:rFonts w:ascii="Tahoma" w:hAnsi="Tahoma" w:cs="Tahoma"/>
          <w:sz w:val="20"/>
          <w:szCs w:val="20"/>
        </w:rPr>
        <w:t xml:space="preserve"> </w:t>
      </w:r>
      <w:r w:rsidR="00392B7E" w:rsidRPr="00E446F6">
        <w:rPr>
          <w:rFonts w:ascii="Tahoma" w:hAnsi="Tahoma" w:cs="Tahoma"/>
          <w:sz w:val="20"/>
          <w:szCs w:val="20"/>
        </w:rPr>
        <w:t xml:space="preserve">| </w:t>
      </w:r>
      <w:r w:rsidR="00867668" w:rsidRPr="00E446F6">
        <w:rPr>
          <w:rFonts w:ascii="Tahoma" w:hAnsi="Tahoma" w:cs="Tahoma"/>
          <w:sz w:val="20"/>
          <w:szCs w:val="20"/>
        </w:rPr>
        <w:t xml:space="preserve">Nov 2017 </w:t>
      </w:r>
      <w:r w:rsidR="0013269D" w:rsidRPr="00E446F6">
        <w:rPr>
          <w:rFonts w:ascii="Tahoma" w:hAnsi="Tahoma" w:cs="Tahoma"/>
          <w:sz w:val="20"/>
          <w:szCs w:val="20"/>
        </w:rPr>
        <w:t xml:space="preserve">– </w:t>
      </w:r>
      <w:r w:rsidR="00867668" w:rsidRPr="00E446F6">
        <w:rPr>
          <w:rFonts w:ascii="Tahoma" w:hAnsi="Tahoma" w:cs="Tahoma"/>
          <w:sz w:val="20"/>
          <w:szCs w:val="20"/>
        </w:rPr>
        <w:t>Present</w:t>
      </w:r>
    </w:p>
    <w:p w14:paraId="77D3D95B" w14:textId="6ED88313" w:rsidR="008029E9" w:rsidRPr="00E446F6" w:rsidRDefault="00336007" w:rsidP="008029E9">
      <w:pPr>
        <w:pStyle w:val="NoSpacing"/>
        <w:numPr>
          <w:ilvl w:val="0"/>
          <w:numId w:val="6"/>
        </w:numPr>
        <w:rPr>
          <w:rFonts w:ascii="Tahoma" w:hAnsi="Tahoma" w:cs="Tahoma"/>
          <w:bCs/>
          <w:sz w:val="20"/>
          <w:szCs w:val="20"/>
        </w:rPr>
      </w:pPr>
      <w:r w:rsidRPr="00E446F6">
        <w:rPr>
          <w:rFonts w:ascii="Tahoma" w:hAnsi="Tahoma" w:cs="Tahoma"/>
          <w:b/>
          <w:sz w:val="20"/>
          <w:szCs w:val="20"/>
        </w:rPr>
        <w:t xml:space="preserve">Project: </w:t>
      </w:r>
      <w:r w:rsidRPr="00E446F6">
        <w:rPr>
          <w:rFonts w:ascii="Tahoma" w:hAnsi="Tahoma" w:cs="Tahoma"/>
          <w:bCs/>
          <w:sz w:val="20"/>
          <w:szCs w:val="20"/>
        </w:rPr>
        <w:t xml:space="preserve">Designed and developed a repeating meal exception feature </w:t>
      </w:r>
      <w:r w:rsidR="006E0094" w:rsidRPr="00E446F6">
        <w:rPr>
          <w:rFonts w:ascii="Tahoma" w:hAnsi="Tahoma" w:cs="Tahoma"/>
          <w:bCs/>
          <w:sz w:val="20"/>
          <w:szCs w:val="20"/>
        </w:rPr>
        <w:t xml:space="preserve">using </w:t>
      </w:r>
      <w:r w:rsidR="00CF559E" w:rsidRPr="00E446F6">
        <w:rPr>
          <w:rFonts w:ascii="Tahoma" w:hAnsi="Tahoma" w:cs="Tahoma"/>
          <w:bCs/>
          <w:sz w:val="20"/>
          <w:szCs w:val="20"/>
        </w:rPr>
        <w:t xml:space="preserve">HTML, </w:t>
      </w:r>
      <w:r w:rsidR="006E0094" w:rsidRPr="00E446F6">
        <w:rPr>
          <w:rFonts w:ascii="Tahoma" w:hAnsi="Tahoma" w:cs="Tahoma"/>
          <w:bCs/>
          <w:sz w:val="20"/>
          <w:szCs w:val="20"/>
        </w:rPr>
        <w:t>VueJS</w:t>
      </w:r>
      <w:r w:rsidR="00CF559E" w:rsidRPr="00E446F6">
        <w:rPr>
          <w:rFonts w:ascii="Tahoma" w:hAnsi="Tahoma" w:cs="Tahoma"/>
          <w:bCs/>
          <w:sz w:val="20"/>
          <w:szCs w:val="20"/>
        </w:rPr>
        <w:t xml:space="preserve">, </w:t>
      </w:r>
      <w:r w:rsidR="006E0094" w:rsidRPr="00E446F6">
        <w:rPr>
          <w:rFonts w:ascii="Tahoma" w:hAnsi="Tahoma" w:cs="Tahoma"/>
          <w:bCs/>
          <w:sz w:val="20"/>
          <w:szCs w:val="20"/>
        </w:rPr>
        <w:t>C#</w:t>
      </w:r>
      <w:r w:rsidR="00CF559E" w:rsidRPr="00E446F6">
        <w:rPr>
          <w:rFonts w:ascii="Tahoma" w:hAnsi="Tahoma" w:cs="Tahoma"/>
          <w:bCs/>
          <w:sz w:val="20"/>
          <w:szCs w:val="20"/>
        </w:rPr>
        <w:t>, and SQL</w:t>
      </w:r>
      <w:r w:rsidR="006E0094" w:rsidRPr="00E446F6">
        <w:rPr>
          <w:rFonts w:ascii="Tahoma" w:hAnsi="Tahoma" w:cs="Tahoma"/>
          <w:bCs/>
          <w:sz w:val="20"/>
          <w:szCs w:val="20"/>
        </w:rPr>
        <w:t xml:space="preserve"> </w:t>
      </w:r>
      <w:r w:rsidRPr="00E446F6">
        <w:rPr>
          <w:rFonts w:ascii="Tahoma" w:hAnsi="Tahoma" w:cs="Tahoma"/>
          <w:bCs/>
          <w:sz w:val="20"/>
          <w:szCs w:val="20"/>
        </w:rPr>
        <w:t xml:space="preserve">which allowed </w:t>
      </w:r>
      <w:r w:rsidR="00CF559E" w:rsidRPr="00E446F6">
        <w:rPr>
          <w:rFonts w:ascii="Tahoma" w:hAnsi="Tahoma" w:cs="Tahoma"/>
          <w:bCs/>
          <w:sz w:val="20"/>
          <w:szCs w:val="20"/>
        </w:rPr>
        <w:t xml:space="preserve">nursing home staff </w:t>
      </w:r>
      <w:r w:rsidRPr="00E446F6">
        <w:rPr>
          <w:rFonts w:ascii="Tahoma" w:hAnsi="Tahoma" w:cs="Tahoma"/>
          <w:bCs/>
          <w:sz w:val="20"/>
          <w:szCs w:val="20"/>
        </w:rPr>
        <w:t>to assign exceptions to specific resident meals for specific days of the week automatically removing the need to manually update resident meals</w:t>
      </w:r>
      <w:r w:rsidR="00E446F6">
        <w:rPr>
          <w:rFonts w:ascii="Tahoma" w:hAnsi="Tahoma" w:cs="Tahoma"/>
          <w:bCs/>
          <w:sz w:val="20"/>
          <w:szCs w:val="20"/>
        </w:rPr>
        <w:t>.</w:t>
      </w:r>
    </w:p>
    <w:p w14:paraId="4EAD3731" w14:textId="15A35197" w:rsidR="00336007" w:rsidRPr="00E446F6" w:rsidRDefault="00336007" w:rsidP="00336007">
      <w:pPr>
        <w:pStyle w:val="NoSpacing"/>
        <w:numPr>
          <w:ilvl w:val="0"/>
          <w:numId w:val="6"/>
        </w:numPr>
        <w:rPr>
          <w:rFonts w:ascii="Tahoma" w:hAnsi="Tahoma" w:cs="Tahoma"/>
          <w:bCs/>
          <w:sz w:val="20"/>
          <w:szCs w:val="20"/>
        </w:rPr>
      </w:pPr>
      <w:r w:rsidRPr="00E446F6">
        <w:rPr>
          <w:rFonts w:ascii="Tahoma" w:hAnsi="Tahoma" w:cs="Tahoma"/>
          <w:b/>
          <w:sz w:val="20"/>
          <w:szCs w:val="20"/>
        </w:rPr>
        <w:t xml:space="preserve">Project: </w:t>
      </w:r>
      <w:r w:rsidRPr="00E446F6">
        <w:rPr>
          <w:rFonts w:ascii="Tahoma" w:hAnsi="Tahoma" w:cs="Tahoma"/>
          <w:bCs/>
          <w:sz w:val="20"/>
          <w:szCs w:val="20"/>
        </w:rPr>
        <w:t xml:space="preserve">Prototyped and developed an allergy warning feature </w:t>
      </w:r>
      <w:r w:rsidR="006E0094" w:rsidRPr="00E446F6">
        <w:rPr>
          <w:rFonts w:ascii="Tahoma" w:hAnsi="Tahoma" w:cs="Tahoma"/>
          <w:bCs/>
          <w:sz w:val="20"/>
          <w:szCs w:val="20"/>
        </w:rPr>
        <w:t xml:space="preserve">using C#, HTML, and JS </w:t>
      </w:r>
      <w:r w:rsidRPr="00E446F6">
        <w:rPr>
          <w:rFonts w:ascii="Tahoma" w:hAnsi="Tahoma" w:cs="Tahoma"/>
          <w:bCs/>
          <w:sz w:val="20"/>
          <w:szCs w:val="20"/>
        </w:rPr>
        <w:t xml:space="preserve">which would track </w:t>
      </w:r>
      <w:r w:rsidR="00D61434" w:rsidRPr="00E446F6">
        <w:rPr>
          <w:rFonts w:ascii="Tahoma" w:hAnsi="Tahoma" w:cs="Tahoma"/>
          <w:bCs/>
          <w:sz w:val="20"/>
          <w:szCs w:val="20"/>
        </w:rPr>
        <w:t xml:space="preserve">food allergy data for residents and </w:t>
      </w:r>
      <w:r w:rsidRPr="00E446F6">
        <w:rPr>
          <w:rFonts w:ascii="Tahoma" w:hAnsi="Tahoma" w:cs="Tahoma"/>
          <w:bCs/>
          <w:sz w:val="20"/>
          <w:szCs w:val="20"/>
        </w:rPr>
        <w:t>print an allergy warning on their meal card</w:t>
      </w:r>
      <w:r w:rsidR="00BB0EB9" w:rsidRPr="00E446F6">
        <w:rPr>
          <w:rFonts w:ascii="Tahoma" w:hAnsi="Tahoma" w:cs="Tahoma"/>
          <w:bCs/>
          <w:sz w:val="20"/>
          <w:szCs w:val="20"/>
        </w:rPr>
        <w:t xml:space="preserve"> to applicable residents</w:t>
      </w:r>
      <w:r w:rsidRPr="00E446F6">
        <w:rPr>
          <w:rFonts w:ascii="Tahoma" w:hAnsi="Tahoma" w:cs="Tahoma"/>
          <w:bCs/>
          <w:sz w:val="20"/>
          <w:szCs w:val="20"/>
        </w:rPr>
        <w:t xml:space="preserve"> removing the risk of residents accidentally receiving </w:t>
      </w:r>
      <w:r w:rsidR="006234A4" w:rsidRPr="00E446F6">
        <w:rPr>
          <w:rFonts w:ascii="Tahoma" w:hAnsi="Tahoma" w:cs="Tahoma"/>
          <w:bCs/>
          <w:sz w:val="20"/>
          <w:szCs w:val="20"/>
        </w:rPr>
        <w:t xml:space="preserve">food </w:t>
      </w:r>
      <w:r w:rsidRPr="00E446F6">
        <w:rPr>
          <w:rFonts w:ascii="Tahoma" w:hAnsi="Tahoma" w:cs="Tahoma"/>
          <w:bCs/>
          <w:sz w:val="20"/>
          <w:szCs w:val="20"/>
        </w:rPr>
        <w:t>containing an allergen</w:t>
      </w:r>
      <w:r w:rsidR="006E0094" w:rsidRPr="00E446F6">
        <w:rPr>
          <w:rFonts w:ascii="Tahoma" w:hAnsi="Tahoma" w:cs="Tahoma"/>
          <w:bCs/>
          <w:sz w:val="20"/>
          <w:szCs w:val="20"/>
        </w:rPr>
        <w:t xml:space="preserve"> during mealtime</w:t>
      </w:r>
      <w:r w:rsidRPr="00E446F6">
        <w:rPr>
          <w:rFonts w:ascii="Tahoma" w:hAnsi="Tahoma" w:cs="Tahoma"/>
          <w:bCs/>
          <w:sz w:val="20"/>
          <w:szCs w:val="20"/>
        </w:rPr>
        <w:t>.</w:t>
      </w:r>
    </w:p>
    <w:p w14:paraId="2D3D98DA" w14:textId="64E2D589" w:rsidR="000464CC" w:rsidRPr="00E446F6" w:rsidRDefault="000464CC" w:rsidP="000464CC">
      <w:pPr>
        <w:pStyle w:val="NoSpacing"/>
        <w:numPr>
          <w:ilvl w:val="0"/>
          <w:numId w:val="6"/>
        </w:numPr>
        <w:rPr>
          <w:rFonts w:ascii="Tahoma" w:hAnsi="Tahoma" w:cs="Tahoma"/>
          <w:bCs/>
          <w:sz w:val="20"/>
          <w:szCs w:val="20"/>
        </w:rPr>
      </w:pPr>
      <w:r w:rsidRPr="00E446F6">
        <w:rPr>
          <w:rFonts w:ascii="Tahoma" w:hAnsi="Tahoma" w:cs="Tahoma"/>
          <w:b/>
          <w:sz w:val="20"/>
          <w:szCs w:val="20"/>
        </w:rPr>
        <w:t>Project:</w:t>
      </w:r>
      <w:r w:rsidRPr="00E446F6">
        <w:rPr>
          <w:rFonts w:ascii="Tahoma" w:hAnsi="Tahoma" w:cs="Tahoma"/>
          <w:bCs/>
          <w:sz w:val="20"/>
          <w:szCs w:val="20"/>
        </w:rPr>
        <w:t xml:space="preserve"> Improved our existing minimum surcharge policy warnings per request of various vendors to account for case count minimums using SQL, C#, HTML, CSS, and JS. Led other interns on this project by designing various components and stubbing out methods for them to work on.</w:t>
      </w:r>
    </w:p>
    <w:p w14:paraId="20A87023" w14:textId="0C064DED" w:rsidR="007568F2" w:rsidRPr="00E446F6" w:rsidRDefault="00FA381A" w:rsidP="007568F2">
      <w:pPr>
        <w:pStyle w:val="NoSpacing"/>
        <w:numPr>
          <w:ilvl w:val="0"/>
          <w:numId w:val="6"/>
        </w:numPr>
        <w:rPr>
          <w:rFonts w:ascii="Tahoma" w:hAnsi="Tahoma" w:cs="Tahoma"/>
          <w:bCs/>
          <w:sz w:val="20"/>
          <w:szCs w:val="20"/>
        </w:rPr>
      </w:pPr>
      <w:r w:rsidRPr="00E446F6">
        <w:rPr>
          <w:rFonts w:ascii="Tahoma" w:hAnsi="Tahoma" w:cs="Tahoma"/>
          <w:b/>
          <w:sz w:val="20"/>
          <w:szCs w:val="20"/>
        </w:rPr>
        <w:t xml:space="preserve">Project: </w:t>
      </w:r>
      <w:r w:rsidRPr="00E446F6">
        <w:rPr>
          <w:rFonts w:ascii="Tahoma" w:hAnsi="Tahoma" w:cs="Tahoma"/>
          <w:bCs/>
          <w:sz w:val="20"/>
          <w:szCs w:val="20"/>
        </w:rPr>
        <w:t>Proposed, researched, and presented on mutation testing</w:t>
      </w:r>
      <w:r w:rsidR="002228D4" w:rsidRPr="00E446F6">
        <w:rPr>
          <w:rFonts w:ascii="Tahoma" w:hAnsi="Tahoma" w:cs="Tahoma"/>
          <w:bCs/>
          <w:sz w:val="20"/>
          <w:szCs w:val="20"/>
        </w:rPr>
        <w:t xml:space="preserve"> and demonstrated a</w:t>
      </w:r>
      <w:r w:rsidRPr="00E446F6">
        <w:rPr>
          <w:rFonts w:ascii="Tahoma" w:hAnsi="Tahoma" w:cs="Tahoma"/>
          <w:bCs/>
          <w:sz w:val="20"/>
          <w:szCs w:val="20"/>
        </w:rPr>
        <w:t xml:space="preserve"> tool </w:t>
      </w:r>
      <w:r w:rsidR="002228D4" w:rsidRPr="00E446F6">
        <w:rPr>
          <w:rFonts w:ascii="Tahoma" w:hAnsi="Tahoma" w:cs="Tahoma"/>
          <w:bCs/>
          <w:sz w:val="20"/>
          <w:szCs w:val="20"/>
        </w:rPr>
        <w:t xml:space="preserve">known as Stryker.NET </w:t>
      </w:r>
      <w:r w:rsidRPr="00E446F6">
        <w:rPr>
          <w:rFonts w:ascii="Tahoma" w:hAnsi="Tahoma" w:cs="Tahoma"/>
          <w:bCs/>
          <w:sz w:val="20"/>
          <w:szCs w:val="20"/>
        </w:rPr>
        <w:t>that could be integrated with the existing codebase to increase code coverage and result in more robust software.</w:t>
      </w:r>
    </w:p>
    <w:p w14:paraId="283DEBB3" w14:textId="6A880B7D" w:rsidR="000464CC" w:rsidRDefault="000464CC" w:rsidP="007568F2">
      <w:pPr>
        <w:pStyle w:val="NoSpacing"/>
        <w:rPr>
          <w:rFonts w:ascii="Tahoma" w:hAnsi="Tahoma" w:cs="Tahoma"/>
          <w:bCs/>
        </w:rPr>
      </w:pPr>
    </w:p>
    <w:p w14:paraId="1F0DF8AF" w14:textId="77637231" w:rsidR="00E57BB9" w:rsidRPr="0037619F" w:rsidRDefault="0013269D" w:rsidP="002C3920">
      <w:pPr>
        <w:pStyle w:val="NoSpacing"/>
        <w:pBdr>
          <w:bottom w:val="single" w:sz="4" w:space="1" w:color="auto"/>
        </w:pBdr>
        <w:rPr>
          <w:rFonts w:ascii="Tahoma" w:hAnsi="Tahoma" w:cs="Tahoma"/>
          <w:b/>
          <w:sz w:val="24"/>
          <w:szCs w:val="24"/>
        </w:rPr>
      </w:pPr>
      <w:r>
        <w:rPr>
          <w:rFonts w:ascii="Tahoma" w:hAnsi="Tahoma" w:cs="Tahoma"/>
          <w:b/>
          <w:sz w:val="24"/>
          <w:szCs w:val="24"/>
        </w:rPr>
        <w:t>PROJECT EXPERIENCE</w:t>
      </w:r>
    </w:p>
    <w:p w14:paraId="760A2138" w14:textId="5FC3CF96" w:rsidR="00E57BB9" w:rsidRPr="0037619F" w:rsidRDefault="00E57BB9" w:rsidP="00E57BB9">
      <w:pPr>
        <w:pStyle w:val="NoSpacing"/>
        <w:rPr>
          <w:rFonts w:ascii="Tahoma" w:hAnsi="Tahoma" w:cs="Tahoma"/>
          <w:sz w:val="10"/>
          <w:szCs w:val="24"/>
        </w:rPr>
      </w:pPr>
    </w:p>
    <w:p w14:paraId="3B1E9384" w14:textId="6ED86ECA" w:rsidR="00E57BB9" w:rsidRDefault="00E446F6" w:rsidP="008E77E6">
      <w:pPr>
        <w:pStyle w:val="NoSpacing"/>
        <w:rPr>
          <w:rFonts w:ascii="Tahoma" w:hAnsi="Tahoma" w:cs="Tahoma"/>
          <w:bCs/>
        </w:rPr>
      </w:pPr>
      <w:r>
        <w:rPr>
          <w:rFonts w:ascii="Tahoma" w:hAnsi="Tahoma" w:cs="Tahoma"/>
          <w:b/>
        </w:rPr>
        <w:t xml:space="preserve">Digital Smart Sign </w:t>
      </w:r>
      <w:r w:rsidR="008E77E6">
        <w:rPr>
          <w:rFonts w:ascii="Tahoma" w:hAnsi="Tahoma" w:cs="Tahoma"/>
          <w:b/>
        </w:rPr>
        <w:t xml:space="preserve">Modem Activated Warning System </w:t>
      </w:r>
      <w:r w:rsidR="008E77E6">
        <w:rPr>
          <w:rFonts w:ascii="Tahoma" w:hAnsi="Tahoma" w:cs="Tahoma"/>
          <w:bCs/>
        </w:rPr>
        <w:t>| TAPCO Inc</w:t>
      </w:r>
      <w:r w:rsidR="00142FAD">
        <w:rPr>
          <w:rFonts w:ascii="Tahoma" w:hAnsi="Tahoma" w:cs="Tahoma"/>
          <w:bCs/>
        </w:rPr>
        <w:t>.</w:t>
      </w:r>
    </w:p>
    <w:p w14:paraId="70319239" w14:textId="5CD57F06" w:rsidR="00FA381A" w:rsidRDefault="008E77E6" w:rsidP="00FA381A">
      <w:pPr>
        <w:pStyle w:val="NoSpacing"/>
        <w:numPr>
          <w:ilvl w:val="0"/>
          <w:numId w:val="11"/>
        </w:numPr>
        <w:rPr>
          <w:rFonts w:ascii="Tahoma" w:hAnsi="Tahoma" w:cs="Tahoma"/>
          <w:b/>
          <w:sz w:val="20"/>
          <w:szCs w:val="20"/>
        </w:rPr>
      </w:pPr>
      <w:r w:rsidRPr="00E446F6">
        <w:rPr>
          <w:rFonts w:ascii="Tahoma" w:hAnsi="Tahoma" w:cs="Tahoma"/>
          <w:b/>
          <w:sz w:val="20"/>
          <w:szCs w:val="20"/>
        </w:rPr>
        <w:t xml:space="preserve">Project: </w:t>
      </w:r>
      <w:r w:rsidRPr="00E446F6">
        <w:rPr>
          <w:rFonts w:ascii="Tahoma" w:hAnsi="Tahoma" w:cs="Tahoma"/>
          <w:bCs/>
          <w:sz w:val="20"/>
          <w:szCs w:val="20"/>
        </w:rPr>
        <w:t>Designed and implemented a</w:t>
      </w:r>
      <w:r w:rsidR="00C73400" w:rsidRPr="00E446F6">
        <w:rPr>
          <w:rFonts w:ascii="Tahoma" w:hAnsi="Tahoma" w:cs="Tahoma"/>
          <w:bCs/>
          <w:sz w:val="20"/>
          <w:szCs w:val="20"/>
        </w:rPr>
        <w:t xml:space="preserve">n embedded system </w:t>
      </w:r>
      <w:r w:rsidR="00DC6BB9" w:rsidRPr="00E446F6">
        <w:rPr>
          <w:rFonts w:ascii="Tahoma" w:hAnsi="Tahoma" w:cs="Tahoma"/>
          <w:bCs/>
          <w:sz w:val="20"/>
          <w:szCs w:val="20"/>
        </w:rPr>
        <w:t>using C</w:t>
      </w:r>
      <w:r w:rsidR="002B1CEC" w:rsidRPr="00E446F6">
        <w:rPr>
          <w:rFonts w:ascii="Tahoma" w:hAnsi="Tahoma" w:cs="Tahoma"/>
          <w:bCs/>
          <w:sz w:val="20"/>
          <w:szCs w:val="20"/>
        </w:rPr>
        <w:t xml:space="preserve">++ </w:t>
      </w:r>
      <w:r w:rsidR="00C73400" w:rsidRPr="00E446F6">
        <w:rPr>
          <w:rFonts w:ascii="Tahoma" w:hAnsi="Tahoma" w:cs="Tahoma"/>
          <w:bCs/>
          <w:sz w:val="20"/>
          <w:szCs w:val="20"/>
        </w:rPr>
        <w:t>for</w:t>
      </w:r>
      <w:r w:rsidRPr="00E446F6">
        <w:rPr>
          <w:rFonts w:ascii="Tahoma" w:hAnsi="Tahoma" w:cs="Tahoma"/>
          <w:bCs/>
          <w:sz w:val="20"/>
          <w:szCs w:val="20"/>
        </w:rPr>
        <w:t xml:space="preserve"> TAPCO</w:t>
      </w:r>
      <w:r w:rsidR="00C73400" w:rsidRPr="00E446F6">
        <w:rPr>
          <w:rFonts w:ascii="Tahoma" w:hAnsi="Tahoma" w:cs="Tahoma"/>
          <w:bCs/>
          <w:sz w:val="20"/>
          <w:szCs w:val="20"/>
        </w:rPr>
        <w:t xml:space="preserve"> Inc. to allow for their </w:t>
      </w:r>
      <w:r w:rsidRPr="00E446F6">
        <w:rPr>
          <w:rFonts w:ascii="Tahoma" w:hAnsi="Tahoma" w:cs="Tahoma"/>
          <w:bCs/>
          <w:sz w:val="20"/>
          <w:szCs w:val="20"/>
        </w:rPr>
        <w:t>smart road sign</w:t>
      </w:r>
      <w:r w:rsidR="00C73400" w:rsidRPr="00E446F6">
        <w:rPr>
          <w:rFonts w:ascii="Tahoma" w:hAnsi="Tahoma" w:cs="Tahoma"/>
          <w:bCs/>
          <w:sz w:val="20"/>
          <w:szCs w:val="20"/>
        </w:rPr>
        <w:t>s</w:t>
      </w:r>
      <w:r w:rsidRPr="00E446F6">
        <w:rPr>
          <w:rFonts w:ascii="Tahoma" w:hAnsi="Tahoma" w:cs="Tahoma"/>
          <w:bCs/>
          <w:sz w:val="20"/>
          <w:szCs w:val="20"/>
        </w:rPr>
        <w:t xml:space="preserve"> and sensor</w:t>
      </w:r>
      <w:r w:rsidR="00C73400" w:rsidRPr="00E446F6">
        <w:rPr>
          <w:rFonts w:ascii="Tahoma" w:hAnsi="Tahoma" w:cs="Tahoma"/>
          <w:bCs/>
          <w:sz w:val="20"/>
          <w:szCs w:val="20"/>
        </w:rPr>
        <w:t>s</w:t>
      </w:r>
      <w:r w:rsidRPr="00E446F6">
        <w:rPr>
          <w:rFonts w:ascii="Tahoma" w:hAnsi="Tahoma" w:cs="Tahoma"/>
          <w:bCs/>
          <w:sz w:val="20"/>
          <w:szCs w:val="20"/>
        </w:rPr>
        <w:t xml:space="preserve"> </w:t>
      </w:r>
      <w:r w:rsidR="006234A4" w:rsidRPr="00E446F6">
        <w:rPr>
          <w:rFonts w:ascii="Tahoma" w:hAnsi="Tahoma" w:cs="Tahoma"/>
          <w:bCs/>
          <w:sz w:val="20"/>
          <w:szCs w:val="20"/>
        </w:rPr>
        <w:t xml:space="preserve">to </w:t>
      </w:r>
      <w:r w:rsidR="00C73400" w:rsidRPr="00E446F6">
        <w:rPr>
          <w:rFonts w:ascii="Tahoma" w:hAnsi="Tahoma" w:cs="Tahoma"/>
          <w:bCs/>
          <w:sz w:val="20"/>
          <w:szCs w:val="20"/>
        </w:rPr>
        <w:t>communicate with one another over the cellular network</w:t>
      </w:r>
      <w:r w:rsidR="006234A4" w:rsidRPr="00E446F6">
        <w:rPr>
          <w:rFonts w:ascii="Tahoma" w:hAnsi="Tahoma" w:cs="Tahoma"/>
          <w:bCs/>
          <w:sz w:val="20"/>
          <w:szCs w:val="20"/>
        </w:rPr>
        <w:t xml:space="preserve"> replacing their radio-based communication system and</w:t>
      </w:r>
      <w:r w:rsidR="00C73400" w:rsidRPr="00E446F6">
        <w:rPr>
          <w:rFonts w:ascii="Tahoma" w:hAnsi="Tahoma" w:cs="Tahoma"/>
          <w:bCs/>
          <w:sz w:val="20"/>
          <w:szCs w:val="20"/>
        </w:rPr>
        <w:t xml:space="preserve"> resulting </w:t>
      </w:r>
      <w:r w:rsidR="00444311" w:rsidRPr="00E446F6">
        <w:rPr>
          <w:rFonts w:ascii="Tahoma" w:hAnsi="Tahoma" w:cs="Tahoma"/>
          <w:bCs/>
          <w:sz w:val="20"/>
          <w:szCs w:val="20"/>
        </w:rPr>
        <w:t>an increased range between sensor and sign communication.</w:t>
      </w:r>
    </w:p>
    <w:p w14:paraId="0576EBDD" w14:textId="3E43393A" w:rsidR="00E446F6" w:rsidRDefault="00E446F6" w:rsidP="00E446F6">
      <w:pPr>
        <w:pStyle w:val="NoSpacing"/>
        <w:rPr>
          <w:rFonts w:ascii="Tahoma" w:hAnsi="Tahoma" w:cs="Tahoma"/>
          <w:b/>
          <w:sz w:val="20"/>
          <w:szCs w:val="20"/>
        </w:rPr>
      </w:pPr>
    </w:p>
    <w:p w14:paraId="33F74BE6" w14:textId="518B33EC" w:rsidR="00E446F6" w:rsidRDefault="00E446F6" w:rsidP="00E446F6">
      <w:pPr>
        <w:pStyle w:val="NoSpacing"/>
        <w:rPr>
          <w:rFonts w:ascii="Tahoma" w:hAnsi="Tahoma" w:cs="Tahoma"/>
          <w:bCs/>
          <w:sz w:val="20"/>
          <w:szCs w:val="20"/>
        </w:rPr>
      </w:pPr>
      <w:r>
        <w:rPr>
          <w:rFonts w:ascii="Tahoma" w:hAnsi="Tahoma" w:cs="Tahoma"/>
          <w:b/>
          <w:sz w:val="20"/>
          <w:szCs w:val="20"/>
        </w:rPr>
        <w:t xml:space="preserve">Semester Transition Advising Tool (STAT) </w:t>
      </w:r>
      <w:r>
        <w:rPr>
          <w:rFonts w:ascii="Tahoma" w:hAnsi="Tahoma" w:cs="Tahoma"/>
          <w:bCs/>
          <w:sz w:val="20"/>
          <w:szCs w:val="20"/>
        </w:rPr>
        <w:t>| MSOE</w:t>
      </w:r>
    </w:p>
    <w:p w14:paraId="6453C278" w14:textId="656D42E0" w:rsidR="00E446F6" w:rsidRDefault="00E446F6" w:rsidP="00E446F6">
      <w:pPr>
        <w:pStyle w:val="NoSpacing"/>
        <w:numPr>
          <w:ilvl w:val="0"/>
          <w:numId w:val="11"/>
        </w:numPr>
        <w:rPr>
          <w:rFonts w:ascii="Tahoma" w:hAnsi="Tahoma" w:cs="Tahoma"/>
          <w:bCs/>
          <w:sz w:val="20"/>
          <w:szCs w:val="20"/>
        </w:rPr>
      </w:pPr>
      <w:r>
        <w:rPr>
          <w:rFonts w:ascii="Tahoma" w:hAnsi="Tahoma" w:cs="Tahoma"/>
          <w:b/>
          <w:sz w:val="20"/>
          <w:szCs w:val="20"/>
        </w:rPr>
        <w:t>Project:</w:t>
      </w:r>
      <w:r>
        <w:rPr>
          <w:rFonts w:ascii="Tahoma" w:hAnsi="Tahoma" w:cs="Tahoma"/>
          <w:bCs/>
          <w:sz w:val="20"/>
          <w:szCs w:val="20"/>
        </w:rPr>
        <w:t xml:space="preserve"> Developed a React app which assisted MSOE academic advisors with the transition from MSOE’s trimester-based course system to its semester-based course system by automatically generating course plans for all students based on their major, minor(s), and transcript.</w:t>
      </w:r>
    </w:p>
    <w:p w14:paraId="1BC3D1F7" w14:textId="77777777" w:rsidR="00E446F6" w:rsidRPr="00E446F6" w:rsidRDefault="00E446F6" w:rsidP="00E446F6">
      <w:pPr>
        <w:pStyle w:val="NoSpacing"/>
        <w:rPr>
          <w:rFonts w:ascii="Tahoma" w:hAnsi="Tahoma" w:cs="Tahoma"/>
          <w:bCs/>
          <w:sz w:val="20"/>
          <w:szCs w:val="20"/>
        </w:rPr>
      </w:pPr>
    </w:p>
    <w:p w14:paraId="3EB8A2BE" w14:textId="5385DD64" w:rsidR="00142FAD" w:rsidRDefault="00FA381A" w:rsidP="00142FAD">
      <w:pPr>
        <w:pStyle w:val="NoSpacing"/>
        <w:rPr>
          <w:rFonts w:ascii="Tahoma" w:hAnsi="Tahoma" w:cs="Tahoma"/>
          <w:b/>
        </w:rPr>
      </w:pPr>
      <w:r>
        <w:rPr>
          <w:rFonts w:ascii="Tahoma" w:hAnsi="Tahoma" w:cs="Tahoma"/>
          <w:b/>
        </w:rPr>
        <w:t>Personal Portfolio Website</w:t>
      </w:r>
    </w:p>
    <w:p w14:paraId="69BD57A1" w14:textId="6823C139" w:rsidR="007568F2" w:rsidRPr="00E446F6" w:rsidRDefault="00FA381A" w:rsidP="00142FAD">
      <w:pPr>
        <w:pStyle w:val="NoSpacing"/>
        <w:numPr>
          <w:ilvl w:val="0"/>
          <w:numId w:val="11"/>
        </w:numPr>
        <w:rPr>
          <w:rFonts w:ascii="Tahoma" w:hAnsi="Tahoma" w:cs="Tahoma"/>
          <w:bCs/>
          <w:sz w:val="20"/>
          <w:szCs w:val="20"/>
        </w:rPr>
      </w:pPr>
      <w:r w:rsidRPr="00E446F6">
        <w:rPr>
          <w:rFonts w:ascii="Tahoma" w:hAnsi="Tahoma" w:cs="Tahoma"/>
          <w:b/>
          <w:sz w:val="20"/>
          <w:szCs w:val="20"/>
        </w:rPr>
        <w:t>Project:</w:t>
      </w:r>
      <w:r w:rsidRPr="00E446F6">
        <w:rPr>
          <w:rFonts w:ascii="Tahoma" w:hAnsi="Tahoma" w:cs="Tahoma"/>
          <w:bCs/>
          <w:sz w:val="20"/>
          <w:szCs w:val="20"/>
        </w:rPr>
        <w:t xml:space="preserve"> Created a website hosted on </w:t>
      </w:r>
      <w:r w:rsidR="008A17DA" w:rsidRPr="00E446F6">
        <w:rPr>
          <w:rFonts w:ascii="Tahoma" w:hAnsi="Tahoma" w:cs="Tahoma"/>
          <w:bCs/>
          <w:sz w:val="20"/>
          <w:szCs w:val="20"/>
        </w:rPr>
        <w:t>GitHub</w:t>
      </w:r>
      <w:r w:rsidRPr="00E446F6">
        <w:rPr>
          <w:rFonts w:ascii="Tahoma" w:hAnsi="Tahoma" w:cs="Tahoma"/>
          <w:bCs/>
          <w:sz w:val="20"/>
          <w:szCs w:val="20"/>
        </w:rPr>
        <w:t xml:space="preserve"> pages and developed using HTML, CSS, and JS to display my projects and additional information about myself. Followed C.R.A.P and other UI design principles to create a visually appealing website.</w:t>
      </w:r>
    </w:p>
    <w:p w14:paraId="639317D7" w14:textId="77777777" w:rsidR="00E00B36" w:rsidRPr="00E00B36" w:rsidRDefault="00E00B36" w:rsidP="00E00B36">
      <w:pPr>
        <w:pStyle w:val="NoSpacing"/>
        <w:rPr>
          <w:rFonts w:ascii="Tahoma" w:hAnsi="Tahoma" w:cs="Tahoma"/>
          <w:bCs/>
        </w:rPr>
      </w:pPr>
    </w:p>
    <w:p w14:paraId="5281C792" w14:textId="4E1F8A9C" w:rsidR="008029E9" w:rsidRPr="0037619F" w:rsidRDefault="008029E9" w:rsidP="002C3920">
      <w:pPr>
        <w:pStyle w:val="NoSpacing"/>
        <w:pBdr>
          <w:bottom w:val="single" w:sz="4" w:space="1" w:color="auto"/>
        </w:pBdr>
        <w:rPr>
          <w:rFonts w:ascii="Tahoma" w:hAnsi="Tahoma" w:cs="Tahoma"/>
          <w:b/>
          <w:sz w:val="24"/>
          <w:szCs w:val="24"/>
        </w:rPr>
      </w:pPr>
      <w:r>
        <w:rPr>
          <w:rFonts w:ascii="Tahoma" w:hAnsi="Tahoma" w:cs="Tahoma"/>
          <w:b/>
          <w:sz w:val="24"/>
          <w:szCs w:val="24"/>
        </w:rPr>
        <w:t>WORK HISTORY</w:t>
      </w:r>
    </w:p>
    <w:p w14:paraId="57D2196F" w14:textId="6473AF6A" w:rsidR="008029E9" w:rsidRPr="0037619F" w:rsidRDefault="008029E9" w:rsidP="002C3920">
      <w:pPr>
        <w:pStyle w:val="NoSpacing"/>
        <w:rPr>
          <w:rFonts w:ascii="Tahoma" w:hAnsi="Tahoma" w:cs="Tahoma"/>
          <w:b/>
          <w:sz w:val="10"/>
          <w:szCs w:val="10"/>
        </w:rPr>
      </w:pPr>
    </w:p>
    <w:p w14:paraId="61026F50" w14:textId="2C792ACA" w:rsidR="008029E9" w:rsidRDefault="00867668" w:rsidP="008029E9">
      <w:pPr>
        <w:pStyle w:val="NoSpacing"/>
        <w:tabs>
          <w:tab w:val="right" w:pos="10710"/>
        </w:tabs>
        <w:rPr>
          <w:rFonts w:ascii="Tahoma" w:hAnsi="Tahoma" w:cs="Tahoma"/>
          <w:bCs/>
          <w:szCs w:val="24"/>
        </w:rPr>
      </w:pPr>
      <w:r>
        <w:rPr>
          <w:rFonts w:ascii="Tahoma" w:hAnsi="Tahoma" w:cs="Tahoma"/>
          <w:b/>
          <w:szCs w:val="24"/>
        </w:rPr>
        <w:t xml:space="preserve">Salesperson </w:t>
      </w:r>
      <w:r w:rsidR="00964E9F">
        <w:rPr>
          <w:rFonts w:ascii="Tahoma" w:hAnsi="Tahoma" w:cs="Tahoma"/>
          <w:b/>
          <w:szCs w:val="24"/>
        </w:rPr>
        <w:t xml:space="preserve"> </w:t>
      </w:r>
      <w:r w:rsidR="00021B5A">
        <w:rPr>
          <w:rFonts w:ascii="Tahoma" w:hAnsi="Tahoma" w:cs="Tahoma"/>
          <w:bCs/>
          <w:szCs w:val="24"/>
        </w:rPr>
        <w:t xml:space="preserve">| </w:t>
      </w:r>
      <w:r w:rsidR="00964E9F">
        <w:rPr>
          <w:rFonts w:ascii="Tahoma" w:hAnsi="Tahoma" w:cs="Tahoma"/>
          <w:bCs/>
          <w:szCs w:val="24"/>
        </w:rPr>
        <w:t xml:space="preserve"> </w:t>
      </w:r>
      <w:r w:rsidR="00021B5A">
        <w:rPr>
          <w:rFonts w:ascii="Tahoma" w:hAnsi="Tahoma" w:cs="Tahoma"/>
          <w:bCs/>
          <w:szCs w:val="24"/>
        </w:rPr>
        <w:t>Silver</w:t>
      </w:r>
      <w:r>
        <w:rPr>
          <w:rFonts w:ascii="Tahoma" w:hAnsi="Tahoma" w:cs="Tahoma"/>
          <w:bCs/>
          <w:szCs w:val="24"/>
        </w:rPr>
        <w:t xml:space="preserve"> Choice </w:t>
      </w:r>
      <w:r w:rsidR="00021B5A">
        <w:rPr>
          <w:rFonts w:ascii="Tahoma" w:hAnsi="Tahoma" w:cs="Tahoma"/>
          <w:bCs/>
          <w:szCs w:val="24"/>
        </w:rPr>
        <w:t>LLC</w:t>
      </w:r>
      <w:r w:rsidR="00286854">
        <w:rPr>
          <w:rFonts w:ascii="Tahoma" w:hAnsi="Tahoma" w:cs="Tahoma"/>
          <w:bCs/>
          <w:szCs w:val="24"/>
        </w:rPr>
        <w:t xml:space="preserve">.  </w:t>
      </w:r>
      <w:r w:rsidR="008029E9">
        <w:rPr>
          <w:rFonts w:ascii="Tahoma" w:hAnsi="Tahoma" w:cs="Tahoma"/>
          <w:bCs/>
          <w:szCs w:val="24"/>
        </w:rPr>
        <w:t>|</w:t>
      </w:r>
      <w:r w:rsidR="00964E9F">
        <w:rPr>
          <w:rFonts w:ascii="Tahoma" w:hAnsi="Tahoma" w:cs="Tahoma"/>
          <w:bCs/>
          <w:szCs w:val="24"/>
        </w:rPr>
        <w:t xml:space="preserve"> </w:t>
      </w:r>
      <w:r w:rsidR="008029E9">
        <w:rPr>
          <w:rFonts w:ascii="Tahoma" w:hAnsi="Tahoma" w:cs="Tahoma"/>
          <w:bCs/>
          <w:szCs w:val="24"/>
        </w:rPr>
        <w:t xml:space="preserve"> </w:t>
      </w:r>
      <w:r>
        <w:rPr>
          <w:rFonts w:ascii="Tahoma" w:hAnsi="Tahoma" w:cs="Tahoma"/>
          <w:bCs/>
          <w:szCs w:val="24"/>
        </w:rPr>
        <w:t>June 2015</w:t>
      </w:r>
      <w:r w:rsidR="008029E9">
        <w:rPr>
          <w:rFonts w:ascii="Tahoma" w:hAnsi="Tahoma" w:cs="Tahoma"/>
          <w:bCs/>
          <w:szCs w:val="24"/>
        </w:rPr>
        <w:t xml:space="preserve"> </w:t>
      </w:r>
      <w:r w:rsidR="00EA207D">
        <w:rPr>
          <w:rFonts w:ascii="Tahoma" w:hAnsi="Tahoma" w:cs="Tahoma"/>
          <w:bCs/>
          <w:szCs w:val="24"/>
        </w:rPr>
        <w:t xml:space="preserve">- </w:t>
      </w:r>
      <w:r>
        <w:rPr>
          <w:rFonts w:ascii="Tahoma" w:hAnsi="Tahoma" w:cs="Tahoma"/>
          <w:bCs/>
          <w:szCs w:val="24"/>
        </w:rPr>
        <w:t>Nov</w:t>
      </w:r>
      <w:r w:rsidR="00EA207D">
        <w:rPr>
          <w:rFonts w:ascii="Tahoma" w:hAnsi="Tahoma" w:cs="Tahoma"/>
          <w:bCs/>
          <w:szCs w:val="24"/>
        </w:rPr>
        <w:t xml:space="preserve"> </w:t>
      </w:r>
      <w:r>
        <w:rPr>
          <w:rFonts w:ascii="Tahoma" w:hAnsi="Tahoma" w:cs="Tahoma"/>
          <w:bCs/>
          <w:szCs w:val="24"/>
        </w:rPr>
        <w:t>2017</w:t>
      </w:r>
    </w:p>
    <w:p w14:paraId="190DC1A0" w14:textId="721A3986" w:rsidR="007568F2" w:rsidRDefault="007568F2" w:rsidP="00E446F6">
      <w:pPr>
        <w:pStyle w:val="NoSpacing"/>
        <w:tabs>
          <w:tab w:val="right" w:pos="10710"/>
        </w:tabs>
        <w:rPr>
          <w:rFonts w:ascii="Tahoma" w:hAnsi="Tahoma" w:cs="Tahoma"/>
        </w:rPr>
      </w:pPr>
      <w:r>
        <w:rPr>
          <w:rFonts w:ascii="Tahoma" w:hAnsi="Tahoma" w:cs="Tahoma"/>
          <w:b/>
        </w:rPr>
        <w:t>Software Developer Intern</w:t>
      </w:r>
      <w:r w:rsidRPr="00D960C8">
        <w:rPr>
          <w:rFonts w:ascii="Tahoma" w:hAnsi="Tahoma" w:cs="Tahoma"/>
          <w:b/>
        </w:rPr>
        <w:t xml:space="preserve"> </w:t>
      </w:r>
      <w:r>
        <w:rPr>
          <w:rFonts w:ascii="Tahoma" w:hAnsi="Tahoma" w:cs="Tahoma"/>
          <w:b/>
        </w:rPr>
        <w:t xml:space="preserve"> </w:t>
      </w:r>
      <w:r w:rsidRPr="00D960C8">
        <w:rPr>
          <w:rFonts w:ascii="Tahoma" w:hAnsi="Tahoma" w:cs="Tahoma"/>
        </w:rPr>
        <w:t>|</w:t>
      </w:r>
      <w:r>
        <w:rPr>
          <w:rFonts w:ascii="Tahoma" w:hAnsi="Tahoma" w:cs="Tahoma"/>
        </w:rPr>
        <w:t xml:space="preserve"> </w:t>
      </w:r>
      <w:r w:rsidRPr="00D960C8">
        <w:rPr>
          <w:rFonts w:ascii="Tahoma" w:hAnsi="Tahoma" w:cs="Tahoma"/>
        </w:rPr>
        <w:t xml:space="preserve"> </w:t>
      </w:r>
      <w:r>
        <w:rPr>
          <w:rFonts w:ascii="Tahoma" w:hAnsi="Tahoma" w:cs="Tahoma"/>
        </w:rPr>
        <w:t xml:space="preserve">iit-Sourcetech  |  Nov 2017 </w:t>
      </w:r>
      <w:r w:rsidRPr="00D960C8">
        <w:rPr>
          <w:rFonts w:ascii="Tahoma" w:hAnsi="Tahoma" w:cs="Tahoma"/>
        </w:rPr>
        <w:t xml:space="preserve">– </w:t>
      </w:r>
      <w:r>
        <w:rPr>
          <w:rFonts w:ascii="Tahoma" w:hAnsi="Tahoma" w:cs="Tahoma"/>
        </w:rPr>
        <w:t>Present</w:t>
      </w:r>
    </w:p>
    <w:p w14:paraId="32B917DA" w14:textId="77777777" w:rsidR="006A2C0D" w:rsidRDefault="006A2C0D" w:rsidP="006A2C0D">
      <w:pPr>
        <w:pStyle w:val="Title"/>
      </w:pPr>
      <w:r>
        <w:rPr>
          <w:w w:val="115"/>
        </w:rPr>
        <w:lastRenderedPageBreak/>
        <w:t>Bilal Syed</w:t>
      </w:r>
      <w:r>
        <w:rPr>
          <w:spacing w:val="19"/>
          <w:w w:val="115"/>
        </w:rPr>
        <w:t xml:space="preserve"> </w:t>
      </w:r>
      <w:r>
        <w:rPr>
          <w:w w:val="115"/>
        </w:rPr>
        <w:t>Resume</w:t>
      </w:r>
      <w:r>
        <w:rPr>
          <w:spacing w:val="18"/>
          <w:w w:val="115"/>
        </w:rPr>
        <w:t xml:space="preserve"> </w:t>
      </w:r>
      <w:r>
        <w:rPr>
          <w:spacing w:val="-2"/>
          <w:w w:val="115"/>
        </w:rPr>
        <w:t>Addendum</w:t>
      </w:r>
    </w:p>
    <w:p w14:paraId="01D4DB3F" w14:textId="77777777" w:rsidR="006A2C0D" w:rsidRPr="00BE1A8B" w:rsidRDefault="00000000" w:rsidP="006A2C0D">
      <w:pPr>
        <w:spacing w:before="21"/>
        <w:ind w:left="140"/>
        <w:rPr>
          <w:sz w:val="20"/>
          <w:szCs w:val="20"/>
        </w:rPr>
      </w:pPr>
      <w:hyperlink r:id="rId8" w:history="1">
        <w:r w:rsidR="006A2C0D" w:rsidRPr="00AC12A2">
          <w:rPr>
            <w:rStyle w:val="Hyperlink"/>
            <w:w w:val="95"/>
            <w:sz w:val="20"/>
          </w:rPr>
          <w:t>syedb@msoe.edu</w:t>
        </w:r>
      </w:hyperlink>
      <w:r w:rsidR="006A2C0D">
        <w:rPr>
          <w:spacing w:val="17"/>
          <w:sz w:val="20"/>
        </w:rPr>
        <w:t xml:space="preserve"> </w:t>
      </w:r>
      <w:r w:rsidR="006A2C0D">
        <w:rPr>
          <w:w w:val="95"/>
          <w:sz w:val="20"/>
        </w:rPr>
        <w:t>•</w:t>
      </w:r>
      <w:r w:rsidR="006A2C0D">
        <w:rPr>
          <w:spacing w:val="15"/>
          <w:sz w:val="20"/>
        </w:rPr>
        <w:t xml:space="preserve"> </w:t>
      </w:r>
      <w:r w:rsidR="006A2C0D" w:rsidRPr="004501F6">
        <w:rPr>
          <w:sz w:val="20"/>
          <w:szCs w:val="20"/>
        </w:rPr>
        <w:t>https://www.linkedin.com/in/bilals/</w:t>
      </w:r>
      <w:r w:rsidR="006A2C0D" w:rsidRPr="00BE1A8B">
        <w:rPr>
          <w:rFonts w:ascii="Tahoma" w:hAnsi="Tahoma" w:cs="Tahoma"/>
        </w:rPr>
        <w:t xml:space="preserve"> </w:t>
      </w:r>
      <w:r w:rsidR="006A2C0D">
        <w:rPr>
          <w:w w:val="95"/>
          <w:sz w:val="20"/>
        </w:rPr>
        <w:t>•</w:t>
      </w:r>
      <w:r w:rsidR="006A2C0D">
        <w:rPr>
          <w:spacing w:val="15"/>
          <w:sz w:val="20"/>
        </w:rPr>
        <w:t xml:space="preserve"> </w:t>
      </w:r>
      <w:r w:rsidR="006A2C0D" w:rsidRPr="00BE1A8B">
        <w:rPr>
          <w:sz w:val="20"/>
          <w:szCs w:val="20"/>
        </w:rPr>
        <w:t>syedb-msoe.github.io</w:t>
      </w:r>
    </w:p>
    <w:p w14:paraId="5DEB9EB8" w14:textId="77777777" w:rsidR="006A2C0D" w:rsidRDefault="006A2C0D" w:rsidP="006A2C0D">
      <w:pPr>
        <w:pStyle w:val="BodyText"/>
        <w:ind w:left="0" w:firstLine="0"/>
        <w:rPr>
          <w:sz w:val="20"/>
        </w:rPr>
      </w:pPr>
    </w:p>
    <w:p w14:paraId="3334DC17" w14:textId="77777777" w:rsidR="006A2C0D" w:rsidRDefault="006A2C0D" w:rsidP="006A2C0D">
      <w:pPr>
        <w:pStyle w:val="BodyText"/>
        <w:ind w:left="0" w:firstLine="0"/>
        <w:rPr>
          <w:sz w:val="13"/>
        </w:rPr>
      </w:pPr>
      <w:r>
        <w:rPr>
          <w:noProof/>
        </w:rPr>
        <mc:AlternateContent>
          <mc:Choice Requires="wps">
            <w:drawing>
              <wp:anchor distT="0" distB="0" distL="0" distR="0" simplePos="0" relativeHeight="251659264" behindDoc="1" locked="0" layoutInCell="1" allowOverlap="1" wp14:anchorId="4A1229D1" wp14:editId="1BAA82C2">
                <wp:simplePos x="0" y="0"/>
                <wp:positionH relativeFrom="page">
                  <wp:posOffset>531495</wp:posOffset>
                </wp:positionH>
                <wp:positionV relativeFrom="paragraph">
                  <wp:posOffset>119380</wp:posOffset>
                </wp:positionV>
                <wp:extent cx="6896100" cy="889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33E85F" id="Rectangle 6" o:spid="_x0000_s1026" style="position:absolute;margin-left:41.85pt;margin-top:9.4pt;width:543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" fillcolor="black" stroked="f">
                <w10:wrap type="topAndBottom" anchorx="page"/>
              </v:rect>
            </w:pict>
          </mc:Fallback>
        </mc:AlternateContent>
      </w:r>
    </w:p>
    <w:p w14:paraId="0DEC2BFC" w14:textId="77777777" w:rsidR="006A2C0D" w:rsidRDefault="006A2C0D" w:rsidP="006A2C0D">
      <w:pPr>
        <w:pStyle w:val="Heading1"/>
        <w:spacing w:after="28"/>
      </w:pPr>
      <w:r>
        <w:rPr>
          <w:spacing w:val="-2"/>
          <w:w w:val="125"/>
        </w:rPr>
        <w:t>FULL STACK WEB APPLICATION</w:t>
      </w:r>
      <w:r>
        <w:rPr>
          <w:spacing w:val="-5"/>
          <w:w w:val="125"/>
        </w:rPr>
        <w:t xml:space="preserve"> </w:t>
      </w:r>
      <w:r>
        <w:rPr>
          <w:spacing w:val="-2"/>
          <w:w w:val="125"/>
        </w:rPr>
        <w:t>PROJECT</w:t>
      </w:r>
      <w:r>
        <w:rPr>
          <w:spacing w:val="-5"/>
          <w:w w:val="125"/>
        </w:rPr>
        <w:t xml:space="preserve"> </w:t>
      </w:r>
      <w:r>
        <w:rPr>
          <w:spacing w:val="-2"/>
          <w:w w:val="125"/>
        </w:rPr>
        <w:t>EXPERIENCE</w:t>
      </w:r>
    </w:p>
    <w:p w14:paraId="38601CEB" w14:textId="77777777" w:rsidR="006A2C0D" w:rsidRDefault="006A2C0D" w:rsidP="006A2C0D">
      <w:pPr>
        <w:pStyle w:val="BodyText"/>
        <w:spacing w:line="20" w:lineRule="exact"/>
        <w:ind w:left="111" w:firstLine="0"/>
        <w:rPr>
          <w:sz w:val="2"/>
        </w:rPr>
      </w:pPr>
      <w:r>
        <w:rPr>
          <w:noProof/>
          <w:sz w:val="2"/>
        </w:rPr>
        <mc:AlternateContent>
          <mc:Choice Requires="wpg">
            <w:drawing>
              <wp:inline distT="0" distB="0" distL="0" distR="0" wp14:anchorId="300801E9" wp14:editId="3E3E1BA4">
                <wp:extent cx="6896100"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9525"/>
                          <a:chOff x="0" y="0"/>
                          <a:chExt cx="10860" cy="15"/>
                        </a:xfrm>
                      </wpg:grpSpPr>
                      <wps:wsp>
                        <wps:cNvPr id="2" name="docshape6"/>
                        <wps:cNvSpPr>
                          <a:spLocks noChangeArrowheads="1"/>
                        </wps:cNvSpPr>
                        <wps:spPr bwMode="auto">
                          <a:xfrm>
                            <a:off x="0" y="0"/>
                            <a:ext cx="1086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67BDC8B" id="Group 1" o:spid="_x0000_s1026" style="width:543pt;height:.75pt;mso-position-horizontal-relative:char;mso-position-vertical-relative:line" coordsize="108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">
                <v:rect id="docshape6" o:spid="_x0000_s1027" style="position:absolute;width:1086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w10:anchorlock/>
              </v:group>
            </w:pict>
          </mc:Fallback>
        </mc:AlternateContent>
      </w:r>
    </w:p>
    <w:p w14:paraId="5A4229F4" w14:textId="77777777" w:rsidR="006A2C0D" w:rsidRPr="00D62336" w:rsidRDefault="006A2C0D" w:rsidP="006A2C0D">
      <w:pPr>
        <w:spacing w:before="245"/>
        <w:ind w:left="140"/>
        <w:rPr>
          <w:rFonts w:asciiTheme="minorHAnsi" w:hAnsiTheme="minorHAnsi" w:cstheme="minorHAnsi"/>
          <w:w w:val="105"/>
        </w:rPr>
      </w:pPr>
      <w:r w:rsidRPr="00D62336">
        <w:rPr>
          <w:rFonts w:asciiTheme="minorHAnsi" w:hAnsiTheme="minorHAnsi" w:cstheme="minorHAnsi"/>
          <w:b/>
          <w:w w:val="105"/>
        </w:rPr>
        <w:t>Repeating Meal Exceptions</w:t>
      </w:r>
      <w:r w:rsidRPr="00D62336">
        <w:rPr>
          <w:rFonts w:asciiTheme="minorHAnsi" w:hAnsiTheme="minorHAnsi" w:cstheme="minorHAnsi"/>
          <w:b/>
          <w:spacing w:val="24"/>
          <w:w w:val="105"/>
        </w:rPr>
        <w:t xml:space="preserve"> </w:t>
      </w:r>
      <w:r w:rsidRPr="00D62336">
        <w:rPr>
          <w:rFonts w:asciiTheme="minorHAnsi" w:hAnsiTheme="minorHAnsi" w:cstheme="minorHAnsi"/>
        </w:rPr>
        <w:t>•</w:t>
      </w:r>
      <w:r w:rsidRPr="00D62336">
        <w:rPr>
          <w:rFonts w:asciiTheme="minorHAnsi" w:hAnsiTheme="minorHAnsi" w:cstheme="minorHAnsi"/>
          <w:spacing w:val="20"/>
          <w:w w:val="105"/>
        </w:rPr>
        <w:t xml:space="preserve"> </w:t>
      </w:r>
      <w:r w:rsidRPr="00D62336">
        <w:rPr>
          <w:rFonts w:asciiTheme="minorHAnsi" w:hAnsiTheme="minorHAnsi" w:cstheme="minorHAnsi"/>
          <w:w w:val="105"/>
        </w:rPr>
        <w:t>iit-Sourcetech</w:t>
      </w:r>
    </w:p>
    <w:p w14:paraId="37505387" w14:textId="525602F0" w:rsidR="006A2C0D" w:rsidRPr="00045BBA" w:rsidRDefault="006A2C0D" w:rsidP="006A2C0D">
      <w:pPr>
        <w:pStyle w:val="BodyText"/>
        <w:spacing w:before="17" w:line="256" w:lineRule="auto"/>
        <w:ind w:left="860" w:right="195" w:firstLine="0"/>
      </w:pPr>
      <w:r>
        <w:rPr>
          <w:b/>
        </w:rPr>
        <w:t xml:space="preserve">Background: </w:t>
      </w:r>
      <w:r>
        <w:t>Sourcetech works with nursing homes around the country to develop meal plans for their residents based on resident diets and consistency needs. Sourcetech’s system automatically generates a meal plan and creates meal cards for each resident which can be printed and given to residents so that cafeteria staff can give them the correct food for breakfast, lunch, and dinner.</w:t>
      </w:r>
    </w:p>
    <w:p w14:paraId="1FA12C60" w14:textId="77777777" w:rsidR="006A2C0D" w:rsidRDefault="006A2C0D" w:rsidP="006A2C0D">
      <w:pPr>
        <w:pStyle w:val="BodyText"/>
        <w:spacing w:before="17" w:line="256" w:lineRule="auto"/>
        <w:ind w:left="860" w:right="195" w:firstLine="0"/>
      </w:pPr>
      <w:r>
        <w:rPr>
          <w:b/>
        </w:rPr>
        <w:t xml:space="preserve">Summary: </w:t>
      </w:r>
      <w:r>
        <w:t>Created a feature on an existing web application which allowed nursing home staff to set meal exceptions for Sourcetech’s auto-generated meal cards for specific nursing home residents that would repeat on a weekly basis for selected days of the week eliminating the need for staff to manually apply exceptions every week.</w:t>
      </w:r>
    </w:p>
    <w:p w14:paraId="0530198C" w14:textId="77777777" w:rsidR="006A2C0D" w:rsidRDefault="006A2C0D" w:rsidP="006A2C0D">
      <w:pPr>
        <w:pStyle w:val="ListParagraph"/>
        <w:numPr>
          <w:ilvl w:val="0"/>
          <w:numId w:val="12"/>
        </w:numPr>
        <w:tabs>
          <w:tab w:val="left" w:pos="1220"/>
          <w:tab w:val="left" w:pos="1221"/>
        </w:tabs>
        <w:spacing w:line="254" w:lineRule="auto"/>
        <w:ind w:right="566"/>
      </w:pPr>
      <w:r>
        <w:t>Prototyped a UI using dummy data with HTML, CSS, and JS. This went through multiple iterations of review with the executive vice president to ensure that the user experience was clean and consistent with the brand.</w:t>
      </w:r>
    </w:p>
    <w:p w14:paraId="2150CBF4" w14:textId="11B38238" w:rsidR="006A2C0D" w:rsidRDefault="006A2C0D" w:rsidP="006A2C0D">
      <w:pPr>
        <w:pStyle w:val="ListParagraph"/>
        <w:numPr>
          <w:ilvl w:val="0"/>
          <w:numId w:val="12"/>
        </w:numPr>
        <w:tabs>
          <w:tab w:val="left" w:pos="1220"/>
          <w:tab w:val="left" w:pos="1221"/>
        </w:tabs>
        <w:spacing w:line="254" w:lineRule="auto"/>
        <w:ind w:right="566"/>
      </w:pPr>
      <w:r>
        <w:t>Created a SQL database table to store repeating meal exceptions and hooked up the front end to the backend using C# by creating repository, service, and façade methods to send the data up to front end replacing the dummy data that was initially created</w:t>
      </w:r>
      <w:r w:rsidR="00286854">
        <w:t xml:space="preserve"> for the prototype</w:t>
      </w:r>
      <w:r>
        <w:t>.</w:t>
      </w:r>
    </w:p>
    <w:p w14:paraId="33AD1D0B" w14:textId="77777777" w:rsidR="006A2C0D" w:rsidRDefault="006A2C0D" w:rsidP="006A2C0D">
      <w:pPr>
        <w:pStyle w:val="ListParagraph"/>
        <w:numPr>
          <w:ilvl w:val="0"/>
          <w:numId w:val="12"/>
        </w:numPr>
        <w:tabs>
          <w:tab w:val="left" w:pos="1220"/>
          <w:tab w:val="left" w:pos="1221"/>
        </w:tabs>
        <w:spacing w:line="254" w:lineRule="auto"/>
        <w:ind w:right="566"/>
      </w:pPr>
      <w:r>
        <w:t xml:space="preserve">Updated logic for meal card generation using C# to take repeating meal exceptions into account. </w:t>
      </w:r>
    </w:p>
    <w:p w14:paraId="133FFAD4" w14:textId="77777777" w:rsidR="006A2C0D" w:rsidRPr="00D62336" w:rsidRDefault="006A2C0D" w:rsidP="006A2C0D">
      <w:pPr>
        <w:tabs>
          <w:tab w:val="left" w:pos="1220"/>
          <w:tab w:val="left" w:pos="1221"/>
        </w:tabs>
        <w:spacing w:line="254" w:lineRule="auto"/>
        <w:ind w:right="566"/>
        <w:rPr>
          <w:rFonts w:asciiTheme="minorHAnsi" w:hAnsiTheme="minorHAnsi" w:cstheme="minorHAnsi"/>
        </w:rPr>
      </w:pPr>
      <w:r w:rsidRPr="00D62336">
        <w:rPr>
          <w:rFonts w:asciiTheme="minorHAnsi" w:hAnsiTheme="minorHAnsi" w:cstheme="minorHAnsi"/>
          <w:b/>
          <w:w w:val="105"/>
        </w:rPr>
        <w:t xml:space="preserve">Food Allergy Warning </w:t>
      </w:r>
      <w:r w:rsidRPr="00D62336">
        <w:rPr>
          <w:rFonts w:asciiTheme="minorHAnsi" w:hAnsiTheme="minorHAnsi" w:cstheme="minorHAnsi"/>
        </w:rPr>
        <w:t>•</w:t>
      </w:r>
      <w:r w:rsidRPr="00D62336">
        <w:rPr>
          <w:rFonts w:asciiTheme="minorHAnsi" w:hAnsiTheme="minorHAnsi" w:cstheme="minorHAnsi"/>
          <w:spacing w:val="20"/>
          <w:w w:val="105"/>
        </w:rPr>
        <w:t xml:space="preserve"> </w:t>
      </w:r>
      <w:r w:rsidRPr="00D62336">
        <w:rPr>
          <w:rFonts w:asciiTheme="minorHAnsi" w:hAnsiTheme="minorHAnsi" w:cstheme="minorHAnsi"/>
          <w:w w:val="105"/>
        </w:rPr>
        <w:t>iit-Sourcetech</w:t>
      </w:r>
    </w:p>
    <w:p w14:paraId="1886439A" w14:textId="378F9F22" w:rsidR="006A2C0D" w:rsidRDefault="006A2C0D" w:rsidP="006A2C0D">
      <w:pPr>
        <w:pStyle w:val="BodyText"/>
        <w:spacing w:before="17" w:line="256" w:lineRule="auto"/>
        <w:ind w:left="860" w:right="195" w:firstLine="0"/>
      </w:pPr>
      <w:r>
        <w:rPr>
          <w:b/>
        </w:rPr>
        <w:t xml:space="preserve">Summary: </w:t>
      </w:r>
      <w:r>
        <w:t xml:space="preserve">Developed a feature that would alert cafeteria staff in a nursing home of a resident’s allergies on their meal card to prevent a resident from receiving </w:t>
      </w:r>
      <w:r w:rsidR="00286854">
        <w:t>food to which they are allergic</w:t>
      </w:r>
      <w:r>
        <w:t>.</w:t>
      </w:r>
    </w:p>
    <w:p w14:paraId="71DC2157" w14:textId="77777777" w:rsidR="006A2C0D" w:rsidRDefault="006A2C0D" w:rsidP="006A2C0D">
      <w:pPr>
        <w:pStyle w:val="BodyText"/>
        <w:numPr>
          <w:ilvl w:val="0"/>
          <w:numId w:val="13"/>
        </w:numPr>
        <w:spacing w:before="17" w:line="256" w:lineRule="auto"/>
        <w:ind w:right="195"/>
      </w:pPr>
      <w:r>
        <w:t>Prototyped UI for the allergy alert in C# by updating the report generation code used to create the meal cards to include an allergy warning icon.</w:t>
      </w:r>
    </w:p>
    <w:p w14:paraId="24F801DD" w14:textId="77777777" w:rsidR="006A2C0D" w:rsidRDefault="006A2C0D" w:rsidP="006A2C0D">
      <w:pPr>
        <w:pStyle w:val="BodyText"/>
        <w:numPr>
          <w:ilvl w:val="0"/>
          <w:numId w:val="13"/>
        </w:numPr>
        <w:spacing w:before="17" w:line="256" w:lineRule="auto"/>
        <w:ind w:right="195"/>
      </w:pPr>
      <w:r>
        <w:t>Updated resident database table to include information regarding allergies.</w:t>
      </w:r>
    </w:p>
    <w:p w14:paraId="596C4D7B" w14:textId="77777777" w:rsidR="006A2C0D" w:rsidRDefault="006A2C0D" w:rsidP="006A2C0D">
      <w:pPr>
        <w:pStyle w:val="BodyText"/>
        <w:numPr>
          <w:ilvl w:val="0"/>
          <w:numId w:val="13"/>
        </w:numPr>
        <w:spacing w:before="17" w:line="256" w:lineRule="auto"/>
        <w:ind w:right="195"/>
      </w:pPr>
      <w:r>
        <w:t>Implemented logic to check if a resident had any allergies when generating their meal card to determine whether to display the allergy warning icon and list their allergies on the meal card.</w:t>
      </w:r>
    </w:p>
    <w:p w14:paraId="2AE54B7D" w14:textId="77777777" w:rsidR="006A2C0D" w:rsidRPr="00D62336" w:rsidRDefault="006A2C0D" w:rsidP="006A2C0D">
      <w:pPr>
        <w:pStyle w:val="BodyText"/>
        <w:spacing w:before="17" w:line="256" w:lineRule="auto"/>
        <w:ind w:left="0" w:right="195" w:firstLine="0"/>
        <w:rPr>
          <w:rFonts w:asciiTheme="minorHAnsi" w:hAnsiTheme="minorHAnsi" w:cstheme="minorHAnsi"/>
          <w:sz w:val="24"/>
          <w:szCs w:val="24"/>
        </w:rPr>
      </w:pPr>
      <w:r w:rsidRPr="00D62336">
        <w:rPr>
          <w:rFonts w:asciiTheme="minorHAnsi" w:hAnsiTheme="minorHAnsi" w:cstheme="minorHAnsi"/>
          <w:b/>
          <w:w w:val="105"/>
          <w:sz w:val="24"/>
          <w:szCs w:val="24"/>
        </w:rPr>
        <w:t xml:space="preserve">Vendor Delivery Minimum Fee </w:t>
      </w:r>
      <w:r w:rsidRPr="00D62336">
        <w:rPr>
          <w:rFonts w:asciiTheme="minorHAnsi" w:hAnsiTheme="minorHAnsi" w:cstheme="minorHAnsi"/>
          <w:sz w:val="24"/>
          <w:szCs w:val="24"/>
        </w:rPr>
        <w:t>•</w:t>
      </w:r>
      <w:r w:rsidRPr="00D62336">
        <w:rPr>
          <w:rFonts w:asciiTheme="minorHAnsi" w:hAnsiTheme="minorHAnsi" w:cstheme="minorHAnsi"/>
          <w:spacing w:val="20"/>
          <w:w w:val="105"/>
          <w:sz w:val="24"/>
          <w:szCs w:val="24"/>
        </w:rPr>
        <w:t xml:space="preserve"> </w:t>
      </w:r>
      <w:r w:rsidRPr="00D62336">
        <w:rPr>
          <w:rFonts w:asciiTheme="minorHAnsi" w:hAnsiTheme="minorHAnsi" w:cstheme="minorHAnsi"/>
          <w:w w:val="105"/>
          <w:sz w:val="24"/>
          <w:szCs w:val="24"/>
        </w:rPr>
        <w:t>iit-Sourcetech</w:t>
      </w:r>
    </w:p>
    <w:p w14:paraId="398DD227" w14:textId="40F98342" w:rsidR="006A2C0D" w:rsidRDefault="006A2C0D" w:rsidP="006A2C0D">
      <w:pPr>
        <w:pStyle w:val="BodyText"/>
        <w:spacing w:before="17" w:line="256" w:lineRule="auto"/>
        <w:ind w:left="860" w:right="195" w:firstLine="0"/>
      </w:pPr>
      <w:r>
        <w:rPr>
          <w:b/>
        </w:rPr>
        <w:t xml:space="preserve">Background: </w:t>
      </w:r>
      <w:r>
        <w:t>Sourcetech serves as a digital liaison allowing residents to order food ingredients directly from vendors through our applications. Some vendors have price and count minimum policies stating that a customer must order a certain minimum dollar amount or quantity.</w:t>
      </w:r>
    </w:p>
    <w:p w14:paraId="10C3F08C" w14:textId="77777777" w:rsidR="006A2C0D" w:rsidRDefault="006A2C0D" w:rsidP="006A2C0D">
      <w:pPr>
        <w:pStyle w:val="BodyText"/>
        <w:spacing w:before="17" w:line="256" w:lineRule="auto"/>
        <w:ind w:left="860" w:right="195" w:firstLine="0"/>
        <w:rPr>
          <w:bCs/>
        </w:rPr>
      </w:pPr>
      <w:r>
        <w:rPr>
          <w:b/>
        </w:rPr>
        <w:t xml:space="preserve">Summary: </w:t>
      </w:r>
      <w:r>
        <w:rPr>
          <w:bCs/>
        </w:rPr>
        <w:t>Created a warning dialog that would alert customers purchasing food when their total cost or quantity were under a vendor’s minimum allowed threshold and display what those thresholds are.</w:t>
      </w:r>
    </w:p>
    <w:p w14:paraId="47EFDE2F" w14:textId="77777777" w:rsidR="006A2C0D" w:rsidRDefault="006A2C0D" w:rsidP="006A2C0D">
      <w:pPr>
        <w:pStyle w:val="BodyText"/>
        <w:numPr>
          <w:ilvl w:val="0"/>
          <w:numId w:val="14"/>
        </w:numPr>
        <w:spacing w:before="17" w:line="256" w:lineRule="auto"/>
        <w:ind w:right="195"/>
        <w:rPr>
          <w:bCs/>
        </w:rPr>
      </w:pPr>
      <w:r>
        <w:rPr>
          <w:bCs/>
        </w:rPr>
        <w:t>Prototyped UI using HTML, CSS, and JS to display minimum threshold warning. Used dummy data for displaying threshold values and triggering the dialog pop-up event.</w:t>
      </w:r>
    </w:p>
    <w:p w14:paraId="582B9B2C" w14:textId="77777777" w:rsidR="006A2C0D" w:rsidRDefault="006A2C0D" w:rsidP="006A2C0D">
      <w:pPr>
        <w:pStyle w:val="BodyText"/>
        <w:numPr>
          <w:ilvl w:val="0"/>
          <w:numId w:val="14"/>
        </w:numPr>
        <w:spacing w:before="17" w:line="256" w:lineRule="auto"/>
        <w:ind w:right="195"/>
        <w:rPr>
          <w:bCs/>
        </w:rPr>
      </w:pPr>
      <w:r>
        <w:rPr>
          <w:bCs/>
        </w:rPr>
        <w:t>Created a database column as part of an existing database table related to vendor data which stored their delivery minimum thresholds.</w:t>
      </w:r>
    </w:p>
    <w:p w14:paraId="1BECC89E" w14:textId="77777777" w:rsidR="006A2C0D" w:rsidRDefault="006A2C0D" w:rsidP="006A2C0D">
      <w:pPr>
        <w:pStyle w:val="BodyText"/>
        <w:numPr>
          <w:ilvl w:val="0"/>
          <w:numId w:val="14"/>
        </w:numPr>
        <w:spacing w:before="17" w:line="256" w:lineRule="auto"/>
        <w:ind w:right="195"/>
        <w:rPr>
          <w:bCs/>
        </w:rPr>
      </w:pPr>
      <w:r>
        <w:rPr>
          <w:bCs/>
        </w:rPr>
        <w:t>Created a field in a separate WinForms application to set delivery minimums for a vendor at a user level. Hooked this up to update the database column that was created.</w:t>
      </w:r>
    </w:p>
    <w:p w14:paraId="65D922DF" w14:textId="77777777" w:rsidR="006A2C0D" w:rsidRDefault="006A2C0D" w:rsidP="006A2C0D">
      <w:pPr>
        <w:pStyle w:val="BodyText"/>
        <w:numPr>
          <w:ilvl w:val="0"/>
          <w:numId w:val="14"/>
        </w:numPr>
        <w:spacing w:before="17" w:line="256" w:lineRule="auto"/>
        <w:ind w:right="195"/>
        <w:rPr>
          <w:bCs/>
        </w:rPr>
      </w:pPr>
      <w:r>
        <w:rPr>
          <w:bCs/>
        </w:rPr>
        <w:t>Hooked up threshold information to frontend using C#. Updated JS event handling so that the dialog would only appear when a customer was under the threshold.</w:t>
      </w:r>
    </w:p>
    <w:p w14:paraId="561BBE2B" w14:textId="77777777" w:rsidR="006A2C0D" w:rsidRPr="00D62336" w:rsidRDefault="006A2C0D" w:rsidP="006A2C0D">
      <w:pPr>
        <w:pStyle w:val="BodyText"/>
        <w:spacing w:before="17" w:line="256" w:lineRule="auto"/>
        <w:ind w:left="0" w:right="195" w:firstLine="0"/>
        <w:rPr>
          <w:rFonts w:asciiTheme="minorHAnsi" w:hAnsiTheme="minorHAnsi" w:cstheme="minorHAnsi"/>
          <w:w w:val="105"/>
          <w:sz w:val="24"/>
          <w:szCs w:val="24"/>
        </w:rPr>
      </w:pPr>
      <w:r w:rsidRPr="00D62336">
        <w:rPr>
          <w:rFonts w:asciiTheme="minorHAnsi" w:hAnsiTheme="minorHAnsi" w:cstheme="minorHAnsi"/>
          <w:b/>
          <w:sz w:val="24"/>
          <w:szCs w:val="24"/>
        </w:rPr>
        <w:t xml:space="preserve">Semester Transition Advising Tool (STAT) </w:t>
      </w:r>
      <w:r w:rsidRPr="00D62336">
        <w:rPr>
          <w:rFonts w:asciiTheme="minorHAnsi" w:hAnsiTheme="minorHAnsi" w:cstheme="minorHAnsi"/>
          <w:sz w:val="24"/>
          <w:szCs w:val="24"/>
        </w:rPr>
        <w:t>•</w:t>
      </w:r>
      <w:r w:rsidRPr="00D62336">
        <w:rPr>
          <w:rFonts w:asciiTheme="minorHAnsi" w:hAnsiTheme="minorHAnsi" w:cstheme="minorHAnsi"/>
          <w:spacing w:val="20"/>
          <w:w w:val="105"/>
          <w:sz w:val="24"/>
          <w:szCs w:val="24"/>
        </w:rPr>
        <w:t xml:space="preserve"> </w:t>
      </w:r>
      <w:r w:rsidRPr="00D62336">
        <w:rPr>
          <w:rFonts w:asciiTheme="minorHAnsi" w:hAnsiTheme="minorHAnsi" w:cstheme="minorHAnsi"/>
          <w:w w:val="105"/>
          <w:sz w:val="24"/>
          <w:szCs w:val="24"/>
        </w:rPr>
        <w:t>MSOE</w:t>
      </w:r>
    </w:p>
    <w:p w14:paraId="015B6CD0" w14:textId="1048BAAC" w:rsidR="006A2C0D" w:rsidRDefault="006A2C0D" w:rsidP="006A2C0D">
      <w:pPr>
        <w:pStyle w:val="BodyText"/>
        <w:spacing w:before="17" w:line="256" w:lineRule="auto"/>
        <w:ind w:left="860" w:right="195" w:firstLine="0"/>
        <w:rPr>
          <w:bCs/>
        </w:rPr>
      </w:pPr>
      <w:r>
        <w:rPr>
          <w:w w:val="105"/>
        </w:rPr>
        <w:t>S</w:t>
      </w:r>
      <w:r>
        <w:rPr>
          <w:b/>
        </w:rPr>
        <w:t xml:space="preserve">ummary: </w:t>
      </w:r>
      <w:r>
        <w:rPr>
          <w:bCs/>
        </w:rPr>
        <w:t xml:space="preserve">Designed and developed a tool to assist MSOE advisors with the transition from MSOE’s current trimester-based course system to the new semester-based course system which will begin in Fall of 2023. The tool allows advisors to upload the transcript of a student and receive a course plan for what courses the </w:t>
      </w:r>
      <w:r>
        <w:rPr>
          <w:bCs/>
        </w:rPr>
        <w:lastRenderedPageBreak/>
        <w:t>student needs to take to graduate under the new semester system as well as a series of editing capabilities to allow advisors to modify the suggestions.</w:t>
      </w:r>
    </w:p>
    <w:p w14:paraId="2B6A1E56" w14:textId="77777777" w:rsidR="006A2C0D" w:rsidRDefault="006A2C0D" w:rsidP="006A2C0D">
      <w:pPr>
        <w:pStyle w:val="BodyText"/>
        <w:numPr>
          <w:ilvl w:val="0"/>
          <w:numId w:val="15"/>
        </w:numPr>
        <w:spacing w:before="17" w:line="256" w:lineRule="auto"/>
        <w:ind w:right="195"/>
        <w:rPr>
          <w:bCs/>
        </w:rPr>
      </w:pPr>
      <w:r>
        <w:rPr>
          <w:bCs/>
        </w:rPr>
        <w:t>Created an initial SRS to define the functionality and requirements of the project.</w:t>
      </w:r>
    </w:p>
    <w:p w14:paraId="211A9A9E" w14:textId="77777777" w:rsidR="006A2C0D" w:rsidRDefault="006A2C0D" w:rsidP="006A2C0D">
      <w:pPr>
        <w:pStyle w:val="BodyText"/>
        <w:numPr>
          <w:ilvl w:val="0"/>
          <w:numId w:val="15"/>
        </w:numPr>
        <w:spacing w:before="17" w:line="256" w:lineRule="auto"/>
        <w:ind w:right="195"/>
        <w:rPr>
          <w:bCs/>
        </w:rPr>
      </w:pPr>
      <w:r>
        <w:rPr>
          <w:bCs/>
        </w:rPr>
        <w:t>Created a React app which would take in a student’s unofficial transcript as a pdf and use pdf.js to extract course and student data from the transcript.</w:t>
      </w:r>
    </w:p>
    <w:p w14:paraId="14AA686B" w14:textId="55D253E4" w:rsidR="006A2C0D" w:rsidRDefault="006A2C0D" w:rsidP="006A2C0D">
      <w:pPr>
        <w:pStyle w:val="BodyText"/>
        <w:numPr>
          <w:ilvl w:val="0"/>
          <w:numId w:val="15"/>
        </w:numPr>
        <w:spacing w:before="17" w:line="256" w:lineRule="auto"/>
        <w:ind w:right="195"/>
        <w:rPr>
          <w:bCs/>
        </w:rPr>
      </w:pPr>
      <w:r>
        <w:rPr>
          <w:bCs/>
        </w:rPr>
        <w:t>Implemented functionality to determine courses required based off the major(s) and minor(s) of the student and display them to the user</w:t>
      </w:r>
      <w:r w:rsidR="00527D75">
        <w:rPr>
          <w:bCs/>
        </w:rPr>
        <w:t>.</w:t>
      </w:r>
    </w:p>
    <w:p w14:paraId="687497DD" w14:textId="00E9277A" w:rsidR="006A2C0D" w:rsidRDefault="006A2C0D" w:rsidP="006A2C0D">
      <w:pPr>
        <w:pStyle w:val="BodyText"/>
        <w:numPr>
          <w:ilvl w:val="0"/>
          <w:numId w:val="15"/>
        </w:numPr>
        <w:spacing w:before="17" w:line="256" w:lineRule="auto"/>
        <w:ind w:right="195"/>
        <w:rPr>
          <w:bCs/>
        </w:rPr>
      </w:pPr>
      <w:r>
        <w:rPr>
          <w:bCs/>
        </w:rPr>
        <w:t>Implemented credit calculation and requirement functionality</w:t>
      </w:r>
      <w:r w:rsidR="00527D75">
        <w:rPr>
          <w:bCs/>
        </w:rPr>
        <w:t>.</w:t>
      </w:r>
    </w:p>
    <w:p w14:paraId="5BF2EA50" w14:textId="0B9C180A" w:rsidR="006A2C0D" w:rsidRDefault="006A2C0D" w:rsidP="006A2C0D">
      <w:pPr>
        <w:pStyle w:val="BodyText"/>
        <w:numPr>
          <w:ilvl w:val="0"/>
          <w:numId w:val="15"/>
        </w:numPr>
        <w:spacing w:before="17" w:line="256" w:lineRule="auto"/>
        <w:ind w:right="195"/>
        <w:rPr>
          <w:bCs/>
        </w:rPr>
      </w:pPr>
      <w:r>
        <w:rPr>
          <w:bCs/>
        </w:rPr>
        <w:t xml:space="preserve">Implemented the ability to remove, add, and edit courses dynamically with validation to ensure </w:t>
      </w:r>
      <w:r w:rsidR="00286854">
        <w:rPr>
          <w:bCs/>
        </w:rPr>
        <w:t xml:space="preserve">prerequisites </w:t>
      </w:r>
      <w:r>
        <w:rPr>
          <w:bCs/>
        </w:rPr>
        <w:t>and credit requirements were met</w:t>
      </w:r>
      <w:r w:rsidR="00527D75">
        <w:rPr>
          <w:bCs/>
        </w:rPr>
        <w:t>.</w:t>
      </w:r>
    </w:p>
    <w:p w14:paraId="1113EC50" w14:textId="19518D36" w:rsidR="006A2C0D" w:rsidRPr="00A35583" w:rsidRDefault="006A2C0D" w:rsidP="006A2C0D">
      <w:pPr>
        <w:pStyle w:val="BodyText"/>
        <w:numPr>
          <w:ilvl w:val="0"/>
          <w:numId w:val="15"/>
        </w:numPr>
        <w:spacing w:before="17" w:line="256" w:lineRule="auto"/>
        <w:ind w:right="195"/>
        <w:rPr>
          <w:bCs/>
        </w:rPr>
      </w:pPr>
      <w:r>
        <w:rPr>
          <w:bCs/>
        </w:rPr>
        <w:t>Implemented the ability to export the transition plan so that</w:t>
      </w:r>
      <w:r w:rsidR="00527D75">
        <w:rPr>
          <w:bCs/>
        </w:rPr>
        <w:t xml:space="preserve"> it may be</w:t>
      </w:r>
      <w:r>
        <w:rPr>
          <w:bCs/>
        </w:rPr>
        <w:t xml:space="preserve"> stored by the Registrar</w:t>
      </w:r>
      <w:r w:rsidR="00527D75">
        <w:rPr>
          <w:bCs/>
        </w:rPr>
        <w:t>.</w:t>
      </w:r>
    </w:p>
    <w:p w14:paraId="445D6618" w14:textId="77777777" w:rsidR="006A2C0D" w:rsidRDefault="006A2C0D" w:rsidP="006A2C0D">
      <w:pPr>
        <w:pStyle w:val="Heading1"/>
        <w:spacing w:after="28"/>
        <w:rPr>
          <w:spacing w:val="-2"/>
          <w:w w:val="125"/>
        </w:rPr>
      </w:pPr>
      <w:r>
        <w:rPr>
          <w:noProof/>
          <w:spacing w:val="-2"/>
        </w:rPr>
        <mc:AlternateContent>
          <mc:Choice Requires="wps">
            <w:drawing>
              <wp:anchor distT="0" distB="0" distL="0" distR="0" simplePos="0" relativeHeight="251660288" behindDoc="1" locked="0" layoutInCell="1" allowOverlap="1" wp14:anchorId="6FB72DCE" wp14:editId="5993B414">
                <wp:simplePos x="0" y="0"/>
                <wp:positionH relativeFrom="page">
                  <wp:posOffset>529647</wp:posOffset>
                </wp:positionH>
                <wp:positionV relativeFrom="paragraph">
                  <wp:posOffset>222250</wp:posOffset>
                </wp:positionV>
                <wp:extent cx="6896100" cy="8890"/>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E8AD29" id="Rectangle 5" o:spid="_x0000_s1026" style="position:absolute;margin-left:41.7pt;margin-top:17.5pt;width:543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" fillcolor="black" stroked="f">
                <w10:wrap type="topAndBottom" anchorx="page"/>
              </v:rect>
            </w:pict>
          </mc:Fallback>
        </mc:AlternateContent>
      </w:r>
    </w:p>
    <w:p w14:paraId="4E2286ED" w14:textId="77777777" w:rsidR="006A2C0D" w:rsidRDefault="006A2C0D" w:rsidP="006A2C0D">
      <w:pPr>
        <w:pStyle w:val="Heading1"/>
        <w:spacing w:after="28"/>
      </w:pPr>
      <w:r>
        <w:rPr>
          <w:spacing w:val="-2"/>
          <w:w w:val="125"/>
        </w:rPr>
        <w:t>EMBEDDED SYSTEMS PROJECT</w:t>
      </w:r>
      <w:r>
        <w:rPr>
          <w:spacing w:val="-5"/>
          <w:w w:val="125"/>
        </w:rPr>
        <w:t xml:space="preserve"> </w:t>
      </w:r>
      <w:r>
        <w:rPr>
          <w:spacing w:val="-2"/>
          <w:w w:val="125"/>
        </w:rPr>
        <w:t>EXPERIENCE</w:t>
      </w:r>
    </w:p>
    <w:p w14:paraId="1D9F14A1" w14:textId="77777777" w:rsidR="006A2C0D" w:rsidRDefault="006A2C0D" w:rsidP="006A2C0D">
      <w:pPr>
        <w:pStyle w:val="BodyText"/>
        <w:spacing w:line="20" w:lineRule="exact"/>
        <w:ind w:left="111" w:firstLine="0"/>
        <w:rPr>
          <w:sz w:val="2"/>
        </w:rPr>
      </w:pPr>
      <w:r>
        <w:rPr>
          <w:noProof/>
          <w:sz w:val="2"/>
        </w:rPr>
        <mc:AlternateContent>
          <mc:Choice Requires="wpg">
            <w:drawing>
              <wp:inline distT="0" distB="0" distL="0" distR="0" wp14:anchorId="7F805347" wp14:editId="7907CA05">
                <wp:extent cx="6896100" cy="952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9525"/>
                          <a:chOff x="0" y="0"/>
                          <a:chExt cx="10860" cy="15"/>
                        </a:xfrm>
                      </wpg:grpSpPr>
                      <wps:wsp>
                        <wps:cNvPr id="4" name="docshape6"/>
                        <wps:cNvSpPr>
                          <a:spLocks noChangeArrowheads="1"/>
                        </wps:cNvSpPr>
                        <wps:spPr bwMode="auto">
                          <a:xfrm>
                            <a:off x="0" y="0"/>
                            <a:ext cx="10860"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DC30F2C" id="Group 3" o:spid="_x0000_s1026" style="width:543pt;height:.75pt;mso-position-horizontal-relative:char;mso-position-vertical-relative:line" coordsize="108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">
                <v:rect id="docshape6" o:spid="_x0000_s1027" style="position:absolute;width:1086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w10:anchorlock/>
              </v:group>
            </w:pict>
          </mc:Fallback>
        </mc:AlternateContent>
      </w:r>
    </w:p>
    <w:p w14:paraId="7AE738DB" w14:textId="77777777" w:rsidR="006A2C0D" w:rsidRPr="00D62336" w:rsidRDefault="006A2C0D" w:rsidP="006A2C0D">
      <w:pPr>
        <w:spacing w:before="245"/>
        <w:ind w:left="140"/>
        <w:rPr>
          <w:rFonts w:asciiTheme="minorHAnsi" w:hAnsiTheme="minorHAnsi" w:cstheme="minorHAnsi"/>
        </w:rPr>
      </w:pPr>
      <w:r w:rsidRPr="00D62336">
        <w:rPr>
          <w:rFonts w:asciiTheme="minorHAnsi" w:hAnsiTheme="minorHAnsi" w:cstheme="minorHAnsi"/>
          <w:b/>
          <w:w w:val="105"/>
        </w:rPr>
        <w:t xml:space="preserve">Digital Smart Sign Modem Activated Warning System </w:t>
      </w:r>
      <w:r w:rsidRPr="00D62336">
        <w:rPr>
          <w:rFonts w:asciiTheme="minorHAnsi" w:hAnsiTheme="minorHAnsi" w:cstheme="minorHAnsi"/>
        </w:rPr>
        <w:t>• TAPCO Inc. • Senior Design Project</w:t>
      </w:r>
    </w:p>
    <w:p w14:paraId="137D17A2" w14:textId="6B7E4CEF" w:rsidR="006A2C0D" w:rsidRDefault="006A2C0D" w:rsidP="006A2C0D">
      <w:pPr>
        <w:pStyle w:val="BodyText"/>
        <w:spacing w:before="17" w:line="256" w:lineRule="auto"/>
        <w:ind w:left="860" w:right="195" w:firstLine="0"/>
      </w:pPr>
      <w:r>
        <w:rPr>
          <w:b/>
        </w:rPr>
        <w:t xml:space="preserve">Background: </w:t>
      </w:r>
      <w:r>
        <w:t xml:space="preserve">TAPCO specializes in road sign innovations with their smart signs which are various road signs that use a combination of sensors, microcontrollers, and LEDs to reduce accidents on the road. An example of such innovation is their smart crosswalks which use sensors to detect when someone is crossing and </w:t>
      </w:r>
      <w:r w:rsidR="00286854">
        <w:t>activate</w:t>
      </w:r>
      <w:r>
        <w:t xml:space="preserve"> LEDS on the crosswalk sign to alert drivers. TAPCO currently employs a system that uses radio waves to send signals between sensors and road signs which come with limitations such as having a short range and waves being blocked by obstacles such as buildings and trees.</w:t>
      </w:r>
    </w:p>
    <w:p w14:paraId="41004EE2" w14:textId="77777777" w:rsidR="006A2C0D" w:rsidRDefault="006A2C0D" w:rsidP="006A2C0D">
      <w:pPr>
        <w:pStyle w:val="BodyText"/>
        <w:spacing w:before="17" w:line="256" w:lineRule="auto"/>
        <w:ind w:left="860" w:right="195" w:firstLine="0"/>
        <w:rPr>
          <w:bCs/>
        </w:rPr>
      </w:pPr>
      <w:r>
        <w:rPr>
          <w:b/>
        </w:rPr>
        <w:t xml:space="preserve">Summary: </w:t>
      </w:r>
      <w:r>
        <w:rPr>
          <w:bCs/>
        </w:rPr>
        <w:t>Created a peer-to-peer network implementation that would allow TAPCO’s sensors to send signals to their digital smart signs over cellular data removing the constraints caused by using radio waves. Created a proof of concept developed on a series of microcontroller to demonstrate sensor to sign communication.</w:t>
      </w:r>
    </w:p>
    <w:p w14:paraId="43DF144F" w14:textId="5A26308E" w:rsidR="006A2C0D" w:rsidRDefault="006A2C0D" w:rsidP="006A2C0D">
      <w:pPr>
        <w:pStyle w:val="BodyText"/>
        <w:numPr>
          <w:ilvl w:val="0"/>
          <w:numId w:val="16"/>
        </w:numPr>
        <w:spacing w:before="17" w:line="256" w:lineRule="auto"/>
        <w:ind w:right="195"/>
        <w:rPr>
          <w:bCs/>
        </w:rPr>
      </w:pPr>
      <w:r>
        <w:rPr>
          <w:bCs/>
        </w:rPr>
        <w:t xml:space="preserve">Implemented a simulator using HTML, CSS, VueJS, and Rust which allowed us to simulate peer to peer communication using </w:t>
      </w:r>
      <w:r w:rsidR="00286854">
        <w:rPr>
          <w:bCs/>
        </w:rPr>
        <w:t>UDP</w:t>
      </w:r>
      <w:r>
        <w:rPr>
          <w:bCs/>
        </w:rPr>
        <w:t xml:space="preserve"> and visualize packets being sent. </w:t>
      </w:r>
    </w:p>
    <w:p w14:paraId="601AFD3A" w14:textId="6777A3FF" w:rsidR="006A2C0D" w:rsidRDefault="006A2C0D" w:rsidP="006A2C0D">
      <w:pPr>
        <w:pStyle w:val="BodyText"/>
        <w:numPr>
          <w:ilvl w:val="0"/>
          <w:numId w:val="16"/>
        </w:numPr>
        <w:spacing w:before="17" w:line="256" w:lineRule="auto"/>
        <w:ind w:right="195"/>
        <w:rPr>
          <w:bCs/>
        </w:rPr>
      </w:pPr>
      <w:r>
        <w:rPr>
          <w:bCs/>
        </w:rPr>
        <w:t xml:space="preserve">Developed a configuration generation application which </w:t>
      </w:r>
      <w:r w:rsidR="00286854">
        <w:rPr>
          <w:bCs/>
        </w:rPr>
        <w:t>will</w:t>
      </w:r>
      <w:r>
        <w:rPr>
          <w:bCs/>
        </w:rPr>
        <w:t xml:space="preserve"> be used by TAPCO employees to create a co</w:t>
      </w:r>
      <w:r w:rsidR="00286854">
        <w:rPr>
          <w:bCs/>
        </w:rPr>
        <w:t>n</w:t>
      </w:r>
      <w:r>
        <w:rPr>
          <w:bCs/>
        </w:rPr>
        <w:t>fig</w:t>
      </w:r>
      <w:r w:rsidR="00286854">
        <w:rPr>
          <w:bCs/>
        </w:rPr>
        <w:t>uration</w:t>
      </w:r>
      <w:r>
        <w:rPr>
          <w:bCs/>
        </w:rPr>
        <w:t xml:space="preserve"> file based on the use case for the system allowing for the system to support a variety of different sign types and scenarios.</w:t>
      </w:r>
    </w:p>
    <w:p w14:paraId="067194CF" w14:textId="77777777" w:rsidR="006A2C0D" w:rsidRDefault="006A2C0D" w:rsidP="006A2C0D">
      <w:pPr>
        <w:pStyle w:val="BodyText"/>
        <w:numPr>
          <w:ilvl w:val="0"/>
          <w:numId w:val="16"/>
        </w:numPr>
        <w:spacing w:before="17" w:line="256" w:lineRule="auto"/>
        <w:ind w:right="195"/>
        <w:rPr>
          <w:bCs/>
        </w:rPr>
      </w:pPr>
      <w:r>
        <w:rPr>
          <w:bCs/>
        </w:rPr>
        <w:t>Currently implementing on the microcontrollers using SIM cards to allow the individual components to speak to one another over the Verizon network. This proof of concept will be handed over to TAPCO in the end of the spring term.</w:t>
      </w:r>
    </w:p>
    <w:p w14:paraId="4E666A8B" w14:textId="77777777" w:rsidR="006A2C0D" w:rsidRPr="00E446F6" w:rsidRDefault="006A2C0D" w:rsidP="006A2C0D">
      <w:pPr>
        <w:pStyle w:val="NoSpacing"/>
        <w:tabs>
          <w:tab w:val="right" w:pos="10710"/>
        </w:tabs>
        <w:rPr>
          <w:rFonts w:ascii="Tahoma" w:hAnsi="Tahoma" w:cs="Tahoma"/>
        </w:rPr>
      </w:pPr>
    </w:p>
    <w:p w14:paraId="731DB7D2" w14:textId="77777777" w:rsidR="0031105D" w:rsidRPr="00E446F6" w:rsidRDefault="0031105D" w:rsidP="00E446F6">
      <w:pPr>
        <w:pStyle w:val="NoSpacing"/>
        <w:tabs>
          <w:tab w:val="right" w:pos="10710"/>
        </w:tabs>
        <w:rPr>
          <w:rFonts w:ascii="Tahoma" w:hAnsi="Tahoma" w:cs="Tahoma"/>
        </w:rPr>
      </w:pPr>
    </w:p>
    <w:sectPr w:rsidR="0031105D" w:rsidRPr="00E446F6" w:rsidSect="0028631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FF429" w14:textId="77777777" w:rsidR="006858C6" w:rsidRDefault="006858C6" w:rsidP="00D903C6">
      <w:r>
        <w:separator/>
      </w:r>
    </w:p>
  </w:endnote>
  <w:endnote w:type="continuationSeparator" w:id="0">
    <w:p w14:paraId="68EE7B9B" w14:textId="77777777" w:rsidR="006858C6" w:rsidRDefault="006858C6" w:rsidP="00D90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E00D" w14:textId="77777777" w:rsidR="006858C6" w:rsidRDefault="006858C6" w:rsidP="00D903C6">
      <w:r>
        <w:separator/>
      </w:r>
    </w:p>
  </w:footnote>
  <w:footnote w:type="continuationSeparator" w:id="0">
    <w:p w14:paraId="64F9C389" w14:textId="77777777" w:rsidR="006858C6" w:rsidRDefault="006858C6" w:rsidP="00D903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8CA"/>
    <w:multiLevelType w:val="hybridMultilevel"/>
    <w:tmpl w:val="BA5A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73B"/>
    <w:multiLevelType w:val="hybridMultilevel"/>
    <w:tmpl w:val="AFA60A0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5C80252"/>
    <w:multiLevelType w:val="hybridMultilevel"/>
    <w:tmpl w:val="680E81C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3" w15:restartNumberingAfterBreak="0">
    <w:nsid w:val="0989752C"/>
    <w:multiLevelType w:val="hybridMultilevel"/>
    <w:tmpl w:val="D9D2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555AD"/>
    <w:multiLevelType w:val="hybridMultilevel"/>
    <w:tmpl w:val="455E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025D5"/>
    <w:multiLevelType w:val="hybridMultilevel"/>
    <w:tmpl w:val="6BEE2B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6435E9"/>
    <w:multiLevelType w:val="hybridMultilevel"/>
    <w:tmpl w:val="EED60960"/>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7" w15:restartNumberingAfterBreak="0">
    <w:nsid w:val="2646729A"/>
    <w:multiLevelType w:val="hybridMultilevel"/>
    <w:tmpl w:val="A4A4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24946"/>
    <w:multiLevelType w:val="hybridMultilevel"/>
    <w:tmpl w:val="8514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D0367"/>
    <w:multiLevelType w:val="hybridMultilevel"/>
    <w:tmpl w:val="5BD2F7C8"/>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10" w15:restartNumberingAfterBreak="0">
    <w:nsid w:val="392E665B"/>
    <w:multiLevelType w:val="hybridMultilevel"/>
    <w:tmpl w:val="525E6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37CD0"/>
    <w:multiLevelType w:val="hybridMultilevel"/>
    <w:tmpl w:val="1C9852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7DF6BB4"/>
    <w:multiLevelType w:val="hybridMultilevel"/>
    <w:tmpl w:val="492EC54A"/>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3" w15:restartNumberingAfterBreak="0">
    <w:nsid w:val="62F348BD"/>
    <w:multiLevelType w:val="hybridMultilevel"/>
    <w:tmpl w:val="A3128A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2D3DE2"/>
    <w:multiLevelType w:val="hybridMultilevel"/>
    <w:tmpl w:val="6E869C18"/>
    <w:lvl w:ilvl="0" w:tplc="B6A8CAAA">
      <w:numFmt w:val="bullet"/>
      <w:lvlText w:val=""/>
      <w:lvlJc w:val="left"/>
      <w:pPr>
        <w:ind w:left="1220" w:hanging="360"/>
      </w:pPr>
      <w:rPr>
        <w:rFonts w:ascii="Wingdings" w:eastAsia="Wingdings" w:hAnsi="Wingdings" w:cs="Wingdings" w:hint="default"/>
        <w:b w:val="0"/>
        <w:bCs w:val="0"/>
        <w:i w:val="0"/>
        <w:iCs w:val="0"/>
        <w:w w:val="100"/>
        <w:sz w:val="22"/>
        <w:szCs w:val="22"/>
        <w:lang w:val="en-US" w:eastAsia="en-US" w:bidi="ar-SA"/>
      </w:rPr>
    </w:lvl>
    <w:lvl w:ilvl="1" w:tplc="500A1412">
      <w:numFmt w:val="bullet"/>
      <w:lvlText w:val="•"/>
      <w:lvlJc w:val="left"/>
      <w:pPr>
        <w:ind w:left="2206" w:hanging="360"/>
      </w:pPr>
      <w:rPr>
        <w:rFonts w:hint="default"/>
        <w:lang w:val="en-US" w:eastAsia="en-US" w:bidi="ar-SA"/>
      </w:rPr>
    </w:lvl>
    <w:lvl w:ilvl="2" w:tplc="5ECE6576">
      <w:numFmt w:val="bullet"/>
      <w:lvlText w:val="•"/>
      <w:lvlJc w:val="left"/>
      <w:pPr>
        <w:ind w:left="3192" w:hanging="360"/>
      </w:pPr>
      <w:rPr>
        <w:rFonts w:hint="default"/>
        <w:lang w:val="en-US" w:eastAsia="en-US" w:bidi="ar-SA"/>
      </w:rPr>
    </w:lvl>
    <w:lvl w:ilvl="3" w:tplc="D2989674">
      <w:numFmt w:val="bullet"/>
      <w:lvlText w:val="•"/>
      <w:lvlJc w:val="left"/>
      <w:pPr>
        <w:ind w:left="4178" w:hanging="360"/>
      </w:pPr>
      <w:rPr>
        <w:rFonts w:hint="default"/>
        <w:lang w:val="en-US" w:eastAsia="en-US" w:bidi="ar-SA"/>
      </w:rPr>
    </w:lvl>
    <w:lvl w:ilvl="4" w:tplc="44F61A58">
      <w:numFmt w:val="bullet"/>
      <w:lvlText w:val="•"/>
      <w:lvlJc w:val="left"/>
      <w:pPr>
        <w:ind w:left="5164" w:hanging="360"/>
      </w:pPr>
      <w:rPr>
        <w:rFonts w:hint="default"/>
        <w:lang w:val="en-US" w:eastAsia="en-US" w:bidi="ar-SA"/>
      </w:rPr>
    </w:lvl>
    <w:lvl w:ilvl="5" w:tplc="0200FE62">
      <w:numFmt w:val="bullet"/>
      <w:lvlText w:val="•"/>
      <w:lvlJc w:val="left"/>
      <w:pPr>
        <w:ind w:left="6150" w:hanging="360"/>
      </w:pPr>
      <w:rPr>
        <w:rFonts w:hint="default"/>
        <w:lang w:val="en-US" w:eastAsia="en-US" w:bidi="ar-SA"/>
      </w:rPr>
    </w:lvl>
    <w:lvl w:ilvl="6" w:tplc="BB8430D0">
      <w:numFmt w:val="bullet"/>
      <w:lvlText w:val="•"/>
      <w:lvlJc w:val="left"/>
      <w:pPr>
        <w:ind w:left="7136" w:hanging="360"/>
      </w:pPr>
      <w:rPr>
        <w:rFonts w:hint="default"/>
        <w:lang w:val="en-US" w:eastAsia="en-US" w:bidi="ar-SA"/>
      </w:rPr>
    </w:lvl>
    <w:lvl w:ilvl="7" w:tplc="0C22E33A">
      <w:numFmt w:val="bullet"/>
      <w:lvlText w:val="•"/>
      <w:lvlJc w:val="left"/>
      <w:pPr>
        <w:ind w:left="8122" w:hanging="360"/>
      </w:pPr>
      <w:rPr>
        <w:rFonts w:hint="default"/>
        <w:lang w:val="en-US" w:eastAsia="en-US" w:bidi="ar-SA"/>
      </w:rPr>
    </w:lvl>
    <w:lvl w:ilvl="8" w:tplc="D9CE7200">
      <w:numFmt w:val="bullet"/>
      <w:lvlText w:val="•"/>
      <w:lvlJc w:val="left"/>
      <w:pPr>
        <w:ind w:left="9108" w:hanging="360"/>
      </w:pPr>
      <w:rPr>
        <w:rFonts w:hint="default"/>
        <w:lang w:val="en-US" w:eastAsia="en-US" w:bidi="ar-SA"/>
      </w:rPr>
    </w:lvl>
  </w:abstractNum>
  <w:abstractNum w:abstractNumId="15" w15:restartNumberingAfterBreak="0">
    <w:nsid w:val="7B4A1059"/>
    <w:multiLevelType w:val="hybridMultilevel"/>
    <w:tmpl w:val="942E0C18"/>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num w:numId="1" w16cid:durableId="79914929">
    <w:abstractNumId w:val="3"/>
  </w:num>
  <w:num w:numId="2" w16cid:durableId="1255093011">
    <w:abstractNumId w:val="4"/>
  </w:num>
  <w:num w:numId="3" w16cid:durableId="1077166256">
    <w:abstractNumId w:val="0"/>
  </w:num>
  <w:num w:numId="4" w16cid:durableId="1522012048">
    <w:abstractNumId w:val="12"/>
  </w:num>
  <w:num w:numId="5" w16cid:durableId="1550536454">
    <w:abstractNumId w:val="1"/>
  </w:num>
  <w:num w:numId="6" w16cid:durableId="409469078">
    <w:abstractNumId w:val="13"/>
  </w:num>
  <w:num w:numId="7" w16cid:durableId="1519613811">
    <w:abstractNumId w:val="11"/>
  </w:num>
  <w:num w:numId="8" w16cid:durableId="1643538274">
    <w:abstractNumId w:val="5"/>
  </w:num>
  <w:num w:numId="9" w16cid:durableId="356736145">
    <w:abstractNumId w:val="7"/>
  </w:num>
  <w:num w:numId="10" w16cid:durableId="127626798">
    <w:abstractNumId w:val="8"/>
  </w:num>
  <w:num w:numId="11" w16cid:durableId="435517222">
    <w:abstractNumId w:val="10"/>
  </w:num>
  <w:num w:numId="12" w16cid:durableId="744574365">
    <w:abstractNumId w:val="14"/>
  </w:num>
  <w:num w:numId="13" w16cid:durableId="865823775">
    <w:abstractNumId w:val="6"/>
  </w:num>
  <w:num w:numId="14" w16cid:durableId="955599707">
    <w:abstractNumId w:val="9"/>
  </w:num>
  <w:num w:numId="15" w16cid:durableId="940990366">
    <w:abstractNumId w:val="15"/>
  </w:num>
  <w:num w:numId="16" w16cid:durableId="209148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A70"/>
    <w:rsid w:val="00021B5A"/>
    <w:rsid w:val="000451D5"/>
    <w:rsid w:val="000464CC"/>
    <w:rsid w:val="00082383"/>
    <w:rsid w:val="000975F6"/>
    <w:rsid w:val="000A0B1E"/>
    <w:rsid w:val="000A3D97"/>
    <w:rsid w:val="000C398D"/>
    <w:rsid w:val="000D4E8A"/>
    <w:rsid w:val="000D54C0"/>
    <w:rsid w:val="000D7335"/>
    <w:rsid w:val="000E58BB"/>
    <w:rsid w:val="0010237D"/>
    <w:rsid w:val="00107E29"/>
    <w:rsid w:val="00130B36"/>
    <w:rsid w:val="0013269D"/>
    <w:rsid w:val="00132E87"/>
    <w:rsid w:val="00142FAD"/>
    <w:rsid w:val="00145879"/>
    <w:rsid w:val="00183784"/>
    <w:rsid w:val="001B289F"/>
    <w:rsid w:val="001E391B"/>
    <w:rsid w:val="001E70CF"/>
    <w:rsid w:val="001F433D"/>
    <w:rsid w:val="001F7E88"/>
    <w:rsid w:val="00207D7F"/>
    <w:rsid w:val="00216747"/>
    <w:rsid w:val="00216CB0"/>
    <w:rsid w:val="002228D4"/>
    <w:rsid w:val="00222F9F"/>
    <w:rsid w:val="00225D3B"/>
    <w:rsid w:val="002577B4"/>
    <w:rsid w:val="00263CD8"/>
    <w:rsid w:val="00286318"/>
    <w:rsid w:val="00286854"/>
    <w:rsid w:val="002B1CEC"/>
    <w:rsid w:val="002C3920"/>
    <w:rsid w:val="002D1809"/>
    <w:rsid w:val="002E2B04"/>
    <w:rsid w:val="002F484D"/>
    <w:rsid w:val="0031105D"/>
    <w:rsid w:val="00326A1D"/>
    <w:rsid w:val="00336007"/>
    <w:rsid w:val="003402ED"/>
    <w:rsid w:val="0037619F"/>
    <w:rsid w:val="003827A7"/>
    <w:rsid w:val="00392B7E"/>
    <w:rsid w:val="00392DFD"/>
    <w:rsid w:val="00396759"/>
    <w:rsid w:val="003C3BB1"/>
    <w:rsid w:val="003D3618"/>
    <w:rsid w:val="0040182A"/>
    <w:rsid w:val="00417D97"/>
    <w:rsid w:val="00444311"/>
    <w:rsid w:val="00446B4D"/>
    <w:rsid w:val="00452F01"/>
    <w:rsid w:val="004545F4"/>
    <w:rsid w:val="004611B3"/>
    <w:rsid w:val="004623FA"/>
    <w:rsid w:val="004B673A"/>
    <w:rsid w:val="005219C0"/>
    <w:rsid w:val="00527D75"/>
    <w:rsid w:val="005330BF"/>
    <w:rsid w:val="00556E3E"/>
    <w:rsid w:val="005868BD"/>
    <w:rsid w:val="005872C7"/>
    <w:rsid w:val="005A3242"/>
    <w:rsid w:val="005A39E2"/>
    <w:rsid w:val="005B00DB"/>
    <w:rsid w:val="005B6D8E"/>
    <w:rsid w:val="005D5516"/>
    <w:rsid w:val="005E0118"/>
    <w:rsid w:val="005E1578"/>
    <w:rsid w:val="005E1DDC"/>
    <w:rsid w:val="005E1FD2"/>
    <w:rsid w:val="00621615"/>
    <w:rsid w:val="006234A4"/>
    <w:rsid w:val="006377D1"/>
    <w:rsid w:val="00641467"/>
    <w:rsid w:val="0064232F"/>
    <w:rsid w:val="00664968"/>
    <w:rsid w:val="006844A4"/>
    <w:rsid w:val="006847A2"/>
    <w:rsid w:val="006858C6"/>
    <w:rsid w:val="006A2C0D"/>
    <w:rsid w:val="006B4042"/>
    <w:rsid w:val="006C4726"/>
    <w:rsid w:val="006E0094"/>
    <w:rsid w:val="006E2337"/>
    <w:rsid w:val="007229BF"/>
    <w:rsid w:val="00731383"/>
    <w:rsid w:val="00732AC3"/>
    <w:rsid w:val="007407FE"/>
    <w:rsid w:val="00746906"/>
    <w:rsid w:val="00752FDD"/>
    <w:rsid w:val="007568F2"/>
    <w:rsid w:val="0076126A"/>
    <w:rsid w:val="007759B9"/>
    <w:rsid w:val="007B7FE7"/>
    <w:rsid w:val="008029E9"/>
    <w:rsid w:val="0081572C"/>
    <w:rsid w:val="00834746"/>
    <w:rsid w:val="00834A3F"/>
    <w:rsid w:val="00844E32"/>
    <w:rsid w:val="00867668"/>
    <w:rsid w:val="00885050"/>
    <w:rsid w:val="008A17DA"/>
    <w:rsid w:val="008A1938"/>
    <w:rsid w:val="008B5FC1"/>
    <w:rsid w:val="008C7ABD"/>
    <w:rsid w:val="008D3161"/>
    <w:rsid w:val="008E77E6"/>
    <w:rsid w:val="008F032C"/>
    <w:rsid w:val="009205F8"/>
    <w:rsid w:val="00931FD7"/>
    <w:rsid w:val="00964E9F"/>
    <w:rsid w:val="009B525F"/>
    <w:rsid w:val="009C0EB9"/>
    <w:rsid w:val="009C17E4"/>
    <w:rsid w:val="009E698C"/>
    <w:rsid w:val="00A26068"/>
    <w:rsid w:val="00A44279"/>
    <w:rsid w:val="00A541BB"/>
    <w:rsid w:val="00A55719"/>
    <w:rsid w:val="00A5745A"/>
    <w:rsid w:val="00A77C68"/>
    <w:rsid w:val="00AC5F18"/>
    <w:rsid w:val="00AD6F39"/>
    <w:rsid w:val="00AE6272"/>
    <w:rsid w:val="00B00BC8"/>
    <w:rsid w:val="00B0163B"/>
    <w:rsid w:val="00B91241"/>
    <w:rsid w:val="00B9502E"/>
    <w:rsid w:val="00BA3305"/>
    <w:rsid w:val="00BA48B5"/>
    <w:rsid w:val="00BA4DF9"/>
    <w:rsid w:val="00BB0EB9"/>
    <w:rsid w:val="00BC6340"/>
    <w:rsid w:val="00BD3224"/>
    <w:rsid w:val="00BD5645"/>
    <w:rsid w:val="00C10153"/>
    <w:rsid w:val="00C14A87"/>
    <w:rsid w:val="00C17A97"/>
    <w:rsid w:val="00C73400"/>
    <w:rsid w:val="00C8129D"/>
    <w:rsid w:val="00CA3661"/>
    <w:rsid w:val="00CB59F5"/>
    <w:rsid w:val="00CB7627"/>
    <w:rsid w:val="00CE4523"/>
    <w:rsid w:val="00CF0844"/>
    <w:rsid w:val="00CF559E"/>
    <w:rsid w:val="00D02259"/>
    <w:rsid w:val="00D23C78"/>
    <w:rsid w:val="00D52A70"/>
    <w:rsid w:val="00D553E9"/>
    <w:rsid w:val="00D61434"/>
    <w:rsid w:val="00D62336"/>
    <w:rsid w:val="00D7650E"/>
    <w:rsid w:val="00D842D7"/>
    <w:rsid w:val="00D852FE"/>
    <w:rsid w:val="00D903C6"/>
    <w:rsid w:val="00D91F97"/>
    <w:rsid w:val="00D960C8"/>
    <w:rsid w:val="00DC6BB9"/>
    <w:rsid w:val="00DF2481"/>
    <w:rsid w:val="00E00B36"/>
    <w:rsid w:val="00E14645"/>
    <w:rsid w:val="00E40317"/>
    <w:rsid w:val="00E446F6"/>
    <w:rsid w:val="00E57BB9"/>
    <w:rsid w:val="00EA207D"/>
    <w:rsid w:val="00EC0F42"/>
    <w:rsid w:val="00F03D10"/>
    <w:rsid w:val="00FA381A"/>
    <w:rsid w:val="00FC15F7"/>
    <w:rsid w:val="00FD0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9E53"/>
  <w15:chartTrackingRefBased/>
  <w15:docId w15:val="{C96382DF-3C64-4B3B-8442-3B62347B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A7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1105D"/>
    <w:pPr>
      <w:widowControl w:val="0"/>
      <w:autoSpaceDE w:val="0"/>
      <w:autoSpaceDN w:val="0"/>
      <w:spacing w:before="30" w:after="24"/>
      <w:ind w:left="140"/>
      <w:outlineLvl w:val="0"/>
    </w:pPr>
    <w:rPr>
      <w:rFonts w:ascii="Calibri" w:eastAsia="Calibri" w:hAnsi="Calibri" w:cs="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2A70"/>
    <w:pPr>
      <w:spacing w:after="0" w:line="240" w:lineRule="auto"/>
    </w:pPr>
  </w:style>
  <w:style w:type="paragraph" w:styleId="NormalWeb">
    <w:name w:val="Normal (Web)"/>
    <w:basedOn w:val="Normal"/>
    <w:rsid w:val="00D52A70"/>
    <w:pPr>
      <w:spacing w:before="100" w:beforeAutospacing="1" w:after="100" w:afterAutospacing="1"/>
    </w:pPr>
  </w:style>
  <w:style w:type="paragraph" w:styleId="Header">
    <w:name w:val="header"/>
    <w:basedOn w:val="Normal"/>
    <w:link w:val="HeaderChar"/>
    <w:uiPriority w:val="99"/>
    <w:unhideWhenUsed/>
    <w:rsid w:val="00D903C6"/>
    <w:pPr>
      <w:tabs>
        <w:tab w:val="center" w:pos="4680"/>
        <w:tab w:val="right" w:pos="9360"/>
      </w:tabs>
    </w:pPr>
  </w:style>
  <w:style w:type="character" w:customStyle="1" w:styleId="HeaderChar">
    <w:name w:val="Header Char"/>
    <w:basedOn w:val="DefaultParagraphFont"/>
    <w:link w:val="Header"/>
    <w:uiPriority w:val="99"/>
    <w:rsid w:val="00D903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903C6"/>
    <w:pPr>
      <w:tabs>
        <w:tab w:val="center" w:pos="4680"/>
        <w:tab w:val="right" w:pos="9360"/>
      </w:tabs>
    </w:pPr>
  </w:style>
  <w:style w:type="character" w:customStyle="1" w:styleId="FooterChar">
    <w:name w:val="Footer Char"/>
    <w:basedOn w:val="DefaultParagraphFont"/>
    <w:link w:val="Footer"/>
    <w:uiPriority w:val="99"/>
    <w:rsid w:val="00D903C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92B7E"/>
    <w:rPr>
      <w:color w:val="0563C1" w:themeColor="hyperlink"/>
      <w:u w:val="single"/>
    </w:rPr>
  </w:style>
  <w:style w:type="table" w:styleId="TableGrid">
    <w:name w:val="Table Grid"/>
    <w:basedOn w:val="TableNormal"/>
    <w:uiPriority w:val="39"/>
    <w:rsid w:val="00D96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48B5"/>
    <w:rPr>
      <w:color w:val="605E5C"/>
      <w:shd w:val="clear" w:color="auto" w:fill="E1DFDD"/>
    </w:rPr>
  </w:style>
  <w:style w:type="character" w:customStyle="1" w:styleId="Heading1Char">
    <w:name w:val="Heading 1 Char"/>
    <w:basedOn w:val="DefaultParagraphFont"/>
    <w:link w:val="Heading1"/>
    <w:uiPriority w:val="9"/>
    <w:rsid w:val="0031105D"/>
    <w:rPr>
      <w:rFonts w:ascii="Calibri" w:eastAsia="Calibri" w:hAnsi="Calibri" w:cs="Calibri"/>
      <w:b/>
      <w:bCs/>
    </w:rPr>
  </w:style>
  <w:style w:type="paragraph" w:styleId="BodyText">
    <w:name w:val="Body Text"/>
    <w:basedOn w:val="Normal"/>
    <w:link w:val="BodyTextChar"/>
    <w:uiPriority w:val="1"/>
    <w:qFormat/>
    <w:rsid w:val="0031105D"/>
    <w:pPr>
      <w:widowControl w:val="0"/>
      <w:autoSpaceDE w:val="0"/>
      <w:autoSpaceDN w:val="0"/>
      <w:ind w:left="1220" w:hanging="360"/>
    </w:pPr>
    <w:rPr>
      <w:rFonts w:ascii="Calibri" w:eastAsia="Calibri" w:hAnsi="Calibri" w:cs="Calibri"/>
      <w:sz w:val="22"/>
      <w:szCs w:val="22"/>
    </w:rPr>
  </w:style>
  <w:style w:type="character" w:customStyle="1" w:styleId="BodyTextChar">
    <w:name w:val="Body Text Char"/>
    <w:basedOn w:val="DefaultParagraphFont"/>
    <w:link w:val="BodyText"/>
    <w:uiPriority w:val="1"/>
    <w:rsid w:val="0031105D"/>
    <w:rPr>
      <w:rFonts w:ascii="Calibri" w:eastAsia="Calibri" w:hAnsi="Calibri" w:cs="Calibri"/>
    </w:rPr>
  </w:style>
  <w:style w:type="paragraph" w:styleId="Title">
    <w:name w:val="Title"/>
    <w:basedOn w:val="Normal"/>
    <w:link w:val="TitleChar"/>
    <w:uiPriority w:val="10"/>
    <w:qFormat/>
    <w:rsid w:val="0031105D"/>
    <w:pPr>
      <w:widowControl w:val="0"/>
      <w:autoSpaceDE w:val="0"/>
      <w:autoSpaceDN w:val="0"/>
      <w:spacing w:before="100"/>
      <w:ind w:left="140"/>
    </w:pPr>
    <w:rPr>
      <w:rFonts w:ascii="Calibri" w:eastAsia="Calibri" w:hAnsi="Calibri" w:cs="Calibri"/>
      <w:b/>
      <w:bCs/>
      <w:sz w:val="40"/>
      <w:szCs w:val="40"/>
    </w:rPr>
  </w:style>
  <w:style w:type="character" w:customStyle="1" w:styleId="TitleChar">
    <w:name w:val="Title Char"/>
    <w:basedOn w:val="DefaultParagraphFont"/>
    <w:link w:val="Title"/>
    <w:uiPriority w:val="10"/>
    <w:rsid w:val="0031105D"/>
    <w:rPr>
      <w:rFonts w:ascii="Calibri" w:eastAsia="Calibri" w:hAnsi="Calibri" w:cs="Calibri"/>
      <w:b/>
      <w:bCs/>
      <w:sz w:val="40"/>
      <w:szCs w:val="40"/>
    </w:rPr>
  </w:style>
  <w:style w:type="paragraph" w:styleId="ListParagraph">
    <w:name w:val="List Paragraph"/>
    <w:basedOn w:val="Normal"/>
    <w:uiPriority w:val="1"/>
    <w:qFormat/>
    <w:rsid w:val="0031105D"/>
    <w:pPr>
      <w:widowControl w:val="0"/>
      <w:autoSpaceDE w:val="0"/>
      <w:autoSpaceDN w:val="0"/>
      <w:ind w:left="1220" w:hanging="36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edb@msoe.edu" TargetMode="External"/><Relationship Id="rId3" Type="http://schemas.openxmlformats.org/officeDocument/2006/relationships/settings" Target="settings.xml"/><Relationship Id="rId7" Type="http://schemas.openxmlformats.org/officeDocument/2006/relationships/hyperlink" Target="http://www.linkedin.com/in/bil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2440</TotalTime>
  <Pages>3</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Abing, Jennifer</dc:creator>
  <cp:keywords/>
  <dc:description/>
  <cp:lastModifiedBy>Syed, Bilal</cp:lastModifiedBy>
  <cp:revision>8</cp:revision>
  <cp:lastPrinted>2022-12-11T01:55:00Z</cp:lastPrinted>
  <dcterms:created xsi:type="dcterms:W3CDTF">2022-12-11T01:47:00Z</dcterms:created>
  <dcterms:modified xsi:type="dcterms:W3CDTF">2023-01-09T20:07:00Z</dcterms:modified>
</cp:coreProperties>
</file>