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42" w:rsidRDefault="003B0742" w:rsidP="003B0742">
      <w:pPr>
        <w:pStyle w:val="ListParagraph"/>
        <w:numPr>
          <w:ilvl w:val="0"/>
          <w:numId w:val="2"/>
        </w:numPr>
      </w:pPr>
      <w:r>
        <w:t xml:space="preserve">Triggers are blocks of code that are executed from the database declaration automatically. </w:t>
      </w:r>
      <w:proofErr w:type="gramStart"/>
      <w:r>
        <w:t>Triggers are normally executed for DML statements such as Edit, Attach or Erase and is</w:t>
      </w:r>
      <w:proofErr w:type="gramEnd"/>
      <w:r>
        <w:t xml:space="preserve"> shot immediately on Attack, UPDATE or Erase statements allowing the database code execution. </w:t>
      </w:r>
    </w:p>
    <w:p w:rsidR="003B0742" w:rsidRDefault="003B0742" w:rsidP="003B0742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9"/>
        <w:gridCol w:w="4407"/>
      </w:tblGrid>
      <w:tr w:rsidR="003B0742" w:rsidTr="003B0742">
        <w:tc>
          <w:tcPr>
            <w:tcW w:w="4788" w:type="dxa"/>
          </w:tcPr>
          <w:p w:rsidR="003B0742" w:rsidRPr="003B0742" w:rsidRDefault="003B0742" w:rsidP="003B0742">
            <w:pPr>
              <w:pStyle w:val="ListParagraph"/>
              <w:ind w:left="0"/>
              <w:jc w:val="center"/>
              <w:rPr>
                <w:sz w:val="36"/>
              </w:rPr>
            </w:pPr>
            <w:r w:rsidRPr="003B0742">
              <w:rPr>
                <w:sz w:val="36"/>
              </w:rPr>
              <w:t>Statement Triggers</w:t>
            </w:r>
          </w:p>
        </w:tc>
        <w:tc>
          <w:tcPr>
            <w:tcW w:w="4788" w:type="dxa"/>
          </w:tcPr>
          <w:p w:rsidR="003B0742" w:rsidRPr="003B0742" w:rsidRDefault="003B0742" w:rsidP="003B0742">
            <w:pPr>
              <w:pStyle w:val="ListParagraph"/>
              <w:ind w:left="0"/>
              <w:jc w:val="center"/>
              <w:rPr>
                <w:sz w:val="36"/>
              </w:rPr>
            </w:pPr>
            <w:r w:rsidRPr="003B0742">
              <w:rPr>
                <w:sz w:val="36"/>
              </w:rPr>
              <w:t>Row Level Triggers</w:t>
            </w:r>
          </w:p>
        </w:tc>
      </w:tr>
      <w:tr w:rsidR="003B0742" w:rsidTr="003B0742"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Only Executed Once</w:t>
            </w:r>
          </w:p>
        </w:tc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Executed once for each and every row in the transaction</w:t>
            </w:r>
          </w:p>
        </w:tc>
      </w:tr>
      <w:tr w:rsidR="003B0742" w:rsidTr="003B0742"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“For Each Row” in the build trigger command is omitted</w:t>
            </w:r>
          </w:p>
        </w:tc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“For Each Row” in the build trigger command is present</w:t>
            </w:r>
          </w:p>
        </w:tc>
      </w:tr>
      <w:tr w:rsidR="003B0742" w:rsidTr="003B0742"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Used on the table for extra protection on the transactions</w:t>
            </w:r>
          </w:p>
        </w:tc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Used for Auditing Purpose specifically</w:t>
            </w:r>
          </w:p>
        </w:tc>
      </w:tr>
      <w:tr w:rsidR="003B0742" w:rsidTr="003B0742"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For Example: On updating 1000 rows in a table, a statement-level trigger will only be executed once on the table</w:t>
            </w:r>
          </w:p>
        </w:tc>
        <w:tc>
          <w:tcPr>
            <w:tcW w:w="4788" w:type="dxa"/>
          </w:tcPr>
          <w:p w:rsidR="003B0742" w:rsidRDefault="003B0742" w:rsidP="003B0742">
            <w:pPr>
              <w:pStyle w:val="ListParagraph"/>
              <w:ind w:left="0"/>
            </w:pPr>
            <w:r>
              <w:t>For Example: Will run as many time as the number of rows</w:t>
            </w:r>
          </w:p>
        </w:tc>
      </w:tr>
    </w:tbl>
    <w:p w:rsidR="003B0742" w:rsidRDefault="003B0742" w:rsidP="003B0742"/>
    <w:p w:rsidR="003B0742" w:rsidRDefault="003B0742" w:rsidP="003B0742">
      <w:pPr>
        <w:pStyle w:val="ListParagraph"/>
        <w:numPr>
          <w:ilvl w:val="0"/>
          <w:numId w:val="2"/>
        </w:numPr>
      </w:pPr>
      <w:r>
        <w:t>An event such as a user or database event or even an SQL Comment that triggers something is called a triggering event. This includes INSERT, DELETE and UPDATE and such events.</w:t>
      </w:r>
    </w:p>
    <w:p w:rsidR="003B0742" w:rsidRDefault="003B0742" w:rsidP="003B0742">
      <w:pPr>
        <w:pStyle w:val="ListParagraph"/>
      </w:pPr>
      <w:r>
        <w:t>For Example:</w:t>
      </w:r>
    </w:p>
    <w:p w:rsidR="003B0742" w:rsidRDefault="003B0742" w:rsidP="003B0742">
      <w:pPr>
        <w:pStyle w:val="ListParagraph"/>
        <w:numPr>
          <w:ilvl w:val="0"/>
          <w:numId w:val="3"/>
        </w:numPr>
      </w:pPr>
      <w:r>
        <w:t xml:space="preserve">Applying Trigger on the JOB_HISTORY table gives us the following message for insert and </w:t>
      </w:r>
    </w:p>
    <w:p w:rsidR="003B0742" w:rsidRDefault="003B0742" w:rsidP="003B0742">
      <w:pPr>
        <w:pStyle w:val="ListParagraph"/>
        <w:ind w:left="1440"/>
      </w:pPr>
      <w:proofErr w:type="gramStart"/>
      <w:r>
        <w:t>delete</w:t>
      </w:r>
      <w:proofErr w:type="gramEnd"/>
      <w:r>
        <w:t xml:space="preserve"> command.</w:t>
      </w:r>
    </w:p>
    <w:p w:rsidR="003B0742" w:rsidRDefault="003B0742" w:rsidP="003B0742">
      <w:pPr>
        <w:ind w:left="720"/>
      </w:pPr>
      <w:r w:rsidRPr="003B0742">
        <w:drawing>
          <wp:anchor distT="0" distB="0" distL="114300" distR="114300" simplePos="0" relativeHeight="251659264" behindDoc="1" locked="0" layoutInCell="1" allowOverlap="1" wp14:anchorId="2B5FF8E1" wp14:editId="1BDB87F0">
            <wp:simplePos x="0" y="0"/>
            <wp:positionH relativeFrom="margin">
              <wp:posOffset>504825</wp:posOffset>
            </wp:positionH>
            <wp:positionV relativeFrom="paragraph">
              <wp:posOffset>97155</wp:posOffset>
            </wp:positionV>
            <wp:extent cx="4044315" cy="1724025"/>
            <wp:effectExtent l="76200" t="76200" r="127635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742" w:rsidRDefault="003B0742" w:rsidP="003B0742">
      <w:pPr>
        <w:pStyle w:val="ListParagraph"/>
        <w:ind w:left="1440"/>
      </w:pPr>
      <w:r w:rsidRPr="003B0742">
        <w:drawing>
          <wp:anchor distT="0" distB="0" distL="114300" distR="114300" simplePos="0" relativeHeight="251660288" behindDoc="1" locked="0" layoutInCell="1" allowOverlap="1" wp14:anchorId="1F14DDAE" wp14:editId="7E891946">
            <wp:simplePos x="0" y="0"/>
            <wp:positionH relativeFrom="margin">
              <wp:posOffset>514350</wp:posOffset>
            </wp:positionH>
            <wp:positionV relativeFrom="paragraph">
              <wp:posOffset>1659890</wp:posOffset>
            </wp:positionV>
            <wp:extent cx="4105275" cy="1600200"/>
            <wp:effectExtent l="76200" t="76200" r="142875" b="133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>
      <w:pPr>
        <w:pStyle w:val="ListParagraph"/>
        <w:ind w:left="1440"/>
      </w:pPr>
    </w:p>
    <w:p w:rsidR="003B0742" w:rsidRDefault="003B0742" w:rsidP="003B0742"/>
    <w:p w:rsidR="003B0742" w:rsidRDefault="003B0742" w:rsidP="003B0742">
      <w:pPr>
        <w:pStyle w:val="ListParagraph"/>
        <w:numPr>
          <w:ilvl w:val="0"/>
          <w:numId w:val="3"/>
        </w:numPr>
      </w:pPr>
    </w:p>
    <w:p w:rsidR="003B0742" w:rsidRDefault="003B0742" w:rsidP="003B0742">
      <w:pPr>
        <w:pStyle w:val="ListParagraph"/>
        <w:ind w:left="1440"/>
      </w:pPr>
      <w:r w:rsidRPr="003A197F">
        <w:rPr>
          <w:noProof/>
        </w:rPr>
        <w:drawing>
          <wp:inline distT="0" distB="0" distL="0" distR="0" wp14:anchorId="26DFA14D" wp14:editId="6C3BC8FB">
            <wp:extent cx="3743325" cy="2049145"/>
            <wp:effectExtent l="76200" t="76200" r="142875" b="141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49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0742" w:rsidRDefault="003B0742" w:rsidP="003B0742">
      <w:pPr>
        <w:pStyle w:val="ListParagraph"/>
        <w:numPr>
          <w:ilvl w:val="0"/>
          <w:numId w:val="2"/>
        </w:numPr>
      </w:pPr>
      <w:r>
        <w:t>A) IF the employee salary is increased more than 10$, then the rank field is incremented by 1.</w:t>
      </w:r>
    </w:p>
    <w:p w:rsidR="003B0742" w:rsidRDefault="003B0742" w:rsidP="003B0742">
      <w:pPr>
        <w:ind w:left="720"/>
      </w:pPr>
      <w:r>
        <w:t xml:space="preserve">B) </w:t>
      </w:r>
      <w:proofErr w:type="gramStart"/>
      <w:r>
        <w:t>if</w:t>
      </w:r>
      <w:proofErr w:type="gramEnd"/>
      <w:r>
        <w:t xml:space="preserve"> the Employee salary is increased by more than 10$, the Rank field is not empty and its value is changed, otherwise the update is rejected.</w:t>
      </w:r>
    </w:p>
    <w:p w:rsidR="003B0742" w:rsidRDefault="003B0742" w:rsidP="003B0742">
      <w:pPr>
        <w:ind w:left="720"/>
      </w:pPr>
      <w:r>
        <w:t xml:space="preserve">C) Bonus Attribute in </w:t>
      </w:r>
      <w:proofErr w:type="spellStart"/>
      <w:r>
        <w:t>Emploiyee</w:t>
      </w:r>
      <w:proofErr w:type="spellEnd"/>
      <w:r>
        <w:t xml:space="preserve"> always 4% of salary attribute.</w:t>
      </w:r>
    </w:p>
    <w:p w:rsidR="003B0742" w:rsidRDefault="003B0742" w:rsidP="003B0742">
      <w:r>
        <w:t xml:space="preserve">       5)   A) </w:t>
      </w:r>
      <w:proofErr w:type="gramStart"/>
      <w:r>
        <w:t>To</w:t>
      </w:r>
      <w:proofErr w:type="gramEnd"/>
      <w:r>
        <w:t xml:space="preserve"> store the employee count having salary more than 100,000.</w:t>
      </w:r>
    </w:p>
    <w:p w:rsidR="003B0742" w:rsidRDefault="003B0742" w:rsidP="003B0742">
      <w:r>
        <w:t xml:space="preserve">             B) Adds a new row to JOB_HISTORY table when a new employee row is inserted.</w:t>
      </w:r>
    </w:p>
    <w:p w:rsidR="003B0742" w:rsidRDefault="003B0742" w:rsidP="003B0742">
      <w:r>
        <w:t xml:space="preserve">             C) Shows the action of the trigger for each affected row in JOB_HISTORY.</w:t>
      </w:r>
    </w:p>
    <w:p w:rsidR="003B0742" w:rsidRDefault="003B0742" w:rsidP="003B0742">
      <w:pPr>
        <w:tabs>
          <w:tab w:val="left" w:pos="1260"/>
        </w:tabs>
        <w:spacing w:after="125" w:line="259" w:lineRule="auto"/>
        <w:ind w:right="-35"/>
        <w:rPr>
          <w:rFonts w:ascii="Times New Roman" w:eastAsia="Times New Roman" w:hAnsi="Times New Roman" w:cs="Times New Roman"/>
          <w:b/>
        </w:rPr>
      </w:pPr>
      <w:r w:rsidRPr="00BF393F">
        <w:rPr>
          <w:rFonts w:ascii="Times New Roman" w:eastAsia="Times New Roman" w:hAnsi="Times New Roman" w:cs="Times New Roman"/>
          <w:b/>
        </w:rPr>
        <w:t>Class Tasks:</w:t>
      </w:r>
    </w:p>
    <w:p w:rsidR="003B0742" w:rsidRDefault="003B0742" w:rsidP="00282F19">
      <w:pPr>
        <w:pStyle w:val="ListParagraph"/>
        <w:numPr>
          <w:ilvl w:val="0"/>
          <w:numId w:val="5"/>
        </w:numPr>
        <w:tabs>
          <w:tab w:val="left" w:pos="1260"/>
        </w:tabs>
        <w:spacing w:after="125" w:line="259" w:lineRule="auto"/>
        <w:ind w:right="-3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before insert trigger</w:t>
      </w:r>
    </w:p>
    <w:p w:rsidR="003B0742" w:rsidRPr="00B05AE2" w:rsidRDefault="003B0742" w:rsidP="003B0742">
      <w:pPr>
        <w:tabs>
          <w:tab w:val="left" w:pos="1260"/>
        </w:tabs>
        <w:spacing w:after="125" w:line="259" w:lineRule="auto"/>
        <w:ind w:left="360" w:right="-35"/>
        <w:rPr>
          <w:rFonts w:ascii="Times New Roman" w:eastAsia="Times New Roman" w:hAnsi="Times New Roman" w:cs="Times New Roman"/>
          <w:b/>
        </w:rPr>
      </w:pPr>
      <w:r w:rsidRPr="002758EA">
        <w:rPr>
          <w:noProof/>
        </w:rPr>
        <w:drawing>
          <wp:anchor distT="0" distB="0" distL="114300" distR="114300" simplePos="0" relativeHeight="251663360" behindDoc="1" locked="0" layoutInCell="1" allowOverlap="1" wp14:anchorId="012CB9A8" wp14:editId="2BDB2458">
            <wp:simplePos x="0" y="0"/>
            <wp:positionH relativeFrom="page">
              <wp:posOffset>1353820</wp:posOffset>
            </wp:positionH>
            <wp:positionV relativeFrom="paragraph">
              <wp:posOffset>76200</wp:posOffset>
            </wp:positionV>
            <wp:extent cx="5000625" cy="2376805"/>
            <wp:effectExtent l="76200" t="76200" r="142875" b="137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7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742" w:rsidRPr="00B05AE2" w:rsidRDefault="003B0742" w:rsidP="003B0742">
      <w:pPr>
        <w:tabs>
          <w:tab w:val="left" w:pos="1260"/>
        </w:tabs>
        <w:spacing w:after="125" w:line="259" w:lineRule="auto"/>
        <w:ind w:left="360" w:right="-35"/>
        <w:rPr>
          <w:rFonts w:ascii="Times New Roman" w:eastAsia="Times New Roman" w:hAnsi="Times New Roman" w:cs="Times New Roman"/>
          <w:b/>
        </w:rPr>
      </w:pPr>
    </w:p>
    <w:p w:rsidR="003B0742" w:rsidRDefault="003B0742" w:rsidP="003B0742">
      <w:pPr>
        <w:tabs>
          <w:tab w:val="left" w:pos="7350"/>
        </w:tabs>
        <w:spacing w:after="125" w:line="259" w:lineRule="auto"/>
        <w:ind w:right="-35"/>
        <w:rPr>
          <w:rFonts w:ascii="Times New Roman" w:eastAsia="Times New Roman" w:hAnsi="Times New Roman" w:cs="Times New Roman"/>
          <w:b/>
          <w:sz w:val="19"/>
        </w:rPr>
      </w:pPr>
      <w:r w:rsidRPr="000B2183">
        <w:rPr>
          <w:noProof/>
        </w:rPr>
        <w:drawing>
          <wp:anchor distT="0" distB="0" distL="114300" distR="114300" simplePos="0" relativeHeight="251662336" behindDoc="1" locked="0" layoutInCell="1" allowOverlap="1" wp14:anchorId="3B277B70" wp14:editId="74B73D11">
            <wp:simplePos x="0" y="0"/>
            <wp:positionH relativeFrom="margin">
              <wp:posOffset>266700</wp:posOffset>
            </wp:positionH>
            <wp:positionV relativeFrom="paragraph">
              <wp:posOffset>2034540</wp:posOffset>
            </wp:positionV>
            <wp:extent cx="5354053" cy="847725"/>
            <wp:effectExtent l="76200" t="76200" r="132715" b="1238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85" cy="853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19"/>
        </w:rPr>
        <w:tab/>
      </w: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Pr="00B05AE2" w:rsidRDefault="003B0742" w:rsidP="003B0742">
      <w:pPr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478ED" w:rsidRPr="00282F19" w:rsidRDefault="003B0742" w:rsidP="00282F19">
      <w:pPr>
        <w:pStyle w:val="ListParagraph"/>
        <w:numPr>
          <w:ilvl w:val="0"/>
          <w:numId w:val="5"/>
        </w:numPr>
        <w:tabs>
          <w:tab w:val="left" w:pos="2325"/>
        </w:tabs>
        <w:spacing w:after="5" w:line="249" w:lineRule="auto"/>
        <w:jc w:val="both"/>
        <w:rPr>
          <w:rFonts w:ascii="Times New Roman" w:eastAsia="Times New Roman" w:hAnsi="Times New Roman" w:cs="Times New Roman"/>
          <w:b/>
        </w:rPr>
      </w:pPr>
      <w:r w:rsidRPr="00282F19">
        <w:rPr>
          <w:rFonts w:ascii="Times New Roman" w:eastAsia="Times New Roman" w:hAnsi="Times New Roman" w:cs="Times New Roman"/>
          <w:b/>
        </w:rPr>
        <w:lastRenderedPageBreak/>
        <w:t>Using conditional predicates</w:t>
      </w:r>
    </w:p>
    <w:p w:rsidR="003B0742" w:rsidRPr="00B05AE2" w:rsidRDefault="003B0742" w:rsidP="003B0742">
      <w:pPr>
        <w:tabs>
          <w:tab w:val="left" w:pos="2325"/>
        </w:tabs>
        <w:ind w:left="360"/>
        <w:rPr>
          <w:rFonts w:ascii="Times New Roman" w:eastAsia="Times New Roman" w:hAnsi="Times New Roman" w:cs="Times New Roman"/>
          <w:b/>
        </w:rPr>
      </w:pPr>
      <w:r w:rsidRPr="00B05AE2">
        <w:rPr>
          <w:rFonts w:ascii="Times New Roman" w:eastAsia="Times New Roman" w:hAnsi="Times New Roman" w:cs="Times New Roman"/>
          <w:noProof/>
          <w:sz w:val="19"/>
        </w:rPr>
        <w:drawing>
          <wp:anchor distT="0" distB="0" distL="114300" distR="114300" simplePos="0" relativeHeight="251664384" behindDoc="1" locked="0" layoutInCell="1" allowOverlap="1" wp14:anchorId="6B90FF21" wp14:editId="34987619">
            <wp:simplePos x="0" y="0"/>
            <wp:positionH relativeFrom="page">
              <wp:posOffset>1360627</wp:posOffset>
            </wp:positionH>
            <wp:positionV relativeFrom="paragraph">
              <wp:posOffset>58598</wp:posOffset>
            </wp:positionV>
            <wp:extent cx="5157009" cy="2033625"/>
            <wp:effectExtent l="76200" t="76200" r="139065" b="138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18"/>
                    <a:stretch/>
                  </pic:blipFill>
                  <pic:spPr bwMode="auto">
                    <a:xfrm>
                      <a:off x="0" y="0"/>
                      <a:ext cx="5153025" cy="203205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Pr="00BE3F41" w:rsidRDefault="003B0742" w:rsidP="00BE3F41">
      <w:pPr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Default="003B0742" w:rsidP="003B0742">
      <w:pPr>
        <w:pStyle w:val="ListParagraph"/>
        <w:tabs>
          <w:tab w:val="left" w:pos="2325"/>
        </w:tabs>
        <w:rPr>
          <w:rFonts w:ascii="Times New Roman" w:eastAsia="Times New Roman" w:hAnsi="Times New Roman" w:cs="Times New Roman"/>
          <w:sz w:val="19"/>
        </w:rPr>
      </w:pPr>
    </w:p>
    <w:p w:rsidR="003B0742" w:rsidRPr="00282F19" w:rsidRDefault="003B0742" w:rsidP="00282F19">
      <w:pPr>
        <w:pStyle w:val="ListParagraph"/>
        <w:numPr>
          <w:ilvl w:val="0"/>
          <w:numId w:val="5"/>
        </w:numPr>
        <w:tabs>
          <w:tab w:val="left" w:pos="2325"/>
        </w:tabs>
        <w:spacing w:after="5" w:line="249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282F19">
        <w:rPr>
          <w:rFonts w:ascii="Times New Roman" w:eastAsia="Times New Roman" w:hAnsi="Times New Roman" w:cs="Times New Roman"/>
          <w:b/>
        </w:rPr>
        <w:t>After update trigger</w:t>
      </w:r>
    </w:p>
    <w:p w:rsidR="003B0742" w:rsidRDefault="003B0742" w:rsidP="003B0742">
      <w:pPr>
        <w:tabs>
          <w:tab w:val="left" w:pos="2325"/>
        </w:tabs>
        <w:ind w:left="360"/>
        <w:rPr>
          <w:rFonts w:ascii="Times New Roman" w:eastAsia="Times New Roman" w:hAnsi="Times New Roman" w:cs="Times New Roman"/>
          <w:b/>
        </w:rPr>
      </w:pPr>
    </w:p>
    <w:p w:rsidR="003B0742" w:rsidRDefault="00BE3F41" w:rsidP="003B0742">
      <w:pPr>
        <w:tabs>
          <w:tab w:val="left" w:pos="2325"/>
        </w:tabs>
        <w:ind w:left="360"/>
        <w:rPr>
          <w:rFonts w:ascii="Times New Roman" w:eastAsia="Times New Roman" w:hAnsi="Times New Roman" w:cs="Times New Roman"/>
          <w:b/>
        </w:rPr>
      </w:pPr>
      <w:r w:rsidRPr="00FD650B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5408" behindDoc="1" locked="0" layoutInCell="1" allowOverlap="1" wp14:anchorId="090710A1" wp14:editId="6F159BDF">
            <wp:simplePos x="0" y="0"/>
            <wp:positionH relativeFrom="column">
              <wp:posOffset>197485</wp:posOffset>
            </wp:positionH>
            <wp:positionV relativeFrom="paragraph">
              <wp:posOffset>175895</wp:posOffset>
            </wp:positionV>
            <wp:extent cx="5756910" cy="1283970"/>
            <wp:effectExtent l="76200" t="76200" r="129540" b="1257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"/>
                    <a:stretch/>
                  </pic:blipFill>
                  <pic:spPr bwMode="auto">
                    <a:xfrm>
                      <a:off x="0" y="0"/>
                      <a:ext cx="5756910" cy="128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0742">
        <w:rPr>
          <w:rFonts w:ascii="Times New Roman" w:eastAsia="Times New Roman" w:hAnsi="Times New Roman" w:cs="Times New Roman"/>
          <w:b/>
        </w:rPr>
        <w:t>Audit Table</w:t>
      </w:r>
    </w:p>
    <w:p w:rsidR="003B0742" w:rsidRDefault="003B0742" w:rsidP="003B0742">
      <w:pPr>
        <w:tabs>
          <w:tab w:val="left" w:pos="2325"/>
        </w:tabs>
        <w:ind w:left="360"/>
        <w:rPr>
          <w:rFonts w:ascii="Times New Roman" w:eastAsia="Times New Roman" w:hAnsi="Times New Roman" w:cs="Times New Roman"/>
          <w:b/>
        </w:rPr>
      </w:pPr>
    </w:p>
    <w:p w:rsidR="003B0742" w:rsidRDefault="003B0742" w:rsidP="003B0742">
      <w:pPr>
        <w:tabs>
          <w:tab w:val="left" w:pos="2325"/>
        </w:tabs>
        <w:ind w:left="360"/>
        <w:rPr>
          <w:rFonts w:ascii="Times New Roman" w:eastAsia="Times New Roman" w:hAnsi="Times New Roman" w:cs="Times New Roman"/>
          <w:b/>
        </w:rPr>
      </w:pP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BE3F41" w:rsidRDefault="00BE3F41" w:rsidP="003B0742">
      <w:pPr>
        <w:rPr>
          <w:rFonts w:ascii="Times New Roman" w:eastAsia="Times New Roman" w:hAnsi="Times New Roman" w:cs="Times New Roman"/>
          <w:noProof/>
        </w:rPr>
      </w:pPr>
    </w:p>
    <w:p w:rsidR="003B0742" w:rsidRDefault="003B0742" w:rsidP="003B0742">
      <w:pPr>
        <w:rPr>
          <w:rFonts w:ascii="Times New Roman" w:eastAsia="Times New Roman" w:hAnsi="Times New Roman" w:cs="Times New Roman"/>
        </w:rPr>
      </w:pPr>
      <w:r w:rsidRPr="003043B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B7EC9DE" wp14:editId="5A13328C">
            <wp:simplePos x="0" y="0"/>
            <wp:positionH relativeFrom="margin">
              <wp:posOffset>219456</wp:posOffset>
            </wp:positionH>
            <wp:positionV relativeFrom="paragraph">
              <wp:posOffset>558</wp:posOffset>
            </wp:positionV>
            <wp:extent cx="5157216" cy="2494483"/>
            <wp:effectExtent l="76200" t="76200" r="139065" b="134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"/>
                    <a:stretch/>
                  </pic:blipFill>
                  <pic:spPr bwMode="auto">
                    <a:xfrm>
                      <a:off x="0" y="0"/>
                      <a:ext cx="5157216" cy="249448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Pr="003043B6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Default="003B0742" w:rsidP="003B0742">
      <w:pPr>
        <w:rPr>
          <w:rFonts w:ascii="Times New Roman" w:eastAsia="Times New Roman" w:hAnsi="Times New Roman" w:cs="Times New Roman"/>
        </w:rPr>
      </w:pPr>
    </w:p>
    <w:p w:rsidR="003B0742" w:rsidRDefault="00BE3F41" w:rsidP="003B0742">
      <w:r w:rsidRPr="003043B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D248B2F" wp14:editId="3DFC596C">
            <wp:simplePos x="0" y="0"/>
            <wp:positionH relativeFrom="column">
              <wp:posOffset>222885</wp:posOffset>
            </wp:positionH>
            <wp:positionV relativeFrom="paragraph">
              <wp:posOffset>116840</wp:posOffset>
            </wp:positionV>
            <wp:extent cx="5619750" cy="186690"/>
            <wp:effectExtent l="76200" t="76200" r="133350" b="137160"/>
            <wp:wrapNone/>
            <wp:docPr id="11" name="Picture 11" descr="C:\Users\Home\Downloads\IMG-20210129-WA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IMG-20210129-WA01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14"/>
                    <a:stretch/>
                  </pic:blipFill>
                  <pic:spPr bwMode="auto">
                    <a:xfrm>
                      <a:off x="0" y="0"/>
                      <a:ext cx="5619750" cy="18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0742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979" w:rsidRDefault="00AE6979" w:rsidP="00DB1FD8">
      <w:pPr>
        <w:spacing w:after="0" w:line="240" w:lineRule="auto"/>
      </w:pPr>
      <w:r>
        <w:separator/>
      </w:r>
    </w:p>
  </w:endnote>
  <w:endnote w:type="continuationSeparator" w:id="0">
    <w:p w:rsidR="00AE6979" w:rsidRDefault="00AE6979" w:rsidP="00DB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715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1FD8" w:rsidRDefault="00DB1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F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1FD8" w:rsidRDefault="00DB1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979" w:rsidRDefault="00AE6979" w:rsidP="00DB1FD8">
      <w:pPr>
        <w:spacing w:after="0" w:line="240" w:lineRule="auto"/>
      </w:pPr>
      <w:r>
        <w:separator/>
      </w:r>
    </w:p>
  </w:footnote>
  <w:footnote w:type="continuationSeparator" w:id="0">
    <w:p w:rsidR="00AE6979" w:rsidRDefault="00AE6979" w:rsidP="00DB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8" w:rsidRDefault="00DB1FD8">
    <w:pPr>
      <w:pStyle w:val="Header"/>
    </w:pPr>
    <w:r>
      <w:t>RAFEH HAMEED</w:t>
    </w:r>
    <w:r>
      <w:tab/>
      <w:t>LAB 11</w:t>
    </w:r>
  </w:p>
  <w:p w:rsidR="00DB1FD8" w:rsidRDefault="00DB1FD8">
    <w:pPr>
      <w:pStyle w:val="Header"/>
    </w:pPr>
    <w:r>
      <w:t>18B-020-</w:t>
    </w:r>
    <w:proofErr w:type="gramStart"/>
    <w:r>
      <w:t>CS(</w:t>
    </w:r>
    <w:proofErr w:type="gramEnd"/>
    <w:r>
      <w:t>B)</w:t>
    </w:r>
  </w:p>
  <w:p w:rsidR="00DB1FD8" w:rsidRDefault="00DB1F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36E"/>
    <w:multiLevelType w:val="hybridMultilevel"/>
    <w:tmpl w:val="98907724"/>
    <w:lvl w:ilvl="0" w:tplc="F3F6C0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C5071"/>
    <w:multiLevelType w:val="hybridMultilevel"/>
    <w:tmpl w:val="AFDE5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84785"/>
    <w:multiLevelType w:val="hybridMultilevel"/>
    <w:tmpl w:val="FDEE5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A41A5"/>
    <w:multiLevelType w:val="hybridMultilevel"/>
    <w:tmpl w:val="2286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21007"/>
    <w:multiLevelType w:val="hybridMultilevel"/>
    <w:tmpl w:val="E098A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5732"/>
    <w:multiLevelType w:val="hybridMultilevel"/>
    <w:tmpl w:val="9FB69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2NLEwMzC0MLIwNTVW0lEKTi0uzszPAykwrAUA38AdUywAAAA="/>
  </w:docVars>
  <w:rsids>
    <w:rsidRoot w:val="003B0742"/>
    <w:rsid w:val="00246E8E"/>
    <w:rsid w:val="00282F19"/>
    <w:rsid w:val="003478ED"/>
    <w:rsid w:val="003B0742"/>
    <w:rsid w:val="005C5616"/>
    <w:rsid w:val="00AE6979"/>
    <w:rsid w:val="00BE3F41"/>
    <w:rsid w:val="00DB1FD8"/>
    <w:rsid w:val="00E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42"/>
    <w:pPr>
      <w:ind w:left="720"/>
      <w:contextualSpacing/>
    </w:pPr>
  </w:style>
  <w:style w:type="table" w:styleId="TableGrid">
    <w:name w:val="Table Grid"/>
    <w:basedOn w:val="TableNormal"/>
    <w:uiPriority w:val="59"/>
    <w:rsid w:val="003B0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D8"/>
  </w:style>
  <w:style w:type="paragraph" w:styleId="Footer">
    <w:name w:val="footer"/>
    <w:basedOn w:val="Normal"/>
    <w:link w:val="FooterChar"/>
    <w:uiPriority w:val="99"/>
    <w:unhideWhenUsed/>
    <w:rsid w:val="00D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42"/>
    <w:pPr>
      <w:ind w:left="720"/>
      <w:contextualSpacing/>
    </w:pPr>
  </w:style>
  <w:style w:type="table" w:styleId="TableGrid">
    <w:name w:val="Table Grid"/>
    <w:basedOn w:val="TableNormal"/>
    <w:uiPriority w:val="59"/>
    <w:rsid w:val="003B0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D8"/>
  </w:style>
  <w:style w:type="paragraph" w:styleId="Footer">
    <w:name w:val="footer"/>
    <w:basedOn w:val="Normal"/>
    <w:link w:val="FooterChar"/>
    <w:uiPriority w:val="99"/>
    <w:unhideWhenUsed/>
    <w:rsid w:val="00D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DE"/>
    <w:rsid w:val="00D279DE"/>
    <w:rsid w:val="00D7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1B953501047229CF206268DF66736">
    <w:name w:val="86E1B953501047229CF206268DF66736"/>
    <w:rsid w:val="00D279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1B953501047229CF206268DF66736">
    <w:name w:val="86E1B953501047229CF206268DF66736"/>
    <w:rsid w:val="00D27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01B550086344E974639B59901A160" ma:contentTypeVersion="5" ma:contentTypeDescription="Create a new document." ma:contentTypeScope="" ma:versionID="a516d5e9f8522185e712044cdbded94e">
  <xsd:schema xmlns:xsd="http://www.w3.org/2001/XMLSchema" xmlns:xs="http://www.w3.org/2001/XMLSchema" xmlns:p="http://schemas.microsoft.com/office/2006/metadata/properties" xmlns:ns2="adf895db-f692-42d8-bc0d-22d9a87f427e" targetNamespace="http://schemas.microsoft.com/office/2006/metadata/properties" ma:root="true" ma:fieldsID="f41d9d7d33d267f1028b202f39a1ef08" ns2:_="">
    <xsd:import namespace="adf895db-f692-42d8-bc0d-22d9a87f42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95db-f692-42d8-bc0d-22d9a87f42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f895db-f692-42d8-bc0d-22d9a87f427e" xsi:nil="true"/>
  </documentManagement>
</p:properties>
</file>

<file path=customXml/itemProps1.xml><?xml version="1.0" encoding="utf-8"?>
<ds:datastoreItem xmlns:ds="http://schemas.openxmlformats.org/officeDocument/2006/customXml" ds:itemID="{707D22BC-BF97-4757-B4B5-034094D04147}"/>
</file>

<file path=customXml/itemProps2.xml><?xml version="1.0" encoding="utf-8"?>
<ds:datastoreItem xmlns:ds="http://schemas.openxmlformats.org/officeDocument/2006/customXml" ds:itemID="{6682B722-DDF5-47FE-A314-BAD8622DB404}"/>
</file>

<file path=customXml/itemProps3.xml><?xml version="1.0" encoding="utf-8"?>
<ds:datastoreItem xmlns:ds="http://schemas.openxmlformats.org/officeDocument/2006/customXml" ds:itemID="{2A946AEB-76C3-40AA-A3C4-90F3D9A79F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LovPotatoes</dc:creator>
  <cp:lastModifiedBy>LovPotatoes</cp:lastModifiedBy>
  <cp:revision>7</cp:revision>
  <dcterms:created xsi:type="dcterms:W3CDTF">2021-01-29T11:54:00Z</dcterms:created>
  <dcterms:modified xsi:type="dcterms:W3CDTF">2021-01-29T13:21:00Z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0x01010060F01B550086344E974639B59901A160</vt:lpwstr>
  </property>
</Properties>
</file>