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8F1DD" w14:textId="77777777" w:rsidR="00A14122" w:rsidRDefault="00A14122" w:rsidP="00A14122">
      <w:pPr>
        <w:jc w:val="center"/>
        <w:rPr>
          <w:b/>
          <w:bCs/>
          <w:sz w:val="28"/>
          <w:szCs w:val="28"/>
          <w:u w:val="single"/>
        </w:rPr>
      </w:pPr>
    </w:p>
    <w:p w14:paraId="75A3A63D" w14:textId="77777777" w:rsidR="00A14122" w:rsidRPr="00BE7070" w:rsidRDefault="00A14122" w:rsidP="00A14122">
      <w:pPr>
        <w:tabs>
          <w:tab w:val="left" w:pos="23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070">
        <w:rPr>
          <w:rFonts w:ascii="Times New Roman" w:hAnsi="Times New Roman" w:cs="Times New Roman"/>
          <w:b/>
          <w:bCs/>
          <w:sz w:val="28"/>
          <w:szCs w:val="28"/>
        </w:rPr>
        <w:t>The University of Azad Jammu and Kashmir, Muzaffarabad</w:t>
      </w:r>
    </w:p>
    <w:p w14:paraId="222D7536" w14:textId="77777777" w:rsidR="00A14122" w:rsidRPr="00BE7070" w:rsidRDefault="00A14122" w:rsidP="00A14122">
      <w:pPr>
        <w:tabs>
          <w:tab w:val="left" w:pos="23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7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773F6" wp14:editId="15E86688">
            <wp:extent cx="1573619" cy="1435395"/>
            <wp:effectExtent l="0" t="0" r="7620" b="0"/>
            <wp:docPr id="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600429" cy="145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669E" w14:textId="77777777" w:rsidR="00A14122" w:rsidRPr="00BE7070" w:rsidRDefault="00A14122" w:rsidP="00A14122">
      <w:pPr>
        <w:tabs>
          <w:tab w:val="left" w:pos="23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CB989C" w14:textId="77777777" w:rsidR="00A14122" w:rsidRPr="00BE7070" w:rsidRDefault="00A14122" w:rsidP="00A14122">
      <w:pPr>
        <w:tabs>
          <w:tab w:val="left" w:pos="23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070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Pr="00BE7070">
        <w:rPr>
          <w:rFonts w:ascii="Times New Roman" w:hAnsi="Times New Roman" w:cs="Times New Roman"/>
          <w:b/>
          <w:sz w:val="28"/>
          <w:szCs w:val="28"/>
        </w:rPr>
        <w:t>:</w:t>
      </w:r>
      <w:r w:rsidRPr="00BE7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</w:t>
      </w:r>
      <w:r w:rsidRPr="00BE7070">
        <w:rPr>
          <w:rFonts w:ascii="Times New Roman" w:hAnsi="Times New Roman" w:cs="Times New Roman"/>
          <w:sz w:val="28"/>
          <w:szCs w:val="28"/>
        </w:rPr>
        <w:t>and Logic Design</w:t>
      </w:r>
    </w:p>
    <w:p w14:paraId="0CAA7104" w14:textId="77777777" w:rsidR="00A14122" w:rsidRPr="00BE7070" w:rsidRDefault="00A14122" w:rsidP="00A14122">
      <w:pPr>
        <w:tabs>
          <w:tab w:val="left" w:pos="23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070">
        <w:rPr>
          <w:rFonts w:ascii="Times New Roman" w:hAnsi="Times New Roman" w:cs="Times New Roman"/>
          <w:b/>
          <w:sz w:val="28"/>
          <w:szCs w:val="28"/>
        </w:rPr>
        <w:t>Course Code: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6BFE">
        <w:rPr>
          <w:rFonts w:ascii="Times New Roman" w:hAnsi="Times New Roman" w:cs="Times New Roman"/>
          <w:sz w:val="28"/>
          <w:szCs w:val="28"/>
        </w:rPr>
        <w:t>CS-1205</w:t>
      </w:r>
    </w:p>
    <w:p w14:paraId="01BE5FDA" w14:textId="530FCBB8" w:rsidR="00A14122" w:rsidRPr="00BE7070" w:rsidRDefault="00A14122" w:rsidP="00A141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070">
        <w:rPr>
          <w:rFonts w:ascii="Times New Roman" w:hAnsi="Times New Roman" w:cs="Times New Roman"/>
          <w:b/>
          <w:sz w:val="28"/>
          <w:szCs w:val="28"/>
        </w:rPr>
        <w:t>Roll No:</w:t>
      </w:r>
      <w:r w:rsidRPr="00BE7070">
        <w:rPr>
          <w:rFonts w:ascii="Times New Roman" w:hAnsi="Times New Roman" w:cs="Times New Roman"/>
          <w:sz w:val="28"/>
          <w:szCs w:val="28"/>
        </w:rPr>
        <w:t xml:space="preserve"> 2024-SE-1</w:t>
      </w:r>
      <w:r w:rsidR="00C67093">
        <w:rPr>
          <w:rFonts w:ascii="Times New Roman" w:hAnsi="Times New Roman" w:cs="Times New Roman"/>
          <w:sz w:val="28"/>
          <w:szCs w:val="28"/>
        </w:rPr>
        <w:t>8</w:t>
      </w:r>
    </w:p>
    <w:p w14:paraId="7F6FE6EA" w14:textId="77777777" w:rsidR="00A14122" w:rsidRPr="00BE7070" w:rsidRDefault="00A14122" w:rsidP="00A141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070">
        <w:rPr>
          <w:rFonts w:ascii="Times New Roman" w:hAnsi="Times New Roman" w:cs="Times New Roman"/>
          <w:b/>
          <w:sz w:val="28"/>
          <w:szCs w:val="28"/>
        </w:rPr>
        <w:t>Lab Report:</w:t>
      </w:r>
      <w:r w:rsidRPr="00BE7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2FA8C1C" w14:textId="77777777" w:rsidR="00A14122" w:rsidRPr="00BE7070" w:rsidRDefault="00A14122" w:rsidP="00A141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070">
        <w:rPr>
          <w:rFonts w:ascii="Times New Roman" w:hAnsi="Times New Roman" w:cs="Times New Roman"/>
          <w:b/>
          <w:sz w:val="28"/>
          <w:szCs w:val="28"/>
        </w:rPr>
        <w:t>Submitted To:</w:t>
      </w:r>
      <w:r w:rsidRPr="00BE7070">
        <w:rPr>
          <w:rFonts w:ascii="Times New Roman" w:hAnsi="Times New Roman" w:cs="Times New Roman"/>
          <w:sz w:val="28"/>
          <w:szCs w:val="28"/>
        </w:rPr>
        <w:t xml:space="preserve"> Engr. Sidra Rafique</w:t>
      </w:r>
    </w:p>
    <w:p w14:paraId="60DDC458" w14:textId="08B45E6A" w:rsidR="00A14122" w:rsidRPr="00BE7070" w:rsidRDefault="00A14122" w:rsidP="00C670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070">
        <w:rPr>
          <w:rFonts w:ascii="Times New Roman" w:hAnsi="Times New Roman" w:cs="Times New Roman"/>
          <w:b/>
          <w:sz w:val="28"/>
          <w:szCs w:val="28"/>
        </w:rPr>
        <w:t xml:space="preserve">Submitted By: </w:t>
      </w:r>
      <w:r w:rsidR="00C67093" w:rsidRPr="00BE7070">
        <w:rPr>
          <w:rFonts w:ascii="Times New Roman" w:hAnsi="Times New Roman" w:cs="Times New Roman"/>
          <w:sz w:val="28"/>
          <w:szCs w:val="28"/>
        </w:rPr>
        <w:t>S</w:t>
      </w:r>
      <w:r w:rsidR="00C67093">
        <w:rPr>
          <w:rFonts w:ascii="Times New Roman" w:hAnsi="Times New Roman" w:cs="Times New Roman"/>
          <w:sz w:val="28"/>
          <w:szCs w:val="28"/>
        </w:rPr>
        <w:t>yed Muhammad Abdulrehman Naseem</w:t>
      </w:r>
    </w:p>
    <w:p w14:paraId="36C24A53" w14:textId="77777777" w:rsidR="00A14122" w:rsidRPr="00BE7070" w:rsidRDefault="00A14122" w:rsidP="00A141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070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2 june</w:t>
      </w:r>
      <w:r w:rsidRPr="00BE7070">
        <w:rPr>
          <w:rFonts w:ascii="Times New Roman" w:hAnsi="Times New Roman" w:cs="Times New Roman"/>
          <w:sz w:val="28"/>
          <w:szCs w:val="28"/>
        </w:rPr>
        <w:t>, 2025</w:t>
      </w:r>
    </w:p>
    <w:p w14:paraId="56AA2147" w14:textId="77777777" w:rsidR="00A14122" w:rsidRPr="00BE7070" w:rsidRDefault="00A14122" w:rsidP="00A14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CB7370" w14:textId="77777777" w:rsidR="00A14122" w:rsidRPr="00BE7070" w:rsidRDefault="00A14122" w:rsidP="00A14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1876F1" w14:textId="77777777" w:rsidR="00A14122" w:rsidRPr="00BE7070" w:rsidRDefault="00A14122" w:rsidP="00A14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97BA91" w14:textId="77777777" w:rsidR="00A14122" w:rsidRPr="00BE7070" w:rsidRDefault="00A14122" w:rsidP="00A14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DD1D4C" w14:textId="77777777" w:rsidR="00A14122" w:rsidRPr="00BE7070" w:rsidRDefault="00A14122" w:rsidP="00A14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B9D789" w14:textId="77777777" w:rsidR="00A14122" w:rsidRPr="00BE7070" w:rsidRDefault="00A14122" w:rsidP="00A14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8E5E09" w14:textId="77777777" w:rsidR="00A14122" w:rsidRDefault="00A14122" w:rsidP="00A1412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E7070">
        <w:rPr>
          <w:rFonts w:ascii="Times New Roman" w:hAnsi="Times New Roman" w:cs="Times New Roman"/>
          <w:b/>
          <w:i/>
          <w:sz w:val="28"/>
          <w:szCs w:val="28"/>
        </w:rPr>
        <w:t>Depart</w:t>
      </w:r>
      <w:r>
        <w:rPr>
          <w:rFonts w:ascii="Times New Roman" w:hAnsi="Times New Roman" w:cs="Times New Roman"/>
          <w:b/>
          <w:i/>
          <w:sz w:val="28"/>
          <w:szCs w:val="28"/>
        </w:rPr>
        <w:t>ment Of Software Engineering</w:t>
      </w:r>
    </w:p>
    <w:p w14:paraId="38BA731C" w14:textId="77777777" w:rsidR="00A14122" w:rsidRDefault="00A14122" w:rsidP="00A1412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3DECBF7" w14:textId="77777777" w:rsidR="00A14122" w:rsidRDefault="00A14122" w:rsidP="00A1412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543B7EA" w14:textId="77777777" w:rsidR="00A14122" w:rsidRDefault="00A14122" w:rsidP="00A1412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41F38F82" w14:textId="77777777" w:rsidR="00A14122" w:rsidRPr="00A14122" w:rsidRDefault="00A14122" w:rsidP="00A1412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4122">
        <w:rPr>
          <w:rFonts w:ascii="Times New Roman" w:hAnsi="Times New Roman" w:cs="Times New Roman"/>
          <w:b/>
          <w:bCs/>
          <w:sz w:val="32"/>
          <w:szCs w:val="32"/>
          <w:u w:val="single"/>
        </w:rPr>
        <w:t>DE Morgan’s law</w:t>
      </w:r>
    </w:p>
    <w:p w14:paraId="37D53FAD" w14:textId="77777777" w:rsidR="00A14122" w:rsidRPr="00A14122" w:rsidRDefault="00A14122" w:rsidP="00A14122">
      <w:pPr>
        <w:rPr>
          <w:rFonts w:ascii="Times New Roman" w:hAnsi="Times New Roman" w:cs="Times New Roman"/>
          <w:sz w:val="32"/>
          <w:szCs w:val="32"/>
        </w:rPr>
      </w:pPr>
    </w:p>
    <w:p w14:paraId="0AF89456" w14:textId="77777777" w:rsidR="00A14122" w:rsidRPr="00A14122" w:rsidRDefault="00A14122" w:rsidP="00A141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4122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7D5F5B77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I opened Electronics Workbench and started a new project.</w:t>
      </w:r>
    </w:p>
    <w:p w14:paraId="4E44D539" w14:textId="77777777" w:rsidR="00A14122" w:rsidRPr="00A14122" w:rsidRDefault="00A14122" w:rsidP="00A14122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I added the 7400 IC (NAND gate), 7404 IC (NOT gate), and 7432 IC (OR gate) to the workspace.</w:t>
      </w:r>
    </w:p>
    <w:p w14:paraId="41B4C240" w14:textId="77777777" w:rsidR="00A14122" w:rsidRPr="00A14122" w:rsidRDefault="00A14122" w:rsidP="00A14122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I connected Vcc (pin 14) and GND (pin 7) on all three ICs.</w:t>
      </w:r>
    </w:p>
    <w:p w14:paraId="4E8CE339" w14:textId="77777777" w:rsidR="00A14122" w:rsidRPr="00A14122" w:rsidRDefault="00A14122" w:rsidP="00A14122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For the left side of the circuit, I used a single NAND gate from the 7400:</w:t>
      </w:r>
    </w:p>
    <w:p w14:paraId="0DF5D09C" w14:textId="77777777" w:rsidR="00A14122" w:rsidRPr="00A14122" w:rsidRDefault="00A14122" w:rsidP="00A14122">
      <w:pPr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I connected two switches to the inputs (pins 1 and 2).</w:t>
      </w:r>
    </w:p>
    <w:p w14:paraId="2A50AE6A" w14:textId="77777777" w:rsidR="00A14122" w:rsidRPr="00A14122" w:rsidRDefault="00A14122" w:rsidP="00A14122">
      <w:pPr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The output was taken from pin 3, which showed the direct NAND result of A and B.</w:t>
      </w:r>
    </w:p>
    <w:p w14:paraId="743FE5C2" w14:textId="77777777" w:rsidR="00A14122" w:rsidRPr="00A14122" w:rsidRDefault="00A14122" w:rsidP="00A14122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For the right side, I built the equivalent circuit using DE Morgan’s Law:</w:t>
      </w:r>
    </w:p>
    <w:p w14:paraId="525E27BB" w14:textId="77777777" w:rsidR="00A14122" w:rsidRPr="00A14122" w:rsidRDefault="00A14122" w:rsidP="00A14122">
      <w:pPr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I took the same two inputs (A and B) and connected each to a NOT gate.</w:t>
      </w:r>
    </w:p>
    <w:p w14:paraId="01270C46" w14:textId="77777777" w:rsidR="00A14122" w:rsidRPr="00A14122" w:rsidRDefault="00A14122" w:rsidP="00A14122">
      <w:pPr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Their outputs were then connected to an OR gate.</w:t>
      </w:r>
    </w:p>
    <w:p w14:paraId="520E9D04" w14:textId="77777777" w:rsidR="00A14122" w:rsidRPr="00A14122" w:rsidRDefault="00A14122" w:rsidP="00A14122">
      <w:pPr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 xml:space="preserve">This way I created: A' + B' which, according to DE Morgan’s Law, is equal to (A </w:t>
      </w:r>
      <w:r w:rsidRPr="00A14122">
        <w:rPr>
          <w:rFonts w:ascii="Cambria Math" w:hAnsi="Cambria Math" w:cs="Cambria Math"/>
          <w:szCs w:val="24"/>
        </w:rPr>
        <w:t>⋅</w:t>
      </w:r>
      <w:r w:rsidRPr="00A14122">
        <w:rPr>
          <w:rFonts w:ascii="Times New Roman" w:hAnsi="Times New Roman" w:cs="Times New Roman"/>
          <w:szCs w:val="24"/>
        </w:rPr>
        <w:t xml:space="preserve"> B)’.</w:t>
      </w:r>
    </w:p>
    <w:p w14:paraId="15AA7627" w14:textId="77777777" w:rsidR="00A14122" w:rsidRPr="00A14122" w:rsidRDefault="00A14122" w:rsidP="00A14122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I connected LEDs to both outputs (NAND and OR-NOT combo) to compare them.</w:t>
      </w:r>
    </w:p>
    <w:p w14:paraId="478370FD" w14:textId="77777777" w:rsidR="00A14122" w:rsidRPr="00A14122" w:rsidRDefault="00A14122" w:rsidP="00A14122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I tested all input combinations using the two switches:</w:t>
      </w:r>
    </w:p>
    <w:p w14:paraId="189263F1" w14:textId="77777777" w:rsidR="00A14122" w:rsidRPr="00A14122" w:rsidRDefault="00A14122" w:rsidP="00A14122">
      <w:pPr>
        <w:numPr>
          <w:ilvl w:val="1"/>
          <w:numId w:val="1"/>
        </w:numPr>
        <w:rPr>
          <w:rFonts w:ascii="Times New Roman" w:hAnsi="Times New Roman" w:cs="Times New Roman"/>
          <w:color w:val="A66500"/>
          <w:szCs w:val="24"/>
        </w:rPr>
      </w:pPr>
      <w:r w:rsidRPr="00A14122">
        <w:rPr>
          <w:rFonts w:ascii="Times New Roman" w:hAnsi="Times New Roman" w:cs="Times New Roman"/>
          <w:color w:val="A66500"/>
          <w:szCs w:val="24"/>
        </w:rPr>
        <w:t>(0,0), (0,1), (1,0), (1,1)</w:t>
      </w:r>
    </w:p>
    <w:p w14:paraId="4310D9B6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which is DE Morgan’s Theorem.</w:t>
      </w:r>
    </w:p>
    <w:p w14:paraId="787CE7B1" w14:textId="77777777" w:rsidR="00A14122" w:rsidRPr="00A14122" w:rsidRDefault="00A14122" w:rsidP="00A14122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The LEDs lit up the same on both sides every time, so the proof worked perfectly.</w:t>
      </w:r>
    </w:p>
    <w:p w14:paraId="6AD16390" w14:textId="77777777" w:rsidR="00A14122" w:rsidRPr="00A14122" w:rsidRDefault="00A14122" w:rsidP="00A14122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This was a clean and clear way to verify DE Morgan’s Law using logic gates and ICs.</w:t>
      </w:r>
    </w:p>
    <w:p w14:paraId="7DE58BA9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szCs w:val="24"/>
        </w:rPr>
      </w:pPr>
    </w:p>
    <w:p w14:paraId="6A2BD870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color w:val="BF8F00" w:themeColor="accent4" w:themeShade="BF"/>
          <w:szCs w:val="24"/>
        </w:rPr>
      </w:pPr>
      <w:r w:rsidRPr="00A14122">
        <w:rPr>
          <w:rFonts w:ascii="Times New Roman" w:hAnsi="Times New Roman" w:cs="Times New Roman"/>
          <w:color w:val="BF8F00" w:themeColor="accent4" w:themeShade="BF"/>
          <w:szCs w:val="24"/>
        </w:rPr>
        <w:t>(A + B)' = (AB)’…………(i)</w:t>
      </w:r>
    </w:p>
    <w:p w14:paraId="2F1B3F3E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color w:val="BF8F00" w:themeColor="accent4" w:themeShade="BF"/>
          <w:szCs w:val="24"/>
        </w:rPr>
      </w:pPr>
      <w:r w:rsidRPr="00A14122">
        <w:rPr>
          <w:rFonts w:ascii="Times New Roman" w:hAnsi="Times New Roman" w:cs="Times New Roman"/>
          <w:color w:val="BF8F00" w:themeColor="accent4" w:themeShade="BF"/>
          <w:szCs w:val="24"/>
        </w:rPr>
        <w:t>(AB)’ = A’ + B’…………...(ii)</w:t>
      </w:r>
    </w:p>
    <w:p w14:paraId="4355FF58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szCs w:val="24"/>
        </w:rPr>
      </w:pPr>
    </w:p>
    <w:p w14:paraId="5531BA4B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szCs w:val="24"/>
        </w:rPr>
      </w:pPr>
    </w:p>
    <w:p w14:paraId="6FC4BB97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FB231CC" wp14:editId="422D100A">
            <wp:simplePos x="0" y="0"/>
            <wp:positionH relativeFrom="margin">
              <wp:posOffset>4126230</wp:posOffset>
            </wp:positionH>
            <wp:positionV relativeFrom="paragraph">
              <wp:posOffset>197485</wp:posOffset>
            </wp:positionV>
            <wp:extent cx="2943225" cy="1663065"/>
            <wp:effectExtent l="19050" t="19050" r="28575" b="13335"/>
            <wp:wrapSquare wrapText="bothSides"/>
            <wp:docPr id="53456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44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63065"/>
                    </a:xfrm>
                    <a:prstGeom prst="rect">
                      <a:avLst/>
                    </a:prstGeom>
                    <a:ln w="1270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D82B8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szCs w:val="24"/>
        </w:rPr>
      </w:pPr>
    </w:p>
    <w:p w14:paraId="436CB837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 xml:space="preserve">                                         </w:t>
      </w:r>
    </w:p>
    <w:p w14:paraId="3CE3FAFC" w14:textId="41B36ABF" w:rsidR="00A14122" w:rsidRPr="00A14122" w:rsidRDefault="00A14122" w:rsidP="00A14122">
      <w:pPr>
        <w:ind w:left="660"/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55CD1A8F" wp14:editId="3880D25E">
            <wp:simplePos x="0" y="0"/>
            <wp:positionH relativeFrom="margin">
              <wp:posOffset>-112623</wp:posOffset>
            </wp:positionH>
            <wp:positionV relativeFrom="paragraph">
              <wp:posOffset>-691362</wp:posOffset>
            </wp:positionV>
            <wp:extent cx="2628900" cy="1678305"/>
            <wp:effectExtent l="19050" t="19050" r="19050" b="17145"/>
            <wp:wrapTight wrapText="bothSides">
              <wp:wrapPolygon edited="0">
                <wp:start x="-157" y="-245"/>
                <wp:lineTo x="-157" y="21575"/>
                <wp:lineTo x="21600" y="21575"/>
                <wp:lineTo x="21600" y="-245"/>
                <wp:lineTo x="-157" y="-245"/>
              </wp:wrapPolygon>
            </wp:wrapTight>
            <wp:docPr id="72755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564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7830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4122">
        <w:rPr>
          <w:rFonts w:ascii="Times New Roman" w:hAnsi="Times New Roman" w:cs="Times New Roman"/>
          <w:szCs w:val="24"/>
        </w:rPr>
        <w:t xml:space="preserve"> . .</w:t>
      </w:r>
      <w:r w:rsidRPr="00A14122">
        <w:rPr>
          <w:rFonts w:ascii="Times New Roman" w:hAnsi="Times New Roman" w:cs="Times New Roman"/>
          <w:b/>
          <w:bCs/>
          <w:szCs w:val="24"/>
        </w:rPr>
        <w:t xml:space="preserve">is equivalent </w:t>
      </w:r>
      <w:r w:rsidR="0067647A">
        <w:rPr>
          <w:rFonts w:ascii="Times New Roman" w:hAnsi="Times New Roman" w:cs="Times New Roman"/>
          <w:b/>
          <w:bCs/>
          <w:szCs w:val="24"/>
        </w:rPr>
        <w:t>t</w:t>
      </w:r>
      <w:r w:rsidRPr="00A14122">
        <w:rPr>
          <w:rFonts w:ascii="Times New Roman" w:hAnsi="Times New Roman" w:cs="Times New Roman"/>
          <w:b/>
          <w:bCs/>
          <w:szCs w:val="24"/>
        </w:rPr>
        <w:t xml:space="preserve">o </w:t>
      </w:r>
      <w:r w:rsidRPr="00A14122">
        <w:rPr>
          <w:rFonts w:ascii="Times New Roman" w:hAnsi="Times New Roman" w:cs="Times New Roman"/>
          <w:szCs w:val="24"/>
        </w:rPr>
        <w:t xml:space="preserve">     </w:t>
      </w:r>
    </w:p>
    <w:p w14:paraId="112069B2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szCs w:val="24"/>
        </w:rPr>
      </w:pPr>
    </w:p>
    <w:p w14:paraId="23838478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szCs w:val="24"/>
        </w:rPr>
      </w:pPr>
    </w:p>
    <w:p w14:paraId="077DA8EB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szCs w:val="24"/>
        </w:rPr>
      </w:pPr>
    </w:p>
    <w:p w14:paraId="7AC5F11F" w14:textId="77777777" w:rsidR="00A14122" w:rsidRPr="00A14122" w:rsidRDefault="00A14122" w:rsidP="00A14122">
      <w:pPr>
        <w:jc w:val="center"/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(AB)’ = A’ + B’</w:t>
      </w:r>
    </w:p>
    <w:p w14:paraId="16C0237B" w14:textId="77777777" w:rsidR="00A14122" w:rsidRPr="00A14122" w:rsidRDefault="00A14122" w:rsidP="00A14122">
      <w:pPr>
        <w:jc w:val="center"/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szCs w:val="24"/>
        </w:rPr>
        <w:t>(1 * 0)’ = 1’ + 0’</w:t>
      </w:r>
    </w:p>
    <w:p w14:paraId="641DEAD7" w14:textId="77777777" w:rsidR="00A14122" w:rsidRPr="00A14122" w:rsidRDefault="00A14122" w:rsidP="00A14122">
      <w:pPr>
        <w:jc w:val="center"/>
        <w:rPr>
          <w:rFonts w:ascii="Times New Roman" w:hAnsi="Times New Roman" w:cs="Times New Roman"/>
          <w:szCs w:val="24"/>
        </w:rPr>
      </w:pPr>
    </w:p>
    <w:p w14:paraId="6AC72D0B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11321A3" wp14:editId="6623783C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4514850" cy="2592070"/>
            <wp:effectExtent l="76200" t="38100" r="1066800" b="113030"/>
            <wp:wrapSquare wrapText="bothSides"/>
            <wp:docPr id="7690701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9207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7F142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0F8F7155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0CFB8334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27E513A5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1A2F6BCC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28473632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4EF6E1C6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704038F3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6AD5C22D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25873AF3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4FED46D5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5CC328F4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4606EEBC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color w:val="007BB8"/>
          <w:szCs w:val="24"/>
        </w:rPr>
      </w:pPr>
      <w:r w:rsidRPr="00A14122">
        <w:rPr>
          <w:rFonts w:ascii="Times New Roman" w:hAnsi="Times New Roman" w:cs="Times New Roman"/>
          <w:color w:val="007BB8"/>
          <w:szCs w:val="24"/>
        </w:rPr>
        <w:t>(A + B)' = (AB)’</w:t>
      </w:r>
    </w:p>
    <w:p w14:paraId="130170D3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color w:val="007BB8"/>
          <w:szCs w:val="24"/>
        </w:rPr>
      </w:pPr>
      <w:r w:rsidRPr="00A14122">
        <w:rPr>
          <w:rFonts w:ascii="Times New Roman" w:hAnsi="Times New Roman" w:cs="Times New Roman"/>
          <w:color w:val="007BB8"/>
          <w:szCs w:val="24"/>
        </w:rPr>
        <w:t>(1 + 1)’ = 1’ * 0’</w:t>
      </w:r>
    </w:p>
    <w:p w14:paraId="39520FEA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szCs w:val="24"/>
        </w:rPr>
      </w:pPr>
    </w:p>
    <w:p w14:paraId="1C3965DE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6105B1AA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327DB38E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  <w:r w:rsidRPr="00A14122">
        <w:rPr>
          <w:rFonts w:ascii="Times New Roman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51B6F0D" wp14:editId="576F5BD9">
            <wp:simplePos x="0" y="0"/>
            <wp:positionH relativeFrom="column">
              <wp:posOffset>1151688</wp:posOffset>
            </wp:positionH>
            <wp:positionV relativeFrom="paragraph">
              <wp:posOffset>8204</wp:posOffset>
            </wp:positionV>
            <wp:extent cx="5069434" cy="2404090"/>
            <wp:effectExtent l="76200" t="38100" r="969645" b="111125"/>
            <wp:wrapSquare wrapText="bothSides"/>
            <wp:docPr id="1526958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434" cy="24040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B5E1E89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04C64058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449F29E3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2916D2F7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6BA81DFA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2B92EE44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3ECB76A7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1E93B73E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23E97F72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szCs w:val="24"/>
        </w:rPr>
      </w:pPr>
    </w:p>
    <w:p w14:paraId="4FCAFB8D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color w:val="007BB8"/>
          <w:szCs w:val="24"/>
        </w:rPr>
      </w:pPr>
      <w:r w:rsidRPr="00A14122">
        <w:rPr>
          <w:rFonts w:ascii="Times New Roman" w:hAnsi="Times New Roman" w:cs="Times New Roman"/>
          <w:color w:val="007BB8"/>
          <w:szCs w:val="24"/>
        </w:rPr>
        <w:t>(AB)’ = A’ + B’</w:t>
      </w:r>
    </w:p>
    <w:p w14:paraId="39212079" w14:textId="77777777" w:rsidR="00A14122" w:rsidRPr="00A14122" w:rsidRDefault="00A14122" w:rsidP="00A14122">
      <w:pPr>
        <w:ind w:left="660"/>
        <w:jc w:val="center"/>
        <w:rPr>
          <w:rFonts w:ascii="Times New Roman" w:hAnsi="Times New Roman" w:cs="Times New Roman"/>
          <w:color w:val="007BB8"/>
          <w:szCs w:val="24"/>
        </w:rPr>
      </w:pPr>
      <w:r w:rsidRPr="00A14122">
        <w:rPr>
          <w:rFonts w:ascii="Times New Roman" w:hAnsi="Times New Roman" w:cs="Times New Roman"/>
          <w:color w:val="007BB8"/>
          <w:szCs w:val="24"/>
        </w:rPr>
        <w:t>(0 * 1)’ = 0’ + 1’</w:t>
      </w:r>
    </w:p>
    <w:p w14:paraId="46E78A0A" w14:textId="77777777" w:rsidR="00A14122" w:rsidRPr="00A14122" w:rsidRDefault="00A14122" w:rsidP="00A14122">
      <w:pPr>
        <w:ind w:left="660"/>
        <w:rPr>
          <w:rFonts w:ascii="Times New Roman" w:hAnsi="Times New Roman" w:cs="Times New Roman"/>
          <w:noProof/>
          <w:szCs w:val="24"/>
        </w:rPr>
      </w:pPr>
      <w:r w:rsidRPr="00A14122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094A0654" wp14:editId="77E17FA2">
            <wp:simplePos x="0" y="0"/>
            <wp:positionH relativeFrom="margin">
              <wp:posOffset>581456</wp:posOffset>
            </wp:positionH>
            <wp:positionV relativeFrom="paragraph">
              <wp:posOffset>776097</wp:posOffset>
            </wp:positionV>
            <wp:extent cx="5507355" cy="2788920"/>
            <wp:effectExtent l="76200" t="38100" r="1102995" b="106680"/>
            <wp:wrapSquare wrapText="bothSides"/>
            <wp:docPr id="7735176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7889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7716F" w14:textId="77777777" w:rsidR="00E54FA9" w:rsidRDefault="00E54FA9"/>
    <w:sectPr w:rsidR="00E54FA9" w:rsidSect="00A14122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3BE8"/>
    <w:multiLevelType w:val="multilevel"/>
    <w:tmpl w:val="3FDE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7420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122"/>
    <w:rsid w:val="0067647A"/>
    <w:rsid w:val="006A189D"/>
    <w:rsid w:val="00A14122"/>
    <w:rsid w:val="00C67093"/>
    <w:rsid w:val="00CB4A43"/>
    <w:rsid w:val="00E5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4F83E"/>
  <w15:chartTrackingRefBased/>
  <w15:docId w15:val="{1902C8D8-3E45-4267-AB8A-9F31A17E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22"/>
    <w:rPr>
      <w:rFonts w:asciiTheme="majorBidi" w:hAnsiTheme="majorBidi"/>
      <w:color w:val="000000" w:themeColor="text1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89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1E32C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89D"/>
    <w:rPr>
      <w:rFonts w:ascii="Times New Roman" w:eastAsiaTheme="majorEastAsia" w:hAnsi="Times New Roman" w:cstheme="majorBidi"/>
      <w:b/>
      <w:color w:val="1E32C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Syed Abdulrehman</cp:lastModifiedBy>
  <cp:revision>2</cp:revision>
  <dcterms:created xsi:type="dcterms:W3CDTF">2025-06-04T15:00:00Z</dcterms:created>
  <dcterms:modified xsi:type="dcterms:W3CDTF">2025-06-04T15:00:00Z</dcterms:modified>
</cp:coreProperties>
</file>