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F3" w:rsidRPr="00E067B4" w:rsidRDefault="00C837B2" w:rsidP="00FC09F3">
      <w:pPr>
        <w:pStyle w:val="Default"/>
        <w:spacing w:line="360" w:lineRule="auto"/>
        <w:rPr>
          <w:rFonts w:ascii="Times New Roman" w:hAnsi="Times New Roman" w:cs="Times New Roman"/>
          <w:b/>
          <w:color w:val="auto"/>
          <w:szCs w:val="26"/>
          <w:u w:val="thick"/>
          <w:lang w:val="en-US" w:eastAsia="en-US"/>
        </w:rPr>
      </w:pPr>
      <w:r w:rsidRPr="00C837B2">
        <w:rPr>
          <w:rFonts w:ascii="Times New Roman" w:hAnsi="Times New Roman" w:cs="Times New Roman"/>
          <w:b/>
          <w:noProof/>
          <w:color w:val="auto"/>
          <w:szCs w:val="26"/>
          <w:u w:val="thick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-1174750</wp:posOffset>
            </wp:positionV>
            <wp:extent cx="714375" cy="1000125"/>
            <wp:effectExtent l="19050" t="0" r="9525" b="0"/>
            <wp:wrapSquare wrapText="left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ra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9F3" w:rsidRPr="00E067B4">
        <w:rPr>
          <w:rFonts w:ascii="Times New Roman" w:hAnsi="Times New Roman" w:cs="Times New Roman"/>
          <w:b/>
          <w:color w:val="auto"/>
          <w:szCs w:val="26"/>
          <w:u w:val="thick"/>
          <w:lang w:val="en-US" w:eastAsia="en-US"/>
        </w:rPr>
        <w:t>Career Summary</w:t>
      </w:r>
    </w:p>
    <w:p w:rsidR="009D2CCF" w:rsidRDefault="009D2CCF" w:rsidP="00AD3135">
      <w:pPr>
        <w:pStyle w:val="Default"/>
        <w:jc w:val="both"/>
        <w:rPr>
          <w:rFonts w:ascii="Times New Roman" w:hAnsi="Times New Roman" w:cs="Times New Roman"/>
          <w:color w:val="auto"/>
          <w:sz w:val="22"/>
          <w:lang w:val="en-US" w:eastAsia="en-US"/>
        </w:rPr>
      </w:pPr>
      <w:r>
        <w:rPr>
          <w:rFonts w:ascii="Times New Roman" w:hAnsi="Times New Roman" w:cs="Times New Roman"/>
          <w:color w:val="auto"/>
          <w:sz w:val="22"/>
          <w:lang w:val="en-US" w:eastAsia="en-US"/>
        </w:rPr>
        <w:t>Over</w:t>
      </w:r>
      <w:r w:rsidRPr="00E067B4">
        <w:rPr>
          <w:rFonts w:ascii="Times New Roman" w:hAnsi="Times New Roman" w:cs="Times New Roman"/>
          <w:color w:val="auto"/>
          <w:sz w:val="22"/>
          <w:lang w:val="en-US" w:eastAsia="en-US"/>
        </w:rPr>
        <w:t xml:space="preserve"> 1</w:t>
      </w:r>
      <w:r>
        <w:rPr>
          <w:rFonts w:ascii="Times New Roman" w:hAnsi="Times New Roman" w:cs="Times New Roman"/>
          <w:color w:val="auto"/>
          <w:sz w:val="22"/>
          <w:lang w:val="en-US" w:eastAsia="en-US"/>
        </w:rPr>
        <w:t>7</w:t>
      </w:r>
      <w:r w:rsidRPr="00E067B4">
        <w:rPr>
          <w:rFonts w:ascii="Times New Roman" w:hAnsi="Times New Roman" w:cs="Times New Roman"/>
          <w:color w:val="auto"/>
          <w:sz w:val="22"/>
          <w:lang w:val="en-US" w:eastAsia="en-US"/>
        </w:rPr>
        <w:t xml:space="preserve"> years of managerial </w:t>
      </w:r>
      <w:r>
        <w:rPr>
          <w:rFonts w:ascii="Times New Roman" w:hAnsi="Times New Roman" w:cs="Times New Roman"/>
          <w:color w:val="auto"/>
          <w:sz w:val="22"/>
          <w:lang w:val="en-US" w:eastAsia="en-US"/>
        </w:rPr>
        <w:t xml:space="preserve">and leadership experience in </w:t>
      </w:r>
      <w:r w:rsidRPr="00E067B4">
        <w:rPr>
          <w:rFonts w:ascii="Times New Roman" w:hAnsi="Times New Roman" w:cs="Times New Roman"/>
          <w:color w:val="auto"/>
          <w:sz w:val="22"/>
          <w:lang w:val="en-US" w:eastAsia="en-US"/>
        </w:rPr>
        <w:t xml:space="preserve">field of Business Administration, </w:t>
      </w:r>
      <w:r w:rsidR="009068CA">
        <w:rPr>
          <w:rFonts w:ascii="Times New Roman" w:hAnsi="Times New Roman" w:cs="Times New Roman"/>
          <w:color w:val="auto"/>
          <w:sz w:val="22"/>
          <w:lang w:val="en-US" w:eastAsia="en-US"/>
        </w:rPr>
        <w:t xml:space="preserve">Strategic Planning, Key Account Management, </w:t>
      </w:r>
      <w:r w:rsidRPr="00E067B4">
        <w:rPr>
          <w:rFonts w:ascii="Times New Roman" w:hAnsi="Times New Roman" w:cs="Times New Roman"/>
          <w:color w:val="auto"/>
          <w:sz w:val="22"/>
          <w:lang w:val="en-US" w:eastAsia="en-US"/>
        </w:rPr>
        <w:t xml:space="preserve">Quality </w:t>
      </w:r>
      <w:r w:rsidR="009068CA">
        <w:rPr>
          <w:rFonts w:ascii="Times New Roman" w:hAnsi="Times New Roman" w:cs="Times New Roman"/>
          <w:color w:val="auto"/>
          <w:sz w:val="22"/>
          <w:lang w:val="en-US" w:eastAsia="en-US"/>
        </w:rPr>
        <w:t xml:space="preserve">Management System, </w:t>
      </w:r>
      <w:r>
        <w:rPr>
          <w:rFonts w:ascii="Times New Roman" w:hAnsi="Times New Roman" w:cs="Times New Roman"/>
          <w:color w:val="auto"/>
          <w:sz w:val="22"/>
          <w:lang w:val="en-US" w:eastAsia="en-US"/>
        </w:rPr>
        <w:t>Training, Team-building, Policy Development, Public Relations,</w:t>
      </w:r>
      <w:r w:rsidRPr="00E067B4">
        <w:rPr>
          <w:rFonts w:ascii="Times New Roman" w:hAnsi="Times New Roman" w:cs="Times New Roman"/>
          <w:color w:val="auto"/>
          <w:sz w:val="22"/>
          <w:lang w:val="en-US" w:eastAsia="en-US"/>
        </w:rPr>
        <w:t xml:space="preserve"> and Industrial Linkages in Chemical, Pharmaceutical, Health Care </w:t>
      </w:r>
      <w:r>
        <w:rPr>
          <w:rFonts w:ascii="Times New Roman" w:hAnsi="Times New Roman" w:cs="Times New Roman"/>
          <w:color w:val="auto"/>
          <w:sz w:val="22"/>
          <w:lang w:val="en-US" w:eastAsia="en-US"/>
        </w:rPr>
        <w:t>and</w:t>
      </w:r>
      <w:r w:rsidRPr="00E067B4">
        <w:rPr>
          <w:rFonts w:ascii="Times New Roman" w:hAnsi="Times New Roman" w:cs="Times New Roman"/>
          <w:color w:val="auto"/>
          <w:sz w:val="22"/>
          <w:lang w:val="en-US" w:eastAsia="en-US"/>
        </w:rPr>
        <w:t xml:space="preserve"> Education </w:t>
      </w:r>
      <w:r>
        <w:rPr>
          <w:rFonts w:ascii="Times New Roman" w:hAnsi="Times New Roman" w:cs="Times New Roman"/>
          <w:color w:val="auto"/>
          <w:sz w:val="22"/>
          <w:lang w:val="en-US" w:eastAsia="en-US"/>
        </w:rPr>
        <w:t xml:space="preserve">Sector. </w:t>
      </w:r>
    </w:p>
    <w:p w:rsidR="00AD3135" w:rsidRDefault="00AD3135" w:rsidP="00AD3135">
      <w:pPr>
        <w:pStyle w:val="Default"/>
        <w:jc w:val="both"/>
        <w:rPr>
          <w:rFonts w:ascii="Times New Roman" w:hAnsi="Times New Roman" w:cs="Times New Roman"/>
          <w:color w:val="auto"/>
          <w:sz w:val="22"/>
          <w:lang w:val="en-US" w:eastAsia="en-US"/>
        </w:rPr>
      </w:pPr>
    </w:p>
    <w:tbl>
      <w:tblPr>
        <w:tblW w:w="502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6612"/>
      </w:tblGrid>
      <w:tr w:rsidR="00BF63E9" w:rsidRPr="00E067B4" w:rsidTr="00154B2E">
        <w:trPr>
          <w:trHeight w:val="280"/>
        </w:trPr>
        <w:tc>
          <w:tcPr>
            <w:tcW w:w="1636" w:type="pct"/>
            <w:vMerge w:val="restart"/>
            <w:vAlign w:val="center"/>
          </w:tcPr>
          <w:p w:rsidR="00BF63E9" w:rsidRPr="00E067B4" w:rsidRDefault="00BF63E9" w:rsidP="00154B2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6"/>
              </w:rPr>
              <w:br w:type="page"/>
            </w: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>Academic Qualification</w:t>
            </w:r>
          </w:p>
        </w:tc>
        <w:tc>
          <w:tcPr>
            <w:tcW w:w="3364" w:type="pct"/>
            <w:vAlign w:val="center"/>
          </w:tcPr>
          <w:p w:rsidR="00BF63E9" w:rsidRDefault="00BF63E9" w:rsidP="00154B2E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>M.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Phil</w:t>
            </w: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Human Resource </w:t>
            </w: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 xml:space="preserve">Management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(2017</w:t>
            </w: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 xml:space="preserve">) </w:t>
            </w:r>
          </w:p>
          <w:p w:rsidR="00BF63E9" w:rsidRDefault="00BF63E9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2E93">
              <w:rPr>
                <w:rFonts w:ascii="Times New Roman" w:hAnsi="Times New Roman"/>
                <w:sz w:val="22"/>
                <w:szCs w:val="22"/>
              </w:rPr>
              <w:t>Iqra University, CGPA 3.19</w:t>
            </w:r>
          </w:p>
          <w:p w:rsidR="00BF63E9" w:rsidRPr="00F30CAE" w:rsidRDefault="00BF63E9" w:rsidP="00154B2E">
            <w:pPr>
              <w:pStyle w:val="Header"/>
              <w:tabs>
                <w:tab w:val="left" w:pos="3015"/>
                <w:tab w:val="right" w:pos="8309"/>
              </w:tabs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Research Thesis </w:t>
            </w:r>
            <w:r w:rsidRPr="00F30CAE">
              <w:rPr>
                <w:rFonts w:ascii="Times New Roman" w:hAnsi="Times New Roman"/>
                <w:sz w:val="22"/>
                <w:szCs w:val="22"/>
              </w:rPr>
              <w:t>“To identify Service-Quality Gaps in Banking Sector of P</w:t>
            </w:r>
            <w:r>
              <w:rPr>
                <w:rFonts w:ascii="Times New Roman" w:hAnsi="Times New Roman"/>
                <w:sz w:val="22"/>
                <w:szCs w:val="22"/>
              </w:rPr>
              <w:t>akistan, A Comparative study of</w:t>
            </w:r>
            <w:r w:rsidRPr="00F30CAE">
              <w:rPr>
                <w:rFonts w:ascii="Times New Roman" w:hAnsi="Times New Roman"/>
                <w:sz w:val="22"/>
                <w:szCs w:val="22"/>
              </w:rPr>
              <w:t xml:space="preserve"> Local and Foreign Banks</w:t>
            </w:r>
            <w:r>
              <w:rPr>
                <w:rFonts w:ascii="Times New Roman" w:hAnsi="Times New Roman"/>
                <w:sz w:val="22"/>
                <w:szCs w:val="22"/>
              </w:rPr>
              <w:t>”</w:t>
            </w:r>
          </w:p>
        </w:tc>
      </w:tr>
      <w:tr w:rsidR="00BF63E9" w:rsidRPr="00E067B4" w:rsidTr="00154B2E">
        <w:trPr>
          <w:trHeight w:val="280"/>
        </w:trPr>
        <w:tc>
          <w:tcPr>
            <w:tcW w:w="1636" w:type="pct"/>
            <w:vMerge/>
            <w:vAlign w:val="center"/>
          </w:tcPr>
          <w:p w:rsidR="00BF63E9" w:rsidRPr="00E067B4" w:rsidRDefault="00BF63E9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364" w:type="pct"/>
            <w:vAlign w:val="center"/>
          </w:tcPr>
          <w:p w:rsidR="00BF63E9" w:rsidRDefault="00BF63E9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>MBA, Marketing (2005)</w:t>
            </w:r>
          </w:p>
          <w:p w:rsidR="00BF63E9" w:rsidRPr="00E067B4" w:rsidRDefault="00BF63E9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067B4">
              <w:rPr>
                <w:rFonts w:ascii="Times New Roman" w:hAnsi="Times New Roman"/>
                <w:sz w:val="22"/>
                <w:szCs w:val="22"/>
              </w:rPr>
              <w:t>Karachi University Business School with 3</w:t>
            </w:r>
            <w:r w:rsidRPr="00E067B4">
              <w:rPr>
                <w:rFonts w:ascii="Times New Roman" w:hAnsi="Times New Roman"/>
                <w:sz w:val="22"/>
                <w:szCs w:val="22"/>
                <w:vertAlign w:val="superscript"/>
              </w:rPr>
              <w:t>rd</w:t>
            </w:r>
            <w:r w:rsidRPr="00E067B4">
              <w:rPr>
                <w:rFonts w:ascii="Times New Roman" w:hAnsi="Times New Roman"/>
                <w:sz w:val="22"/>
                <w:szCs w:val="22"/>
              </w:rPr>
              <w:t xml:space="preserve"> Position and GPA 3.63</w:t>
            </w:r>
          </w:p>
        </w:tc>
      </w:tr>
      <w:tr w:rsidR="00BF63E9" w:rsidRPr="00E067B4" w:rsidTr="00154B2E">
        <w:trPr>
          <w:trHeight w:val="381"/>
        </w:trPr>
        <w:tc>
          <w:tcPr>
            <w:tcW w:w="1636" w:type="pct"/>
            <w:vMerge/>
            <w:vAlign w:val="center"/>
          </w:tcPr>
          <w:p w:rsidR="00BF63E9" w:rsidRPr="00E067B4" w:rsidRDefault="00BF63E9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364" w:type="pct"/>
            <w:vAlign w:val="center"/>
          </w:tcPr>
          <w:p w:rsidR="00BF63E9" w:rsidRDefault="00BF63E9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>M.Sc. Chemistry</w:t>
            </w:r>
            <w:r w:rsidRPr="007B32C6">
              <w:rPr>
                <w:rFonts w:ascii="Times New Roman" w:hAnsi="Times New Roman"/>
                <w:b/>
                <w:sz w:val="22"/>
                <w:szCs w:val="22"/>
              </w:rPr>
              <w:t xml:space="preserve"> (Analytical, </w:t>
            </w: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>1999)</w:t>
            </w:r>
          </w:p>
          <w:p w:rsidR="00BF63E9" w:rsidRPr="00E067B4" w:rsidRDefault="00BF63E9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067B4">
              <w:rPr>
                <w:rFonts w:ascii="Times New Roman" w:hAnsi="Times New Roman"/>
                <w:sz w:val="22"/>
                <w:szCs w:val="22"/>
              </w:rPr>
              <w:t>University of Karachi with 1</w:t>
            </w:r>
            <w:r w:rsidRPr="00E067B4">
              <w:rPr>
                <w:rFonts w:ascii="Times New Roman" w:hAnsi="Times New Roman"/>
                <w:sz w:val="22"/>
                <w:szCs w:val="22"/>
                <w:vertAlign w:val="superscript"/>
              </w:rPr>
              <w:t>st</w:t>
            </w:r>
            <w:r w:rsidRPr="00E067B4">
              <w:rPr>
                <w:rFonts w:ascii="Times New Roman" w:hAnsi="Times New Roman"/>
                <w:sz w:val="22"/>
                <w:szCs w:val="22"/>
              </w:rPr>
              <w:t xml:space="preserve"> Division</w:t>
            </w:r>
          </w:p>
        </w:tc>
      </w:tr>
      <w:tr w:rsidR="00120F5F" w:rsidRPr="00E067B4" w:rsidTr="00AF170A">
        <w:trPr>
          <w:trHeight w:val="1613"/>
        </w:trPr>
        <w:tc>
          <w:tcPr>
            <w:tcW w:w="1636" w:type="pct"/>
            <w:vMerge/>
            <w:vAlign w:val="center"/>
          </w:tcPr>
          <w:p w:rsidR="00120F5F" w:rsidRPr="00E067B4" w:rsidRDefault="00120F5F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364" w:type="pct"/>
            <w:vAlign w:val="center"/>
          </w:tcPr>
          <w:p w:rsidR="00120F5F" w:rsidRDefault="00120F5F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>B.Sc. Microbiology, Chemistry, Biochemistry (1997)</w:t>
            </w:r>
            <w:r w:rsidRPr="00E067B4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120F5F" w:rsidRPr="00E067B4" w:rsidRDefault="00120F5F" w:rsidP="00154B2E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E067B4">
              <w:rPr>
                <w:rFonts w:ascii="Times New Roman" w:hAnsi="Times New Roman"/>
                <w:sz w:val="22"/>
                <w:szCs w:val="22"/>
              </w:rPr>
              <w:t>University of Karachi with 1</w:t>
            </w:r>
            <w:r w:rsidRPr="00E067B4">
              <w:rPr>
                <w:rFonts w:ascii="Times New Roman" w:hAnsi="Times New Roman"/>
                <w:sz w:val="22"/>
                <w:szCs w:val="22"/>
                <w:vertAlign w:val="superscript"/>
              </w:rPr>
              <w:t>st</w:t>
            </w:r>
            <w:r w:rsidRPr="00E067B4">
              <w:rPr>
                <w:rFonts w:ascii="Times New Roman" w:hAnsi="Times New Roman"/>
                <w:sz w:val="22"/>
                <w:szCs w:val="22"/>
              </w:rPr>
              <w:t xml:space="preserve"> Division</w:t>
            </w:r>
          </w:p>
          <w:p w:rsidR="00120F5F" w:rsidRDefault="00120F5F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>H.S.C. Pre-Medical (1994)</w:t>
            </w:r>
          </w:p>
          <w:p w:rsidR="00120F5F" w:rsidRPr="00E067B4" w:rsidRDefault="00120F5F" w:rsidP="00154B2E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E067B4">
              <w:rPr>
                <w:rFonts w:ascii="Times New Roman" w:hAnsi="Times New Roman"/>
                <w:sz w:val="22"/>
                <w:szCs w:val="22"/>
              </w:rPr>
              <w:t>D.J. Sind Government Science College, Grade B</w:t>
            </w:r>
          </w:p>
          <w:p w:rsidR="00120F5F" w:rsidRDefault="00120F5F" w:rsidP="00154B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067B4">
              <w:rPr>
                <w:rFonts w:ascii="Times New Roman" w:hAnsi="Times New Roman"/>
                <w:b/>
                <w:sz w:val="22"/>
                <w:szCs w:val="22"/>
              </w:rPr>
              <w:t>S.S.C.-Science (1992)</w:t>
            </w:r>
          </w:p>
          <w:p w:rsidR="00120F5F" w:rsidRPr="00E067B4" w:rsidRDefault="00120F5F" w:rsidP="00154B2E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E067B4">
              <w:rPr>
                <w:rFonts w:ascii="Times New Roman" w:hAnsi="Times New Roman"/>
                <w:sz w:val="22"/>
                <w:szCs w:val="22"/>
              </w:rPr>
              <w:t>St. Patrick’s High School, Grade A</w:t>
            </w:r>
          </w:p>
        </w:tc>
      </w:tr>
    </w:tbl>
    <w:p w:rsidR="00BF63E9" w:rsidRPr="00274681" w:rsidRDefault="00BF63E9" w:rsidP="009D2CCF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14"/>
          <w:lang w:val="en-US" w:eastAsia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617"/>
      </w:tblGrid>
      <w:tr w:rsidR="00BF63E9" w:rsidRPr="00E067B4" w:rsidTr="0010349D">
        <w:trPr>
          <w:trHeight w:val="243"/>
        </w:trPr>
        <w:tc>
          <w:tcPr>
            <w:tcW w:w="1619" w:type="pct"/>
            <w:vAlign w:val="center"/>
          </w:tcPr>
          <w:p w:rsidR="00BF63E9" w:rsidRPr="00E067B4" w:rsidRDefault="00BF63E9" w:rsidP="00154B2E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E067B4">
              <w:rPr>
                <w:rStyle w:val="CVHeading1"/>
                <w:rFonts w:ascii="Times New Roman" w:hAnsi="Times New Roman"/>
                <w:smallCaps w:val="0"/>
                <w:sz w:val="22"/>
                <w:szCs w:val="24"/>
              </w:rPr>
              <w:t>Professional</w:t>
            </w: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 xml:space="preserve"> Qualification</w:t>
            </w:r>
          </w:p>
        </w:tc>
        <w:tc>
          <w:tcPr>
            <w:tcW w:w="3381" w:type="pct"/>
          </w:tcPr>
          <w:p w:rsidR="0010349D" w:rsidRDefault="00BF63E9" w:rsidP="0010349D">
            <w:pPr>
              <w:pStyle w:val="Heading1Text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sz w:val="22"/>
                <w:szCs w:val="24"/>
              </w:rPr>
              <w:t>Successful Participation in “International Train the Trainers” program</w:t>
            </w:r>
          </w:p>
          <w:p w:rsidR="0010349D" w:rsidRDefault="00BF63E9" w:rsidP="0010349D">
            <w:pPr>
              <w:pStyle w:val="Heading1Text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sz w:val="22"/>
                <w:szCs w:val="24"/>
              </w:rPr>
              <w:t>held from</w:t>
            </w:r>
            <w:r w:rsidR="0010349D"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 xml:space="preserve">October 11-13,2012 at Karachi-Pakistan by Australian Centre </w:t>
            </w:r>
          </w:p>
          <w:p w:rsidR="00BF63E9" w:rsidRPr="00E067B4" w:rsidRDefault="00BF63E9" w:rsidP="0010349D">
            <w:pPr>
              <w:pStyle w:val="Heading1Text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sz w:val="22"/>
                <w:szCs w:val="24"/>
              </w:rPr>
              <w:t>for Education and</w:t>
            </w:r>
            <w:r w:rsidR="0010349D"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>Training, Melbourne in collaboration with Asian Competitiveness Institute, Pakistan</w:t>
            </w:r>
          </w:p>
        </w:tc>
      </w:tr>
    </w:tbl>
    <w:p w:rsidR="00BF63E9" w:rsidRPr="00274681" w:rsidRDefault="00BF63E9" w:rsidP="009D2CCF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14"/>
          <w:lang w:val="en-US" w:eastAsia="en-US"/>
        </w:rPr>
      </w:pPr>
    </w:p>
    <w:p w:rsidR="00F95FC4" w:rsidRDefault="00F95FC4" w:rsidP="00F95FC4">
      <w:pPr>
        <w:ind w:right="-360"/>
        <w:jc w:val="both"/>
        <w:rPr>
          <w:rStyle w:val="CVHeading1"/>
          <w:rFonts w:ascii="Times New Roman" w:hAnsi="Times New Roman"/>
          <w:smallCaps w:val="0"/>
          <w:szCs w:val="28"/>
          <w:u w:val="single"/>
        </w:rPr>
      </w:pPr>
      <w:r w:rsidRPr="00E067B4">
        <w:rPr>
          <w:rStyle w:val="CVHeading1"/>
          <w:rFonts w:ascii="Times New Roman" w:hAnsi="Times New Roman"/>
          <w:smallCaps w:val="0"/>
          <w:szCs w:val="28"/>
          <w:u w:val="single"/>
        </w:rPr>
        <w:t>Professional Experience</w:t>
      </w:r>
    </w:p>
    <w:p w:rsidR="00F95FC4" w:rsidRDefault="00F95FC4" w:rsidP="00F95FC4">
      <w:pPr>
        <w:ind w:right="-360"/>
        <w:jc w:val="both"/>
        <w:rPr>
          <w:rStyle w:val="CVHeading1"/>
          <w:rFonts w:ascii="Times New Roman" w:hAnsi="Times New Roman"/>
          <w:smallCaps w:val="0"/>
          <w:sz w:val="16"/>
          <w:szCs w:val="28"/>
          <w:u w:val="single"/>
        </w:rPr>
      </w:pPr>
    </w:p>
    <w:tbl>
      <w:tblPr>
        <w:tblW w:w="98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68"/>
        <w:gridCol w:w="6660"/>
      </w:tblGrid>
      <w:tr w:rsidR="006A7AB9" w:rsidRPr="00E067B4" w:rsidTr="006A7AB9">
        <w:trPr>
          <w:jc w:val="center"/>
        </w:trPr>
        <w:tc>
          <w:tcPr>
            <w:tcW w:w="3168" w:type="dxa"/>
            <w:vMerge w:val="restart"/>
            <w:vAlign w:val="center"/>
          </w:tcPr>
          <w:p w:rsidR="006A7AB9" w:rsidRPr="00E067B4" w:rsidRDefault="006A7AB9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December 2016</w:t>
            </w: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till to date</w:t>
            </w:r>
          </w:p>
        </w:tc>
        <w:tc>
          <w:tcPr>
            <w:tcW w:w="6660" w:type="dxa"/>
          </w:tcPr>
          <w:p w:rsidR="006A7AB9" w:rsidRPr="00484C43" w:rsidRDefault="006A7AB9" w:rsidP="00484C43">
            <w:pPr>
              <w:jc w:val="center"/>
              <w:rPr>
                <w:rFonts w:ascii="Times New Roman" w:hAnsi="Times New Roman"/>
                <w:b/>
                <w:sz w:val="22"/>
                <w:szCs w:val="24"/>
                <w:lang w:val="it-IT"/>
              </w:rPr>
            </w:pPr>
            <w:r w:rsidRPr="00484C43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Manager Marketing and Communication</w:t>
            </w:r>
            <w:r w:rsidR="00700C16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s</w:t>
            </w:r>
          </w:p>
        </w:tc>
      </w:tr>
      <w:tr w:rsidR="006A7AB9" w:rsidRPr="00E067B4" w:rsidTr="006A7AB9">
        <w:trPr>
          <w:jc w:val="center"/>
        </w:trPr>
        <w:tc>
          <w:tcPr>
            <w:tcW w:w="3168" w:type="dxa"/>
            <w:vMerge/>
            <w:tcBorders>
              <w:bottom w:val="single" w:sz="12" w:space="0" w:color="auto"/>
            </w:tcBorders>
          </w:tcPr>
          <w:p w:rsidR="006A7AB9" w:rsidRPr="00E067B4" w:rsidRDefault="006A7AB9" w:rsidP="003271A6">
            <w:pPr>
              <w:jc w:val="center"/>
              <w:rPr>
                <w:rFonts w:ascii="Times New Roman" w:hAnsi="Times New Roman"/>
                <w:b/>
                <w:sz w:val="22"/>
                <w:szCs w:val="24"/>
                <w:highlight w:val="cyan"/>
              </w:rPr>
            </w:pPr>
          </w:p>
        </w:tc>
        <w:tc>
          <w:tcPr>
            <w:tcW w:w="66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AB9" w:rsidRPr="006A7AB9" w:rsidRDefault="006A7AB9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  <w:lang w:val="it-IT"/>
              </w:rPr>
            </w:pPr>
            <w:r w:rsidRPr="006A7AB9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The Institute of Chartered Accountants of Pakistan</w:t>
            </w:r>
          </w:p>
        </w:tc>
      </w:tr>
      <w:tr w:rsidR="00F95FC4" w:rsidRPr="00E067B4" w:rsidTr="00274681">
        <w:trPr>
          <w:trHeight w:val="1230"/>
          <w:jc w:val="center"/>
        </w:trPr>
        <w:tc>
          <w:tcPr>
            <w:tcW w:w="3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5FC4" w:rsidRPr="00E067B4" w:rsidRDefault="00006A5B" w:rsidP="00006A5B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Job D</w:t>
            </w:r>
            <w:r w:rsidR="00F95FC4">
              <w:rPr>
                <w:rFonts w:ascii="Times New Roman" w:hAnsi="Times New Roman"/>
                <w:b/>
                <w:sz w:val="22"/>
                <w:szCs w:val="24"/>
              </w:rPr>
              <w:t xml:space="preserve">escription </w:t>
            </w:r>
          </w:p>
        </w:tc>
        <w:tc>
          <w:tcPr>
            <w:tcW w:w="6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05B3" w:rsidRPr="00A305B3" w:rsidRDefault="00472B41" w:rsidP="00A10F7E">
            <w:pPr>
              <w:pStyle w:val="ListParagraph"/>
              <w:widowControl w:val="0"/>
              <w:numPr>
                <w:ilvl w:val="0"/>
                <w:numId w:val="36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To assist</w:t>
            </w:r>
            <w:r w:rsidR="0034649E">
              <w:rPr>
                <w:rFonts w:ascii="Times New Roman" w:hAnsi="Times New Roman"/>
              </w:rPr>
              <w:t xml:space="preserve"> Director Marcom in d</w:t>
            </w:r>
            <w:r w:rsidR="00A305B3">
              <w:rPr>
                <w:rFonts w:ascii="Times New Roman" w:hAnsi="Times New Roman"/>
              </w:rPr>
              <w:t>evelop</w:t>
            </w:r>
            <w:r w:rsidR="0034649E">
              <w:rPr>
                <w:rFonts w:ascii="Times New Roman" w:hAnsi="Times New Roman"/>
              </w:rPr>
              <w:t>ing</w:t>
            </w:r>
            <w:r w:rsidR="00A305B3">
              <w:rPr>
                <w:rFonts w:ascii="Times New Roman" w:hAnsi="Times New Roman"/>
              </w:rPr>
              <w:t xml:space="preserve"> strategic marketing plan addressing </w:t>
            </w:r>
            <w:r w:rsidR="0034649E">
              <w:rPr>
                <w:rFonts w:ascii="Times New Roman" w:hAnsi="Times New Roman"/>
              </w:rPr>
              <w:t>critical</w:t>
            </w:r>
            <w:r w:rsidR="00A305B3">
              <w:rPr>
                <w:rFonts w:ascii="Times New Roman" w:hAnsi="Times New Roman"/>
              </w:rPr>
              <w:t xml:space="preserve"> issues related to marketing and communication including campaigns, events, digital and social media marketing and public relation</w:t>
            </w:r>
          </w:p>
          <w:p w:rsidR="009B27B9" w:rsidRPr="009B27B9" w:rsidRDefault="009B27B9" w:rsidP="00A10F7E">
            <w:pPr>
              <w:pStyle w:val="ListParagraph"/>
              <w:widowControl w:val="0"/>
              <w:numPr>
                <w:ilvl w:val="0"/>
                <w:numId w:val="36"/>
              </w:numPr>
              <w:ind w:righ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Development for brand management, internal brand and reputational risk management </w:t>
            </w:r>
            <w:r w:rsidR="00946870">
              <w:rPr>
                <w:rFonts w:ascii="Times New Roman" w:hAnsi="Times New Roman" w:cs="Times New Roman"/>
              </w:rPr>
              <w:t>communications</w:t>
            </w:r>
          </w:p>
          <w:p w:rsidR="00946870" w:rsidRPr="00946870" w:rsidRDefault="00946870" w:rsidP="00A10F7E">
            <w:pPr>
              <w:pStyle w:val="ListParagraph"/>
              <w:widowControl w:val="0"/>
              <w:numPr>
                <w:ilvl w:val="0"/>
                <w:numId w:val="36"/>
              </w:numPr>
              <w:ind w:righ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Brand imag</w:t>
            </w:r>
            <w:r w:rsidR="006418A1">
              <w:rPr>
                <w:rFonts w:ascii="Times New Roman" w:hAnsi="Times New Roman" w:cs="Times New Roman"/>
              </w:rPr>
              <w:t>e management, senior leadership communications</w:t>
            </w:r>
            <w:r>
              <w:rPr>
                <w:rFonts w:ascii="Times New Roman" w:hAnsi="Times New Roman" w:cs="Times New Roman"/>
              </w:rPr>
              <w:t xml:space="preserve"> development</w:t>
            </w:r>
          </w:p>
          <w:p w:rsidR="00A10F7E" w:rsidRPr="00A10F7E" w:rsidRDefault="00A10F7E" w:rsidP="00A10F7E">
            <w:pPr>
              <w:pStyle w:val="ListParagraph"/>
              <w:widowControl w:val="0"/>
              <w:numPr>
                <w:ilvl w:val="0"/>
                <w:numId w:val="36"/>
              </w:numPr>
              <w:ind w:righ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Partnership development with the corporate industry focusing on brand development and awareness</w:t>
            </w:r>
          </w:p>
          <w:p w:rsidR="00F95FC4" w:rsidRPr="000F6E82" w:rsidRDefault="009C7601" w:rsidP="00A10F7E">
            <w:pPr>
              <w:pStyle w:val="ListParagraph"/>
              <w:widowControl w:val="0"/>
              <w:numPr>
                <w:ilvl w:val="0"/>
                <w:numId w:val="36"/>
              </w:numPr>
              <w:ind w:righ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Media and PR Management</w:t>
            </w:r>
            <w:r w:rsidR="00F95FC4">
              <w:rPr>
                <w:rFonts w:ascii="Times New Roman" w:hAnsi="Times New Roman"/>
              </w:rPr>
              <w:t xml:space="preserve"> </w:t>
            </w:r>
          </w:p>
          <w:p w:rsidR="00F10A4D" w:rsidRPr="00F10A4D" w:rsidRDefault="00A33143" w:rsidP="00A10F7E">
            <w:pPr>
              <w:pStyle w:val="ListParagraph"/>
              <w:widowControl w:val="0"/>
              <w:numPr>
                <w:ilvl w:val="0"/>
                <w:numId w:val="36"/>
              </w:numPr>
              <w:ind w:right="3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Creating </w:t>
            </w:r>
            <w:r w:rsidR="00F10A4D">
              <w:rPr>
                <w:rFonts w:ascii="Times New Roman" w:hAnsi="Times New Roman" w:cs="Times New Roman"/>
              </w:rPr>
              <w:t>online</w:t>
            </w:r>
            <w:r>
              <w:rPr>
                <w:rFonts w:ascii="Times New Roman" w:hAnsi="Times New Roman" w:cs="Times New Roman"/>
              </w:rPr>
              <w:t xml:space="preserve"> and social media guideline</w:t>
            </w:r>
          </w:p>
          <w:p w:rsidR="00F10A4D" w:rsidRPr="00F10A4D" w:rsidRDefault="00F10A4D" w:rsidP="00A10F7E">
            <w:pPr>
              <w:pStyle w:val="ListParagraph"/>
              <w:widowControl w:val="0"/>
              <w:numPr>
                <w:ilvl w:val="0"/>
                <w:numId w:val="36"/>
              </w:numPr>
              <w:ind w:right="3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Brand </w:t>
            </w:r>
            <w:r w:rsidR="00BB2172">
              <w:rPr>
                <w:rFonts w:ascii="Times New Roman" w:hAnsi="Times New Roman" w:cs="Times New Roman"/>
              </w:rPr>
              <w:t>Management</w:t>
            </w:r>
            <w:r>
              <w:rPr>
                <w:rFonts w:ascii="Times New Roman" w:hAnsi="Times New Roman" w:cs="Times New Roman"/>
              </w:rPr>
              <w:t xml:space="preserve"> and annual marketing strategy development</w:t>
            </w:r>
          </w:p>
          <w:p w:rsidR="00381AC1" w:rsidRPr="00381AC1" w:rsidRDefault="00381AC1" w:rsidP="00A10F7E">
            <w:pPr>
              <w:pStyle w:val="ListParagraph"/>
              <w:widowControl w:val="0"/>
              <w:numPr>
                <w:ilvl w:val="0"/>
                <w:numId w:val="36"/>
              </w:numPr>
              <w:ind w:right="3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External communications </w:t>
            </w:r>
            <w:r w:rsidR="00FE6ADE">
              <w:rPr>
                <w:rFonts w:ascii="Times New Roman" w:hAnsi="Times New Roman"/>
              </w:rPr>
              <w:t>management</w:t>
            </w:r>
            <w:r>
              <w:rPr>
                <w:rFonts w:ascii="Times New Roman" w:hAnsi="Times New Roman"/>
              </w:rPr>
              <w:t xml:space="preserve"> and </w:t>
            </w:r>
            <w:r w:rsidR="00FE6ADE">
              <w:rPr>
                <w:rFonts w:ascii="Times New Roman" w:hAnsi="Times New Roman"/>
              </w:rPr>
              <w:t>strategy</w:t>
            </w:r>
            <w:r>
              <w:rPr>
                <w:rFonts w:ascii="Times New Roman" w:hAnsi="Times New Roman"/>
              </w:rPr>
              <w:t xml:space="preserve"> development</w:t>
            </w:r>
          </w:p>
          <w:p w:rsidR="00F95FC4" w:rsidRPr="00941187" w:rsidRDefault="00F95FC4" w:rsidP="00C54309">
            <w:pPr>
              <w:pStyle w:val="ListParagraph"/>
              <w:widowControl w:val="0"/>
              <w:numPr>
                <w:ilvl w:val="0"/>
                <w:numId w:val="36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Managing the Facilitation Centre</w:t>
            </w:r>
          </w:p>
          <w:p w:rsidR="00F95FC4" w:rsidRPr="00941187" w:rsidRDefault="00F95FC4" w:rsidP="00C54309">
            <w:pPr>
              <w:pStyle w:val="ListParagraph"/>
              <w:widowControl w:val="0"/>
              <w:numPr>
                <w:ilvl w:val="0"/>
                <w:numId w:val="36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 w:rsidRPr="00941187">
              <w:rPr>
                <w:rFonts w:ascii="Times New Roman" w:hAnsi="Times New Roman"/>
              </w:rPr>
              <w:t>Conferences and Event Management</w:t>
            </w:r>
          </w:p>
        </w:tc>
      </w:tr>
    </w:tbl>
    <w:p w:rsidR="0080061C" w:rsidRDefault="0080061C" w:rsidP="00F95FC4">
      <w:pPr>
        <w:ind w:right="-360"/>
        <w:jc w:val="both"/>
        <w:rPr>
          <w:rStyle w:val="CVHeading1"/>
          <w:rFonts w:ascii="Times New Roman" w:hAnsi="Times New Roman"/>
          <w:smallCaps w:val="0"/>
          <w:sz w:val="10"/>
          <w:szCs w:val="28"/>
          <w:u w:val="single"/>
        </w:rPr>
      </w:pPr>
    </w:p>
    <w:tbl>
      <w:tblPr>
        <w:tblW w:w="98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47"/>
        <w:gridCol w:w="6720"/>
      </w:tblGrid>
      <w:tr w:rsidR="0080061C" w:rsidRPr="00E067B4" w:rsidTr="0080061C">
        <w:trPr>
          <w:trHeight w:val="240"/>
          <w:jc w:val="center"/>
        </w:trPr>
        <w:tc>
          <w:tcPr>
            <w:tcW w:w="3147" w:type="dxa"/>
            <w:vMerge w:val="restart"/>
            <w:vAlign w:val="center"/>
          </w:tcPr>
          <w:p w:rsidR="0080061C" w:rsidRPr="00E067B4" w:rsidRDefault="0080061C" w:rsidP="0080061C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Jan</w:t>
            </w: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 xml:space="preserve"> 2015 – 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November 2016</w:t>
            </w:r>
          </w:p>
        </w:tc>
        <w:tc>
          <w:tcPr>
            <w:tcW w:w="6720" w:type="dxa"/>
          </w:tcPr>
          <w:p w:rsidR="0080061C" w:rsidRDefault="0080061C" w:rsidP="0080061C">
            <w:pPr>
              <w:jc w:val="center"/>
              <w:rPr>
                <w:rFonts w:ascii="Times New Roman" w:hAnsi="Times New Roman"/>
                <w:b/>
                <w:sz w:val="22"/>
                <w:szCs w:val="24"/>
                <w:lang w:val="it-IT"/>
              </w:rPr>
            </w:pPr>
            <w:r w:rsidRPr="003271A6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 xml:space="preserve">Incharge Director </w:t>
            </w:r>
          </w:p>
          <w:p w:rsidR="0080061C" w:rsidRPr="003271A6" w:rsidRDefault="0080061C" w:rsidP="0080061C">
            <w:pPr>
              <w:jc w:val="center"/>
              <w:rPr>
                <w:rFonts w:ascii="Times New Roman" w:hAnsi="Times New Roman"/>
                <w:b/>
                <w:sz w:val="22"/>
                <w:szCs w:val="24"/>
                <w:lang w:val="it-IT"/>
              </w:rPr>
            </w:pPr>
            <w:r w:rsidRPr="003271A6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Office of Research, Innovation and Commercialization (ORIC)</w:t>
            </w:r>
          </w:p>
          <w:p w:rsidR="0080061C" w:rsidRPr="003271A6" w:rsidRDefault="0080061C" w:rsidP="0080061C">
            <w:pPr>
              <w:jc w:val="center"/>
              <w:rPr>
                <w:rFonts w:ascii="Times New Roman" w:hAnsi="Times New Roman"/>
                <w:b/>
                <w:sz w:val="22"/>
                <w:szCs w:val="24"/>
                <w:lang w:val="it-IT"/>
              </w:rPr>
            </w:pPr>
            <w:r w:rsidRPr="003271A6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&amp;</w:t>
            </w:r>
          </w:p>
          <w:p w:rsidR="0080061C" w:rsidRPr="00E067B4" w:rsidRDefault="0080061C" w:rsidP="0080061C">
            <w:pPr>
              <w:jc w:val="center"/>
              <w:rPr>
                <w:rFonts w:ascii="Times New Roman" w:hAnsi="Times New Roman"/>
                <w:b/>
                <w:sz w:val="22"/>
                <w:szCs w:val="24"/>
                <w:lang w:val="it-IT"/>
              </w:rPr>
            </w:pPr>
            <w:r w:rsidRPr="003271A6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Manager University Industry Linkage (BPS-19)</w:t>
            </w:r>
          </w:p>
        </w:tc>
      </w:tr>
      <w:tr w:rsidR="0080061C" w:rsidRPr="00E067B4" w:rsidTr="0080061C">
        <w:trPr>
          <w:trHeight w:val="279"/>
          <w:jc w:val="center"/>
        </w:trPr>
        <w:tc>
          <w:tcPr>
            <w:tcW w:w="3147" w:type="dxa"/>
            <w:vMerge/>
            <w:tcBorders>
              <w:bottom w:val="single" w:sz="12" w:space="0" w:color="auto"/>
            </w:tcBorders>
          </w:tcPr>
          <w:p w:rsidR="0080061C" w:rsidRPr="00E067B4" w:rsidRDefault="0080061C" w:rsidP="0080061C">
            <w:pPr>
              <w:jc w:val="center"/>
              <w:rPr>
                <w:rFonts w:ascii="Times New Roman" w:hAnsi="Times New Roman"/>
                <w:b/>
                <w:sz w:val="22"/>
                <w:szCs w:val="24"/>
                <w:highlight w:val="cyan"/>
              </w:rPr>
            </w:pPr>
          </w:p>
        </w:tc>
        <w:tc>
          <w:tcPr>
            <w:tcW w:w="6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061C" w:rsidRPr="00E067B4" w:rsidRDefault="0080061C" w:rsidP="0080061C">
            <w:pPr>
              <w:jc w:val="center"/>
              <w:rPr>
                <w:rFonts w:ascii="Times New Roman" w:hAnsi="Times New Roman"/>
                <w:b/>
                <w:sz w:val="22"/>
                <w:szCs w:val="24"/>
                <w:lang w:val="it-IT"/>
              </w:rPr>
            </w:pPr>
            <w:r w:rsidRPr="006A7AB9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Sindh Madressatul Islam University (SMIU)</w:t>
            </w:r>
          </w:p>
        </w:tc>
      </w:tr>
      <w:tr w:rsidR="0080061C" w:rsidRPr="00E067B4" w:rsidTr="0080061C">
        <w:trPr>
          <w:trHeight w:val="3832"/>
          <w:jc w:val="center"/>
        </w:trPr>
        <w:tc>
          <w:tcPr>
            <w:tcW w:w="3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61C" w:rsidRPr="00E067B4" w:rsidRDefault="0080061C" w:rsidP="00566F32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Job Description</w:t>
            </w:r>
          </w:p>
        </w:tc>
        <w:tc>
          <w:tcPr>
            <w:tcW w:w="6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61C" w:rsidRPr="004B7D4B" w:rsidRDefault="0080061C" w:rsidP="0080061C">
            <w:pPr>
              <w:pStyle w:val="ListParagraph"/>
              <w:widowControl w:val="0"/>
              <w:numPr>
                <w:ilvl w:val="0"/>
                <w:numId w:val="37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 w:rsidRPr="009744EE">
              <w:rPr>
                <w:rFonts w:ascii="Times New Roman" w:hAnsi="Times New Roman"/>
              </w:rPr>
              <w:t xml:space="preserve">To develop, expand and manage the university’s research program as well as to link the research activities with the social and economic priorities of the industry. </w:t>
            </w:r>
          </w:p>
          <w:p w:rsidR="0080061C" w:rsidRPr="00990343" w:rsidRDefault="0080061C" w:rsidP="0080061C">
            <w:pPr>
              <w:pStyle w:val="ListParagraph"/>
              <w:widowControl w:val="0"/>
              <w:numPr>
                <w:ilvl w:val="0"/>
                <w:numId w:val="37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 w:rsidRPr="004B7D4B">
              <w:rPr>
                <w:rFonts w:ascii="Times New Roman" w:hAnsi="Times New Roman"/>
              </w:rPr>
              <w:t>Establish and strengthen formal relationship with International</w:t>
            </w:r>
            <w:r>
              <w:rPr>
                <w:rFonts w:ascii="Times New Roman" w:hAnsi="Times New Roman"/>
              </w:rPr>
              <w:t xml:space="preserve">, </w:t>
            </w:r>
            <w:r w:rsidRPr="004B7D4B">
              <w:rPr>
                <w:rFonts w:ascii="Times New Roman" w:hAnsi="Times New Roman"/>
              </w:rPr>
              <w:t>National Donor Agencies, Industries, Universities and Non-Governmental organizations for the purpose of research funding and collaboration</w:t>
            </w:r>
          </w:p>
          <w:p w:rsidR="0080061C" w:rsidRPr="00FE372B" w:rsidRDefault="0080061C" w:rsidP="0080061C">
            <w:pPr>
              <w:pStyle w:val="ListParagraph"/>
              <w:widowControl w:val="0"/>
              <w:numPr>
                <w:ilvl w:val="0"/>
                <w:numId w:val="37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Development and execution of internal staff engagement communications in line with the communications guidelines and policies</w:t>
            </w:r>
          </w:p>
          <w:p w:rsidR="0080061C" w:rsidRPr="00FE372B" w:rsidRDefault="0080061C" w:rsidP="0080061C">
            <w:pPr>
              <w:pStyle w:val="ListParagraph"/>
              <w:widowControl w:val="0"/>
              <w:numPr>
                <w:ilvl w:val="0"/>
                <w:numId w:val="37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Liaise and collaborate with media outlets for university programs</w:t>
            </w:r>
          </w:p>
          <w:p w:rsidR="0080061C" w:rsidRPr="004B7D4B" w:rsidRDefault="0080061C" w:rsidP="0080061C">
            <w:pPr>
              <w:pStyle w:val="ListParagraph"/>
              <w:widowControl w:val="0"/>
              <w:numPr>
                <w:ilvl w:val="0"/>
                <w:numId w:val="37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Linkages with Corporate Sector</w:t>
            </w:r>
          </w:p>
        </w:tc>
      </w:tr>
    </w:tbl>
    <w:p w:rsidR="0080061C" w:rsidRDefault="0080061C" w:rsidP="00F95FC4">
      <w:pPr>
        <w:ind w:right="-360"/>
        <w:jc w:val="both"/>
        <w:rPr>
          <w:rStyle w:val="CVHeading1"/>
          <w:rFonts w:ascii="Times New Roman" w:hAnsi="Times New Roman"/>
          <w:smallCaps w:val="0"/>
          <w:sz w:val="10"/>
          <w:szCs w:val="28"/>
          <w:u w:val="single"/>
        </w:rPr>
      </w:pPr>
    </w:p>
    <w:p w:rsidR="0080061C" w:rsidRDefault="0080061C" w:rsidP="00F95FC4">
      <w:pPr>
        <w:ind w:right="-360"/>
        <w:jc w:val="both"/>
        <w:rPr>
          <w:rStyle w:val="CVHeading1"/>
          <w:rFonts w:ascii="Times New Roman" w:hAnsi="Times New Roman"/>
          <w:smallCaps w:val="0"/>
          <w:sz w:val="10"/>
          <w:szCs w:val="28"/>
          <w:u w:val="single"/>
        </w:rPr>
      </w:pPr>
    </w:p>
    <w:p w:rsidR="0080061C" w:rsidRDefault="0080061C" w:rsidP="00F95FC4">
      <w:pPr>
        <w:ind w:right="-360"/>
        <w:jc w:val="both"/>
        <w:rPr>
          <w:rStyle w:val="CVHeading1"/>
          <w:rFonts w:ascii="Times New Roman" w:hAnsi="Times New Roman"/>
          <w:smallCaps w:val="0"/>
          <w:sz w:val="10"/>
          <w:szCs w:val="28"/>
          <w:u w:val="single"/>
        </w:rPr>
      </w:pPr>
    </w:p>
    <w:tbl>
      <w:tblPr>
        <w:tblW w:w="98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35"/>
        <w:gridCol w:w="6693"/>
      </w:tblGrid>
      <w:tr w:rsidR="000B4506" w:rsidRPr="00E067B4" w:rsidTr="00521B89">
        <w:trPr>
          <w:jc w:val="center"/>
        </w:trPr>
        <w:tc>
          <w:tcPr>
            <w:tcW w:w="3135" w:type="dxa"/>
            <w:vMerge w:val="restart"/>
            <w:vAlign w:val="center"/>
          </w:tcPr>
          <w:p w:rsidR="000B4506" w:rsidRPr="00E067B4" w:rsidRDefault="000B4506" w:rsidP="00521B8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June 2014 – December 2014</w:t>
            </w:r>
          </w:p>
        </w:tc>
        <w:tc>
          <w:tcPr>
            <w:tcW w:w="6693" w:type="dxa"/>
          </w:tcPr>
          <w:p w:rsidR="000B4506" w:rsidRPr="000B4506" w:rsidRDefault="000B4506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  <w:lang w:val="it-IT"/>
              </w:rPr>
            </w:pPr>
            <w:r w:rsidRPr="000B4506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Manager Marketing &amp; Development</w:t>
            </w:r>
          </w:p>
        </w:tc>
      </w:tr>
      <w:tr w:rsidR="000B4506" w:rsidRPr="00E067B4" w:rsidTr="00521B89">
        <w:trPr>
          <w:jc w:val="center"/>
        </w:trPr>
        <w:tc>
          <w:tcPr>
            <w:tcW w:w="3135" w:type="dxa"/>
            <w:vMerge/>
            <w:tcBorders>
              <w:bottom w:val="single" w:sz="12" w:space="0" w:color="auto"/>
            </w:tcBorders>
          </w:tcPr>
          <w:p w:rsidR="000B4506" w:rsidRPr="00E067B4" w:rsidRDefault="000B4506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  <w:highlight w:val="cyan"/>
              </w:rPr>
            </w:pPr>
          </w:p>
        </w:tc>
        <w:tc>
          <w:tcPr>
            <w:tcW w:w="6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506" w:rsidRPr="00E067B4" w:rsidRDefault="000B4506" w:rsidP="000B4506">
            <w:pPr>
              <w:jc w:val="center"/>
              <w:rPr>
                <w:rFonts w:ascii="Times New Roman" w:hAnsi="Times New Roman"/>
                <w:sz w:val="22"/>
                <w:szCs w:val="24"/>
                <w:lang w:val="it-IT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 xml:space="preserve">Chiniot General Hospital </w:t>
            </w:r>
            <w:r w:rsidRPr="00E067B4">
              <w:rPr>
                <w:rFonts w:ascii="Times New Roman" w:hAnsi="Times New Roman"/>
                <w:b/>
                <w:szCs w:val="24"/>
                <w:lang w:val="it-IT"/>
              </w:rPr>
              <w:t>(</w:t>
            </w:r>
            <w:r w:rsidRPr="00FC4A38">
              <w:rPr>
                <w:rFonts w:ascii="Times New Roman" w:hAnsi="Times New Roman"/>
                <w:b/>
                <w:sz w:val="22"/>
                <w:szCs w:val="22"/>
                <w:lang w:val="it-IT"/>
              </w:rPr>
              <w:t>Health Care Organization</w:t>
            </w:r>
            <w:r w:rsidRPr="00E067B4">
              <w:rPr>
                <w:rFonts w:ascii="Times New Roman" w:hAnsi="Times New Roman"/>
                <w:b/>
                <w:szCs w:val="24"/>
                <w:lang w:val="it-IT"/>
              </w:rPr>
              <w:t>)</w:t>
            </w:r>
          </w:p>
        </w:tc>
      </w:tr>
      <w:tr w:rsidR="00F95FC4" w:rsidRPr="00E067B4" w:rsidTr="001E044C">
        <w:trPr>
          <w:trHeight w:val="2382"/>
          <w:jc w:val="center"/>
        </w:trPr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5FC4" w:rsidRPr="00E067B4" w:rsidRDefault="00F95FC4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Job Description</w:t>
            </w:r>
          </w:p>
        </w:tc>
        <w:tc>
          <w:tcPr>
            <w:tcW w:w="6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5FC4" w:rsidRDefault="00F95FC4" w:rsidP="00C54309">
            <w:pPr>
              <w:pStyle w:val="ListParagraph"/>
              <w:widowControl w:val="0"/>
              <w:numPr>
                <w:ilvl w:val="0"/>
                <w:numId w:val="37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 w:rsidRPr="009744EE">
              <w:rPr>
                <w:rFonts w:ascii="Times New Roman" w:hAnsi="Times New Roman"/>
                <w:szCs w:val="24"/>
              </w:rPr>
              <w:t xml:space="preserve">To support Medical Director &amp; Trustees in </w:t>
            </w:r>
            <w:r w:rsidR="005C2BDB">
              <w:rPr>
                <w:rFonts w:ascii="Times New Roman" w:hAnsi="Times New Roman"/>
                <w:szCs w:val="24"/>
              </w:rPr>
              <w:t>hospital’s strategy development</w:t>
            </w:r>
          </w:p>
          <w:p w:rsidR="00FE372B" w:rsidRDefault="00FE372B" w:rsidP="00C54309">
            <w:pPr>
              <w:pStyle w:val="ListParagraph"/>
              <w:widowControl w:val="0"/>
              <w:numPr>
                <w:ilvl w:val="0"/>
                <w:numId w:val="37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Deriving </w:t>
            </w:r>
            <w:r w:rsidR="00D02EC8">
              <w:rPr>
                <w:rFonts w:ascii="Times New Roman" w:hAnsi="Times New Roman"/>
                <w:szCs w:val="24"/>
              </w:rPr>
              <w:t>change</w:t>
            </w:r>
            <w:r>
              <w:rPr>
                <w:rFonts w:ascii="Times New Roman" w:hAnsi="Times New Roman"/>
                <w:szCs w:val="24"/>
              </w:rPr>
              <w:t xml:space="preserve"> management communications with the HR team for staff and hospital developmental goals</w:t>
            </w:r>
          </w:p>
          <w:p w:rsidR="00F95FC4" w:rsidRDefault="00F95FC4" w:rsidP="00C54309">
            <w:pPr>
              <w:pStyle w:val="ListParagraph"/>
              <w:widowControl w:val="0"/>
              <w:numPr>
                <w:ilvl w:val="0"/>
                <w:numId w:val="37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</w:t>
            </w:r>
            <w:r w:rsidRPr="009744EE">
              <w:rPr>
                <w:rFonts w:ascii="Times New Roman" w:hAnsi="Times New Roman"/>
                <w:szCs w:val="24"/>
              </w:rPr>
              <w:t>dding value to the enterprise by</w:t>
            </w:r>
            <w:r>
              <w:rPr>
                <w:rFonts w:ascii="Times New Roman" w:hAnsi="Times New Roman"/>
                <w:szCs w:val="24"/>
              </w:rPr>
              <w:t xml:space="preserve"> marketing the Hospital’s image</w:t>
            </w:r>
          </w:p>
          <w:p w:rsidR="00F95FC4" w:rsidRPr="004B7D4B" w:rsidRDefault="00F95FC4" w:rsidP="00C54309">
            <w:pPr>
              <w:pStyle w:val="ListParagraph"/>
              <w:widowControl w:val="0"/>
              <w:numPr>
                <w:ilvl w:val="0"/>
                <w:numId w:val="37"/>
              </w:numPr>
              <w:ind w:right="342"/>
              <w:jc w:val="both"/>
              <w:rPr>
                <w:rFonts w:ascii="Times New Roman" w:hAnsi="Times New Roman"/>
                <w:szCs w:val="24"/>
              </w:rPr>
            </w:pPr>
            <w:r w:rsidRPr="004B7D4B">
              <w:rPr>
                <w:rFonts w:ascii="Times New Roman" w:hAnsi="Times New Roman"/>
                <w:szCs w:val="24"/>
              </w:rPr>
              <w:t>Building linkages and soliciting donor interest for the Hospital’s development plan</w:t>
            </w:r>
          </w:p>
        </w:tc>
      </w:tr>
    </w:tbl>
    <w:p w:rsidR="00F95FC4" w:rsidRDefault="00F95FC4" w:rsidP="00973E44">
      <w:pPr>
        <w:ind w:right="-360"/>
        <w:jc w:val="both"/>
        <w:rPr>
          <w:rStyle w:val="CVHeading1"/>
          <w:rFonts w:ascii="Times New Roman" w:hAnsi="Times New Roman"/>
          <w:smallCaps w:val="0"/>
          <w:sz w:val="16"/>
          <w:szCs w:val="28"/>
          <w:u w:val="single"/>
        </w:rPr>
      </w:pPr>
    </w:p>
    <w:tbl>
      <w:tblPr>
        <w:tblW w:w="98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35"/>
        <w:gridCol w:w="6693"/>
      </w:tblGrid>
      <w:tr w:rsidR="007031BB" w:rsidRPr="00E067B4" w:rsidTr="007031BB">
        <w:trPr>
          <w:jc w:val="center"/>
        </w:trPr>
        <w:tc>
          <w:tcPr>
            <w:tcW w:w="3135" w:type="dxa"/>
            <w:vMerge w:val="restart"/>
            <w:vAlign w:val="center"/>
          </w:tcPr>
          <w:p w:rsidR="007031BB" w:rsidRPr="00E067B4" w:rsidRDefault="00F95FC4" w:rsidP="007031BB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Style w:val="CVHeading1"/>
                <w:rFonts w:ascii="Times New Roman" w:hAnsi="Times New Roman"/>
                <w:smallCaps w:val="0"/>
                <w:sz w:val="16"/>
                <w:szCs w:val="28"/>
                <w:u w:val="single"/>
              </w:rPr>
              <w:br w:type="page"/>
            </w:r>
            <w:r w:rsidR="007031BB">
              <w:rPr>
                <w:rStyle w:val="CVHeading1"/>
                <w:rFonts w:ascii="Times New Roman" w:hAnsi="Times New Roman"/>
                <w:smallCaps w:val="0"/>
                <w:sz w:val="14"/>
                <w:szCs w:val="16"/>
                <w:u w:val="single"/>
              </w:rPr>
              <w:br w:type="page"/>
            </w:r>
            <w:r w:rsidR="007031BB">
              <w:rPr>
                <w:rStyle w:val="CVHeading1"/>
                <w:rFonts w:ascii="Times New Roman" w:hAnsi="Times New Roman"/>
                <w:smallCaps w:val="0"/>
                <w:sz w:val="14"/>
                <w:szCs w:val="16"/>
                <w:u w:val="single"/>
              </w:rPr>
              <w:br w:type="page"/>
            </w:r>
            <w:r w:rsidR="007031BB" w:rsidRPr="00E067B4">
              <w:rPr>
                <w:rFonts w:ascii="Times New Roman" w:hAnsi="Times New Roman"/>
                <w:b/>
                <w:sz w:val="22"/>
                <w:szCs w:val="24"/>
              </w:rPr>
              <w:t>May 2008 – May 2014</w:t>
            </w:r>
          </w:p>
        </w:tc>
        <w:tc>
          <w:tcPr>
            <w:tcW w:w="6693" w:type="dxa"/>
          </w:tcPr>
          <w:p w:rsidR="007031BB" w:rsidRPr="007031BB" w:rsidRDefault="007031BB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  <w:lang w:val="it-IT"/>
              </w:rPr>
            </w:pPr>
            <w:r w:rsidRPr="007031BB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Product Manager and Regional Manager</w:t>
            </w:r>
          </w:p>
        </w:tc>
      </w:tr>
      <w:tr w:rsidR="007031BB" w:rsidRPr="00E067B4" w:rsidTr="00E10275">
        <w:trPr>
          <w:jc w:val="center"/>
        </w:trPr>
        <w:tc>
          <w:tcPr>
            <w:tcW w:w="3135" w:type="dxa"/>
            <w:vMerge/>
            <w:tcBorders>
              <w:bottom w:val="single" w:sz="12" w:space="0" w:color="auto"/>
            </w:tcBorders>
            <w:vAlign w:val="center"/>
          </w:tcPr>
          <w:p w:rsidR="007031BB" w:rsidRPr="00E067B4" w:rsidRDefault="007031BB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  <w:highlight w:val="cyan"/>
              </w:rPr>
            </w:pPr>
          </w:p>
        </w:tc>
        <w:tc>
          <w:tcPr>
            <w:tcW w:w="6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1BB" w:rsidRPr="00E067B4" w:rsidRDefault="00AC1B17" w:rsidP="007031BB">
            <w:pPr>
              <w:jc w:val="center"/>
              <w:rPr>
                <w:rFonts w:ascii="Times New Roman" w:hAnsi="Times New Roman"/>
                <w:sz w:val="22"/>
                <w:szCs w:val="24"/>
                <w:lang w:val="it-IT"/>
              </w:rPr>
            </w:pPr>
            <w:r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Merck Private</w:t>
            </w:r>
            <w:r w:rsidR="007031BB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 xml:space="preserve"> Limited</w:t>
            </w:r>
          </w:p>
        </w:tc>
      </w:tr>
      <w:tr w:rsidR="00F95FC4" w:rsidRPr="00526748" w:rsidTr="00AF0D9C">
        <w:trPr>
          <w:jc w:val="center"/>
        </w:trPr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5FC4" w:rsidRPr="00E067B4" w:rsidRDefault="00F95FC4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Job Description</w:t>
            </w:r>
          </w:p>
        </w:tc>
        <w:tc>
          <w:tcPr>
            <w:tcW w:w="6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00DE" w:rsidRDefault="00BF00DE" w:rsidP="00C54309">
            <w:pPr>
              <w:pStyle w:val="ListParagraph"/>
              <w:numPr>
                <w:ilvl w:val="0"/>
                <w:numId w:val="35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 with Regional / Global Lead in order to ensure correct synergies between local needs and regional activities</w:t>
            </w:r>
          </w:p>
          <w:p w:rsidR="008E7B4B" w:rsidRDefault="008E7B4B" w:rsidP="00C54309">
            <w:pPr>
              <w:pStyle w:val="ListParagraph"/>
              <w:numPr>
                <w:ilvl w:val="0"/>
                <w:numId w:val="35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country communications on bran values, sustainability, learning and development</w:t>
            </w:r>
          </w:p>
          <w:p w:rsidR="00A97546" w:rsidRDefault="00841AF8" w:rsidP="00C54309">
            <w:pPr>
              <w:pStyle w:val="ListParagraph"/>
              <w:numPr>
                <w:ilvl w:val="0"/>
                <w:numId w:val="35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Working with country’s </w:t>
            </w:r>
            <w:r w:rsidR="00A97546">
              <w:rPr>
                <w:rFonts w:ascii="Times New Roman" w:hAnsi="Times New Roman"/>
              </w:rPr>
              <w:t>management team to develop communications (staff and brand) which supports the organization vision and clari</w:t>
            </w:r>
            <w:r w:rsidR="005D5764">
              <w:rPr>
                <w:rFonts w:ascii="Times New Roman" w:hAnsi="Times New Roman"/>
              </w:rPr>
              <w:t>fi</w:t>
            </w:r>
            <w:r w:rsidR="00A97546">
              <w:rPr>
                <w:rFonts w:ascii="Times New Roman" w:hAnsi="Times New Roman"/>
              </w:rPr>
              <w:t xml:space="preserve">es the company narrative within the </w:t>
            </w:r>
            <w:r w:rsidR="005D5764">
              <w:rPr>
                <w:rFonts w:ascii="Times New Roman" w:hAnsi="Times New Roman"/>
              </w:rPr>
              <w:t>country</w:t>
            </w:r>
          </w:p>
          <w:p w:rsidR="00A00B52" w:rsidRDefault="00A00B52" w:rsidP="00C54309">
            <w:pPr>
              <w:pStyle w:val="ListParagraph"/>
              <w:numPr>
                <w:ilvl w:val="0"/>
                <w:numId w:val="35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Execute communicatio</w:t>
            </w:r>
            <w:r w:rsidR="00577217">
              <w:rPr>
                <w:rFonts w:ascii="Times New Roman" w:hAnsi="Times New Roman"/>
              </w:rPr>
              <w:t xml:space="preserve">n strategies for the portfolio. </w:t>
            </w:r>
            <w:r>
              <w:rPr>
                <w:rFonts w:ascii="Times New Roman" w:hAnsi="Times New Roman"/>
              </w:rPr>
              <w:t>Workin</w:t>
            </w:r>
            <w:r w:rsidR="00070180">
              <w:rPr>
                <w:rFonts w:ascii="Times New Roman" w:hAnsi="Times New Roman"/>
              </w:rPr>
              <w:t>g with the team in driving the</w:t>
            </w:r>
            <w:r>
              <w:rPr>
                <w:rFonts w:ascii="Times New Roman" w:hAnsi="Times New Roman"/>
              </w:rPr>
              <w:t xml:space="preserve"> </w:t>
            </w:r>
            <w:r w:rsidR="00070180">
              <w:rPr>
                <w:rFonts w:ascii="Times New Roman" w:hAnsi="Times New Roman"/>
              </w:rPr>
              <w:t>communication</w:t>
            </w:r>
            <w:r>
              <w:rPr>
                <w:rFonts w:ascii="Times New Roman" w:hAnsi="Times New Roman"/>
              </w:rPr>
              <w:t xml:space="preserve"> agenda</w:t>
            </w:r>
          </w:p>
          <w:p w:rsidR="005635E7" w:rsidRDefault="00CF7DCA" w:rsidP="00C54309">
            <w:pPr>
              <w:pStyle w:val="ListParagraph"/>
              <w:numPr>
                <w:ilvl w:val="0"/>
                <w:numId w:val="35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="00F95FC4" w:rsidRPr="007D16B3">
              <w:rPr>
                <w:rFonts w:ascii="Times New Roman" w:hAnsi="Times New Roman"/>
              </w:rPr>
              <w:t xml:space="preserve">ndustrial marketing including </w:t>
            </w:r>
            <w:r w:rsidR="00896756">
              <w:rPr>
                <w:rFonts w:ascii="Times New Roman" w:hAnsi="Times New Roman"/>
              </w:rPr>
              <w:t>after sales service</w:t>
            </w:r>
            <w:r w:rsidR="003C296C">
              <w:rPr>
                <w:rFonts w:ascii="Times New Roman" w:hAnsi="Times New Roman"/>
              </w:rPr>
              <w:t xml:space="preserve"> support</w:t>
            </w:r>
          </w:p>
          <w:p w:rsidR="00F95FC4" w:rsidRPr="007D16B3" w:rsidRDefault="00F95FC4" w:rsidP="00C54309">
            <w:pPr>
              <w:pStyle w:val="ListParagraph"/>
              <w:numPr>
                <w:ilvl w:val="0"/>
                <w:numId w:val="35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Business Unit </w:t>
            </w:r>
            <w:r w:rsidRPr="007D16B3">
              <w:rPr>
                <w:rFonts w:ascii="Times New Roman" w:hAnsi="Times New Roman"/>
              </w:rPr>
              <w:t>ISO Coordinat</w:t>
            </w:r>
            <w:r>
              <w:rPr>
                <w:rFonts w:ascii="Times New Roman" w:hAnsi="Times New Roman"/>
              </w:rPr>
              <w:t>or</w:t>
            </w:r>
            <w:r w:rsidRPr="007D16B3">
              <w:rPr>
                <w:rFonts w:ascii="Times New Roman" w:hAnsi="Times New Roman"/>
              </w:rPr>
              <w:t xml:space="preserve"> </w:t>
            </w:r>
          </w:p>
          <w:p w:rsidR="00F95FC4" w:rsidRDefault="00F95FC4" w:rsidP="00C54309">
            <w:pPr>
              <w:pStyle w:val="ListParagraph"/>
              <w:numPr>
                <w:ilvl w:val="0"/>
                <w:numId w:val="35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 w:rsidRPr="007D16B3">
              <w:rPr>
                <w:rFonts w:ascii="Times New Roman" w:hAnsi="Times New Roman"/>
              </w:rPr>
              <w:t>Merck Web</w:t>
            </w:r>
            <w:r>
              <w:rPr>
                <w:rFonts w:ascii="Times New Roman" w:hAnsi="Times New Roman"/>
              </w:rPr>
              <w:t xml:space="preserve"> Content</w:t>
            </w:r>
            <w:r w:rsidRPr="007D16B3">
              <w:rPr>
                <w:rFonts w:ascii="Times New Roman" w:hAnsi="Times New Roman"/>
              </w:rPr>
              <w:t xml:space="preserve"> Management </w:t>
            </w:r>
          </w:p>
          <w:p w:rsidR="00F95FC4" w:rsidRPr="00526748" w:rsidRDefault="00F95FC4" w:rsidP="00724876">
            <w:pPr>
              <w:pStyle w:val="ListParagraph"/>
              <w:numPr>
                <w:ilvl w:val="0"/>
                <w:numId w:val="35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 w:rsidRPr="00526748">
              <w:rPr>
                <w:rFonts w:ascii="Times New Roman" w:hAnsi="Times New Roman"/>
              </w:rPr>
              <w:t>Training of</w:t>
            </w:r>
            <w:r w:rsidR="00724876">
              <w:rPr>
                <w:rFonts w:ascii="Times New Roman" w:hAnsi="Times New Roman"/>
              </w:rPr>
              <w:t xml:space="preserve"> office and sales</w:t>
            </w:r>
            <w:r w:rsidRPr="00526748">
              <w:rPr>
                <w:rFonts w:ascii="Times New Roman" w:hAnsi="Times New Roman"/>
              </w:rPr>
              <w:t xml:space="preserve"> staff </w:t>
            </w:r>
          </w:p>
        </w:tc>
      </w:tr>
    </w:tbl>
    <w:p w:rsidR="00F95FC4" w:rsidRDefault="00F95FC4" w:rsidP="00973E44">
      <w:pPr>
        <w:ind w:right="-360"/>
        <w:jc w:val="both"/>
        <w:rPr>
          <w:rStyle w:val="CVHeading1"/>
          <w:rFonts w:ascii="Times New Roman" w:hAnsi="Times New Roman"/>
          <w:smallCaps w:val="0"/>
          <w:sz w:val="12"/>
          <w:szCs w:val="28"/>
          <w:u w:val="single"/>
        </w:rPr>
      </w:pPr>
    </w:p>
    <w:p w:rsidR="00724876" w:rsidRDefault="00724876" w:rsidP="00973E44">
      <w:pPr>
        <w:ind w:right="-360"/>
        <w:jc w:val="both"/>
        <w:rPr>
          <w:rStyle w:val="CVHeading1"/>
          <w:rFonts w:ascii="Times New Roman" w:hAnsi="Times New Roman"/>
          <w:smallCaps w:val="0"/>
          <w:sz w:val="12"/>
          <w:szCs w:val="28"/>
          <w:u w:val="single"/>
        </w:rPr>
      </w:pPr>
    </w:p>
    <w:tbl>
      <w:tblPr>
        <w:tblW w:w="9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35"/>
        <w:gridCol w:w="6693"/>
      </w:tblGrid>
      <w:tr w:rsidR="00A5423D" w:rsidRPr="00E067B4" w:rsidTr="00AF0D9C">
        <w:tc>
          <w:tcPr>
            <w:tcW w:w="3135" w:type="dxa"/>
            <w:vMerge w:val="restart"/>
            <w:vAlign w:val="center"/>
          </w:tcPr>
          <w:p w:rsidR="00A5423D" w:rsidRPr="00E067B4" w:rsidRDefault="00A5423D" w:rsidP="00A5423D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lastRenderedPageBreak/>
              <w:t>August 2006 – April 2008</w:t>
            </w:r>
          </w:p>
        </w:tc>
        <w:tc>
          <w:tcPr>
            <w:tcW w:w="6693" w:type="dxa"/>
            <w:vAlign w:val="center"/>
          </w:tcPr>
          <w:p w:rsidR="00A5423D" w:rsidRPr="00A5423D" w:rsidRDefault="00A5423D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A5423D">
              <w:rPr>
                <w:rFonts w:ascii="Times New Roman" w:hAnsi="Times New Roman"/>
                <w:b/>
                <w:sz w:val="22"/>
                <w:szCs w:val="24"/>
              </w:rPr>
              <w:t>Deputy Director Marketing &amp; Officer In charge Recovery (BPS-18)</w:t>
            </w:r>
          </w:p>
        </w:tc>
      </w:tr>
      <w:tr w:rsidR="00A5423D" w:rsidRPr="00E067B4" w:rsidTr="00AF0D9C">
        <w:tc>
          <w:tcPr>
            <w:tcW w:w="3135" w:type="dxa"/>
            <w:vMerge/>
            <w:vAlign w:val="center"/>
          </w:tcPr>
          <w:p w:rsidR="00A5423D" w:rsidRPr="00E067B4" w:rsidRDefault="00A5423D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93" w:type="dxa"/>
            <w:vAlign w:val="center"/>
          </w:tcPr>
          <w:p w:rsidR="00A5423D" w:rsidRPr="00E067B4" w:rsidRDefault="00A5423D" w:rsidP="00A5423D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Pakistan Standards &amp; Quality Control Authority</w:t>
            </w:r>
          </w:p>
          <w:p w:rsidR="00A5423D" w:rsidRPr="00D47B3D" w:rsidRDefault="00A5423D" w:rsidP="00A542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47B3D">
              <w:rPr>
                <w:rFonts w:ascii="Times New Roman" w:hAnsi="Times New Roman"/>
                <w:b/>
                <w:sz w:val="22"/>
                <w:szCs w:val="22"/>
              </w:rPr>
              <w:t>(Ministry of Science and Technology)</w:t>
            </w:r>
          </w:p>
        </w:tc>
      </w:tr>
      <w:tr w:rsidR="00377231" w:rsidRPr="00E067B4" w:rsidTr="00AF0D9C">
        <w:tc>
          <w:tcPr>
            <w:tcW w:w="3135" w:type="dxa"/>
            <w:vAlign w:val="center"/>
          </w:tcPr>
          <w:p w:rsidR="00377231" w:rsidRPr="00E067B4" w:rsidRDefault="00377231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Job Description</w:t>
            </w:r>
          </w:p>
        </w:tc>
        <w:tc>
          <w:tcPr>
            <w:tcW w:w="6693" w:type="dxa"/>
            <w:vAlign w:val="center"/>
          </w:tcPr>
          <w:p w:rsidR="00291222" w:rsidRDefault="00291222" w:rsidP="00800B71">
            <w:pPr>
              <w:pStyle w:val="ListParagraph"/>
              <w:numPr>
                <w:ilvl w:val="0"/>
                <w:numId w:val="33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external media partnerships and liaise with news outlets for coverage and public relations</w:t>
            </w:r>
          </w:p>
          <w:p w:rsidR="00291222" w:rsidRDefault="00291222" w:rsidP="00800B71">
            <w:pPr>
              <w:pStyle w:val="ListParagraph"/>
              <w:numPr>
                <w:ilvl w:val="0"/>
                <w:numId w:val="33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content and successful long term content marketing strategies to keep organization presence.</w:t>
            </w:r>
          </w:p>
          <w:p w:rsidR="00800B71" w:rsidRPr="004C0DEB" w:rsidRDefault="00800B71" w:rsidP="00800B71">
            <w:pPr>
              <w:pStyle w:val="ListParagraph"/>
              <w:numPr>
                <w:ilvl w:val="0"/>
                <w:numId w:val="33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</w:rPr>
            </w:pPr>
            <w:r w:rsidRPr="004C0DEB">
              <w:rPr>
                <w:rFonts w:ascii="Times New Roman" w:hAnsi="Times New Roman"/>
              </w:rPr>
              <w:t>Plan and carry out marketing activities.</w:t>
            </w:r>
          </w:p>
          <w:p w:rsidR="00800B71" w:rsidRPr="004C0DEB" w:rsidRDefault="00800B71" w:rsidP="00800B71">
            <w:pPr>
              <w:pStyle w:val="ListParagraph"/>
              <w:numPr>
                <w:ilvl w:val="0"/>
                <w:numId w:val="33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 w:cs="Times New Roman"/>
              </w:rPr>
            </w:pPr>
            <w:r w:rsidRPr="004C0DEB">
              <w:rPr>
                <w:rFonts w:ascii="Times New Roman" w:hAnsi="Times New Roman" w:cs="Times New Roman"/>
              </w:rPr>
              <w:t xml:space="preserve">Member of Training Committee responsible for </w:t>
            </w:r>
            <w:r w:rsidRPr="004C0DEB">
              <w:rPr>
                <w:rFonts w:ascii="Times New Roman" w:hAnsi="Times New Roman" w:cs="Times New Roman"/>
                <w:b/>
              </w:rPr>
              <w:t>“Examining &amp; Recommending Training Courses for Departmental Candidates”</w:t>
            </w:r>
          </w:p>
          <w:p w:rsidR="00800B71" w:rsidRPr="004C0DEB" w:rsidRDefault="00800B71" w:rsidP="00800B71">
            <w:pPr>
              <w:pStyle w:val="ListParagraph"/>
              <w:numPr>
                <w:ilvl w:val="0"/>
                <w:numId w:val="33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 w:cs="Times New Roman"/>
              </w:rPr>
            </w:pPr>
            <w:r w:rsidRPr="004C0DEB">
              <w:rPr>
                <w:rFonts w:ascii="Times New Roman" w:hAnsi="Times New Roman" w:cs="Times New Roman"/>
              </w:rPr>
              <w:t xml:space="preserve">Member of Committee responsible for preparing </w:t>
            </w:r>
            <w:r w:rsidRPr="004C0DEB">
              <w:rPr>
                <w:rFonts w:ascii="Times New Roman" w:hAnsi="Times New Roman" w:cs="Times New Roman"/>
                <w:b/>
              </w:rPr>
              <w:t>“Job Description against Each Post of Standard Development Centre”</w:t>
            </w:r>
          </w:p>
          <w:p w:rsidR="00800B71" w:rsidRPr="004C0DEB" w:rsidRDefault="00800B71" w:rsidP="00800B71">
            <w:pPr>
              <w:pStyle w:val="ListParagraph"/>
              <w:numPr>
                <w:ilvl w:val="0"/>
                <w:numId w:val="33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 w:cs="Times New Roman"/>
              </w:rPr>
            </w:pPr>
            <w:r w:rsidRPr="004C0DEB">
              <w:rPr>
                <w:rFonts w:ascii="Times New Roman" w:hAnsi="Times New Roman" w:cs="Times New Roman"/>
              </w:rPr>
              <w:t xml:space="preserve">Member of </w:t>
            </w:r>
            <w:r w:rsidRPr="004C0DEB">
              <w:rPr>
                <w:rFonts w:ascii="Times New Roman" w:hAnsi="Times New Roman" w:cs="Times New Roman"/>
                <w:b/>
              </w:rPr>
              <w:t>“Documentation &amp; Implementation of the QMS Committee” Conformity Assessment”</w:t>
            </w:r>
          </w:p>
          <w:p w:rsidR="00377231" w:rsidRPr="008C6D04" w:rsidRDefault="00800B71" w:rsidP="00800B71">
            <w:pPr>
              <w:pStyle w:val="ListParagraph"/>
              <w:numPr>
                <w:ilvl w:val="0"/>
                <w:numId w:val="33"/>
              </w:numPr>
              <w:tabs>
                <w:tab w:val="left" w:pos="-7578"/>
              </w:tabs>
              <w:spacing w:after="60"/>
              <w:jc w:val="both"/>
              <w:rPr>
                <w:rFonts w:ascii="Times New Roman" w:hAnsi="Times New Roman" w:cs="Times New Roman"/>
                <w:szCs w:val="24"/>
              </w:rPr>
            </w:pPr>
            <w:r w:rsidRPr="008D2E39">
              <w:rPr>
                <w:rFonts w:ascii="Times New Roman" w:hAnsi="Times New Roman" w:cs="Times New Roman"/>
                <w:sz w:val="24"/>
                <w:szCs w:val="24"/>
              </w:rPr>
              <w:t xml:space="preserve">Assigned Additional responsibilities of </w:t>
            </w:r>
            <w:r w:rsidRPr="008D2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“Recovery of </w:t>
            </w:r>
            <w:r w:rsidRPr="004C0DEB">
              <w:rPr>
                <w:rFonts w:ascii="Times New Roman" w:hAnsi="Times New Roman" w:cs="Times New Roman"/>
                <w:b/>
              </w:rPr>
              <w:t>Outstanding from Industrial and Manufacturing units</w:t>
            </w:r>
            <w:r>
              <w:rPr>
                <w:rFonts w:ascii="Times New Roman" w:hAnsi="Times New Roman" w:cs="Times New Roman"/>
                <w:b/>
              </w:rPr>
              <w:t>”</w:t>
            </w:r>
          </w:p>
        </w:tc>
      </w:tr>
    </w:tbl>
    <w:p w:rsidR="00377231" w:rsidRDefault="00377231" w:rsidP="00377231">
      <w:pPr>
        <w:tabs>
          <w:tab w:val="left" w:pos="1440"/>
        </w:tabs>
        <w:spacing w:after="60"/>
        <w:ind w:left="1440" w:right="-360" w:hanging="720"/>
        <w:jc w:val="both"/>
        <w:rPr>
          <w:rFonts w:ascii="Times New Roman" w:hAnsi="Times New Roman"/>
          <w:b/>
          <w:sz w:val="10"/>
        </w:rPr>
      </w:pPr>
    </w:p>
    <w:tbl>
      <w:tblPr>
        <w:tblW w:w="98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68"/>
        <w:gridCol w:w="6660"/>
      </w:tblGrid>
      <w:tr w:rsidR="00330238" w:rsidRPr="00E067B4" w:rsidTr="00330238">
        <w:trPr>
          <w:jc w:val="center"/>
        </w:trPr>
        <w:tc>
          <w:tcPr>
            <w:tcW w:w="3168" w:type="dxa"/>
            <w:vMerge w:val="restart"/>
            <w:vAlign w:val="center"/>
          </w:tcPr>
          <w:p w:rsidR="00330238" w:rsidRPr="00E067B4" w:rsidRDefault="00330238" w:rsidP="00330238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Feb 2005 – July 2006</w:t>
            </w:r>
          </w:p>
        </w:tc>
        <w:tc>
          <w:tcPr>
            <w:tcW w:w="6660" w:type="dxa"/>
            <w:vAlign w:val="center"/>
          </w:tcPr>
          <w:p w:rsidR="00330238" w:rsidRPr="00E067B4" w:rsidRDefault="00330238" w:rsidP="00C54309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330238">
              <w:rPr>
                <w:rFonts w:ascii="Times New Roman" w:hAnsi="Times New Roman"/>
                <w:b/>
                <w:sz w:val="22"/>
                <w:szCs w:val="24"/>
              </w:rPr>
              <w:t>Chemical Promotion Officer</w:t>
            </w:r>
          </w:p>
        </w:tc>
      </w:tr>
      <w:tr w:rsidR="00330238" w:rsidRPr="00E067B4" w:rsidTr="00330238">
        <w:trPr>
          <w:jc w:val="center"/>
        </w:trPr>
        <w:tc>
          <w:tcPr>
            <w:tcW w:w="3168" w:type="dxa"/>
            <w:vMerge/>
            <w:vAlign w:val="center"/>
          </w:tcPr>
          <w:p w:rsidR="00330238" w:rsidRPr="00E067B4" w:rsidRDefault="00330238" w:rsidP="00330238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60" w:type="dxa"/>
            <w:vAlign w:val="center"/>
          </w:tcPr>
          <w:p w:rsidR="00330238" w:rsidRPr="00E067B4" w:rsidRDefault="00952562" w:rsidP="00952562">
            <w:pPr>
              <w:jc w:val="center"/>
              <w:rPr>
                <w:rFonts w:ascii="Times New Roman" w:hAnsi="Times New Roman"/>
                <w:b/>
                <w:sz w:val="22"/>
                <w:szCs w:val="24"/>
                <w:lang w:val="it-IT"/>
              </w:rPr>
            </w:pPr>
            <w:r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 xml:space="preserve">Merck </w:t>
            </w:r>
            <w:r w:rsidR="00330238" w:rsidRPr="00E067B4">
              <w:rPr>
                <w:rFonts w:ascii="Times New Roman" w:hAnsi="Times New Roman"/>
                <w:b/>
                <w:sz w:val="22"/>
                <w:szCs w:val="24"/>
                <w:lang w:val="it-IT"/>
              </w:rPr>
              <w:t>Private Limited</w:t>
            </w:r>
          </w:p>
        </w:tc>
      </w:tr>
    </w:tbl>
    <w:p w:rsidR="00377231" w:rsidRDefault="00377231" w:rsidP="002F5810">
      <w:pPr>
        <w:ind w:left="720" w:right="-360" w:firstLine="720"/>
        <w:jc w:val="both"/>
        <w:rPr>
          <w:rFonts w:ascii="Times New Roman" w:hAnsi="Times New Roman"/>
          <w:bCs/>
          <w:sz w:val="10"/>
        </w:rPr>
      </w:pPr>
    </w:p>
    <w:tbl>
      <w:tblPr>
        <w:tblW w:w="98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68"/>
        <w:gridCol w:w="6660"/>
      </w:tblGrid>
      <w:tr w:rsidR="00721714" w:rsidRPr="00E067B4" w:rsidTr="00721714">
        <w:trPr>
          <w:jc w:val="center"/>
        </w:trPr>
        <w:tc>
          <w:tcPr>
            <w:tcW w:w="3168" w:type="dxa"/>
            <w:vMerge w:val="restart"/>
            <w:vAlign w:val="center"/>
          </w:tcPr>
          <w:p w:rsidR="00721714" w:rsidRPr="00E067B4" w:rsidRDefault="00721714" w:rsidP="00721714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September 2000– Jan 2005</w:t>
            </w:r>
          </w:p>
        </w:tc>
        <w:tc>
          <w:tcPr>
            <w:tcW w:w="6660" w:type="dxa"/>
            <w:vAlign w:val="center"/>
          </w:tcPr>
          <w:p w:rsidR="00721714" w:rsidRPr="00E067B4" w:rsidRDefault="00721714" w:rsidP="00721714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721714">
              <w:rPr>
                <w:rFonts w:ascii="Times New Roman" w:hAnsi="Times New Roman"/>
                <w:b/>
                <w:sz w:val="22"/>
                <w:szCs w:val="24"/>
              </w:rPr>
              <w:t>Junior Officer Quality Control</w:t>
            </w:r>
          </w:p>
        </w:tc>
      </w:tr>
      <w:tr w:rsidR="00721714" w:rsidRPr="00E067B4" w:rsidTr="00721714">
        <w:trPr>
          <w:jc w:val="center"/>
        </w:trPr>
        <w:tc>
          <w:tcPr>
            <w:tcW w:w="3168" w:type="dxa"/>
            <w:vMerge/>
            <w:vAlign w:val="center"/>
          </w:tcPr>
          <w:p w:rsidR="00721714" w:rsidRPr="00E067B4" w:rsidRDefault="00721714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60" w:type="dxa"/>
            <w:vAlign w:val="center"/>
          </w:tcPr>
          <w:p w:rsidR="00721714" w:rsidRPr="00721714" w:rsidRDefault="00721714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Roche Pakistan Limited</w:t>
            </w:r>
          </w:p>
        </w:tc>
      </w:tr>
    </w:tbl>
    <w:p w:rsidR="00377231" w:rsidRDefault="002F5810" w:rsidP="002F5810">
      <w:pPr>
        <w:tabs>
          <w:tab w:val="left" w:pos="2780"/>
        </w:tabs>
        <w:ind w:left="720" w:right="-360" w:hanging="862"/>
        <w:rPr>
          <w:rFonts w:ascii="Times New Roman" w:hAnsi="Times New Roman"/>
          <w:bCs/>
          <w:sz w:val="10"/>
        </w:rPr>
      </w:pPr>
      <w:r>
        <w:rPr>
          <w:rFonts w:ascii="Times New Roman" w:hAnsi="Times New Roman"/>
          <w:bCs/>
          <w:sz w:val="10"/>
        </w:rPr>
        <w:tab/>
      </w:r>
      <w:r>
        <w:rPr>
          <w:rFonts w:ascii="Times New Roman" w:hAnsi="Times New Roman"/>
          <w:bCs/>
          <w:sz w:val="10"/>
        </w:rPr>
        <w:tab/>
      </w:r>
    </w:p>
    <w:tbl>
      <w:tblPr>
        <w:tblW w:w="98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68"/>
        <w:gridCol w:w="6660"/>
      </w:tblGrid>
      <w:tr w:rsidR="009C15AA" w:rsidRPr="00E067B4" w:rsidTr="009C15AA">
        <w:trPr>
          <w:jc w:val="center"/>
        </w:trPr>
        <w:tc>
          <w:tcPr>
            <w:tcW w:w="3168" w:type="dxa"/>
            <w:vMerge w:val="restart"/>
            <w:vAlign w:val="center"/>
          </w:tcPr>
          <w:p w:rsidR="009C15AA" w:rsidRPr="00E067B4" w:rsidRDefault="009C15AA" w:rsidP="009C15AA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February 2000 – August 2000</w:t>
            </w:r>
          </w:p>
        </w:tc>
        <w:tc>
          <w:tcPr>
            <w:tcW w:w="6660" w:type="dxa"/>
          </w:tcPr>
          <w:p w:rsidR="009C15AA" w:rsidRPr="00E067B4" w:rsidRDefault="009C15AA" w:rsidP="009C15AA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9C15AA">
              <w:rPr>
                <w:rFonts w:ascii="Times New Roman" w:hAnsi="Times New Roman"/>
                <w:b/>
                <w:sz w:val="22"/>
                <w:szCs w:val="24"/>
              </w:rPr>
              <w:t>Quality Control Analyst</w:t>
            </w: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 xml:space="preserve"> </w:t>
            </w:r>
          </w:p>
        </w:tc>
      </w:tr>
      <w:tr w:rsidR="009C15AA" w:rsidRPr="00E067B4" w:rsidTr="009C15AA">
        <w:trPr>
          <w:jc w:val="center"/>
        </w:trPr>
        <w:tc>
          <w:tcPr>
            <w:tcW w:w="3168" w:type="dxa"/>
            <w:vMerge/>
            <w:vAlign w:val="center"/>
          </w:tcPr>
          <w:p w:rsidR="009C15AA" w:rsidRPr="00E067B4" w:rsidRDefault="009C15AA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6660" w:type="dxa"/>
          </w:tcPr>
          <w:p w:rsidR="009C15AA" w:rsidRPr="009C15AA" w:rsidRDefault="009C15AA" w:rsidP="00C54309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Bristol Myers- Squibb</w:t>
            </w:r>
          </w:p>
        </w:tc>
      </w:tr>
    </w:tbl>
    <w:p w:rsidR="00973E44" w:rsidRPr="00EC3E47" w:rsidRDefault="00973E44" w:rsidP="00973E44">
      <w:pPr>
        <w:ind w:right="-360"/>
        <w:jc w:val="both"/>
        <w:rPr>
          <w:rStyle w:val="CVHeading1"/>
          <w:rFonts w:ascii="Times New Roman" w:hAnsi="Times New Roman"/>
          <w:smallCaps w:val="0"/>
          <w:sz w:val="10"/>
          <w:szCs w:val="16"/>
        </w:rPr>
      </w:pPr>
    </w:p>
    <w:p w:rsidR="00973E44" w:rsidRDefault="00973E44" w:rsidP="00E31220">
      <w:pPr>
        <w:rPr>
          <w:rFonts w:ascii="Times New Roman" w:hAnsi="Times New Roman"/>
          <w:b/>
          <w:sz w:val="24"/>
          <w:szCs w:val="24"/>
          <w:u w:val="single"/>
        </w:rPr>
      </w:pPr>
      <w:r w:rsidRPr="00E31220">
        <w:rPr>
          <w:rFonts w:ascii="Times New Roman" w:hAnsi="Times New Roman"/>
          <w:b/>
          <w:sz w:val="24"/>
          <w:szCs w:val="24"/>
          <w:u w:val="single"/>
        </w:rPr>
        <w:t>Trainings &amp; Meetings</w:t>
      </w:r>
    </w:p>
    <w:p w:rsidR="002F5810" w:rsidRPr="002F5810" w:rsidRDefault="002F5810" w:rsidP="00E31220">
      <w:pPr>
        <w:rPr>
          <w:rFonts w:ascii="Times New Roman" w:hAnsi="Times New Roman"/>
          <w:b/>
          <w:sz w:val="10"/>
          <w:szCs w:val="24"/>
          <w:u w:val="single"/>
        </w:rPr>
      </w:pPr>
    </w:p>
    <w:tbl>
      <w:tblPr>
        <w:tblW w:w="9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8"/>
        <w:gridCol w:w="4403"/>
      </w:tblGrid>
      <w:tr w:rsidR="002F5810" w:rsidRPr="0097687D" w:rsidTr="002F5810">
        <w:trPr>
          <w:trHeight w:val="3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360 degree Leadership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Event Management Skills</w:t>
            </w:r>
          </w:p>
        </w:tc>
      </w:tr>
      <w:tr w:rsidR="002F5810" w:rsidRPr="0097687D" w:rsidTr="002F5810">
        <w:trPr>
          <w:trHeight w:val="3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High Performing Leadership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Environment, Health &amp; Safety</w:t>
            </w:r>
          </w:p>
        </w:tc>
      </w:tr>
      <w:tr w:rsidR="002F5810" w:rsidRPr="0097687D" w:rsidTr="002F5810">
        <w:trPr>
          <w:trHeight w:val="3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Method Validation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Process Validation</w:t>
            </w:r>
          </w:p>
        </w:tc>
      </w:tr>
      <w:tr w:rsidR="002F5810" w:rsidRPr="0097687D" w:rsidTr="002F5810">
        <w:trPr>
          <w:trHeight w:val="3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LIKA-LI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MS User Training Implementation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Workshop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 xml:space="preserve">Linking PSQCA with Trade &amp; Industry </w:t>
            </w:r>
          </w:p>
        </w:tc>
      </w:tr>
      <w:tr w:rsidR="002F5810" w:rsidRPr="0097687D" w:rsidTr="002F5810">
        <w:trPr>
          <w:trHeight w:val="3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Web Management for Merck Chemicals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Lab Safety and First aid</w:t>
            </w:r>
          </w:p>
        </w:tc>
      </w:tr>
      <w:tr w:rsidR="002F5810" w:rsidRPr="0097687D" w:rsidTr="002F5810">
        <w:trPr>
          <w:trHeight w:val="6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 xml:space="preserve"> Time Management Skills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Globally Harmonized System of</w:t>
            </w:r>
          </w:p>
          <w:p w:rsidR="002F5810" w:rsidRPr="00AB5621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7687D">
              <w:rPr>
                <w:rFonts w:ascii="Times New Roman" w:hAnsi="Times New Roman"/>
                <w:sz w:val="22"/>
                <w:szCs w:val="22"/>
              </w:rPr>
              <w:t>Classification and Labeling of Chemicals</w:t>
            </w:r>
          </w:p>
        </w:tc>
      </w:tr>
      <w:tr w:rsidR="002F5810" w:rsidRPr="0097687D" w:rsidTr="002F5810">
        <w:trPr>
          <w:trHeight w:val="3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tabs>
                <w:tab w:val="left" w:pos="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Laboratory  Information  Management  System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tabs>
                <w:tab w:val="left" w:pos="-5310"/>
                <w:tab w:val="left" w:pos="1440"/>
              </w:tabs>
              <w:spacing w:after="60"/>
              <w:ind w:right="-360"/>
              <w:rPr>
                <w:rFonts w:ascii="Times New Roman" w:hAnsi="Times New Roman"/>
                <w:b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 xml:space="preserve">Customer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 xml:space="preserve">Complaint Management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/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APA</w:t>
            </w:r>
          </w:p>
        </w:tc>
      </w:tr>
      <w:tr w:rsidR="002F5810" w:rsidRPr="0097687D" w:rsidTr="002F5810">
        <w:trPr>
          <w:trHeight w:val="4"/>
          <w:jc w:val="center"/>
        </w:trPr>
        <w:tc>
          <w:tcPr>
            <w:tcW w:w="5498" w:type="dxa"/>
            <w:vAlign w:val="center"/>
          </w:tcPr>
          <w:p w:rsidR="002F5810" w:rsidRPr="00F525C5" w:rsidRDefault="002F5810" w:rsidP="00566F32">
            <w:pPr>
              <w:ind w:right="-360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 xml:space="preserve">Good Manufacturing Practices 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ind w:right="-3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Deviation System</w:t>
            </w:r>
          </w:p>
        </w:tc>
      </w:tr>
      <w:tr w:rsidR="002F5810" w:rsidRPr="0097687D" w:rsidTr="002F5810">
        <w:trPr>
          <w:trHeight w:val="2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ind w:right="-3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Good Documentation Practices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ind w:right="-3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Good Laboratory Practices</w:t>
            </w:r>
          </w:p>
        </w:tc>
      </w:tr>
      <w:tr w:rsidR="002F5810" w:rsidRPr="0097687D" w:rsidTr="002F5810">
        <w:trPr>
          <w:trHeight w:val="3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C41FB">
            <w:pPr>
              <w:ind w:right="-3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In-process Control System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ind w:right="-3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sz w:val="22"/>
                <w:szCs w:val="22"/>
              </w:rPr>
              <w:t>Process and Method Validation</w:t>
            </w:r>
          </w:p>
        </w:tc>
      </w:tr>
      <w:tr w:rsidR="002F5810" w:rsidRPr="0097687D" w:rsidTr="002F5810">
        <w:trPr>
          <w:trHeight w:val="2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tabs>
                <w:tab w:val="left" w:pos="0"/>
              </w:tabs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sz w:val="22"/>
                <w:szCs w:val="22"/>
              </w:rPr>
              <w:t xml:space="preserve"> Business Planning Control System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ind w:right="-360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Vendor-Qualification System</w:t>
            </w:r>
          </w:p>
        </w:tc>
      </w:tr>
      <w:tr w:rsidR="002F5810" w:rsidRPr="0097687D" w:rsidTr="002F5810">
        <w:trPr>
          <w:trHeight w:val="2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tabs>
                <w:tab w:val="left" w:pos="0"/>
              </w:tabs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Change Control System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ind w:right="-360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In-process Control System</w:t>
            </w:r>
          </w:p>
        </w:tc>
      </w:tr>
      <w:tr w:rsidR="002F5810" w:rsidRPr="0097687D" w:rsidTr="002F5810">
        <w:trPr>
          <w:trHeight w:val="2"/>
          <w:jc w:val="center"/>
        </w:trPr>
        <w:tc>
          <w:tcPr>
            <w:tcW w:w="5498" w:type="dxa"/>
            <w:vAlign w:val="center"/>
          </w:tcPr>
          <w:p w:rsidR="002F5810" w:rsidRPr="0097687D" w:rsidRDefault="002F5810" w:rsidP="00566F32">
            <w:pPr>
              <w:tabs>
                <w:tab w:val="left" w:pos="0"/>
              </w:tabs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sz w:val="22"/>
                <w:szCs w:val="22"/>
              </w:rPr>
              <w:t xml:space="preserve"> Sales Executive Learning Lab</w:t>
            </w:r>
          </w:p>
        </w:tc>
        <w:tc>
          <w:tcPr>
            <w:tcW w:w="4403" w:type="dxa"/>
            <w:vAlign w:val="center"/>
          </w:tcPr>
          <w:p w:rsidR="002F5810" w:rsidRPr="0097687D" w:rsidRDefault="002F5810" w:rsidP="00566F32">
            <w:pPr>
              <w:ind w:right="-360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97687D">
              <w:rPr>
                <w:rFonts w:ascii="Times New Roman" w:hAnsi="Times New Roman"/>
                <w:b/>
                <w:sz w:val="22"/>
                <w:szCs w:val="22"/>
              </w:rPr>
              <w:sym w:font="Webdings" w:char="F098"/>
            </w:r>
            <w:r w:rsidRPr="0097687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7687D">
              <w:rPr>
                <w:rFonts w:ascii="Times New Roman" w:hAnsi="Times New Roman"/>
                <w:bCs/>
                <w:sz w:val="22"/>
                <w:szCs w:val="22"/>
              </w:rPr>
              <w:t>Sales Force Effectiveness</w:t>
            </w:r>
          </w:p>
        </w:tc>
      </w:tr>
    </w:tbl>
    <w:p w:rsidR="00E367ED" w:rsidRDefault="00E367ED" w:rsidP="00E367ED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smallCaps w:val="0"/>
          <w:szCs w:val="28"/>
          <w:u w:val="single"/>
        </w:rPr>
      </w:pPr>
      <w:r w:rsidRPr="00E067B4">
        <w:rPr>
          <w:rStyle w:val="CVHeading1"/>
          <w:rFonts w:ascii="Times New Roman" w:hAnsi="Times New Roman"/>
          <w:smallCaps w:val="0"/>
          <w:szCs w:val="28"/>
          <w:u w:val="single"/>
        </w:rPr>
        <w:t>International and National Business Tours:</w:t>
      </w:r>
    </w:p>
    <w:p w:rsidR="00B6106E" w:rsidRPr="00E067B4" w:rsidRDefault="00B6106E" w:rsidP="00E367ED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smallCaps w:val="0"/>
          <w:szCs w:val="28"/>
          <w:u w:val="single"/>
        </w:rPr>
      </w:pPr>
    </w:p>
    <w:p w:rsidR="00A92B65" w:rsidRPr="00E067B4" w:rsidRDefault="00A92B65" w:rsidP="00E367ED">
      <w:pPr>
        <w:ind w:right="-360"/>
        <w:rPr>
          <w:rFonts w:ascii="Times New Roman" w:hAnsi="Times New Roman"/>
          <w:sz w:val="12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E367ED" w:rsidRPr="00E067B4" w:rsidTr="00B444DD">
        <w:trPr>
          <w:trHeight w:val="353"/>
        </w:trPr>
        <w:tc>
          <w:tcPr>
            <w:tcW w:w="9828" w:type="dxa"/>
            <w:vAlign w:val="center"/>
          </w:tcPr>
          <w:p w:rsidR="00E367ED" w:rsidRPr="00E067B4" w:rsidRDefault="00E367ED" w:rsidP="0088593F">
            <w:pPr>
              <w:tabs>
                <w:tab w:val="left" w:pos="900"/>
              </w:tabs>
              <w:spacing w:after="60"/>
              <w:ind w:right="-360"/>
              <w:jc w:val="both"/>
              <w:rPr>
                <w:rFonts w:ascii="Times New Roman" w:hAnsi="Times New Roman"/>
                <w:i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Cs w:val="22"/>
              </w:rPr>
              <w:sym w:font="Webdings" w:char="F098"/>
            </w:r>
            <w:r w:rsidRPr="00E067B4">
              <w:rPr>
                <w:rFonts w:ascii="Times New Roman" w:hAnsi="Times New Roman"/>
                <w:b/>
                <w:szCs w:val="22"/>
              </w:rPr>
              <w:t xml:space="preserve"> 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>Web Management &amp; Marketing meeting in Germany</w:t>
            </w:r>
          </w:p>
        </w:tc>
      </w:tr>
      <w:tr w:rsidR="00E367ED" w:rsidRPr="00E067B4" w:rsidTr="00B444DD">
        <w:trPr>
          <w:trHeight w:val="353"/>
        </w:trPr>
        <w:tc>
          <w:tcPr>
            <w:tcW w:w="9828" w:type="dxa"/>
            <w:vAlign w:val="center"/>
          </w:tcPr>
          <w:p w:rsidR="00E367ED" w:rsidRPr="00E067B4" w:rsidRDefault="00E367ED" w:rsidP="0088593F">
            <w:p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Cs w:val="22"/>
              </w:rPr>
              <w:sym w:font="Webdings" w:char="F098"/>
            </w:r>
            <w:r w:rsidRPr="00E067B4">
              <w:rPr>
                <w:rFonts w:ascii="Times New Roman" w:hAnsi="Times New Roman"/>
                <w:b/>
                <w:szCs w:val="22"/>
              </w:rPr>
              <w:t xml:space="preserve"> 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>Product Positioning meeting in Thailand</w:t>
            </w:r>
          </w:p>
        </w:tc>
      </w:tr>
      <w:tr w:rsidR="00E367ED" w:rsidRPr="00E067B4" w:rsidTr="00B444DD">
        <w:trPr>
          <w:trHeight w:val="353"/>
        </w:trPr>
        <w:tc>
          <w:tcPr>
            <w:tcW w:w="9828" w:type="dxa"/>
            <w:vAlign w:val="center"/>
          </w:tcPr>
          <w:p w:rsidR="00E367ED" w:rsidRPr="00E067B4" w:rsidRDefault="00E367ED" w:rsidP="0088593F">
            <w:p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Cs w:val="22"/>
              </w:rPr>
              <w:sym w:font="Webdings" w:char="F098"/>
            </w:r>
            <w:r w:rsidRPr="00E067B4">
              <w:rPr>
                <w:rFonts w:ascii="Times New Roman" w:hAnsi="Times New Roman"/>
                <w:b/>
                <w:szCs w:val="22"/>
              </w:rPr>
              <w:t xml:space="preserve"> 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>Customer &amp; Market Development meeting in India</w:t>
            </w:r>
          </w:p>
        </w:tc>
      </w:tr>
      <w:tr w:rsidR="00E367ED" w:rsidRPr="00E067B4" w:rsidTr="00B444DD">
        <w:trPr>
          <w:trHeight w:val="353"/>
        </w:trPr>
        <w:tc>
          <w:tcPr>
            <w:tcW w:w="9828" w:type="dxa"/>
            <w:vAlign w:val="center"/>
          </w:tcPr>
          <w:p w:rsidR="00E367ED" w:rsidRPr="00E067B4" w:rsidRDefault="00E367ED" w:rsidP="0088593F">
            <w:pPr>
              <w:tabs>
                <w:tab w:val="left" w:pos="-7578"/>
              </w:tabs>
              <w:spacing w:after="60"/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Cs w:val="22"/>
              </w:rPr>
              <w:sym w:font="Webdings" w:char="F098"/>
            </w:r>
            <w:r w:rsidRPr="00E067B4">
              <w:rPr>
                <w:rFonts w:ascii="Times New Roman" w:hAnsi="Times New Roman"/>
                <w:b/>
                <w:szCs w:val="22"/>
              </w:rPr>
              <w:t xml:space="preserve"> 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>Travelled throughout Pakistan for Customer Visits</w:t>
            </w:r>
            <w:r w:rsidR="006352D5">
              <w:rPr>
                <w:rFonts w:ascii="Times New Roman" w:hAnsi="Times New Roman"/>
                <w:sz w:val="22"/>
                <w:szCs w:val="24"/>
              </w:rPr>
              <w:t>, Trainings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 xml:space="preserve"> and Seminars</w:t>
            </w:r>
          </w:p>
        </w:tc>
      </w:tr>
    </w:tbl>
    <w:p w:rsidR="00973E44" w:rsidRDefault="00973E44" w:rsidP="00973E44">
      <w:pPr>
        <w:ind w:right="-360"/>
        <w:rPr>
          <w:rStyle w:val="CVHeading1"/>
          <w:rFonts w:ascii="Times New Roman" w:hAnsi="Times New Roman"/>
          <w:smallCaps w:val="0"/>
          <w:szCs w:val="28"/>
          <w:u w:val="single"/>
        </w:rPr>
      </w:pPr>
      <w:bookmarkStart w:id="0" w:name="_GoBack"/>
      <w:bookmarkEnd w:id="0"/>
      <w:r w:rsidRPr="00E067B4">
        <w:rPr>
          <w:rStyle w:val="CVHeading1"/>
          <w:rFonts w:ascii="Times New Roman" w:hAnsi="Times New Roman"/>
          <w:smallCaps w:val="0"/>
          <w:szCs w:val="28"/>
          <w:u w:val="single"/>
        </w:rPr>
        <w:lastRenderedPageBreak/>
        <w:t>Personal Data</w:t>
      </w:r>
    </w:p>
    <w:p w:rsidR="00B6106E" w:rsidRPr="00E067B4" w:rsidRDefault="00B6106E" w:rsidP="00973E44">
      <w:pPr>
        <w:ind w:right="-360"/>
        <w:rPr>
          <w:rStyle w:val="CVHeading1"/>
          <w:rFonts w:ascii="Times New Roman" w:hAnsi="Times New Roman"/>
          <w:smallCaps w:val="0"/>
          <w:sz w:val="14"/>
          <w:szCs w:val="16"/>
          <w:u w:val="single"/>
        </w:rPr>
      </w:pPr>
    </w:p>
    <w:p w:rsidR="00973E44" w:rsidRPr="00E067B4" w:rsidRDefault="00973E44" w:rsidP="00973E44">
      <w:pPr>
        <w:ind w:left="360" w:right="-360"/>
        <w:jc w:val="both"/>
        <w:rPr>
          <w:rFonts w:ascii="Times New Roman" w:hAnsi="Times New Roman"/>
          <w:bCs/>
          <w:sz w:val="12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5"/>
        <w:gridCol w:w="3435"/>
        <w:gridCol w:w="3425"/>
      </w:tblGrid>
      <w:tr w:rsidR="00973E44" w:rsidRPr="00E067B4" w:rsidTr="00B444DD">
        <w:trPr>
          <w:trHeight w:val="19"/>
        </w:trPr>
        <w:tc>
          <w:tcPr>
            <w:tcW w:w="1495" w:type="pct"/>
            <w:vAlign w:val="center"/>
          </w:tcPr>
          <w:p w:rsidR="00973E44" w:rsidRPr="00E067B4" w:rsidRDefault="00973E44" w:rsidP="0088593F">
            <w:pPr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Religion: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 xml:space="preserve"> Islam</w:t>
            </w:r>
          </w:p>
        </w:tc>
        <w:tc>
          <w:tcPr>
            <w:tcW w:w="1755" w:type="pct"/>
            <w:vAlign w:val="center"/>
          </w:tcPr>
          <w:p w:rsidR="00973E44" w:rsidRPr="00E067B4" w:rsidRDefault="00973E44" w:rsidP="0088593F">
            <w:pPr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Marital Status: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 xml:space="preserve"> Married</w:t>
            </w:r>
          </w:p>
        </w:tc>
        <w:tc>
          <w:tcPr>
            <w:tcW w:w="1750" w:type="pct"/>
            <w:vAlign w:val="center"/>
          </w:tcPr>
          <w:p w:rsidR="00973E44" w:rsidRPr="00E067B4" w:rsidRDefault="00973E44" w:rsidP="0088593F">
            <w:pPr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Dob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>: 25</w:t>
            </w:r>
            <w:r w:rsidRPr="00E067B4">
              <w:rPr>
                <w:rFonts w:ascii="Times New Roman" w:hAnsi="Times New Roman"/>
                <w:sz w:val="22"/>
                <w:szCs w:val="24"/>
                <w:vertAlign w:val="superscript"/>
              </w:rPr>
              <w:t>th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 xml:space="preserve"> February 1977</w:t>
            </w:r>
          </w:p>
        </w:tc>
      </w:tr>
      <w:tr w:rsidR="00973E44" w:rsidRPr="00E067B4" w:rsidTr="00B444DD">
        <w:trPr>
          <w:trHeight w:val="20"/>
        </w:trPr>
        <w:tc>
          <w:tcPr>
            <w:tcW w:w="1495" w:type="pct"/>
            <w:vAlign w:val="center"/>
          </w:tcPr>
          <w:p w:rsidR="00973E44" w:rsidRPr="00E067B4" w:rsidRDefault="00973E44" w:rsidP="0088593F">
            <w:pPr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>Nationality: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 xml:space="preserve"> Pakistani</w:t>
            </w:r>
          </w:p>
        </w:tc>
        <w:tc>
          <w:tcPr>
            <w:tcW w:w="1755" w:type="pct"/>
            <w:vAlign w:val="center"/>
          </w:tcPr>
          <w:p w:rsidR="00973E44" w:rsidRPr="00E067B4" w:rsidRDefault="00973E44" w:rsidP="0088593F">
            <w:pPr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 xml:space="preserve">Mother Language: 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>Urdu</w:t>
            </w:r>
          </w:p>
        </w:tc>
        <w:tc>
          <w:tcPr>
            <w:tcW w:w="1750" w:type="pct"/>
            <w:vAlign w:val="center"/>
          </w:tcPr>
          <w:p w:rsidR="00973E44" w:rsidRPr="00E067B4" w:rsidRDefault="00973E44" w:rsidP="0088593F">
            <w:pPr>
              <w:jc w:val="both"/>
              <w:rPr>
                <w:rFonts w:ascii="Times New Roman" w:hAnsi="Times New Roman"/>
                <w:sz w:val="22"/>
                <w:szCs w:val="24"/>
              </w:rPr>
            </w:pPr>
            <w:r w:rsidRPr="00E067B4">
              <w:rPr>
                <w:rFonts w:ascii="Times New Roman" w:hAnsi="Times New Roman"/>
                <w:b/>
                <w:sz w:val="22"/>
                <w:szCs w:val="24"/>
              </w:rPr>
              <w:t xml:space="preserve">Learned Language: </w:t>
            </w:r>
            <w:r w:rsidRPr="00E067B4">
              <w:rPr>
                <w:rFonts w:ascii="Times New Roman" w:hAnsi="Times New Roman"/>
                <w:sz w:val="22"/>
                <w:szCs w:val="24"/>
              </w:rPr>
              <w:t>English</w:t>
            </w:r>
          </w:p>
        </w:tc>
      </w:tr>
    </w:tbl>
    <w:p w:rsidR="00973E44" w:rsidRPr="00685F90" w:rsidRDefault="00973E44" w:rsidP="00973E44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b w:val="0"/>
          <w:smallCaps w:val="0"/>
          <w:sz w:val="8"/>
          <w:szCs w:val="14"/>
          <w:u w:val="single"/>
        </w:rPr>
      </w:pPr>
    </w:p>
    <w:p w:rsidR="00B6106E" w:rsidRDefault="00B6106E" w:rsidP="00973E44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smallCaps w:val="0"/>
          <w:szCs w:val="28"/>
          <w:u w:val="single"/>
        </w:rPr>
      </w:pPr>
    </w:p>
    <w:p w:rsidR="0048253F" w:rsidRDefault="004A0388" w:rsidP="00973E44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smallCaps w:val="0"/>
          <w:szCs w:val="28"/>
          <w:u w:val="single"/>
        </w:rPr>
      </w:pPr>
      <w:r>
        <w:rPr>
          <w:rStyle w:val="CVHeading1"/>
          <w:rFonts w:ascii="Times New Roman" w:hAnsi="Times New Roman"/>
          <w:smallCaps w:val="0"/>
          <w:szCs w:val="28"/>
          <w:u w:val="single"/>
        </w:rPr>
        <w:t xml:space="preserve">Strengths: </w:t>
      </w:r>
    </w:p>
    <w:p w:rsidR="00B6106E" w:rsidRDefault="00B6106E" w:rsidP="00973E44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smallCaps w:val="0"/>
          <w:szCs w:val="28"/>
          <w:u w:val="single"/>
        </w:rPr>
      </w:pPr>
    </w:p>
    <w:p w:rsidR="001C243B" w:rsidRPr="0034680E" w:rsidRDefault="001C243B" w:rsidP="00973E44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smallCaps w:val="0"/>
          <w:sz w:val="8"/>
          <w:szCs w:val="28"/>
          <w:u w:val="single"/>
        </w:rPr>
      </w:pPr>
    </w:p>
    <w:tbl>
      <w:tblPr>
        <w:tblW w:w="502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2545"/>
        <w:gridCol w:w="2538"/>
        <w:gridCol w:w="2579"/>
      </w:tblGrid>
      <w:tr w:rsidR="00067837" w:rsidRPr="00E067B4" w:rsidTr="0034680E">
        <w:trPr>
          <w:trHeight w:val="19"/>
        </w:trPr>
        <w:tc>
          <w:tcPr>
            <w:tcW w:w="1102" w:type="pct"/>
            <w:vAlign w:val="center"/>
          </w:tcPr>
          <w:p w:rsidR="00067837" w:rsidRPr="00E067B4" w:rsidRDefault="00067837" w:rsidP="00067837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Good knowledge of different business functions</w:t>
            </w:r>
          </w:p>
        </w:tc>
        <w:tc>
          <w:tcPr>
            <w:tcW w:w="1295" w:type="pct"/>
            <w:vAlign w:val="center"/>
          </w:tcPr>
          <w:p w:rsidR="00067837" w:rsidRPr="00E067B4" w:rsidRDefault="00067837" w:rsidP="00067837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Conflict Resolution</w:t>
            </w:r>
          </w:p>
        </w:tc>
        <w:tc>
          <w:tcPr>
            <w:tcW w:w="1291" w:type="pct"/>
            <w:vAlign w:val="center"/>
          </w:tcPr>
          <w:p w:rsidR="00067837" w:rsidRPr="009D391B" w:rsidRDefault="00067837" w:rsidP="00067837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9D391B">
              <w:rPr>
                <w:rFonts w:ascii="Times New Roman" w:hAnsi="Times New Roman"/>
                <w:sz w:val="22"/>
                <w:szCs w:val="24"/>
              </w:rPr>
              <w:t>Exposure to multiple industries</w:t>
            </w:r>
          </w:p>
        </w:tc>
        <w:tc>
          <w:tcPr>
            <w:tcW w:w="1312" w:type="pct"/>
            <w:vAlign w:val="center"/>
          </w:tcPr>
          <w:p w:rsidR="00067837" w:rsidRPr="009D391B" w:rsidRDefault="00067837" w:rsidP="00067837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Training and Development</w:t>
            </w:r>
          </w:p>
        </w:tc>
      </w:tr>
    </w:tbl>
    <w:p w:rsidR="001C243B" w:rsidRPr="00EC3E47" w:rsidRDefault="001C243B" w:rsidP="00973E44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smallCaps w:val="0"/>
          <w:sz w:val="10"/>
          <w:szCs w:val="28"/>
          <w:u w:val="single"/>
        </w:rPr>
      </w:pPr>
    </w:p>
    <w:p w:rsidR="00B6106E" w:rsidRDefault="00B6106E" w:rsidP="00973E44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smallCaps w:val="0"/>
          <w:szCs w:val="28"/>
          <w:u w:val="single"/>
        </w:rPr>
      </w:pPr>
    </w:p>
    <w:p w:rsidR="00973E44" w:rsidRDefault="00973E44" w:rsidP="00973E44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smallCaps w:val="0"/>
          <w:szCs w:val="28"/>
          <w:u w:val="single"/>
        </w:rPr>
      </w:pPr>
      <w:r w:rsidRPr="00E067B4">
        <w:rPr>
          <w:rStyle w:val="CVHeading1"/>
          <w:rFonts w:ascii="Times New Roman" w:hAnsi="Times New Roman"/>
          <w:smallCaps w:val="0"/>
          <w:szCs w:val="28"/>
          <w:u w:val="single"/>
        </w:rPr>
        <w:t>References:</w:t>
      </w:r>
    </w:p>
    <w:p w:rsidR="00B6106E" w:rsidRPr="00E067B4" w:rsidRDefault="00B6106E" w:rsidP="00973E44">
      <w:pPr>
        <w:tabs>
          <w:tab w:val="center" w:pos="4334"/>
        </w:tabs>
        <w:ind w:right="-360"/>
        <w:jc w:val="both"/>
        <w:rPr>
          <w:rStyle w:val="CVHeading1"/>
          <w:rFonts w:ascii="Times New Roman" w:hAnsi="Times New Roman"/>
          <w:smallCaps w:val="0"/>
          <w:szCs w:val="28"/>
          <w:u w:val="single"/>
        </w:rPr>
      </w:pPr>
    </w:p>
    <w:p w:rsidR="00CD027A" w:rsidRPr="00E067B4" w:rsidRDefault="00BC63C6" w:rsidP="00511D3B">
      <w:pPr>
        <w:tabs>
          <w:tab w:val="center" w:pos="4334"/>
        </w:tabs>
        <w:ind w:right="-360"/>
        <w:jc w:val="both"/>
        <w:rPr>
          <w:rFonts w:ascii="Times New Roman" w:hAnsi="Times New Roman"/>
          <w:sz w:val="10"/>
          <w:szCs w:val="12"/>
        </w:rPr>
      </w:pPr>
      <w:r>
        <w:rPr>
          <w:rStyle w:val="CVHeading1"/>
          <w:rFonts w:ascii="Times New Roman" w:hAnsi="Times New Roman"/>
          <w:b w:val="0"/>
          <w:smallCaps w:val="0"/>
          <w:sz w:val="22"/>
          <w:szCs w:val="22"/>
        </w:rPr>
        <w:t>Available on request</w:t>
      </w:r>
    </w:p>
    <w:sectPr w:rsidR="00CD027A" w:rsidRPr="00E067B4" w:rsidSect="005D0E7E">
      <w:headerReference w:type="first" r:id="rId9"/>
      <w:pgSz w:w="11909" w:h="16834" w:code="9"/>
      <w:pgMar w:top="1440" w:right="1440" w:bottom="990" w:left="900" w:header="36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74D" w:rsidRDefault="00C0674D">
      <w:r>
        <w:separator/>
      </w:r>
    </w:p>
  </w:endnote>
  <w:endnote w:type="continuationSeparator" w:id="0">
    <w:p w:rsidR="00C0674D" w:rsidRDefault="00C0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74D" w:rsidRDefault="00C0674D">
      <w:r>
        <w:separator/>
      </w:r>
    </w:p>
  </w:footnote>
  <w:footnote w:type="continuationSeparator" w:id="0">
    <w:p w:rsidR="00C0674D" w:rsidRDefault="00C0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170"/>
      <w:gridCol w:w="3387"/>
      <w:gridCol w:w="5210"/>
    </w:tblGrid>
    <w:tr w:rsidR="00C837B2" w:rsidRPr="004E5BC5" w:rsidTr="00C837B2">
      <w:trPr>
        <w:trHeight w:val="1590"/>
      </w:trPr>
      <w:tc>
        <w:tcPr>
          <w:tcW w:w="599" w:type="pct"/>
          <w:vAlign w:val="center"/>
        </w:tcPr>
        <w:p w:rsidR="00C837B2" w:rsidRPr="004E5BC5" w:rsidRDefault="00C837B2" w:rsidP="00C837B2">
          <w:pPr>
            <w:pStyle w:val="Heading4"/>
            <w:tabs>
              <w:tab w:val="left" w:pos="360"/>
            </w:tabs>
            <w:ind w:right="640"/>
            <w:jc w:val="center"/>
            <w:rPr>
              <w:i/>
              <w:lang w:val="sv-SE"/>
            </w:rPr>
          </w:pPr>
        </w:p>
      </w:tc>
      <w:tc>
        <w:tcPr>
          <w:tcW w:w="1734" w:type="pct"/>
        </w:tcPr>
        <w:p w:rsidR="00C837B2" w:rsidRPr="004E5BC5" w:rsidRDefault="00C837B2" w:rsidP="00D23F0B">
          <w:pPr>
            <w:pStyle w:val="Heading4"/>
            <w:tabs>
              <w:tab w:val="left" w:pos="360"/>
            </w:tabs>
            <w:ind w:right="309"/>
            <w:rPr>
              <w:sz w:val="32"/>
              <w:szCs w:val="32"/>
              <w:lang w:val="sv-SE"/>
            </w:rPr>
          </w:pPr>
          <w:r w:rsidRPr="004E5BC5">
            <w:rPr>
              <w:sz w:val="32"/>
              <w:szCs w:val="32"/>
              <w:lang w:val="sv-SE"/>
            </w:rPr>
            <w:t xml:space="preserve">SYED FARAZ </w:t>
          </w:r>
          <w:r w:rsidR="00D23F0B">
            <w:rPr>
              <w:sz w:val="32"/>
              <w:szCs w:val="32"/>
              <w:lang w:val="sv-SE"/>
            </w:rPr>
            <w:t>A</w:t>
          </w:r>
          <w:r w:rsidRPr="004E5BC5">
            <w:rPr>
              <w:sz w:val="32"/>
              <w:szCs w:val="32"/>
              <w:lang w:val="sv-SE"/>
            </w:rPr>
            <w:t>LI</w:t>
          </w:r>
        </w:p>
        <w:p w:rsidR="00C837B2" w:rsidRPr="004E5BC5" w:rsidRDefault="00C837B2" w:rsidP="00C837B2">
          <w:pPr>
            <w:pStyle w:val="Header"/>
            <w:rPr>
              <w:rFonts w:ascii="Times New Roman" w:hAnsi="Times New Roman"/>
              <w:sz w:val="22"/>
              <w:szCs w:val="22"/>
              <w:lang w:val="sv-SE"/>
            </w:rPr>
          </w:pPr>
        </w:p>
      </w:tc>
      <w:tc>
        <w:tcPr>
          <w:tcW w:w="2667" w:type="pct"/>
        </w:tcPr>
        <w:p w:rsidR="00C837B2" w:rsidRDefault="008A47A5" w:rsidP="00C837B2">
          <w:pPr>
            <w:pStyle w:val="Heading1"/>
            <w:jc w:val="left"/>
            <w:rPr>
              <w:u w:val="none"/>
            </w:rPr>
          </w:pPr>
          <w:r>
            <w:t>Contact</w:t>
          </w:r>
          <w:r w:rsidR="00C837B2" w:rsidRPr="004E5BC5">
            <w:rPr>
              <w:u w:val="none"/>
            </w:rPr>
            <w:t xml:space="preserve">: </w:t>
          </w:r>
        </w:p>
        <w:p w:rsidR="00C837B2" w:rsidRPr="004E5BC5" w:rsidRDefault="00C837B2" w:rsidP="00C837B2">
          <w:pPr>
            <w:pStyle w:val="Heading1"/>
            <w:jc w:val="left"/>
            <w:rPr>
              <w:b w:val="0"/>
              <w:u w:val="none"/>
              <w:lang w:val="en-GB"/>
            </w:rPr>
          </w:pPr>
          <w:r w:rsidRPr="004E5BC5">
            <w:rPr>
              <w:b w:val="0"/>
              <w:u w:val="none"/>
              <w:lang w:val="en-GB"/>
            </w:rPr>
            <w:t xml:space="preserve">House No. B 378/8 Block 10, </w:t>
          </w:r>
        </w:p>
        <w:p w:rsidR="00C837B2" w:rsidRPr="004E5BC5" w:rsidRDefault="00C837B2" w:rsidP="00C837B2">
          <w:pPr>
            <w:pStyle w:val="Heading1"/>
            <w:jc w:val="left"/>
            <w:rPr>
              <w:b w:val="0"/>
              <w:u w:val="none"/>
              <w:lang w:val="pt-BR"/>
            </w:rPr>
          </w:pPr>
          <w:r w:rsidRPr="004E5BC5">
            <w:rPr>
              <w:b w:val="0"/>
              <w:u w:val="none"/>
              <w:lang w:val="pt-BR"/>
            </w:rPr>
            <w:t>Gulshan - e- Iqbal, Karachi, Pakistan</w:t>
          </w:r>
        </w:p>
        <w:p w:rsidR="00C837B2" w:rsidRDefault="00C837B2" w:rsidP="00C837B2">
          <w:pPr>
            <w:pStyle w:val="Heading1"/>
            <w:tabs>
              <w:tab w:val="left" w:pos="1174"/>
              <w:tab w:val="left" w:pos="1264"/>
            </w:tabs>
            <w:jc w:val="left"/>
            <w:rPr>
              <w:b w:val="0"/>
              <w:u w:val="none"/>
              <w:lang w:val="pt-BR"/>
            </w:rPr>
          </w:pPr>
          <w:r w:rsidRPr="004E5BC5">
            <w:rPr>
              <w:b w:val="0"/>
              <w:u w:val="none"/>
            </w:rPr>
            <w:sym w:font="Webdings" w:char="F0C5"/>
          </w:r>
          <w:r w:rsidRPr="004E5BC5">
            <w:rPr>
              <w:b w:val="0"/>
              <w:u w:val="none"/>
              <w:lang w:val="pt-BR"/>
            </w:rPr>
            <w:t xml:space="preserve">: </w:t>
          </w:r>
          <w:r w:rsidRPr="004E5BC5">
            <w:rPr>
              <w:b w:val="0"/>
              <w:u w:val="none"/>
            </w:rPr>
            <w:t>021-</w:t>
          </w:r>
          <w:r w:rsidRPr="004E5BC5">
            <w:rPr>
              <w:b w:val="0"/>
              <w:u w:val="none"/>
              <w:lang w:val="pt-BR"/>
            </w:rPr>
            <w:t>34976274, +92-310-0025670</w:t>
          </w:r>
        </w:p>
        <w:p w:rsidR="00B4373F" w:rsidRPr="00B4373F" w:rsidRDefault="008920A4" w:rsidP="008920A4">
          <w:pPr>
            <w:rPr>
              <w:lang w:val="pt-BR"/>
            </w:rPr>
          </w:pPr>
          <w:r>
            <w:rPr>
              <w:rFonts w:ascii="Times New Roman" w:hAnsi="Times New Roman"/>
              <w:sz w:val="22"/>
              <w:szCs w:val="22"/>
              <w:lang w:val="sv-SE"/>
            </w:rPr>
            <w:t xml:space="preserve">Email: </w:t>
          </w:r>
          <w:r w:rsidR="00B4373F" w:rsidRPr="004E5BC5">
            <w:rPr>
              <w:rFonts w:ascii="Times New Roman" w:hAnsi="Times New Roman"/>
              <w:sz w:val="22"/>
              <w:szCs w:val="22"/>
              <w:lang w:val="sv-SE"/>
            </w:rPr>
            <w:t>farazali77@gmail.com</w:t>
          </w:r>
        </w:p>
      </w:tc>
    </w:tr>
  </w:tbl>
  <w:p w:rsidR="00E959AD" w:rsidRPr="004E5BC5" w:rsidRDefault="00E959AD" w:rsidP="004B012B">
    <w:pPr>
      <w:pStyle w:val="Header"/>
      <w:jc w:val="both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8E7"/>
    <w:multiLevelType w:val="hybridMultilevel"/>
    <w:tmpl w:val="986E629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3008FE"/>
    <w:multiLevelType w:val="hybridMultilevel"/>
    <w:tmpl w:val="4C023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73E8"/>
    <w:multiLevelType w:val="hybridMultilevel"/>
    <w:tmpl w:val="A9800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35E3"/>
    <w:multiLevelType w:val="hybridMultilevel"/>
    <w:tmpl w:val="05866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76E70"/>
    <w:multiLevelType w:val="hybridMultilevel"/>
    <w:tmpl w:val="15D61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809D3"/>
    <w:multiLevelType w:val="hybridMultilevel"/>
    <w:tmpl w:val="0A5E0B24"/>
    <w:lvl w:ilvl="0" w:tplc="08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0AC12F30"/>
    <w:multiLevelType w:val="hybridMultilevel"/>
    <w:tmpl w:val="0DE20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672EE"/>
    <w:multiLevelType w:val="hybridMultilevel"/>
    <w:tmpl w:val="EB304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7463B"/>
    <w:multiLevelType w:val="hybridMultilevel"/>
    <w:tmpl w:val="16C85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F33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2CA151A"/>
    <w:multiLevelType w:val="hybridMultilevel"/>
    <w:tmpl w:val="5AE8D4E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AD1EA1"/>
    <w:multiLevelType w:val="hybridMultilevel"/>
    <w:tmpl w:val="892A8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50AB1"/>
    <w:multiLevelType w:val="hybridMultilevel"/>
    <w:tmpl w:val="D2D4C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0B2052"/>
    <w:multiLevelType w:val="hybridMultilevel"/>
    <w:tmpl w:val="525E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211BC"/>
    <w:multiLevelType w:val="hybridMultilevel"/>
    <w:tmpl w:val="0FFA558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FA092E">
      <w:numFmt w:val="bullet"/>
      <w:lvlText w:val="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72173E"/>
    <w:multiLevelType w:val="hybridMultilevel"/>
    <w:tmpl w:val="20EA25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3672A1"/>
    <w:multiLevelType w:val="hybridMultilevel"/>
    <w:tmpl w:val="980456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E13B13"/>
    <w:multiLevelType w:val="hybridMultilevel"/>
    <w:tmpl w:val="04F8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1737A"/>
    <w:multiLevelType w:val="hybridMultilevel"/>
    <w:tmpl w:val="C5CE01E8"/>
    <w:lvl w:ilvl="0" w:tplc="CAFA7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0437E"/>
    <w:multiLevelType w:val="hybridMultilevel"/>
    <w:tmpl w:val="05D6294E"/>
    <w:lvl w:ilvl="0" w:tplc="CAFA7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8B720F8"/>
    <w:multiLevelType w:val="hybridMultilevel"/>
    <w:tmpl w:val="10866A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C2B1F4A"/>
    <w:multiLevelType w:val="hybridMultilevel"/>
    <w:tmpl w:val="7116D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CE5A0C"/>
    <w:multiLevelType w:val="hybridMultilevel"/>
    <w:tmpl w:val="13E0C4A6"/>
    <w:lvl w:ilvl="0" w:tplc="2F4A7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743356"/>
    <w:multiLevelType w:val="hybridMultilevel"/>
    <w:tmpl w:val="2FC0368E"/>
    <w:lvl w:ilvl="0" w:tplc="776E501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Calibri" w:hAnsi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CA6595"/>
    <w:multiLevelType w:val="hybridMultilevel"/>
    <w:tmpl w:val="C78A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145C21"/>
    <w:multiLevelType w:val="hybridMultilevel"/>
    <w:tmpl w:val="3900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219B"/>
    <w:multiLevelType w:val="hybridMultilevel"/>
    <w:tmpl w:val="F4F4B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F3CCC"/>
    <w:multiLevelType w:val="hybridMultilevel"/>
    <w:tmpl w:val="5D7CDDF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B016D"/>
    <w:multiLevelType w:val="hybridMultilevel"/>
    <w:tmpl w:val="8A2E8B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DA10A4"/>
    <w:multiLevelType w:val="hybridMultilevel"/>
    <w:tmpl w:val="2E062A4A"/>
    <w:lvl w:ilvl="0" w:tplc="3C98140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90579"/>
    <w:multiLevelType w:val="hybridMultilevel"/>
    <w:tmpl w:val="24D08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E589D"/>
    <w:multiLevelType w:val="hybridMultilevel"/>
    <w:tmpl w:val="ADA4D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AC5B2E"/>
    <w:multiLevelType w:val="hybridMultilevel"/>
    <w:tmpl w:val="863E5930"/>
    <w:lvl w:ilvl="0" w:tplc="08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7352FEE"/>
    <w:multiLevelType w:val="hybridMultilevel"/>
    <w:tmpl w:val="AF583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2801EB"/>
    <w:multiLevelType w:val="hybridMultilevel"/>
    <w:tmpl w:val="856A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D3012"/>
    <w:multiLevelType w:val="hybridMultilevel"/>
    <w:tmpl w:val="AAF85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10F9C"/>
    <w:multiLevelType w:val="hybridMultilevel"/>
    <w:tmpl w:val="38161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F74A7"/>
    <w:multiLevelType w:val="hybridMultilevel"/>
    <w:tmpl w:val="EC6EBCE8"/>
    <w:lvl w:ilvl="0" w:tplc="100E40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57BCB"/>
    <w:multiLevelType w:val="hybridMultilevel"/>
    <w:tmpl w:val="F4B6A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24"/>
  </w:num>
  <w:num w:numId="4">
    <w:abstractNumId w:val="31"/>
  </w:num>
  <w:num w:numId="5">
    <w:abstractNumId w:val="33"/>
  </w:num>
  <w:num w:numId="6">
    <w:abstractNumId w:val="22"/>
  </w:num>
  <w:num w:numId="7">
    <w:abstractNumId w:val="26"/>
  </w:num>
  <w:num w:numId="8">
    <w:abstractNumId w:val="28"/>
  </w:num>
  <w:num w:numId="9">
    <w:abstractNumId w:val="15"/>
  </w:num>
  <w:num w:numId="10">
    <w:abstractNumId w:val="21"/>
  </w:num>
  <w:num w:numId="11">
    <w:abstractNumId w:val="12"/>
  </w:num>
  <w:num w:numId="12">
    <w:abstractNumId w:val="14"/>
  </w:num>
  <w:num w:numId="13">
    <w:abstractNumId w:val="10"/>
  </w:num>
  <w:num w:numId="14">
    <w:abstractNumId w:val="19"/>
  </w:num>
  <w:num w:numId="15">
    <w:abstractNumId w:val="20"/>
  </w:num>
  <w:num w:numId="16">
    <w:abstractNumId w:val="23"/>
  </w:num>
  <w:num w:numId="17">
    <w:abstractNumId w:val="18"/>
  </w:num>
  <w:num w:numId="18">
    <w:abstractNumId w:val="7"/>
  </w:num>
  <w:num w:numId="19">
    <w:abstractNumId w:val="5"/>
  </w:num>
  <w:num w:numId="20">
    <w:abstractNumId w:val="32"/>
  </w:num>
  <w:num w:numId="21">
    <w:abstractNumId w:val="0"/>
  </w:num>
  <w:num w:numId="22">
    <w:abstractNumId w:val="9"/>
  </w:num>
  <w:num w:numId="23">
    <w:abstractNumId w:val="37"/>
  </w:num>
  <w:num w:numId="24">
    <w:abstractNumId w:val="4"/>
  </w:num>
  <w:num w:numId="25">
    <w:abstractNumId w:val="16"/>
  </w:num>
  <w:num w:numId="26">
    <w:abstractNumId w:val="13"/>
  </w:num>
  <w:num w:numId="27">
    <w:abstractNumId w:val="35"/>
  </w:num>
  <w:num w:numId="28">
    <w:abstractNumId w:val="36"/>
  </w:num>
  <w:num w:numId="29">
    <w:abstractNumId w:val="17"/>
  </w:num>
  <w:num w:numId="30">
    <w:abstractNumId w:val="27"/>
  </w:num>
  <w:num w:numId="31">
    <w:abstractNumId w:val="29"/>
  </w:num>
  <w:num w:numId="32">
    <w:abstractNumId w:val="34"/>
  </w:num>
  <w:num w:numId="33">
    <w:abstractNumId w:val="8"/>
  </w:num>
  <w:num w:numId="34">
    <w:abstractNumId w:val="38"/>
  </w:num>
  <w:num w:numId="35">
    <w:abstractNumId w:val="2"/>
  </w:num>
  <w:num w:numId="36">
    <w:abstractNumId w:val="1"/>
  </w:num>
  <w:num w:numId="37">
    <w:abstractNumId w:val="11"/>
  </w:num>
  <w:num w:numId="38">
    <w:abstractNumId w:val="3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A28"/>
    <w:rsid w:val="00000503"/>
    <w:rsid w:val="00001E88"/>
    <w:rsid w:val="00001E91"/>
    <w:rsid w:val="0000223E"/>
    <w:rsid w:val="000022B5"/>
    <w:rsid w:val="00004FA0"/>
    <w:rsid w:val="00006A5B"/>
    <w:rsid w:val="000124E4"/>
    <w:rsid w:val="00017EF1"/>
    <w:rsid w:val="00023580"/>
    <w:rsid w:val="00023C36"/>
    <w:rsid w:val="0002437D"/>
    <w:rsid w:val="00025723"/>
    <w:rsid w:val="00025C4F"/>
    <w:rsid w:val="00025EDC"/>
    <w:rsid w:val="00026433"/>
    <w:rsid w:val="00034136"/>
    <w:rsid w:val="00035749"/>
    <w:rsid w:val="00040C5D"/>
    <w:rsid w:val="00042EBC"/>
    <w:rsid w:val="00043A97"/>
    <w:rsid w:val="0004436E"/>
    <w:rsid w:val="00055022"/>
    <w:rsid w:val="00056FFA"/>
    <w:rsid w:val="00060E37"/>
    <w:rsid w:val="0006314D"/>
    <w:rsid w:val="000634DC"/>
    <w:rsid w:val="00067837"/>
    <w:rsid w:val="00070180"/>
    <w:rsid w:val="000734D2"/>
    <w:rsid w:val="00076327"/>
    <w:rsid w:val="000776DA"/>
    <w:rsid w:val="00081A02"/>
    <w:rsid w:val="00081A58"/>
    <w:rsid w:val="00083087"/>
    <w:rsid w:val="0008489E"/>
    <w:rsid w:val="000858EA"/>
    <w:rsid w:val="00085A84"/>
    <w:rsid w:val="000901C3"/>
    <w:rsid w:val="00090249"/>
    <w:rsid w:val="00090DA6"/>
    <w:rsid w:val="000918F0"/>
    <w:rsid w:val="00092390"/>
    <w:rsid w:val="00092C79"/>
    <w:rsid w:val="00092EFF"/>
    <w:rsid w:val="0009348A"/>
    <w:rsid w:val="000A0207"/>
    <w:rsid w:val="000A07C9"/>
    <w:rsid w:val="000A2CFD"/>
    <w:rsid w:val="000A614F"/>
    <w:rsid w:val="000A6543"/>
    <w:rsid w:val="000A6CC7"/>
    <w:rsid w:val="000A7961"/>
    <w:rsid w:val="000A7D55"/>
    <w:rsid w:val="000B1F47"/>
    <w:rsid w:val="000B314B"/>
    <w:rsid w:val="000B4506"/>
    <w:rsid w:val="000B5170"/>
    <w:rsid w:val="000B5C83"/>
    <w:rsid w:val="000B6479"/>
    <w:rsid w:val="000C2DA4"/>
    <w:rsid w:val="000C40CF"/>
    <w:rsid w:val="000D0352"/>
    <w:rsid w:val="000D1899"/>
    <w:rsid w:val="000D1D2C"/>
    <w:rsid w:val="000D39C7"/>
    <w:rsid w:val="000D4AAD"/>
    <w:rsid w:val="000D6073"/>
    <w:rsid w:val="000E01F0"/>
    <w:rsid w:val="000E044F"/>
    <w:rsid w:val="000E0743"/>
    <w:rsid w:val="000E347E"/>
    <w:rsid w:val="000E3FA4"/>
    <w:rsid w:val="000E6517"/>
    <w:rsid w:val="000E764B"/>
    <w:rsid w:val="000F199B"/>
    <w:rsid w:val="000F2BAE"/>
    <w:rsid w:val="000F2E8C"/>
    <w:rsid w:val="000F45DF"/>
    <w:rsid w:val="000F4902"/>
    <w:rsid w:val="000F4DD2"/>
    <w:rsid w:val="000F4E6B"/>
    <w:rsid w:val="000F52ED"/>
    <w:rsid w:val="000F68A5"/>
    <w:rsid w:val="000F6E82"/>
    <w:rsid w:val="000F7196"/>
    <w:rsid w:val="00100ECC"/>
    <w:rsid w:val="001026A6"/>
    <w:rsid w:val="00102B8F"/>
    <w:rsid w:val="0010349D"/>
    <w:rsid w:val="00103F4B"/>
    <w:rsid w:val="001045C4"/>
    <w:rsid w:val="00104B5B"/>
    <w:rsid w:val="001052BF"/>
    <w:rsid w:val="00105DDD"/>
    <w:rsid w:val="0011017F"/>
    <w:rsid w:val="00111C1A"/>
    <w:rsid w:val="001124A4"/>
    <w:rsid w:val="001130BE"/>
    <w:rsid w:val="00116EF8"/>
    <w:rsid w:val="00117156"/>
    <w:rsid w:val="00120F5F"/>
    <w:rsid w:val="00122AAD"/>
    <w:rsid w:val="00125EC8"/>
    <w:rsid w:val="00126724"/>
    <w:rsid w:val="00130042"/>
    <w:rsid w:val="0013055C"/>
    <w:rsid w:val="00135700"/>
    <w:rsid w:val="00136CA1"/>
    <w:rsid w:val="00137215"/>
    <w:rsid w:val="00141951"/>
    <w:rsid w:val="001419F5"/>
    <w:rsid w:val="0014294E"/>
    <w:rsid w:val="00142FF5"/>
    <w:rsid w:val="001433A9"/>
    <w:rsid w:val="00144CD3"/>
    <w:rsid w:val="001462C5"/>
    <w:rsid w:val="00146631"/>
    <w:rsid w:val="001537D2"/>
    <w:rsid w:val="001538EF"/>
    <w:rsid w:val="0015407E"/>
    <w:rsid w:val="001567F7"/>
    <w:rsid w:val="00161916"/>
    <w:rsid w:val="00161ABE"/>
    <w:rsid w:val="00162247"/>
    <w:rsid w:val="001639BD"/>
    <w:rsid w:val="00163C9E"/>
    <w:rsid w:val="001642C8"/>
    <w:rsid w:val="0016441A"/>
    <w:rsid w:val="00170162"/>
    <w:rsid w:val="00170189"/>
    <w:rsid w:val="00170910"/>
    <w:rsid w:val="00171120"/>
    <w:rsid w:val="0017643C"/>
    <w:rsid w:val="0018129C"/>
    <w:rsid w:val="00181CC7"/>
    <w:rsid w:val="00183DB8"/>
    <w:rsid w:val="0018513F"/>
    <w:rsid w:val="00186E0B"/>
    <w:rsid w:val="001940DD"/>
    <w:rsid w:val="001A4BCE"/>
    <w:rsid w:val="001A4FEC"/>
    <w:rsid w:val="001A582E"/>
    <w:rsid w:val="001B2B88"/>
    <w:rsid w:val="001C243B"/>
    <w:rsid w:val="001C2B40"/>
    <w:rsid w:val="001C30C7"/>
    <w:rsid w:val="001C39D8"/>
    <w:rsid w:val="001C586E"/>
    <w:rsid w:val="001C74D4"/>
    <w:rsid w:val="001C75C2"/>
    <w:rsid w:val="001D0284"/>
    <w:rsid w:val="001D0E7B"/>
    <w:rsid w:val="001E044C"/>
    <w:rsid w:val="001E0588"/>
    <w:rsid w:val="001E30C8"/>
    <w:rsid w:val="001E40B7"/>
    <w:rsid w:val="001E4C90"/>
    <w:rsid w:val="001E71EC"/>
    <w:rsid w:val="001E7892"/>
    <w:rsid w:val="001E7A1A"/>
    <w:rsid w:val="001F65AB"/>
    <w:rsid w:val="001F68A6"/>
    <w:rsid w:val="00201880"/>
    <w:rsid w:val="00202163"/>
    <w:rsid w:val="00204EDD"/>
    <w:rsid w:val="0021201B"/>
    <w:rsid w:val="00212541"/>
    <w:rsid w:val="00217E48"/>
    <w:rsid w:val="00220FC0"/>
    <w:rsid w:val="002210EF"/>
    <w:rsid w:val="002266A9"/>
    <w:rsid w:val="00227007"/>
    <w:rsid w:val="00227A79"/>
    <w:rsid w:val="00227D4A"/>
    <w:rsid w:val="0023228F"/>
    <w:rsid w:val="00233E8B"/>
    <w:rsid w:val="00233F02"/>
    <w:rsid w:val="002342FE"/>
    <w:rsid w:val="0023681C"/>
    <w:rsid w:val="00237595"/>
    <w:rsid w:val="00237B96"/>
    <w:rsid w:val="00237BF6"/>
    <w:rsid w:val="00245145"/>
    <w:rsid w:val="002458F6"/>
    <w:rsid w:val="002462A7"/>
    <w:rsid w:val="00256D25"/>
    <w:rsid w:val="002576D9"/>
    <w:rsid w:val="0026117D"/>
    <w:rsid w:val="002639E4"/>
    <w:rsid w:val="002642A2"/>
    <w:rsid w:val="00264ED8"/>
    <w:rsid w:val="002657F3"/>
    <w:rsid w:val="00265CBC"/>
    <w:rsid w:val="00266322"/>
    <w:rsid w:val="002717A7"/>
    <w:rsid w:val="0027226D"/>
    <w:rsid w:val="00272A71"/>
    <w:rsid w:val="00274681"/>
    <w:rsid w:val="00276DE2"/>
    <w:rsid w:val="00280CF7"/>
    <w:rsid w:val="0028153A"/>
    <w:rsid w:val="00281F67"/>
    <w:rsid w:val="0028436A"/>
    <w:rsid w:val="002869BD"/>
    <w:rsid w:val="00287758"/>
    <w:rsid w:val="00290F07"/>
    <w:rsid w:val="00291222"/>
    <w:rsid w:val="002918F8"/>
    <w:rsid w:val="00291CEF"/>
    <w:rsid w:val="00293766"/>
    <w:rsid w:val="002A0242"/>
    <w:rsid w:val="002A27D1"/>
    <w:rsid w:val="002A3109"/>
    <w:rsid w:val="002A55D1"/>
    <w:rsid w:val="002A658E"/>
    <w:rsid w:val="002A7CD9"/>
    <w:rsid w:val="002A7D1A"/>
    <w:rsid w:val="002B0CBF"/>
    <w:rsid w:val="002B117D"/>
    <w:rsid w:val="002B34B3"/>
    <w:rsid w:val="002B367A"/>
    <w:rsid w:val="002B5A45"/>
    <w:rsid w:val="002C0FE9"/>
    <w:rsid w:val="002C123E"/>
    <w:rsid w:val="002C3DB7"/>
    <w:rsid w:val="002C6778"/>
    <w:rsid w:val="002D3513"/>
    <w:rsid w:val="002D57AA"/>
    <w:rsid w:val="002D6474"/>
    <w:rsid w:val="002D7694"/>
    <w:rsid w:val="002E1D0F"/>
    <w:rsid w:val="002E3DEA"/>
    <w:rsid w:val="002F16D8"/>
    <w:rsid w:val="002F2E31"/>
    <w:rsid w:val="002F396F"/>
    <w:rsid w:val="002F5810"/>
    <w:rsid w:val="002F5E14"/>
    <w:rsid w:val="002F6D82"/>
    <w:rsid w:val="002F72AD"/>
    <w:rsid w:val="0030115E"/>
    <w:rsid w:val="003020FF"/>
    <w:rsid w:val="0030338D"/>
    <w:rsid w:val="00303807"/>
    <w:rsid w:val="003045A1"/>
    <w:rsid w:val="00310291"/>
    <w:rsid w:val="0031219A"/>
    <w:rsid w:val="003151DC"/>
    <w:rsid w:val="00320D92"/>
    <w:rsid w:val="00321F4D"/>
    <w:rsid w:val="00322857"/>
    <w:rsid w:val="00325A79"/>
    <w:rsid w:val="003261A3"/>
    <w:rsid w:val="003271A6"/>
    <w:rsid w:val="00330238"/>
    <w:rsid w:val="00330BAA"/>
    <w:rsid w:val="00332779"/>
    <w:rsid w:val="0033420F"/>
    <w:rsid w:val="00336331"/>
    <w:rsid w:val="003412D2"/>
    <w:rsid w:val="00341BF3"/>
    <w:rsid w:val="00342C2D"/>
    <w:rsid w:val="0034483E"/>
    <w:rsid w:val="003454B1"/>
    <w:rsid w:val="003463FA"/>
    <w:rsid w:val="0034649E"/>
    <w:rsid w:val="0034680E"/>
    <w:rsid w:val="00350034"/>
    <w:rsid w:val="00350377"/>
    <w:rsid w:val="0035126A"/>
    <w:rsid w:val="0035196E"/>
    <w:rsid w:val="00351F52"/>
    <w:rsid w:val="00353339"/>
    <w:rsid w:val="00354FBE"/>
    <w:rsid w:val="00356A73"/>
    <w:rsid w:val="00357E32"/>
    <w:rsid w:val="00361CB2"/>
    <w:rsid w:val="00363C30"/>
    <w:rsid w:val="00363F0A"/>
    <w:rsid w:val="003643A3"/>
    <w:rsid w:val="00364788"/>
    <w:rsid w:val="00366B08"/>
    <w:rsid w:val="00377231"/>
    <w:rsid w:val="0037731D"/>
    <w:rsid w:val="00377F1A"/>
    <w:rsid w:val="003813E3"/>
    <w:rsid w:val="003814B7"/>
    <w:rsid w:val="00381AC1"/>
    <w:rsid w:val="00382FA1"/>
    <w:rsid w:val="0038319A"/>
    <w:rsid w:val="00386083"/>
    <w:rsid w:val="00392FC2"/>
    <w:rsid w:val="00394863"/>
    <w:rsid w:val="00394EC2"/>
    <w:rsid w:val="00395A9F"/>
    <w:rsid w:val="003A0527"/>
    <w:rsid w:val="003A0EC4"/>
    <w:rsid w:val="003A3797"/>
    <w:rsid w:val="003A41A6"/>
    <w:rsid w:val="003A474D"/>
    <w:rsid w:val="003A4B7C"/>
    <w:rsid w:val="003B0159"/>
    <w:rsid w:val="003B04FF"/>
    <w:rsid w:val="003B0CFA"/>
    <w:rsid w:val="003B1267"/>
    <w:rsid w:val="003B2501"/>
    <w:rsid w:val="003B28A3"/>
    <w:rsid w:val="003B33D6"/>
    <w:rsid w:val="003B3AEC"/>
    <w:rsid w:val="003B53DE"/>
    <w:rsid w:val="003C296C"/>
    <w:rsid w:val="003C33E0"/>
    <w:rsid w:val="003C4B9D"/>
    <w:rsid w:val="003C62A5"/>
    <w:rsid w:val="003D225F"/>
    <w:rsid w:val="003D2CCB"/>
    <w:rsid w:val="003D426B"/>
    <w:rsid w:val="003D5B25"/>
    <w:rsid w:val="003D76F5"/>
    <w:rsid w:val="003D7959"/>
    <w:rsid w:val="003E103A"/>
    <w:rsid w:val="003E10C9"/>
    <w:rsid w:val="003E2295"/>
    <w:rsid w:val="003E333F"/>
    <w:rsid w:val="003E3909"/>
    <w:rsid w:val="003E78A6"/>
    <w:rsid w:val="003F042B"/>
    <w:rsid w:val="003F0D55"/>
    <w:rsid w:val="003F12F5"/>
    <w:rsid w:val="003F1991"/>
    <w:rsid w:val="003F1EC7"/>
    <w:rsid w:val="003F3653"/>
    <w:rsid w:val="003F4777"/>
    <w:rsid w:val="003F6281"/>
    <w:rsid w:val="003F6F9E"/>
    <w:rsid w:val="0040123F"/>
    <w:rsid w:val="004027CB"/>
    <w:rsid w:val="00405BBD"/>
    <w:rsid w:val="004063C1"/>
    <w:rsid w:val="00406D48"/>
    <w:rsid w:val="00411004"/>
    <w:rsid w:val="00411FD5"/>
    <w:rsid w:val="004129D7"/>
    <w:rsid w:val="00412FAF"/>
    <w:rsid w:val="00414C29"/>
    <w:rsid w:val="0041522D"/>
    <w:rsid w:val="004155F6"/>
    <w:rsid w:val="004170AF"/>
    <w:rsid w:val="00417449"/>
    <w:rsid w:val="00425085"/>
    <w:rsid w:val="0043075A"/>
    <w:rsid w:val="00432C0A"/>
    <w:rsid w:val="00436666"/>
    <w:rsid w:val="00442331"/>
    <w:rsid w:val="0044291D"/>
    <w:rsid w:val="00442A51"/>
    <w:rsid w:val="004430B7"/>
    <w:rsid w:val="004514AA"/>
    <w:rsid w:val="00452AAD"/>
    <w:rsid w:val="00452EBC"/>
    <w:rsid w:val="00454C18"/>
    <w:rsid w:val="00454E99"/>
    <w:rsid w:val="0045545E"/>
    <w:rsid w:val="00455D7F"/>
    <w:rsid w:val="00456923"/>
    <w:rsid w:val="004570D4"/>
    <w:rsid w:val="00457436"/>
    <w:rsid w:val="00464035"/>
    <w:rsid w:val="0046548C"/>
    <w:rsid w:val="00470257"/>
    <w:rsid w:val="00470452"/>
    <w:rsid w:val="00470714"/>
    <w:rsid w:val="00471A1E"/>
    <w:rsid w:val="00472038"/>
    <w:rsid w:val="00472840"/>
    <w:rsid w:val="00472B41"/>
    <w:rsid w:val="004754A5"/>
    <w:rsid w:val="00476B39"/>
    <w:rsid w:val="0047765D"/>
    <w:rsid w:val="004804DE"/>
    <w:rsid w:val="00482422"/>
    <w:rsid w:val="0048253F"/>
    <w:rsid w:val="00484C43"/>
    <w:rsid w:val="004868F2"/>
    <w:rsid w:val="00487607"/>
    <w:rsid w:val="0049046F"/>
    <w:rsid w:val="00495337"/>
    <w:rsid w:val="00495E66"/>
    <w:rsid w:val="004965CC"/>
    <w:rsid w:val="004969B9"/>
    <w:rsid w:val="00497EFA"/>
    <w:rsid w:val="004A0286"/>
    <w:rsid w:val="004A0388"/>
    <w:rsid w:val="004A0731"/>
    <w:rsid w:val="004A320E"/>
    <w:rsid w:val="004A58B8"/>
    <w:rsid w:val="004A6035"/>
    <w:rsid w:val="004A6DFF"/>
    <w:rsid w:val="004A78B6"/>
    <w:rsid w:val="004B012B"/>
    <w:rsid w:val="004B16FC"/>
    <w:rsid w:val="004B3B5C"/>
    <w:rsid w:val="004B59D1"/>
    <w:rsid w:val="004B5D2F"/>
    <w:rsid w:val="004B7AEB"/>
    <w:rsid w:val="004C036A"/>
    <w:rsid w:val="004C65E3"/>
    <w:rsid w:val="004D147F"/>
    <w:rsid w:val="004D174A"/>
    <w:rsid w:val="004D186C"/>
    <w:rsid w:val="004D397A"/>
    <w:rsid w:val="004D409D"/>
    <w:rsid w:val="004D5F9D"/>
    <w:rsid w:val="004E09ED"/>
    <w:rsid w:val="004E15C2"/>
    <w:rsid w:val="004E163E"/>
    <w:rsid w:val="004E173E"/>
    <w:rsid w:val="004E1B5C"/>
    <w:rsid w:val="004E29B0"/>
    <w:rsid w:val="004E4390"/>
    <w:rsid w:val="004E5BC5"/>
    <w:rsid w:val="004E7E98"/>
    <w:rsid w:val="004E7F19"/>
    <w:rsid w:val="004F179C"/>
    <w:rsid w:val="004F3BA3"/>
    <w:rsid w:val="00500DBB"/>
    <w:rsid w:val="00503161"/>
    <w:rsid w:val="00503B91"/>
    <w:rsid w:val="005048EE"/>
    <w:rsid w:val="00505A61"/>
    <w:rsid w:val="00511735"/>
    <w:rsid w:val="005117A2"/>
    <w:rsid w:val="00511D3B"/>
    <w:rsid w:val="005121FC"/>
    <w:rsid w:val="00512828"/>
    <w:rsid w:val="00512E1D"/>
    <w:rsid w:val="005138CD"/>
    <w:rsid w:val="0051493D"/>
    <w:rsid w:val="00514C64"/>
    <w:rsid w:val="00515BAC"/>
    <w:rsid w:val="00517CC9"/>
    <w:rsid w:val="00521B89"/>
    <w:rsid w:val="00523F92"/>
    <w:rsid w:val="00532563"/>
    <w:rsid w:val="00532F4B"/>
    <w:rsid w:val="005338B8"/>
    <w:rsid w:val="00534AB7"/>
    <w:rsid w:val="00536FD5"/>
    <w:rsid w:val="00543C6A"/>
    <w:rsid w:val="00543F0C"/>
    <w:rsid w:val="0054546C"/>
    <w:rsid w:val="0054547C"/>
    <w:rsid w:val="00546D33"/>
    <w:rsid w:val="005474D5"/>
    <w:rsid w:val="005475C8"/>
    <w:rsid w:val="00547AE2"/>
    <w:rsid w:val="00554231"/>
    <w:rsid w:val="0055530F"/>
    <w:rsid w:val="00555F41"/>
    <w:rsid w:val="00556126"/>
    <w:rsid w:val="005568B8"/>
    <w:rsid w:val="00556993"/>
    <w:rsid w:val="00557D81"/>
    <w:rsid w:val="005617DE"/>
    <w:rsid w:val="005618D9"/>
    <w:rsid w:val="005635E7"/>
    <w:rsid w:val="00564BAB"/>
    <w:rsid w:val="00567537"/>
    <w:rsid w:val="005700A6"/>
    <w:rsid w:val="0057138E"/>
    <w:rsid w:val="0057240D"/>
    <w:rsid w:val="00572C4E"/>
    <w:rsid w:val="00573763"/>
    <w:rsid w:val="0057416A"/>
    <w:rsid w:val="005759ED"/>
    <w:rsid w:val="00575A28"/>
    <w:rsid w:val="00576B4E"/>
    <w:rsid w:val="00577217"/>
    <w:rsid w:val="0057759D"/>
    <w:rsid w:val="00586179"/>
    <w:rsid w:val="005908A8"/>
    <w:rsid w:val="00590A57"/>
    <w:rsid w:val="00590D0F"/>
    <w:rsid w:val="00592806"/>
    <w:rsid w:val="00592D3F"/>
    <w:rsid w:val="00594ECA"/>
    <w:rsid w:val="0059790B"/>
    <w:rsid w:val="005A08FC"/>
    <w:rsid w:val="005A0D87"/>
    <w:rsid w:val="005A1BE5"/>
    <w:rsid w:val="005A44C2"/>
    <w:rsid w:val="005A6EF3"/>
    <w:rsid w:val="005A7A18"/>
    <w:rsid w:val="005B1908"/>
    <w:rsid w:val="005B3617"/>
    <w:rsid w:val="005B4DA7"/>
    <w:rsid w:val="005B4E91"/>
    <w:rsid w:val="005C2BDB"/>
    <w:rsid w:val="005C2FC4"/>
    <w:rsid w:val="005C41FB"/>
    <w:rsid w:val="005C61F5"/>
    <w:rsid w:val="005C6534"/>
    <w:rsid w:val="005D0E7E"/>
    <w:rsid w:val="005D3BDC"/>
    <w:rsid w:val="005D469B"/>
    <w:rsid w:val="005D5764"/>
    <w:rsid w:val="005D666F"/>
    <w:rsid w:val="005D6D93"/>
    <w:rsid w:val="005D7691"/>
    <w:rsid w:val="005E0751"/>
    <w:rsid w:val="005E1536"/>
    <w:rsid w:val="005E37BC"/>
    <w:rsid w:val="005E448A"/>
    <w:rsid w:val="005F1AA5"/>
    <w:rsid w:val="005F36D5"/>
    <w:rsid w:val="005F3BC8"/>
    <w:rsid w:val="005F4DCD"/>
    <w:rsid w:val="005F66DB"/>
    <w:rsid w:val="005F7557"/>
    <w:rsid w:val="00600302"/>
    <w:rsid w:val="00602D24"/>
    <w:rsid w:val="006043F3"/>
    <w:rsid w:val="006060F9"/>
    <w:rsid w:val="0060675F"/>
    <w:rsid w:val="00607439"/>
    <w:rsid w:val="00607764"/>
    <w:rsid w:val="00607AE1"/>
    <w:rsid w:val="00615319"/>
    <w:rsid w:val="006153F3"/>
    <w:rsid w:val="0061555B"/>
    <w:rsid w:val="00617799"/>
    <w:rsid w:val="006177CB"/>
    <w:rsid w:val="006219B5"/>
    <w:rsid w:val="006221BA"/>
    <w:rsid w:val="00622C40"/>
    <w:rsid w:val="00624093"/>
    <w:rsid w:val="00624CA1"/>
    <w:rsid w:val="00624D84"/>
    <w:rsid w:val="00625DA3"/>
    <w:rsid w:val="0062687D"/>
    <w:rsid w:val="00626BFA"/>
    <w:rsid w:val="006318AF"/>
    <w:rsid w:val="00632398"/>
    <w:rsid w:val="00632CD1"/>
    <w:rsid w:val="00634FA3"/>
    <w:rsid w:val="006352D5"/>
    <w:rsid w:val="006370F7"/>
    <w:rsid w:val="00637FDA"/>
    <w:rsid w:val="006418A1"/>
    <w:rsid w:val="00643095"/>
    <w:rsid w:val="006452A9"/>
    <w:rsid w:val="00646D13"/>
    <w:rsid w:val="00651FB9"/>
    <w:rsid w:val="0065364E"/>
    <w:rsid w:val="00654477"/>
    <w:rsid w:val="0065538E"/>
    <w:rsid w:val="006555ED"/>
    <w:rsid w:val="0066145F"/>
    <w:rsid w:val="00661B43"/>
    <w:rsid w:val="006628A7"/>
    <w:rsid w:val="00664018"/>
    <w:rsid w:val="00664214"/>
    <w:rsid w:val="0066561E"/>
    <w:rsid w:val="0066582C"/>
    <w:rsid w:val="006667AC"/>
    <w:rsid w:val="00680B1C"/>
    <w:rsid w:val="006824C0"/>
    <w:rsid w:val="00683D49"/>
    <w:rsid w:val="0068475B"/>
    <w:rsid w:val="00685F90"/>
    <w:rsid w:val="00691B54"/>
    <w:rsid w:val="00692C60"/>
    <w:rsid w:val="00692FF4"/>
    <w:rsid w:val="00694DEA"/>
    <w:rsid w:val="00696B8B"/>
    <w:rsid w:val="00697507"/>
    <w:rsid w:val="006A02C4"/>
    <w:rsid w:val="006A3818"/>
    <w:rsid w:val="006A7249"/>
    <w:rsid w:val="006A7AB9"/>
    <w:rsid w:val="006B02D9"/>
    <w:rsid w:val="006B033A"/>
    <w:rsid w:val="006B04C0"/>
    <w:rsid w:val="006B0668"/>
    <w:rsid w:val="006B09BA"/>
    <w:rsid w:val="006B123D"/>
    <w:rsid w:val="006B3A33"/>
    <w:rsid w:val="006B495D"/>
    <w:rsid w:val="006B6019"/>
    <w:rsid w:val="006B7425"/>
    <w:rsid w:val="006B7F47"/>
    <w:rsid w:val="006C256F"/>
    <w:rsid w:val="006C2DDD"/>
    <w:rsid w:val="006C4A54"/>
    <w:rsid w:val="006C5950"/>
    <w:rsid w:val="006C6E81"/>
    <w:rsid w:val="006D1EAA"/>
    <w:rsid w:val="006D238A"/>
    <w:rsid w:val="006D356F"/>
    <w:rsid w:val="006D36C8"/>
    <w:rsid w:val="006D3EDE"/>
    <w:rsid w:val="006D61DF"/>
    <w:rsid w:val="006D6BC7"/>
    <w:rsid w:val="006E0166"/>
    <w:rsid w:val="006E06CC"/>
    <w:rsid w:val="006E26AA"/>
    <w:rsid w:val="006E6495"/>
    <w:rsid w:val="006E661C"/>
    <w:rsid w:val="006E692E"/>
    <w:rsid w:val="006E72A6"/>
    <w:rsid w:val="006F0240"/>
    <w:rsid w:val="006F19D0"/>
    <w:rsid w:val="006F45E8"/>
    <w:rsid w:val="00700329"/>
    <w:rsid w:val="00700C16"/>
    <w:rsid w:val="007019B2"/>
    <w:rsid w:val="007031BB"/>
    <w:rsid w:val="007042E6"/>
    <w:rsid w:val="00707565"/>
    <w:rsid w:val="0071041A"/>
    <w:rsid w:val="00711CDF"/>
    <w:rsid w:val="00721714"/>
    <w:rsid w:val="0072318A"/>
    <w:rsid w:val="00724876"/>
    <w:rsid w:val="007263C4"/>
    <w:rsid w:val="00727387"/>
    <w:rsid w:val="00727EC2"/>
    <w:rsid w:val="00731630"/>
    <w:rsid w:val="007326A9"/>
    <w:rsid w:val="0073360E"/>
    <w:rsid w:val="00733AF7"/>
    <w:rsid w:val="0073698F"/>
    <w:rsid w:val="00736E50"/>
    <w:rsid w:val="0073723C"/>
    <w:rsid w:val="00737B37"/>
    <w:rsid w:val="00740D67"/>
    <w:rsid w:val="00741083"/>
    <w:rsid w:val="00742494"/>
    <w:rsid w:val="00742A9E"/>
    <w:rsid w:val="0074312F"/>
    <w:rsid w:val="0074504F"/>
    <w:rsid w:val="0074558B"/>
    <w:rsid w:val="007460E7"/>
    <w:rsid w:val="00747863"/>
    <w:rsid w:val="007509B8"/>
    <w:rsid w:val="007535B8"/>
    <w:rsid w:val="007544B7"/>
    <w:rsid w:val="00754CC2"/>
    <w:rsid w:val="007555F4"/>
    <w:rsid w:val="0075723C"/>
    <w:rsid w:val="00761719"/>
    <w:rsid w:val="00762802"/>
    <w:rsid w:val="00762D2A"/>
    <w:rsid w:val="0076465B"/>
    <w:rsid w:val="00765EE1"/>
    <w:rsid w:val="00766376"/>
    <w:rsid w:val="007677C6"/>
    <w:rsid w:val="007718C0"/>
    <w:rsid w:val="0077282B"/>
    <w:rsid w:val="007730DE"/>
    <w:rsid w:val="007752E1"/>
    <w:rsid w:val="0077651E"/>
    <w:rsid w:val="007768C6"/>
    <w:rsid w:val="00780161"/>
    <w:rsid w:val="00780376"/>
    <w:rsid w:val="00783835"/>
    <w:rsid w:val="00783A07"/>
    <w:rsid w:val="00787297"/>
    <w:rsid w:val="00791803"/>
    <w:rsid w:val="007921D9"/>
    <w:rsid w:val="00795847"/>
    <w:rsid w:val="00795A51"/>
    <w:rsid w:val="007964ED"/>
    <w:rsid w:val="00796AA0"/>
    <w:rsid w:val="00797C34"/>
    <w:rsid w:val="007A1C79"/>
    <w:rsid w:val="007A345C"/>
    <w:rsid w:val="007A4DE1"/>
    <w:rsid w:val="007A5B69"/>
    <w:rsid w:val="007A6311"/>
    <w:rsid w:val="007B1357"/>
    <w:rsid w:val="007B1D8C"/>
    <w:rsid w:val="007B2125"/>
    <w:rsid w:val="007B3129"/>
    <w:rsid w:val="007B32C6"/>
    <w:rsid w:val="007B4FE4"/>
    <w:rsid w:val="007B56B2"/>
    <w:rsid w:val="007B5943"/>
    <w:rsid w:val="007B7380"/>
    <w:rsid w:val="007C1C19"/>
    <w:rsid w:val="007C21EE"/>
    <w:rsid w:val="007C2714"/>
    <w:rsid w:val="007C3C87"/>
    <w:rsid w:val="007C3FA6"/>
    <w:rsid w:val="007D0579"/>
    <w:rsid w:val="007D0A46"/>
    <w:rsid w:val="007D16B3"/>
    <w:rsid w:val="007D1E6A"/>
    <w:rsid w:val="007D4524"/>
    <w:rsid w:val="007E01B5"/>
    <w:rsid w:val="007E1211"/>
    <w:rsid w:val="007E3C1D"/>
    <w:rsid w:val="007E4635"/>
    <w:rsid w:val="007E4883"/>
    <w:rsid w:val="007E49BA"/>
    <w:rsid w:val="007E66D4"/>
    <w:rsid w:val="007E7DDE"/>
    <w:rsid w:val="007E7EFD"/>
    <w:rsid w:val="007F01F8"/>
    <w:rsid w:val="007F0763"/>
    <w:rsid w:val="007F27A2"/>
    <w:rsid w:val="0080061C"/>
    <w:rsid w:val="00800B71"/>
    <w:rsid w:val="008047F6"/>
    <w:rsid w:val="00804A59"/>
    <w:rsid w:val="00806D01"/>
    <w:rsid w:val="00810CA6"/>
    <w:rsid w:val="0081181D"/>
    <w:rsid w:val="008159D2"/>
    <w:rsid w:val="00820553"/>
    <w:rsid w:val="00824F0D"/>
    <w:rsid w:val="00827B80"/>
    <w:rsid w:val="00830A77"/>
    <w:rsid w:val="00830F70"/>
    <w:rsid w:val="008339E5"/>
    <w:rsid w:val="008340D5"/>
    <w:rsid w:val="00835F42"/>
    <w:rsid w:val="008375BD"/>
    <w:rsid w:val="008376A3"/>
    <w:rsid w:val="00841AF8"/>
    <w:rsid w:val="00843486"/>
    <w:rsid w:val="0084553B"/>
    <w:rsid w:val="008458BE"/>
    <w:rsid w:val="0084729F"/>
    <w:rsid w:val="00847F0A"/>
    <w:rsid w:val="00852C87"/>
    <w:rsid w:val="00860CF2"/>
    <w:rsid w:val="0086248B"/>
    <w:rsid w:val="00862E32"/>
    <w:rsid w:val="00864196"/>
    <w:rsid w:val="008648D0"/>
    <w:rsid w:val="00865655"/>
    <w:rsid w:val="00866F84"/>
    <w:rsid w:val="008671F7"/>
    <w:rsid w:val="0087171A"/>
    <w:rsid w:val="008722DA"/>
    <w:rsid w:val="00872D1E"/>
    <w:rsid w:val="00873B9B"/>
    <w:rsid w:val="00876149"/>
    <w:rsid w:val="008827F0"/>
    <w:rsid w:val="0088562C"/>
    <w:rsid w:val="00886478"/>
    <w:rsid w:val="00886A4E"/>
    <w:rsid w:val="00890E93"/>
    <w:rsid w:val="0089176F"/>
    <w:rsid w:val="008920A4"/>
    <w:rsid w:val="008923AB"/>
    <w:rsid w:val="00894BBD"/>
    <w:rsid w:val="00894D87"/>
    <w:rsid w:val="008952A5"/>
    <w:rsid w:val="00895D6E"/>
    <w:rsid w:val="00896756"/>
    <w:rsid w:val="00896E13"/>
    <w:rsid w:val="008A118D"/>
    <w:rsid w:val="008A13FC"/>
    <w:rsid w:val="008A2E3E"/>
    <w:rsid w:val="008A39C8"/>
    <w:rsid w:val="008A47A5"/>
    <w:rsid w:val="008A4B28"/>
    <w:rsid w:val="008A792A"/>
    <w:rsid w:val="008B1E1C"/>
    <w:rsid w:val="008B27B1"/>
    <w:rsid w:val="008B3753"/>
    <w:rsid w:val="008B40F1"/>
    <w:rsid w:val="008B645E"/>
    <w:rsid w:val="008B686C"/>
    <w:rsid w:val="008B699A"/>
    <w:rsid w:val="008C1BD0"/>
    <w:rsid w:val="008C39C2"/>
    <w:rsid w:val="008C4282"/>
    <w:rsid w:val="008C76C5"/>
    <w:rsid w:val="008C7A28"/>
    <w:rsid w:val="008D1DE4"/>
    <w:rsid w:val="008D29A3"/>
    <w:rsid w:val="008D4088"/>
    <w:rsid w:val="008D45D9"/>
    <w:rsid w:val="008D6213"/>
    <w:rsid w:val="008D718A"/>
    <w:rsid w:val="008E05DA"/>
    <w:rsid w:val="008E2163"/>
    <w:rsid w:val="008E34A5"/>
    <w:rsid w:val="008E56F3"/>
    <w:rsid w:val="008E5B9F"/>
    <w:rsid w:val="008E638E"/>
    <w:rsid w:val="008E7B4B"/>
    <w:rsid w:val="008F2B62"/>
    <w:rsid w:val="008F2BA0"/>
    <w:rsid w:val="008F3212"/>
    <w:rsid w:val="008F3B28"/>
    <w:rsid w:val="008F40B2"/>
    <w:rsid w:val="008F5A4F"/>
    <w:rsid w:val="00900741"/>
    <w:rsid w:val="009012BA"/>
    <w:rsid w:val="0090440C"/>
    <w:rsid w:val="009049D1"/>
    <w:rsid w:val="0090596A"/>
    <w:rsid w:val="009068CA"/>
    <w:rsid w:val="00907A5E"/>
    <w:rsid w:val="00911FFA"/>
    <w:rsid w:val="009122D2"/>
    <w:rsid w:val="0091235C"/>
    <w:rsid w:val="00912459"/>
    <w:rsid w:val="00913262"/>
    <w:rsid w:val="0091546B"/>
    <w:rsid w:val="009154DA"/>
    <w:rsid w:val="009167F3"/>
    <w:rsid w:val="00916D07"/>
    <w:rsid w:val="0091768B"/>
    <w:rsid w:val="00920B6F"/>
    <w:rsid w:val="00921D27"/>
    <w:rsid w:val="009256FA"/>
    <w:rsid w:val="00927D60"/>
    <w:rsid w:val="0093062F"/>
    <w:rsid w:val="00931FDC"/>
    <w:rsid w:val="00932F3B"/>
    <w:rsid w:val="009343C3"/>
    <w:rsid w:val="0093569C"/>
    <w:rsid w:val="0093613B"/>
    <w:rsid w:val="009368D5"/>
    <w:rsid w:val="00937450"/>
    <w:rsid w:val="00937748"/>
    <w:rsid w:val="009424E1"/>
    <w:rsid w:val="00942612"/>
    <w:rsid w:val="0094358D"/>
    <w:rsid w:val="00943A83"/>
    <w:rsid w:val="009451D9"/>
    <w:rsid w:val="00946870"/>
    <w:rsid w:val="009500AA"/>
    <w:rsid w:val="00952562"/>
    <w:rsid w:val="00954659"/>
    <w:rsid w:val="00954BDE"/>
    <w:rsid w:val="00960A0C"/>
    <w:rsid w:val="00966A7F"/>
    <w:rsid w:val="009712FC"/>
    <w:rsid w:val="0097168A"/>
    <w:rsid w:val="0097200E"/>
    <w:rsid w:val="0097205E"/>
    <w:rsid w:val="00973DCE"/>
    <w:rsid w:val="00973E44"/>
    <w:rsid w:val="009744EE"/>
    <w:rsid w:val="0097532E"/>
    <w:rsid w:val="009758E2"/>
    <w:rsid w:val="00975FA0"/>
    <w:rsid w:val="0097687D"/>
    <w:rsid w:val="00981028"/>
    <w:rsid w:val="0098607E"/>
    <w:rsid w:val="00986852"/>
    <w:rsid w:val="00987959"/>
    <w:rsid w:val="00990343"/>
    <w:rsid w:val="00991043"/>
    <w:rsid w:val="00993317"/>
    <w:rsid w:val="0099701A"/>
    <w:rsid w:val="0099780D"/>
    <w:rsid w:val="009A0399"/>
    <w:rsid w:val="009A24C4"/>
    <w:rsid w:val="009A2530"/>
    <w:rsid w:val="009A2FD4"/>
    <w:rsid w:val="009A337C"/>
    <w:rsid w:val="009A46FF"/>
    <w:rsid w:val="009A5E6C"/>
    <w:rsid w:val="009A67DB"/>
    <w:rsid w:val="009B08E8"/>
    <w:rsid w:val="009B0F2A"/>
    <w:rsid w:val="009B13FD"/>
    <w:rsid w:val="009B27B9"/>
    <w:rsid w:val="009B288D"/>
    <w:rsid w:val="009B6A1B"/>
    <w:rsid w:val="009C019D"/>
    <w:rsid w:val="009C0EC2"/>
    <w:rsid w:val="009C15AA"/>
    <w:rsid w:val="009C64B0"/>
    <w:rsid w:val="009C67A0"/>
    <w:rsid w:val="009C7189"/>
    <w:rsid w:val="009C7601"/>
    <w:rsid w:val="009D1F24"/>
    <w:rsid w:val="009D2CCF"/>
    <w:rsid w:val="009D391B"/>
    <w:rsid w:val="009D3CF0"/>
    <w:rsid w:val="009D5420"/>
    <w:rsid w:val="009D6491"/>
    <w:rsid w:val="009D79D8"/>
    <w:rsid w:val="009D7D02"/>
    <w:rsid w:val="009E1F01"/>
    <w:rsid w:val="009E4847"/>
    <w:rsid w:val="009E4CA7"/>
    <w:rsid w:val="009E62C5"/>
    <w:rsid w:val="009F18C4"/>
    <w:rsid w:val="009F381B"/>
    <w:rsid w:val="009F42E4"/>
    <w:rsid w:val="009F76D5"/>
    <w:rsid w:val="00A00B52"/>
    <w:rsid w:val="00A00C9B"/>
    <w:rsid w:val="00A00EEA"/>
    <w:rsid w:val="00A055B8"/>
    <w:rsid w:val="00A05BCA"/>
    <w:rsid w:val="00A07468"/>
    <w:rsid w:val="00A10F7E"/>
    <w:rsid w:val="00A1385B"/>
    <w:rsid w:val="00A13984"/>
    <w:rsid w:val="00A139EC"/>
    <w:rsid w:val="00A16162"/>
    <w:rsid w:val="00A16869"/>
    <w:rsid w:val="00A23897"/>
    <w:rsid w:val="00A258A4"/>
    <w:rsid w:val="00A27EF8"/>
    <w:rsid w:val="00A305B3"/>
    <w:rsid w:val="00A30C7E"/>
    <w:rsid w:val="00A31DF4"/>
    <w:rsid w:val="00A322A8"/>
    <w:rsid w:val="00A3239A"/>
    <w:rsid w:val="00A3242A"/>
    <w:rsid w:val="00A33143"/>
    <w:rsid w:val="00A3747F"/>
    <w:rsid w:val="00A37885"/>
    <w:rsid w:val="00A404C6"/>
    <w:rsid w:val="00A429BC"/>
    <w:rsid w:val="00A44EBC"/>
    <w:rsid w:val="00A45EA5"/>
    <w:rsid w:val="00A465B9"/>
    <w:rsid w:val="00A47441"/>
    <w:rsid w:val="00A475B1"/>
    <w:rsid w:val="00A47FC3"/>
    <w:rsid w:val="00A5423D"/>
    <w:rsid w:val="00A55A0B"/>
    <w:rsid w:val="00A56463"/>
    <w:rsid w:val="00A60146"/>
    <w:rsid w:val="00A610C1"/>
    <w:rsid w:val="00A62173"/>
    <w:rsid w:val="00A6481C"/>
    <w:rsid w:val="00A66F6D"/>
    <w:rsid w:val="00A70DFD"/>
    <w:rsid w:val="00A70EE7"/>
    <w:rsid w:val="00A72911"/>
    <w:rsid w:val="00A72DF7"/>
    <w:rsid w:val="00A7439A"/>
    <w:rsid w:val="00A75DCA"/>
    <w:rsid w:val="00A76CAC"/>
    <w:rsid w:val="00A76E8A"/>
    <w:rsid w:val="00A8520E"/>
    <w:rsid w:val="00A87959"/>
    <w:rsid w:val="00A92B65"/>
    <w:rsid w:val="00A94400"/>
    <w:rsid w:val="00A9543B"/>
    <w:rsid w:val="00A964E7"/>
    <w:rsid w:val="00A966FF"/>
    <w:rsid w:val="00A97546"/>
    <w:rsid w:val="00AA0D29"/>
    <w:rsid w:val="00AB1786"/>
    <w:rsid w:val="00AB5387"/>
    <w:rsid w:val="00AB5621"/>
    <w:rsid w:val="00AB6709"/>
    <w:rsid w:val="00AC0367"/>
    <w:rsid w:val="00AC1768"/>
    <w:rsid w:val="00AC1B17"/>
    <w:rsid w:val="00AC24C3"/>
    <w:rsid w:val="00AC3CC6"/>
    <w:rsid w:val="00AC526B"/>
    <w:rsid w:val="00AD29B8"/>
    <w:rsid w:val="00AD3135"/>
    <w:rsid w:val="00AD4781"/>
    <w:rsid w:val="00AD48E8"/>
    <w:rsid w:val="00AD5690"/>
    <w:rsid w:val="00AD5BB3"/>
    <w:rsid w:val="00AD6383"/>
    <w:rsid w:val="00AD7D36"/>
    <w:rsid w:val="00AE2F32"/>
    <w:rsid w:val="00AE43EB"/>
    <w:rsid w:val="00AE6A4F"/>
    <w:rsid w:val="00AE7888"/>
    <w:rsid w:val="00AF0AB3"/>
    <w:rsid w:val="00AF0D9C"/>
    <w:rsid w:val="00AF0F60"/>
    <w:rsid w:val="00AF2AE3"/>
    <w:rsid w:val="00AF5D06"/>
    <w:rsid w:val="00AF6C23"/>
    <w:rsid w:val="00AF7AD2"/>
    <w:rsid w:val="00AF7EA5"/>
    <w:rsid w:val="00B029AD"/>
    <w:rsid w:val="00B054B4"/>
    <w:rsid w:val="00B068C3"/>
    <w:rsid w:val="00B110F6"/>
    <w:rsid w:val="00B11BA6"/>
    <w:rsid w:val="00B204A7"/>
    <w:rsid w:val="00B20628"/>
    <w:rsid w:val="00B2208D"/>
    <w:rsid w:val="00B24C5C"/>
    <w:rsid w:val="00B3296E"/>
    <w:rsid w:val="00B351D9"/>
    <w:rsid w:val="00B354C5"/>
    <w:rsid w:val="00B4137A"/>
    <w:rsid w:val="00B4373F"/>
    <w:rsid w:val="00B444DD"/>
    <w:rsid w:val="00B44C23"/>
    <w:rsid w:val="00B47612"/>
    <w:rsid w:val="00B47CAE"/>
    <w:rsid w:val="00B50255"/>
    <w:rsid w:val="00B5108A"/>
    <w:rsid w:val="00B51332"/>
    <w:rsid w:val="00B525D7"/>
    <w:rsid w:val="00B6106E"/>
    <w:rsid w:val="00B61F00"/>
    <w:rsid w:val="00B67D77"/>
    <w:rsid w:val="00B7290D"/>
    <w:rsid w:val="00B75856"/>
    <w:rsid w:val="00B805CF"/>
    <w:rsid w:val="00B810F9"/>
    <w:rsid w:val="00B823AC"/>
    <w:rsid w:val="00B85A06"/>
    <w:rsid w:val="00B923BC"/>
    <w:rsid w:val="00B93805"/>
    <w:rsid w:val="00B96ADA"/>
    <w:rsid w:val="00BA0145"/>
    <w:rsid w:val="00BA070D"/>
    <w:rsid w:val="00BA150B"/>
    <w:rsid w:val="00BA15B6"/>
    <w:rsid w:val="00BA1BDB"/>
    <w:rsid w:val="00BA2016"/>
    <w:rsid w:val="00BA2293"/>
    <w:rsid w:val="00BA241A"/>
    <w:rsid w:val="00BA4A17"/>
    <w:rsid w:val="00BA5C36"/>
    <w:rsid w:val="00BA5FCE"/>
    <w:rsid w:val="00BA767A"/>
    <w:rsid w:val="00BB0E4B"/>
    <w:rsid w:val="00BB1A8E"/>
    <w:rsid w:val="00BB1ED2"/>
    <w:rsid w:val="00BB2172"/>
    <w:rsid w:val="00BB571B"/>
    <w:rsid w:val="00BC0179"/>
    <w:rsid w:val="00BC1405"/>
    <w:rsid w:val="00BC1F40"/>
    <w:rsid w:val="00BC6051"/>
    <w:rsid w:val="00BC63C6"/>
    <w:rsid w:val="00BD0BBD"/>
    <w:rsid w:val="00BD3168"/>
    <w:rsid w:val="00BD5CFA"/>
    <w:rsid w:val="00BD6240"/>
    <w:rsid w:val="00BE1FD4"/>
    <w:rsid w:val="00BE6D64"/>
    <w:rsid w:val="00BE720B"/>
    <w:rsid w:val="00BE75D7"/>
    <w:rsid w:val="00BE78CC"/>
    <w:rsid w:val="00BF00DE"/>
    <w:rsid w:val="00BF1878"/>
    <w:rsid w:val="00BF3ADB"/>
    <w:rsid w:val="00BF63E9"/>
    <w:rsid w:val="00BF70E7"/>
    <w:rsid w:val="00BF7DFD"/>
    <w:rsid w:val="00C00545"/>
    <w:rsid w:val="00C012A7"/>
    <w:rsid w:val="00C02951"/>
    <w:rsid w:val="00C04ECC"/>
    <w:rsid w:val="00C0674D"/>
    <w:rsid w:val="00C11203"/>
    <w:rsid w:val="00C1174A"/>
    <w:rsid w:val="00C120A4"/>
    <w:rsid w:val="00C1457F"/>
    <w:rsid w:val="00C15916"/>
    <w:rsid w:val="00C17045"/>
    <w:rsid w:val="00C2151B"/>
    <w:rsid w:val="00C2219C"/>
    <w:rsid w:val="00C225AB"/>
    <w:rsid w:val="00C23D72"/>
    <w:rsid w:val="00C24E44"/>
    <w:rsid w:val="00C259FC"/>
    <w:rsid w:val="00C25C29"/>
    <w:rsid w:val="00C26865"/>
    <w:rsid w:val="00C26BE9"/>
    <w:rsid w:val="00C3115B"/>
    <w:rsid w:val="00C426B6"/>
    <w:rsid w:val="00C42716"/>
    <w:rsid w:val="00C427A3"/>
    <w:rsid w:val="00C43ADA"/>
    <w:rsid w:val="00C4413F"/>
    <w:rsid w:val="00C45BE0"/>
    <w:rsid w:val="00C46DB6"/>
    <w:rsid w:val="00C47F65"/>
    <w:rsid w:val="00C52108"/>
    <w:rsid w:val="00C52788"/>
    <w:rsid w:val="00C54614"/>
    <w:rsid w:val="00C56544"/>
    <w:rsid w:val="00C57AB2"/>
    <w:rsid w:val="00C6481D"/>
    <w:rsid w:val="00C66B64"/>
    <w:rsid w:val="00C67751"/>
    <w:rsid w:val="00C70CA4"/>
    <w:rsid w:val="00C70EAD"/>
    <w:rsid w:val="00C7270A"/>
    <w:rsid w:val="00C72C52"/>
    <w:rsid w:val="00C73203"/>
    <w:rsid w:val="00C761AA"/>
    <w:rsid w:val="00C8251E"/>
    <w:rsid w:val="00C82B04"/>
    <w:rsid w:val="00C837B2"/>
    <w:rsid w:val="00C838CC"/>
    <w:rsid w:val="00C83C9D"/>
    <w:rsid w:val="00C8513A"/>
    <w:rsid w:val="00C85FBA"/>
    <w:rsid w:val="00C860BF"/>
    <w:rsid w:val="00C87E8D"/>
    <w:rsid w:val="00C90A9C"/>
    <w:rsid w:val="00C92500"/>
    <w:rsid w:val="00C96E20"/>
    <w:rsid w:val="00C96F6D"/>
    <w:rsid w:val="00C97D11"/>
    <w:rsid w:val="00CA23C7"/>
    <w:rsid w:val="00CA6E5C"/>
    <w:rsid w:val="00CA7A57"/>
    <w:rsid w:val="00CA7C32"/>
    <w:rsid w:val="00CB0A20"/>
    <w:rsid w:val="00CB26C6"/>
    <w:rsid w:val="00CB3C19"/>
    <w:rsid w:val="00CC04A0"/>
    <w:rsid w:val="00CC0D03"/>
    <w:rsid w:val="00CC2CAB"/>
    <w:rsid w:val="00CC5BC1"/>
    <w:rsid w:val="00CD027A"/>
    <w:rsid w:val="00CD4774"/>
    <w:rsid w:val="00CD6DF6"/>
    <w:rsid w:val="00CD79D4"/>
    <w:rsid w:val="00CE434F"/>
    <w:rsid w:val="00CE548F"/>
    <w:rsid w:val="00CE7F7B"/>
    <w:rsid w:val="00CF729F"/>
    <w:rsid w:val="00CF7DCA"/>
    <w:rsid w:val="00D0258A"/>
    <w:rsid w:val="00D02A4B"/>
    <w:rsid w:val="00D02EC8"/>
    <w:rsid w:val="00D043A4"/>
    <w:rsid w:val="00D079AE"/>
    <w:rsid w:val="00D11F65"/>
    <w:rsid w:val="00D124C7"/>
    <w:rsid w:val="00D12C75"/>
    <w:rsid w:val="00D1346D"/>
    <w:rsid w:val="00D156A4"/>
    <w:rsid w:val="00D157A7"/>
    <w:rsid w:val="00D15C9A"/>
    <w:rsid w:val="00D15FD0"/>
    <w:rsid w:val="00D222DF"/>
    <w:rsid w:val="00D238EA"/>
    <w:rsid w:val="00D23D5A"/>
    <w:rsid w:val="00D23D61"/>
    <w:rsid w:val="00D23F0B"/>
    <w:rsid w:val="00D25806"/>
    <w:rsid w:val="00D27243"/>
    <w:rsid w:val="00D309D9"/>
    <w:rsid w:val="00D42161"/>
    <w:rsid w:val="00D479F1"/>
    <w:rsid w:val="00D47B3D"/>
    <w:rsid w:val="00D501D4"/>
    <w:rsid w:val="00D5093D"/>
    <w:rsid w:val="00D51138"/>
    <w:rsid w:val="00D5161B"/>
    <w:rsid w:val="00D5175A"/>
    <w:rsid w:val="00D524A8"/>
    <w:rsid w:val="00D52814"/>
    <w:rsid w:val="00D52B48"/>
    <w:rsid w:val="00D53D41"/>
    <w:rsid w:val="00D54183"/>
    <w:rsid w:val="00D54C03"/>
    <w:rsid w:val="00D54D65"/>
    <w:rsid w:val="00D61AEE"/>
    <w:rsid w:val="00D623EB"/>
    <w:rsid w:val="00D62AF0"/>
    <w:rsid w:val="00D65D00"/>
    <w:rsid w:val="00D676DB"/>
    <w:rsid w:val="00D710E4"/>
    <w:rsid w:val="00D75C49"/>
    <w:rsid w:val="00D77055"/>
    <w:rsid w:val="00D779F7"/>
    <w:rsid w:val="00D80691"/>
    <w:rsid w:val="00D81F22"/>
    <w:rsid w:val="00D820C4"/>
    <w:rsid w:val="00D866FC"/>
    <w:rsid w:val="00D87B11"/>
    <w:rsid w:val="00D90235"/>
    <w:rsid w:val="00D90472"/>
    <w:rsid w:val="00D90692"/>
    <w:rsid w:val="00D90772"/>
    <w:rsid w:val="00D90A8E"/>
    <w:rsid w:val="00D9134B"/>
    <w:rsid w:val="00D9761A"/>
    <w:rsid w:val="00DA0A7F"/>
    <w:rsid w:val="00DA1846"/>
    <w:rsid w:val="00DA3BC7"/>
    <w:rsid w:val="00DA5479"/>
    <w:rsid w:val="00DA73AA"/>
    <w:rsid w:val="00DB0507"/>
    <w:rsid w:val="00DB19D9"/>
    <w:rsid w:val="00DB5E49"/>
    <w:rsid w:val="00DB6467"/>
    <w:rsid w:val="00DC4374"/>
    <w:rsid w:val="00DC4E76"/>
    <w:rsid w:val="00DC58EC"/>
    <w:rsid w:val="00DC64B8"/>
    <w:rsid w:val="00DD0A03"/>
    <w:rsid w:val="00DD0D57"/>
    <w:rsid w:val="00DD4442"/>
    <w:rsid w:val="00DD4C9E"/>
    <w:rsid w:val="00DD5D8D"/>
    <w:rsid w:val="00DD7F62"/>
    <w:rsid w:val="00DE05BA"/>
    <w:rsid w:val="00DE1229"/>
    <w:rsid w:val="00DE1644"/>
    <w:rsid w:val="00DE2F3A"/>
    <w:rsid w:val="00DE3B09"/>
    <w:rsid w:val="00DE684B"/>
    <w:rsid w:val="00DF2631"/>
    <w:rsid w:val="00DF2EE5"/>
    <w:rsid w:val="00DF34EC"/>
    <w:rsid w:val="00DF43EB"/>
    <w:rsid w:val="00DF4CB1"/>
    <w:rsid w:val="00DF685B"/>
    <w:rsid w:val="00E0007E"/>
    <w:rsid w:val="00E000B3"/>
    <w:rsid w:val="00E00E5C"/>
    <w:rsid w:val="00E00F7E"/>
    <w:rsid w:val="00E01FAE"/>
    <w:rsid w:val="00E0361B"/>
    <w:rsid w:val="00E05B08"/>
    <w:rsid w:val="00E067B4"/>
    <w:rsid w:val="00E07E65"/>
    <w:rsid w:val="00E07FA2"/>
    <w:rsid w:val="00E12F1D"/>
    <w:rsid w:val="00E139FD"/>
    <w:rsid w:val="00E1705D"/>
    <w:rsid w:val="00E20BBE"/>
    <w:rsid w:val="00E2151C"/>
    <w:rsid w:val="00E21B78"/>
    <w:rsid w:val="00E22DD2"/>
    <w:rsid w:val="00E23C4B"/>
    <w:rsid w:val="00E23FBA"/>
    <w:rsid w:val="00E2409E"/>
    <w:rsid w:val="00E25F85"/>
    <w:rsid w:val="00E26D68"/>
    <w:rsid w:val="00E27E4E"/>
    <w:rsid w:val="00E307EA"/>
    <w:rsid w:val="00E30A25"/>
    <w:rsid w:val="00E31220"/>
    <w:rsid w:val="00E31A82"/>
    <w:rsid w:val="00E3384D"/>
    <w:rsid w:val="00E33887"/>
    <w:rsid w:val="00E367ED"/>
    <w:rsid w:val="00E37116"/>
    <w:rsid w:val="00E4146B"/>
    <w:rsid w:val="00E43E3C"/>
    <w:rsid w:val="00E51D06"/>
    <w:rsid w:val="00E52752"/>
    <w:rsid w:val="00E53751"/>
    <w:rsid w:val="00E55EBB"/>
    <w:rsid w:val="00E57C30"/>
    <w:rsid w:val="00E6147E"/>
    <w:rsid w:val="00E61EC6"/>
    <w:rsid w:val="00E6757B"/>
    <w:rsid w:val="00E70C6A"/>
    <w:rsid w:val="00E72F2D"/>
    <w:rsid w:val="00E74327"/>
    <w:rsid w:val="00E74F01"/>
    <w:rsid w:val="00E76F5E"/>
    <w:rsid w:val="00E8024E"/>
    <w:rsid w:val="00E83503"/>
    <w:rsid w:val="00E8364F"/>
    <w:rsid w:val="00E83A42"/>
    <w:rsid w:val="00E85437"/>
    <w:rsid w:val="00E91074"/>
    <w:rsid w:val="00E94449"/>
    <w:rsid w:val="00E94870"/>
    <w:rsid w:val="00E959AD"/>
    <w:rsid w:val="00E96841"/>
    <w:rsid w:val="00E973A1"/>
    <w:rsid w:val="00EA05BA"/>
    <w:rsid w:val="00EA2960"/>
    <w:rsid w:val="00EB01E2"/>
    <w:rsid w:val="00EC03E8"/>
    <w:rsid w:val="00EC3E47"/>
    <w:rsid w:val="00EC3E7B"/>
    <w:rsid w:val="00EC3EE7"/>
    <w:rsid w:val="00ED58F9"/>
    <w:rsid w:val="00ED6051"/>
    <w:rsid w:val="00EE07E5"/>
    <w:rsid w:val="00EE16B1"/>
    <w:rsid w:val="00EE20F4"/>
    <w:rsid w:val="00EE2467"/>
    <w:rsid w:val="00EE4AC7"/>
    <w:rsid w:val="00EE5BB8"/>
    <w:rsid w:val="00EE72E7"/>
    <w:rsid w:val="00EF019B"/>
    <w:rsid w:val="00EF1361"/>
    <w:rsid w:val="00EF418A"/>
    <w:rsid w:val="00EF46B9"/>
    <w:rsid w:val="00EF6BF5"/>
    <w:rsid w:val="00EF7E3F"/>
    <w:rsid w:val="00F00656"/>
    <w:rsid w:val="00F036E1"/>
    <w:rsid w:val="00F04268"/>
    <w:rsid w:val="00F05986"/>
    <w:rsid w:val="00F05F74"/>
    <w:rsid w:val="00F10935"/>
    <w:rsid w:val="00F10A4D"/>
    <w:rsid w:val="00F1159D"/>
    <w:rsid w:val="00F14495"/>
    <w:rsid w:val="00F15727"/>
    <w:rsid w:val="00F15CE2"/>
    <w:rsid w:val="00F15EB2"/>
    <w:rsid w:val="00F1642F"/>
    <w:rsid w:val="00F167B1"/>
    <w:rsid w:val="00F20422"/>
    <w:rsid w:val="00F235B5"/>
    <w:rsid w:val="00F272EB"/>
    <w:rsid w:val="00F3038A"/>
    <w:rsid w:val="00F30CAE"/>
    <w:rsid w:val="00F31733"/>
    <w:rsid w:val="00F3183F"/>
    <w:rsid w:val="00F318C4"/>
    <w:rsid w:val="00F319DB"/>
    <w:rsid w:val="00F33EC9"/>
    <w:rsid w:val="00F36925"/>
    <w:rsid w:val="00F41920"/>
    <w:rsid w:val="00F42C98"/>
    <w:rsid w:val="00F45368"/>
    <w:rsid w:val="00F45B32"/>
    <w:rsid w:val="00F47BA8"/>
    <w:rsid w:val="00F525C5"/>
    <w:rsid w:val="00F53093"/>
    <w:rsid w:val="00F53193"/>
    <w:rsid w:val="00F558E4"/>
    <w:rsid w:val="00F56158"/>
    <w:rsid w:val="00F566AB"/>
    <w:rsid w:val="00F574CF"/>
    <w:rsid w:val="00F621E0"/>
    <w:rsid w:val="00F62C31"/>
    <w:rsid w:val="00F6593B"/>
    <w:rsid w:val="00F65FAE"/>
    <w:rsid w:val="00F70504"/>
    <w:rsid w:val="00F707D7"/>
    <w:rsid w:val="00F71042"/>
    <w:rsid w:val="00F7172F"/>
    <w:rsid w:val="00F73ED9"/>
    <w:rsid w:val="00F76E41"/>
    <w:rsid w:val="00F81988"/>
    <w:rsid w:val="00F83240"/>
    <w:rsid w:val="00F84C3E"/>
    <w:rsid w:val="00F86EFB"/>
    <w:rsid w:val="00F93CDA"/>
    <w:rsid w:val="00F93D91"/>
    <w:rsid w:val="00F95B91"/>
    <w:rsid w:val="00F95FC4"/>
    <w:rsid w:val="00F961DF"/>
    <w:rsid w:val="00F96F96"/>
    <w:rsid w:val="00F97114"/>
    <w:rsid w:val="00FA0D33"/>
    <w:rsid w:val="00FA1933"/>
    <w:rsid w:val="00FA41D1"/>
    <w:rsid w:val="00FA56DA"/>
    <w:rsid w:val="00FA64FB"/>
    <w:rsid w:val="00FA7EC7"/>
    <w:rsid w:val="00FB169B"/>
    <w:rsid w:val="00FB2D58"/>
    <w:rsid w:val="00FB37F4"/>
    <w:rsid w:val="00FB3FD3"/>
    <w:rsid w:val="00FC09F3"/>
    <w:rsid w:val="00FC129F"/>
    <w:rsid w:val="00FC4168"/>
    <w:rsid w:val="00FC4A38"/>
    <w:rsid w:val="00FC4FBC"/>
    <w:rsid w:val="00FC57DC"/>
    <w:rsid w:val="00FC5EB5"/>
    <w:rsid w:val="00FC6779"/>
    <w:rsid w:val="00FD127B"/>
    <w:rsid w:val="00FD232E"/>
    <w:rsid w:val="00FD25E4"/>
    <w:rsid w:val="00FD627D"/>
    <w:rsid w:val="00FE0433"/>
    <w:rsid w:val="00FE2137"/>
    <w:rsid w:val="00FE372B"/>
    <w:rsid w:val="00FE3A1E"/>
    <w:rsid w:val="00FE6149"/>
    <w:rsid w:val="00FE6ADE"/>
    <w:rsid w:val="00FF100A"/>
    <w:rsid w:val="00FF1832"/>
    <w:rsid w:val="00FF28AB"/>
    <w:rsid w:val="00FF4056"/>
    <w:rsid w:val="00FF43C9"/>
    <w:rsid w:val="00FF5347"/>
    <w:rsid w:val="00FF7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07DF70-7193-4A13-B393-5EF74852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14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E57C30"/>
    <w:pPr>
      <w:keepNext/>
      <w:jc w:val="both"/>
      <w:outlineLvl w:val="0"/>
    </w:pPr>
    <w:rPr>
      <w:rFonts w:ascii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E57C30"/>
    <w:pPr>
      <w:keepNext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81181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C70CA4"/>
    <w:pPr>
      <w:ind w:left="1800" w:right="-360"/>
    </w:pPr>
    <w:rPr>
      <w:rFonts w:cs="Arial"/>
    </w:rPr>
  </w:style>
  <w:style w:type="paragraph" w:styleId="Header">
    <w:name w:val="header"/>
    <w:basedOn w:val="Normal"/>
    <w:link w:val="HeaderChar"/>
    <w:uiPriority w:val="99"/>
    <w:rsid w:val="00C70C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0CA4"/>
  </w:style>
  <w:style w:type="paragraph" w:styleId="Footer">
    <w:name w:val="footer"/>
    <w:basedOn w:val="Normal"/>
    <w:rsid w:val="00C70CA4"/>
    <w:pPr>
      <w:tabs>
        <w:tab w:val="center" w:pos="4320"/>
        <w:tab w:val="right" w:pos="8640"/>
      </w:tabs>
    </w:pPr>
  </w:style>
  <w:style w:type="paragraph" w:customStyle="1" w:styleId="Heading2Text">
    <w:name w:val="Heading2Text"/>
    <w:basedOn w:val="Normal"/>
    <w:rsid w:val="00555CFA"/>
    <w:pPr>
      <w:ind w:left="1440" w:right="-360"/>
    </w:pPr>
  </w:style>
  <w:style w:type="paragraph" w:customStyle="1" w:styleId="CVName">
    <w:name w:val="CV Name"/>
    <w:basedOn w:val="Normal"/>
    <w:rsid w:val="00F92789"/>
    <w:pPr>
      <w:ind w:right="-360"/>
    </w:pPr>
    <w:rPr>
      <w:b/>
      <w:bCs/>
      <w:smallCaps/>
      <w:sz w:val="28"/>
    </w:rPr>
  </w:style>
  <w:style w:type="character" w:customStyle="1" w:styleId="CVHeading1">
    <w:name w:val="CVHeading1"/>
    <w:basedOn w:val="DefaultParagraphFont"/>
    <w:rsid w:val="00F92789"/>
    <w:rPr>
      <w:rFonts w:ascii="Arial" w:hAnsi="Arial"/>
      <w:b/>
      <w:bCs/>
      <w:smallCaps/>
      <w:sz w:val="24"/>
    </w:rPr>
  </w:style>
  <w:style w:type="paragraph" w:customStyle="1" w:styleId="Heading1Text">
    <w:name w:val="Heading1Text"/>
    <w:basedOn w:val="Normal"/>
    <w:rsid w:val="008C3D69"/>
    <w:pPr>
      <w:ind w:right="-360"/>
    </w:pPr>
    <w:rPr>
      <w:color w:val="000000"/>
    </w:rPr>
  </w:style>
  <w:style w:type="table" w:styleId="TableGrid">
    <w:name w:val="Table Grid"/>
    <w:basedOn w:val="TableNormal"/>
    <w:rsid w:val="0070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A4E4C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3F9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57C30"/>
    <w:rPr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E57C30"/>
    <w:rPr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01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1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1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166"/>
    <w:rPr>
      <w:rFonts w:ascii="Arial" w:hAnsi="Arial"/>
      <w:b/>
      <w:bCs/>
    </w:rPr>
  </w:style>
  <w:style w:type="paragraph" w:styleId="NoSpacing">
    <w:name w:val="No Spacing"/>
    <w:link w:val="NoSpacingChar"/>
    <w:uiPriority w:val="1"/>
    <w:qFormat/>
    <w:rsid w:val="006B7F47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B7F47"/>
    <w:rPr>
      <w:rFonts w:ascii="Calibri" w:hAnsi="Calibri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076327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FB3FD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GB" w:eastAsia="en-GB"/>
    </w:rPr>
  </w:style>
  <w:style w:type="paragraph" w:styleId="BodyText">
    <w:name w:val="Body Text"/>
    <w:basedOn w:val="Normal"/>
    <w:link w:val="BodyTextChar"/>
    <w:rsid w:val="00CD027A"/>
    <w:pPr>
      <w:spacing w:after="120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D027A"/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B2062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D90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C916B6-6F0A-4BDB-9A08-77BD68AA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KAMRAN KHAN_______Address</vt:lpstr>
    </vt:vector>
  </TitlesOfParts>
  <Company>Fluor Daniel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KAMRAN KHAN_______Address</dc:title>
  <dc:creator>Kamran Khan</dc:creator>
  <cp:lastModifiedBy>Syed Faraz Ali</cp:lastModifiedBy>
  <cp:revision>192</cp:revision>
  <cp:lastPrinted>2016-10-31T05:12:00Z</cp:lastPrinted>
  <dcterms:created xsi:type="dcterms:W3CDTF">2017-12-14T07:28:00Z</dcterms:created>
  <dcterms:modified xsi:type="dcterms:W3CDTF">2018-10-01T10:15:00Z</dcterms:modified>
</cp:coreProperties>
</file>