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E349" w14:textId="253986B1" w:rsidR="00A21902" w:rsidRDefault="00803C8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ZFAR_DOC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ZFAR_DOC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Style w:val="l0s311"/>
        </w:rPr>
        <w:t>" ZFAR_VBRK1-vbeln.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</w:t>
      </w:r>
      <w:r>
        <w:rPr>
          <w:rStyle w:val="l0s311"/>
        </w:rPr>
        <w:t>"doc no"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kunrg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</w:rPr>
        <w:t>, </w:t>
      </w:r>
      <w:r>
        <w:rPr>
          <w:rStyle w:val="l0s311"/>
        </w:rPr>
        <w:t>"Payer"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fkdat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r>
        <w:rPr>
          <w:rStyle w:val="l0s551"/>
        </w:rPr>
        <w:t>, </w:t>
      </w:r>
      <w:r>
        <w:rPr>
          <w:rStyle w:val="l0s311"/>
        </w:rPr>
        <w:t>"Date"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netwr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 </w:t>
      </w:r>
      <w:r>
        <w:rPr>
          <w:rStyle w:val="l0s311"/>
        </w:rPr>
        <w:t>"Net 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 </w:t>
      </w:r>
      <w:r>
        <w:rPr>
          <w:rStyle w:val="l0s311"/>
        </w:rPr>
        <w:t>"item"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Style w:val="l0s311"/>
        </w:rPr>
        <w:t>"material no"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fkimg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 </w:t>
      </w:r>
      <w:r>
        <w:rPr>
          <w:rStyle w:val="l0s311"/>
        </w:rPr>
        <w:t>"Quantity"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vrkme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</w:t>
      </w:r>
      <w:r>
        <w:rPr>
          <w:rStyle w:val="l0s311"/>
        </w:rPr>
        <w:t>"unit of measure"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netwr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 </w:t>
      </w:r>
      <w:r>
        <w:rPr>
          <w:rStyle w:val="l0s311"/>
        </w:rPr>
        <w:t>"net 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v_mseht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kunrg fkdat netwr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v_name1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'doc no :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</w:t>
      </w:r>
      <w:r>
        <w:rPr>
          <w:rStyle w:val="l0s331"/>
        </w:rPr>
        <w:t>'payer: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</w:t>
      </w:r>
      <w:r>
        <w:rPr>
          <w:rStyle w:val="l0s331"/>
        </w:rPr>
        <w:t>'payer name:'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</w:t>
      </w:r>
      <w:r>
        <w:rPr>
          <w:rStyle w:val="l0s331"/>
        </w:rPr>
        <w:t>'date: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</w:t>
      </w:r>
      <w:r>
        <w:rPr>
          <w:rStyle w:val="l0s331"/>
        </w:rPr>
        <w:t>'netwr:'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30 </w:t>
      </w:r>
      <w:r>
        <w:rPr>
          <w:rStyle w:val="l0s331"/>
        </w:rPr>
        <w:t>'mat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60 </w:t>
      </w:r>
      <w:r>
        <w:rPr>
          <w:rStyle w:val="l0s331"/>
        </w:rPr>
        <w:t>'quantiy'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90 </w:t>
      </w:r>
      <w:r>
        <w:rPr>
          <w:rStyle w:val="l0s331"/>
        </w:rPr>
        <w:t>'uom'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120 </w:t>
      </w:r>
      <w:r>
        <w:rPr>
          <w:rStyle w:val="l0s331"/>
        </w:rPr>
        <w:t>'net val'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matnr fkimg vrkme netwr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v_mseht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st_data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90 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120 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ENDSELECT</w:t>
      </w:r>
      <w:r>
        <w:rPr>
          <w:rStyle w:val="l0s551"/>
        </w:rPr>
        <w:t>.</w:t>
      </w:r>
    </w:p>
    <w:p w14:paraId="6BB34C36" w14:textId="77777777" w:rsidR="002A6600" w:rsidRDefault="002A6600">
      <w:pPr>
        <w:rPr>
          <w:rStyle w:val="l0s551"/>
        </w:rPr>
      </w:pPr>
    </w:p>
    <w:p w14:paraId="34AF81CB" w14:textId="77777777" w:rsidR="002A6600" w:rsidRDefault="002A6600">
      <w:pPr>
        <w:rPr>
          <w:rStyle w:val="l0s551"/>
        </w:rPr>
      </w:pPr>
    </w:p>
    <w:p w14:paraId="16563854" w14:textId="77777777" w:rsidR="002A6600" w:rsidRDefault="002A6600">
      <w:pPr>
        <w:rPr>
          <w:rStyle w:val="l0s551"/>
        </w:rPr>
      </w:pPr>
    </w:p>
    <w:p w14:paraId="30199E3A" w14:textId="7F13D454" w:rsidR="002A6600" w:rsidRDefault="002A6600">
      <w:r w:rsidRPr="002A6600">
        <w:lastRenderedPageBreak/>
        <w:drawing>
          <wp:inline distT="0" distB="0" distL="0" distR="0" wp14:anchorId="36C58BCF" wp14:editId="24E03C7D">
            <wp:extent cx="5731510" cy="2236470"/>
            <wp:effectExtent l="0" t="0" r="2540" b="0"/>
            <wp:docPr id="33379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96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457A" w14:textId="77777777" w:rsidR="002A6600" w:rsidRDefault="002A6600"/>
    <w:p w14:paraId="3C9DB060" w14:textId="0952A848" w:rsidR="002A6600" w:rsidRDefault="002A6600">
      <w:r w:rsidRPr="002A6600">
        <w:drawing>
          <wp:inline distT="0" distB="0" distL="0" distR="0" wp14:anchorId="430E99A3" wp14:editId="55F4357A">
            <wp:extent cx="5731510" cy="2058035"/>
            <wp:effectExtent l="0" t="0" r="2540" b="0"/>
            <wp:docPr id="205581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19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83"/>
    <w:rsid w:val="002A6600"/>
    <w:rsid w:val="003C7759"/>
    <w:rsid w:val="004253C3"/>
    <w:rsid w:val="00803C83"/>
    <w:rsid w:val="00A2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D6CE"/>
  <w15:chartTrackingRefBased/>
  <w15:docId w15:val="{4E342E6D-1902-4945-AFF3-2ADEA4B9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03C8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03C8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03C8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03C8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03C8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03C8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2</cp:revision>
  <dcterms:created xsi:type="dcterms:W3CDTF">2023-07-23T10:19:00Z</dcterms:created>
  <dcterms:modified xsi:type="dcterms:W3CDTF">2023-07-23T10:32:00Z</dcterms:modified>
</cp:coreProperties>
</file>