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1ED1C" w14:textId="77777777" w:rsidR="004B0F35" w:rsidRDefault="004D1812">
      <w:pPr>
        <w:pStyle w:val="Heading1"/>
        <w:spacing w:line="276" w:lineRule="auto"/>
      </w:pPr>
      <w:r>
        <w:t>After the Mistake</w:t>
      </w:r>
    </w:p>
    <w:p w14:paraId="6192435B" w14:textId="77777777" w:rsidR="004B0F35" w:rsidRDefault="004D1812">
      <w:pPr>
        <w:spacing w:after="160" w:line="324" w:lineRule="auto"/>
      </w:pPr>
      <w:r>
        <w:rPr>
          <w:i/>
          <w:iCs/>
        </w:rPr>
        <w:t>Tawbah and What Comes Next</w:t>
      </w:r>
    </w:p>
    <w:tbl>
      <w:tblPr>
        <w:tblW w:w="6840" w:type="dxa"/>
        <w:tblInd w:w="-3" w:type="dxa"/>
        <w:tblBorders>
          <w:top w:val="single" w:sz="4" w:space="0" w:color="3A4E7A"/>
          <w:left w:val="single" w:sz="4" w:space="0" w:color="3A4E7A"/>
          <w:bottom w:val="single" w:sz="4" w:space="0" w:color="3A4E7A"/>
          <w:right w:val="single" w:sz="4" w:space="0" w:color="3A4E7A"/>
          <w:insideH w:val="single" w:sz="4" w:space="0" w:color="3A4E7A"/>
          <w:insideV w:val="single" w:sz="4" w:space="0" w:color="3A4E7A"/>
        </w:tblBorders>
        <w:tblCellMar>
          <w:left w:w="10" w:type="dxa"/>
          <w:right w:w="10" w:type="dxa"/>
        </w:tblCellMar>
        <w:tblLook w:val="04A0" w:firstRow="1" w:lastRow="0" w:firstColumn="1" w:lastColumn="0" w:noHBand="0" w:noVBand="1"/>
      </w:tblPr>
      <w:tblGrid>
        <w:gridCol w:w="6840"/>
      </w:tblGrid>
      <w:tr w:rsidR="004B0F35" w14:paraId="747962C3" w14:textId="77777777">
        <w:tc>
          <w:tcPr>
            <w:tcW w:w="6840" w:type="dxa"/>
            <w:shd w:val="clear" w:color="auto" w:fill="FFFFFF"/>
            <w:tcMar>
              <w:top w:w="120" w:type="dxa"/>
              <w:left w:w="160" w:type="dxa"/>
              <w:bottom w:w="120" w:type="dxa"/>
              <w:right w:w="160" w:type="dxa"/>
            </w:tcMar>
          </w:tcPr>
          <w:p w14:paraId="432EECD9" w14:textId="77777777" w:rsidR="004B0F35" w:rsidRDefault="004D1812">
            <w:pPr>
              <w:spacing w:after="60" w:line="324" w:lineRule="auto"/>
            </w:pPr>
            <w:r>
              <w:rPr>
                <w:b/>
                <w:color w:val="CF4E33"/>
              </w:rPr>
              <w:t xml:space="preserve">THE </w:t>
            </w:r>
            <w:proofErr w:type="gramStart"/>
            <w:r>
              <w:rPr>
                <w:b/>
                <w:color w:val="CF4E33"/>
              </w:rPr>
              <w:t xml:space="preserve">VALUE  </w:t>
            </w:r>
            <w:r>
              <w:t>Tawbah</w:t>
            </w:r>
            <w:proofErr w:type="gramEnd"/>
          </w:p>
          <w:p w14:paraId="7A412528" w14:textId="77777777" w:rsidR="004B0F35" w:rsidRDefault="004D1812">
            <w:pPr>
              <w:spacing w:after="60" w:line="324" w:lineRule="auto"/>
            </w:pPr>
            <w:r>
              <w:rPr>
                <w:b/>
                <w:color w:val="CF4E33"/>
              </w:rPr>
              <w:t xml:space="preserve">THE </w:t>
            </w:r>
            <w:proofErr w:type="gramStart"/>
            <w:r>
              <w:rPr>
                <w:b/>
                <w:color w:val="CF4E33"/>
              </w:rPr>
              <w:t xml:space="preserve">SCIENCE  </w:t>
            </w:r>
            <w:r>
              <w:t>Guilt</w:t>
            </w:r>
            <w:proofErr w:type="gramEnd"/>
            <w:r>
              <w:t xml:space="preserve"> versus shame</w:t>
            </w:r>
          </w:p>
          <w:p w14:paraId="303B780D" w14:textId="77777777" w:rsidR="004B0F35" w:rsidRDefault="004D1812">
            <w:pPr>
              <w:spacing w:line="324" w:lineRule="auto"/>
            </w:pPr>
            <w:r>
              <w:rPr>
                <w:b/>
                <w:color w:val="CF4E33"/>
              </w:rPr>
              <w:t xml:space="preserve">THE </w:t>
            </w:r>
            <w:proofErr w:type="gramStart"/>
            <w:r>
              <w:rPr>
                <w:b/>
                <w:color w:val="CF4E33"/>
              </w:rPr>
              <w:t xml:space="preserve">SHIFT  </w:t>
            </w:r>
            <w:r>
              <w:t>Return</w:t>
            </w:r>
            <w:proofErr w:type="gramEnd"/>
            <w:r>
              <w:t xml:space="preserve"> without despair. Repair without excuses.</w:t>
            </w:r>
          </w:p>
        </w:tc>
      </w:tr>
    </w:tbl>
    <w:p w14:paraId="6FCEBD16" w14:textId="77777777" w:rsidR="004B0F35" w:rsidRDefault="004B0F35">
      <w:pPr>
        <w:spacing w:after="120" w:line="324" w:lineRule="auto"/>
      </w:pPr>
    </w:p>
    <w:p w14:paraId="6938E4B5" w14:textId="77777777" w:rsidR="004B0F35" w:rsidRDefault="004D1812">
      <w:pPr>
        <w:keepNext/>
        <w:pBdr>
          <w:top w:val="single" w:sz="6" w:space="8" w:color="C9A252"/>
          <w:bottom w:val="single" w:sz="6" w:space="8" w:color="C9A252"/>
        </w:pBdr>
        <w:bidi/>
        <w:spacing w:before="160" w:after="160" w:line="400" w:lineRule="auto"/>
        <w:jc w:val="center"/>
      </w:pPr>
      <w:r>
        <w:rPr>
          <w:rFonts w:ascii="Amiri" w:eastAsia="Amiri" w:hAnsi="Amiri" w:cs="Amiri"/>
          <w:sz w:val="32"/>
          <w:szCs w:val="32"/>
          <w:rtl/>
        </w:rPr>
        <w:t>قُلْ يَا عِبَادِيَ الَّذِينَ أَسْرَفُوا عَلَىٰ أَنفُسِهِمْ لَا تَقْنَطُوا مِن رَّحْمَةِ اللَّهِ ۚ إِنَّ اللَّهَ يَغْفِرُ الذُّنُوبَ جَمِيعًا ۚ إِنَّهُ هُوَ الْغَفُورُ الرَّحِيمُ</w:t>
      </w:r>
    </w:p>
    <w:p w14:paraId="2660DB0F" w14:textId="77777777" w:rsidR="004B0F35" w:rsidRDefault="004D1812">
      <w:pPr>
        <w:keepNext/>
        <w:spacing w:after="40" w:line="324" w:lineRule="auto"/>
        <w:jc w:val="center"/>
      </w:pPr>
      <w:r>
        <w:rPr>
          <w:i/>
        </w:rPr>
        <w:t>“Say, O My servants who have transgressed against themselves, do not despair of the mercy of Allah. Indeed, Allah forgives all sins. Indeed, it is He who is the Most Forgiving, the Most Merciful.”</w:t>
      </w:r>
    </w:p>
    <w:p w14:paraId="6CC092DB" w14:textId="77777777" w:rsidR="004B0F35" w:rsidRDefault="004D1812">
      <w:pPr>
        <w:spacing w:after="160" w:line="324" w:lineRule="auto"/>
        <w:jc w:val="center"/>
      </w:pPr>
      <w:r>
        <w:rPr>
          <w:color w:val="6B4C2A"/>
          <w:sz w:val="19"/>
        </w:rPr>
        <w:t>Qur'an, Surah Az-Zumar, 39:53</w:t>
      </w:r>
    </w:p>
    <w:tbl>
      <w:tblPr>
        <w:tblW w:w="6840" w:type="dxa"/>
        <w:tblBorders>
          <w:top w:val="nil"/>
          <w:left w:val="nil"/>
          <w:bottom w:val="nil"/>
          <w:right w:val="nil"/>
          <w:insideH w:val="nil"/>
          <w:insideV w:val="nil"/>
        </w:tblBorders>
        <w:tblCellMar>
          <w:left w:w="10" w:type="dxa"/>
          <w:right w:w="10" w:type="dxa"/>
        </w:tblCellMar>
        <w:tblLook w:val="04A0" w:firstRow="1" w:lastRow="0" w:firstColumn="1" w:lastColumn="0" w:noHBand="0" w:noVBand="1"/>
      </w:tblPr>
      <w:tblGrid>
        <w:gridCol w:w="6840"/>
      </w:tblGrid>
      <w:tr w:rsidR="00BE4B4E" w14:paraId="6F3D06AD" w14:textId="77777777">
        <w:trPr>
          <w:cantSplit/>
        </w:trPr>
        <w:tc>
          <w:tcPr>
            <w:tcW w:w="6840" w:type="dxa"/>
            <w:tcBorders>
              <w:top w:val="nil"/>
              <w:left w:val="single" w:sz="24" w:space="0" w:color="8B4513"/>
              <w:bottom w:val="nil"/>
              <w:right w:val="nil"/>
            </w:tcBorders>
            <w:shd w:val="clear" w:color="auto" w:fill="FDF8F3"/>
            <w:tcMar>
              <w:top w:w="200" w:type="dxa"/>
              <w:left w:w="320" w:type="dxa"/>
              <w:bottom w:w="200" w:type="dxa"/>
              <w:right w:w="320" w:type="dxa"/>
            </w:tcMar>
            <w:vAlign w:val="center"/>
          </w:tcPr>
          <w:p w14:paraId="3934AC84" w14:textId="2E2EE990" w:rsidR="00CD5A63" w:rsidRDefault="00CD5A63">
            <w:pPr>
              <w:keepNext/>
              <w:keepLines/>
              <w:spacing w:after="40" w:line="324" w:lineRule="auto"/>
            </w:pPr>
            <w:r>
              <w:rPr>
                <w:i/>
                <w:sz w:val="22"/>
              </w:rPr>
              <w:t xml:space="preserve">The Prophet </w:t>
            </w:r>
            <w:r>
              <w:rPr>
                <w:rFonts w:ascii="Amiri" w:eastAsia="Amiri" w:hAnsi="Amiri"/>
              </w:rPr>
              <w:t>ﷺ</w:t>
            </w:r>
            <w:r>
              <w:rPr>
                <w:i/>
                <w:sz w:val="22"/>
              </w:rPr>
              <w:t xml:space="preserve"> said: “Every son of Adam sins, and the best of those who sin </w:t>
            </w:r>
            <w:r w:rsidR="006D476C">
              <w:rPr>
                <w:i/>
                <w:sz w:val="22"/>
              </w:rPr>
              <w:t>is</w:t>
            </w:r>
            <w:r>
              <w:rPr>
                <w:i/>
                <w:sz w:val="22"/>
              </w:rPr>
              <w:t xml:space="preserve"> those who repent.”</w:t>
            </w:r>
          </w:p>
          <w:p w14:paraId="34CB1DA5" w14:textId="77777777" w:rsidR="00CD5A63" w:rsidRDefault="00CD5A63">
            <w:pPr>
              <w:keepLines/>
              <w:spacing w:after="40" w:line="324" w:lineRule="auto"/>
            </w:pPr>
            <w:proofErr w:type="spellStart"/>
            <w:r>
              <w:rPr>
                <w:i/>
                <w:sz w:val="22"/>
              </w:rPr>
              <w:t>Jamiʿ</w:t>
            </w:r>
            <w:proofErr w:type="spellEnd"/>
            <w:r>
              <w:rPr>
                <w:i/>
                <w:sz w:val="22"/>
              </w:rPr>
              <w:t xml:space="preserve"> at-</w:t>
            </w:r>
            <w:proofErr w:type="spellStart"/>
            <w:r>
              <w:rPr>
                <w:i/>
                <w:sz w:val="22"/>
              </w:rPr>
              <w:t>Tirmidhi</w:t>
            </w:r>
            <w:proofErr w:type="spellEnd"/>
            <w:r>
              <w:rPr>
                <w:i/>
                <w:sz w:val="22"/>
              </w:rPr>
              <w:t xml:space="preserve"> 2499.</w:t>
            </w:r>
          </w:p>
        </w:tc>
      </w:tr>
    </w:tbl>
    <w:p w14:paraId="7726BB0D" w14:textId="77777777" w:rsidR="004B0F35" w:rsidRDefault="004D1812">
      <w:pPr>
        <w:spacing w:before="60" w:after="140" w:line="324" w:lineRule="auto"/>
      </w:pPr>
      <w:r>
        <w:t>You knew something was wrong before anyone else did.</w:t>
      </w:r>
    </w:p>
    <w:p w14:paraId="23E2DD95" w14:textId="77777777" w:rsidR="004B0F35" w:rsidRDefault="004D1812">
      <w:pPr>
        <w:spacing w:before="60" w:after="140" w:line="324" w:lineRule="auto"/>
      </w:pPr>
      <w:r>
        <w:t>For a while, managing the problem can feel easier than naming the choice underneath it. Then the quieter question arises: What do I do now?</w:t>
      </w:r>
    </w:p>
    <w:p w14:paraId="515B5A58" w14:textId="77777777" w:rsidR="00A812E9" w:rsidRDefault="00CD5A63">
      <w:pPr>
        <w:pStyle w:val="Heading2"/>
        <w:spacing w:before="240" w:after="100"/>
      </w:pPr>
      <w:r>
        <w:t>Before Anyone Notices</w:t>
      </w:r>
    </w:p>
    <w:p w14:paraId="3B52E161" w14:textId="3B21F90C" w:rsidR="004B0F35" w:rsidRDefault="00085A61" w:rsidP="00B96864">
      <w:pPr>
        <w:spacing w:before="60" w:after="140" w:line="324" w:lineRule="auto"/>
      </w:pPr>
      <w:r>
        <w:t>On</w:t>
      </w:r>
      <w:r w:rsidR="00CD5A63" w:rsidRPr="00EE6B0F">
        <w:t xml:space="preserve"> Sunday afternoon, Maha had twelve </w:t>
      </w:r>
      <w:r w:rsidR="00B96864" w:rsidRPr="00B96864">
        <w:rPr>
          <w:color w:val="auto"/>
        </w:rPr>
        <w:t xml:space="preserve">unanswered </w:t>
      </w:r>
      <w:r w:rsidR="00CD5A63" w:rsidRPr="00EE6B0F">
        <w:t>Airbnb messages.</w:t>
      </w:r>
    </w:p>
    <w:p w14:paraId="1EE25177" w14:textId="17438CFD" w:rsidR="00EE6B0F" w:rsidRPr="00EE6B0F" w:rsidRDefault="00EE6B0F" w:rsidP="00EE6B0F">
      <w:pPr>
        <w:spacing w:before="60" w:after="140" w:line="324" w:lineRule="auto"/>
      </w:pPr>
      <w:r>
        <w:t>A guest in Uptown wanted to know whether the garage could fit an F-150. Someone at the Deep Ellum condo could not find the Wi-Fi password, though it appeared in the check-in message and beside the router. A man sent a photograph of a car in his assigned parking space with three question marks.</w:t>
      </w:r>
    </w:p>
    <w:p w14:paraId="6BBD35B7" w14:textId="77777777" w:rsidR="004B0F35" w:rsidRDefault="00BD26EB">
      <w:pPr>
        <w:spacing w:before="60" w:after="140" w:line="324" w:lineRule="auto"/>
      </w:pPr>
      <w:r w:rsidRPr="00BD26EB">
        <w:t>Against that steady stream of routine problems,</w:t>
      </w:r>
      <w:r w:rsidRPr="00EE6B0F">
        <w:t xml:space="preserve"> </w:t>
      </w:r>
      <w:r>
        <w:t>Huda</w:t>
      </w:r>
      <w:r w:rsidRPr="00EE6B0F">
        <w:t xml:space="preserve"> </w:t>
      </w:r>
      <w:r w:rsidRPr="00BD26EB">
        <w:t>stood</w:t>
      </w:r>
      <w:r w:rsidRPr="00EE6B0F">
        <w:t xml:space="preserve"> beside Maha’s desk</w:t>
      </w:r>
      <w:r w:rsidRPr="00BD26EB">
        <w:t xml:space="preserve"> with one that could not be answered automatically:</w:t>
      </w:r>
      <w:r w:rsidRPr="00EE6B0F">
        <w:t xml:space="preserve"> the air conditioner at the McKinney Avenue townhouse was not cooling properly.</w:t>
      </w:r>
    </w:p>
    <w:p w14:paraId="45C50632" w14:textId="77777777" w:rsidR="00EE6B0F" w:rsidRPr="00EE6B0F" w:rsidRDefault="00EE6B0F" w:rsidP="00EE6B0F">
      <w:pPr>
        <w:spacing w:before="60" w:after="140" w:line="324" w:lineRule="auto"/>
      </w:pPr>
      <w:r w:rsidRPr="00EE6B0F">
        <w:t>Maha looked at the screen. “I’m getting an AI agent.”</w:t>
      </w:r>
    </w:p>
    <w:p w14:paraId="328B8F98" w14:textId="698866D2" w:rsidR="00EE6B0F" w:rsidRPr="00EE6B0F" w:rsidRDefault="00EE6B0F" w:rsidP="00EE6B0F">
      <w:pPr>
        <w:spacing w:before="60" w:after="140" w:line="324" w:lineRule="auto"/>
      </w:pPr>
      <w:r w:rsidRPr="00EE6B0F">
        <w:t xml:space="preserve">“For what?” </w:t>
      </w:r>
      <w:r w:rsidR="00E020BD">
        <w:t>Huda</w:t>
      </w:r>
      <w:r w:rsidRPr="00EE6B0F">
        <w:t xml:space="preserve"> asked.</w:t>
      </w:r>
    </w:p>
    <w:p w14:paraId="2F10957C" w14:textId="77777777" w:rsidR="00EE6B0F" w:rsidRPr="00EE6B0F" w:rsidRDefault="00EE6B0F" w:rsidP="00EE6B0F">
      <w:pPr>
        <w:spacing w:before="60" w:after="140" w:line="324" w:lineRule="auto"/>
      </w:pPr>
      <w:r w:rsidRPr="00EE6B0F">
        <w:t>“This.”</w:t>
      </w:r>
    </w:p>
    <w:p w14:paraId="2A4372AA" w14:textId="77777777" w:rsidR="00EE6B0F" w:rsidRPr="00EE6B0F" w:rsidRDefault="00EE6B0F" w:rsidP="00EE6B0F">
      <w:pPr>
        <w:spacing w:before="60" w:after="140" w:line="324" w:lineRule="auto"/>
      </w:pPr>
      <w:r w:rsidRPr="00EE6B0F">
        <w:t>She turned the laptop toward her.</w:t>
      </w:r>
    </w:p>
    <w:p w14:paraId="7892BB92" w14:textId="77777777" w:rsidR="00EE6B0F" w:rsidRPr="00EE6B0F" w:rsidRDefault="00EE6B0F" w:rsidP="00EE6B0F">
      <w:pPr>
        <w:spacing w:before="60" w:after="140" w:line="324" w:lineRule="auto"/>
      </w:pPr>
      <w:r w:rsidRPr="00EE6B0F">
        <w:t>“The TV says press OK to update. What should we do?”</w:t>
      </w:r>
    </w:p>
    <w:p w14:paraId="3032CBBF" w14:textId="3AAEC1C7" w:rsidR="00EE6B0F" w:rsidRPr="00EE6B0F" w:rsidRDefault="00E020BD" w:rsidP="00EE6B0F">
      <w:pPr>
        <w:spacing w:before="60" w:after="140" w:line="324" w:lineRule="auto"/>
      </w:pPr>
      <w:r>
        <w:t>Huda</w:t>
      </w:r>
      <w:r w:rsidR="00EE6B0F" w:rsidRPr="00EE6B0F">
        <w:t xml:space="preserve"> read it. “Tell them to press Cancel.”</w:t>
      </w:r>
    </w:p>
    <w:p w14:paraId="27BF3408" w14:textId="77777777" w:rsidR="00EE6B0F" w:rsidRPr="00EE6B0F" w:rsidRDefault="00EE6B0F" w:rsidP="00EE6B0F">
      <w:pPr>
        <w:spacing w:before="60" w:after="140" w:line="324" w:lineRule="auto"/>
      </w:pPr>
      <w:r w:rsidRPr="00EE6B0F">
        <w:t>Maha looked at her.</w:t>
      </w:r>
    </w:p>
    <w:p w14:paraId="6D3BE1FB" w14:textId="64E6F95E" w:rsidR="00EE6B0F" w:rsidRPr="00EE6B0F" w:rsidRDefault="00E020BD" w:rsidP="00EE6B0F">
      <w:pPr>
        <w:spacing w:before="60" w:after="140" w:line="324" w:lineRule="auto"/>
      </w:pPr>
      <w:r>
        <w:t>Huda</w:t>
      </w:r>
      <w:r w:rsidR="00EE6B0F" w:rsidRPr="00EE6B0F">
        <w:t xml:space="preserve"> smiled. “This is why you still need me.”</w:t>
      </w:r>
    </w:p>
    <w:p w14:paraId="2D595A8A" w14:textId="77777777" w:rsidR="00EE6B0F" w:rsidRPr="00EE6B0F" w:rsidRDefault="00EE6B0F" w:rsidP="00EE6B0F">
      <w:pPr>
        <w:spacing w:before="60" w:after="140" w:line="324" w:lineRule="auto"/>
      </w:pPr>
      <w:r w:rsidRPr="00EE6B0F">
        <w:t>For weeks, Maha had been looking at AI tools that could answer routine questions and interrupt her only when something required an actual person. Mostly, she wanted to stop answering questions about parking while brushing her teeth.</w:t>
      </w:r>
    </w:p>
    <w:p w14:paraId="57F31974" w14:textId="77777777" w:rsidR="00EE6B0F" w:rsidRPr="00EE6B0F" w:rsidRDefault="00EE6B0F" w:rsidP="00EE6B0F">
      <w:pPr>
        <w:spacing w:before="60" w:after="140" w:line="324" w:lineRule="auto"/>
      </w:pPr>
      <w:r w:rsidRPr="00EE6B0F">
        <w:t>Her parents had started with one condo. Now they managed several short-term rentals around Dallas, and Maha handled most of the daily operations.</w:t>
      </w:r>
    </w:p>
    <w:p w14:paraId="24244F42" w14:textId="77777777" w:rsidR="00EE6B0F" w:rsidRPr="00EE6B0F" w:rsidRDefault="00EE6B0F" w:rsidP="00EE6B0F">
      <w:pPr>
        <w:spacing w:before="60" w:after="140" w:line="324" w:lineRule="auto"/>
      </w:pPr>
      <w:r w:rsidRPr="00EE6B0F">
        <w:t>The properties had smart locks, remote thermostats, automated pricing, cameras, cleaning apps, and enough notifications to make Maha feel that every appliance in Dallas knew how to reach her.</w:t>
      </w:r>
    </w:p>
    <w:p w14:paraId="200161D5" w14:textId="7CFCA90A" w:rsidR="00EE6B0F" w:rsidRPr="00EE6B0F" w:rsidRDefault="00EE6B0F" w:rsidP="00EE6B0F">
      <w:pPr>
        <w:spacing w:before="60" w:after="140" w:line="324" w:lineRule="auto"/>
      </w:pPr>
      <w:r w:rsidRPr="00EE6B0F">
        <w:t xml:space="preserve">“Anyway,” </w:t>
      </w:r>
      <w:r w:rsidR="00E020BD">
        <w:t>Huda</w:t>
      </w:r>
      <w:r w:rsidRPr="00EE6B0F">
        <w:t xml:space="preserve"> said, “this one needs a human.”</w:t>
      </w:r>
    </w:p>
    <w:p w14:paraId="7012ED76" w14:textId="77777777" w:rsidR="00EE6B0F" w:rsidRPr="00EE6B0F" w:rsidRDefault="00EE6B0F" w:rsidP="00EE6B0F">
      <w:pPr>
        <w:spacing w:before="60" w:after="140" w:line="324" w:lineRule="auto"/>
      </w:pPr>
      <w:r w:rsidRPr="00EE6B0F">
        <w:t>She held out her phone.</w:t>
      </w:r>
    </w:p>
    <w:p w14:paraId="212CB3D7" w14:textId="31228B54" w:rsidR="00EE6B0F" w:rsidRPr="00EE6B0F" w:rsidRDefault="00EE6B0F" w:rsidP="00EE6B0F">
      <w:pPr>
        <w:spacing w:before="60" w:after="140" w:line="324" w:lineRule="auto"/>
      </w:pPr>
      <w:r w:rsidRPr="00EE6B0F">
        <w:t>The thermostat at the McKinney Avenue townhouse was set to 7</w:t>
      </w:r>
      <w:r w:rsidR="00A073F1">
        <w:t>5</w:t>
      </w:r>
      <w:r w:rsidRPr="00EE6B0F">
        <w:t>.</w:t>
      </w:r>
    </w:p>
    <w:p w14:paraId="4AFC0F34" w14:textId="2FA03C43" w:rsidR="00EE6B0F" w:rsidRPr="00EE6B0F" w:rsidRDefault="00EE6B0F" w:rsidP="00EE6B0F">
      <w:pPr>
        <w:spacing w:before="60" w:after="140" w:line="324" w:lineRule="auto"/>
      </w:pPr>
      <w:r w:rsidRPr="00EE6B0F">
        <w:t xml:space="preserve">Indoor temperature: </w:t>
      </w:r>
      <w:r w:rsidR="00F13AC1">
        <w:t>82</w:t>
      </w:r>
      <w:r w:rsidRPr="00EE6B0F">
        <w:t>.</w:t>
      </w:r>
    </w:p>
    <w:p w14:paraId="42E01E66" w14:textId="77777777" w:rsidR="00EE6B0F" w:rsidRPr="00EE6B0F" w:rsidRDefault="00EE6B0F" w:rsidP="00EE6B0F">
      <w:pPr>
        <w:spacing w:before="60" w:after="140" w:line="324" w:lineRule="auto"/>
      </w:pPr>
      <w:r w:rsidRPr="00EE6B0F">
        <w:t>“How long has it been running?”</w:t>
      </w:r>
    </w:p>
    <w:p w14:paraId="2AFB0719" w14:textId="77777777" w:rsidR="00EE6B0F" w:rsidRPr="00EE6B0F" w:rsidRDefault="00EE6B0F" w:rsidP="00EE6B0F">
      <w:pPr>
        <w:spacing w:before="60" w:after="140" w:line="324" w:lineRule="auto"/>
      </w:pPr>
      <w:r w:rsidRPr="00EE6B0F">
        <w:t>“More than an hour.”</w:t>
      </w:r>
    </w:p>
    <w:p w14:paraId="7B4C0DF7" w14:textId="77777777" w:rsidR="00EE6B0F" w:rsidRPr="00EE6B0F" w:rsidRDefault="00EE6B0F" w:rsidP="00EE6B0F">
      <w:pPr>
        <w:spacing w:before="60" w:after="140" w:line="324" w:lineRule="auto"/>
      </w:pPr>
      <w:r w:rsidRPr="00EE6B0F">
        <w:t>“Maybe it’s catching up.”</w:t>
      </w:r>
    </w:p>
    <w:p w14:paraId="2FC0AC4D" w14:textId="77777777" w:rsidR="00EE6B0F" w:rsidRPr="00EE6B0F" w:rsidRDefault="00EE6B0F" w:rsidP="00EE6B0F">
      <w:pPr>
        <w:spacing w:before="60" w:after="140" w:line="324" w:lineRule="auto"/>
      </w:pPr>
      <w:r w:rsidRPr="00EE6B0F">
        <w:t>“It was seventy-seven when I got here.”</w:t>
      </w:r>
    </w:p>
    <w:p w14:paraId="193C9FE5" w14:textId="584E390A" w:rsidR="004B0F35" w:rsidRDefault="00CD5A63" w:rsidP="00056419">
      <w:pPr>
        <w:spacing w:before="60" w:after="140" w:line="324" w:lineRule="auto"/>
      </w:pPr>
      <w:r>
        <w:t xml:space="preserve">Outside, Dallas was </w:t>
      </w:r>
      <w:proofErr w:type="gramStart"/>
      <w:r>
        <w:t>already at</w:t>
      </w:r>
      <w:proofErr w:type="gramEnd"/>
      <w:r>
        <w:t xml:space="preserve"> 103 degrees. </w:t>
      </w:r>
      <w:r w:rsidR="00E020BD">
        <w:t>Huda</w:t>
      </w:r>
      <w:r>
        <w:t xml:space="preserve"> had checked the vents: the air was cool but weak.</w:t>
      </w:r>
    </w:p>
    <w:p w14:paraId="1FE963AC" w14:textId="77777777" w:rsidR="00EE6B0F" w:rsidRPr="00EE6B0F" w:rsidRDefault="00EE6B0F" w:rsidP="00EE6B0F">
      <w:pPr>
        <w:spacing w:before="60" w:after="140" w:line="324" w:lineRule="auto"/>
      </w:pPr>
      <w:r w:rsidRPr="00EE6B0F">
        <w:t>“I called the HVAC company,” she said. “They can come tomorrow morning.”</w:t>
      </w:r>
    </w:p>
    <w:p w14:paraId="57A18125" w14:textId="77777777" w:rsidR="00EE6B0F" w:rsidRPr="00EE6B0F" w:rsidRDefault="00EE6B0F" w:rsidP="00EE6B0F">
      <w:pPr>
        <w:spacing w:before="60" w:after="140" w:line="324" w:lineRule="auto"/>
      </w:pPr>
      <w:r w:rsidRPr="00EE6B0F">
        <w:t>Maha opened the reservation. Four nights. A family from Chicago. Two adults, two children. They had booked months earlier at a good rate.</w:t>
      </w:r>
    </w:p>
    <w:p w14:paraId="69E4431A" w14:textId="77777777" w:rsidR="00EE6B0F" w:rsidRPr="00EE6B0F" w:rsidRDefault="00EE6B0F" w:rsidP="00EE6B0F">
      <w:pPr>
        <w:spacing w:before="60" w:after="140" w:line="324" w:lineRule="auto"/>
      </w:pPr>
      <w:r w:rsidRPr="00EE6B0F">
        <w:t>“What do you think?” Maha asked.</w:t>
      </w:r>
    </w:p>
    <w:p w14:paraId="74EF3467" w14:textId="2FAE8B3D" w:rsidR="00EE6B0F" w:rsidRPr="00EE6B0F" w:rsidRDefault="00E020BD" w:rsidP="00EE6B0F">
      <w:pPr>
        <w:spacing w:before="60" w:after="140" w:line="324" w:lineRule="auto"/>
      </w:pPr>
      <w:r>
        <w:t>Huda</w:t>
      </w:r>
      <w:r w:rsidR="00EE6B0F" w:rsidRPr="00EE6B0F">
        <w:t xml:space="preserve"> looked at the thermostat. “I don’t know.”</w:t>
      </w:r>
    </w:p>
    <w:p w14:paraId="17BA4C35" w14:textId="35EFAB9D" w:rsidR="00EE6B0F" w:rsidRPr="00EE6B0F" w:rsidRDefault="00EE6B0F" w:rsidP="00EE6B0F">
      <w:pPr>
        <w:spacing w:before="60" w:after="140" w:line="324" w:lineRule="auto"/>
      </w:pPr>
      <w:r w:rsidRPr="00EE6B0F">
        <w:t xml:space="preserve">Maha looked up. </w:t>
      </w:r>
      <w:r w:rsidR="00E020BD">
        <w:t>Huda</w:t>
      </w:r>
      <w:r w:rsidRPr="00EE6B0F">
        <w:t xml:space="preserve"> usually knew.</w:t>
      </w:r>
    </w:p>
    <w:p w14:paraId="7704399B" w14:textId="77777777" w:rsidR="004B0F35" w:rsidRDefault="00C85D8B">
      <w:pPr>
        <w:spacing w:before="60" w:after="140" w:line="324" w:lineRule="auto"/>
      </w:pPr>
      <w:r w:rsidRPr="00A84074">
        <w:t>“It’s August in Dallas,” Huda said. “AC systems are failing across the city. The house might cool down after sunset, but the problem is more likely to worsen. We shouldn’t let a family from Chicago check in without warning them.”</w:t>
      </w:r>
    </w:p>
    <w:p w14:paraId="2797B55E" w14:textId="77777777" w:rsidR="004B0F35" w:rsidRDefault="00215851">
      <w:pPr>
        <w:spacing w:before="60" w:after="140" w:line="324" w:lineRule="auto"/>
      </w:pPr>
      <w:r w:rsidRPr="00215851">
        <w:t>Before Maha could answer, a</w:t>
      </w:r>
      <w:r w:rsidRPr="00EE6B0F">
        <w:t xml:space="preserve"> new Airbnb message appeared.</w:t>
      </w:r>
    </w:p>
    <w:p w14:paraId="77AF11A1" w14:textId="77777777" w:rsidR="00EE6B0F" w:rsidRPr="00EE6B0F" w:rsidRDefault="00EE6B0F" w:rsidP="00EE6B0F">
      <w:pPr>
        <w:spacing w:before="60" w:after="140" w:line="324" w:lineRule="auto"/>
      </w:pPr>
      <w:r w:rsidRPr="00EE6B0F">
        <w:t>“Kids are exhausted. Any chance we can get in by 2?”</w:t>
      </w:r>
    </w:p>
    <w:p w14:paraId="5BED0EB3" w14:textId="77777777" w:rsidR="004B0F35" w:rsidRDefault="00C85D8B">
      <w:pPr>
        <w:spacing w:before="60" w:after="140" w:line="324" w:lineRule="auto"/>
      </w:pPr>
      <w:r w:rsidRPr="003322C5">
        <w:t>The reply assistant suggested, “Absolutely! We’d be delighted to accommodate your early arrival.”</w:t>
      </w:r>
    </w:p>
    <w:p w14:paraId="4E6BF735" w14:textId="77777777" w:rsidR="004B0F35" w:rsidRDefault="00C85D8B">
      <w:pPr>
        <w:spacing w:before="60" w:after="140" w:line="324" w:lineRule="auto"/>
      </w:pPr>
      <w:r w:rsidRPr="006A7D49">
        <w:t>Maha stared at the suggested reply. “This assistant has never experienced Texas.”</w:t>
      </w:r>
    </w:p>
    <w:p w14:paraId="6D8B137B" w14:textId="77777777" w:rsidR="00EE6B0F" w:rsidRPr="00EE6B0F" w:rsidRDefault="00EE6B0F" w:rsidP="00EE6B0F">
      <w:pPr>
        <w:spacing w:before="60" w:after="140" w:line="324" w:lineRule="auto"/>
      </w:pPr>
      <w:r w:rsidRPr="00EE6B0F">
        <w:t>“It sounds confident.”</w:t>
      </w:r>
    </w:p>
    <w:p w14:paraId="0B773B11" w14:textId="77777777" w:rsidR="00EE6B0F" w:rsidRPr="00EE6B0F" w:rsidRDefault="00EE6B0F" w:rsidP="00EE6B0F">
      <w:pPr>
        <w:spacing w:before="60" w:after="140" w:line="324" w:lineRule="auto"/>
      </w:pPr>
      <w:r w:rsidRPr="00EE6B0F">
        <w:t>“It doesn’t have to sleep upstairs.”</w:t>
      </w:r>
    </w:p>
    <w:p w14:paraId="7821A582" w14:textId="77777777" w:rsidR="00EE6B0F" w:rsidRPr="00EE6B0F" w:rsidRDefault="00EE6B0F" w:rsidP="00EE6B0F">
      <w:pPr>
        <w:spacing w:before="60" w:after="140" w:line="324" w:lineRule="auto"/>
      </w:pPr>
      <w:r w:rsidRPr="00EE6B0F">
        <w:t>Maha dismissed the suggestion.</w:t>
      </w:r>
    </w:p>
    <w:p w14:paraId="0B055E31" w14:textId="77777777" w:rsidR="004B0F35" w:rsidRDefault="00C85D8B">
      <w:pPr>
        <w:spacing w:before="60" w:after="140" w:line="324" w:lineRule="auto"/>
      </w:pPr>
      <w:r w:rsidRPr="00EF11E7">
        <w:t>Relocating a family of four on a Sunday afternoon would require finding another property and likely paying the difference.</w:t>
      </w:r>
      <w:r w:rsidRPr="00EE6B0F">
        <w:t xml:space="preserve"> The </w:t>
      </w:r>
      <w:r w:rsidRPr="002D3B4B">
        <w:t>townhouse’s</w:t>
      </w:r>
      <w:r w:rsidRPr="00EE6B0F">
        <w:t xml:space="preserve"> rating had already </w:t>
      </w:r>
      <w:r w:rsidRPr="002D3B4B">
        <w:t>fallen</w:t>
      </w:r>
      <w:r w:rsidRPr="00EE6B0F">
        <w:t xml:space="preserve"> after </w:t>
      </w:r>
      <w:r w:rsidRPr="002D3B4B">
        <w:t>guests complained</w:t>
      </w:r>
      <w:r w:rsidRPr="00EE6B0F">
        <w:t xml:space="preserve"> about </w:t>
      </w:r>
      <w:r w:rsidRPr="002D3B4B">
        <w:t xml:space="preserve">nearby </w:t>
      </w:r>
      <w:r w:rsidRPr="00EE6B0F">
        <w:t>construction</w:t>
      </w:r>
      <w:r w:rsidRPr="002D3B4B">
        <w:t>, and her</w:t>
      </w:r>
      <w:r w:rsidRPr="00EE6B0F">
        <w:t xml:space="preserve"> father </w:t>
      </w:r>
      <w:r w:rsidRPr="002D3B4B">
        <w:t>monitored</w:t>
      </w:r>
      <w:r w:rsidRPr="00EE6B0F">
        <w:t xml:space="preserve"> the ratings </w:t>
      </w:r>
      <w:r w:rsidRPr="002D3B4B">
        <w:t>closely</w:t>
      </w:r>
      <w:r w:rsidRPr="00EE6B0F">
        <w:t>.</w:t>
      </w:r>
    </w:p>
    <w:p w14:paraId="0A428256" w14:textId="21D93CAE" w:rsidR="00EE6B0F" w:rsidRPr="00EE6B0F" w:rsidRDefault="00EE6B0F" w:rsidP="00EE6B0F">
      <w:pPr>
        <w:spacing w:before="60" w:after="140" w:line="324" w:lineRule="auto"/>
      </w:pPr>
      <w:r w:rsidRPr="00EE6B0F">
        <w:t xml:space="preserve">At 2:20, the thermostat showed </w:t>
      </w:r>
      <w:r w:rsidR="00E5154B">
        <w:t>80</w:t>
      </w:r>
      <w:r w:rsidRPr="00EE6B0F">
        <w:t>.</w:t>
      </w:r>
    </w:p>
    <w:p w14:paraId="348EE420" w14:textId="77777777" w:rsidR="00EE6B0F" w:rsidRPr="00EE6B0F" w:rsidRDefault="00EE6B0F" w:rsidP="00EE6B0F">
      <w:pPr>
        <w:spacing w:before="60" w:after="140" w:line="324" w:lineRule="auto"/>
      </w:pPr>
      <w:r w:rsidRPr="00EE6B0F">
        <w:t>That was enough for Maha.</w:t>
      </w:r>
    </w:p>
    <w:p w14:paraId="68D27305" w14:textId="77777777" w:rsidR="00EE6B0F" w:rsidRPr="00EE6B0F" w:rsidRDefault="00EE6B0F" w:rsidP="00EE6B0F">
      <w:pPr>
        <w:spacing w:before="60" w:after="140" w:line="324" w:lineRule="auto"/>
      </w:pPr>
      <w:r w:rsidRPr="00EE6B0F">
        <w:t>“Put both fans upstairs,” she said. “Let them check in at three. Technician comes tomorrow.”</w:t>
      </w:r>
    </w:p>
    <w:p w14:paraId="6C936706" w14:textId="5EE77142" w:rsidR="00EE6B0F" w:rsidRPr="00EE6B0F" w:rsidRDefault="00E020BD" w:rsidP="00EE6B0F">
      <w:pPr>
        <w:spacing w:before="60" w:after="140" w:line="324" w:lineRule="auto"/>
      </w:pPr>
      <w:r>
        <w:t>Huda</w:t>
      </w:r>
      <w:r w:rsidR="00EE6B0F" w:rsidRPr="00EE6B0F">
        <w:t xml:space="preserve"> hesitated. “You’re sure?”</w:t>
      </w:r>
    </w:p>
    <w:p w14:paraId="6DE433B5" w14:textId="77777777" w:rsidR="00EE6B0F" w:rsidRPr="00EE6B0F" w:rsidRDefault="00EE6B0F" w:rsidP="00EE6B0F">
      <w:pPr>
        <w:spacing w:before="60" w:after="140" w:line="324" w:lineRule="auto"/>
      </w:pPr>
      <w:r w:rsidRPr="00EE6B0F">
        <w:t>“It’s cooling.”</w:t>
      </w:r>
    </w:p>
    <w:p w14:paraId="66A0A18F" w14:textId="7F0CF053" w:rsidR="00EE6B0F" w:rsidRPr="00EE6B0F" w:rsidRDefault="00EE6B0F" w:rsidP="00EE6B0F">
      <w:pPr>
        <w:spacing w:before="60" w:after="140" w:line="324" w:lineRule="auto"/>
      </w:pPr>
      <w:r w:rsidRPr="00EE6B0F">
        <w:t>“</w:t>
      </w:r>
      <w:r w:rsidR="0079042A">
        <w:t>Very s</w:t>
      </w:r>
      <w:r w:rsidRPr="00EE6B0F">
        <w:t>lowly.”</w:t>
      </w:r>
    </w:p>
    <w:p w14:paraId="3B62E010" w14:textId="77777777" w:rsidR="00EE6B0F" w:rsidRPr="00EE6B0F" w:rsidRDefault="00EE6B0F" w:rsidP="00EE6B0F">
      <w:pPr>
        <w:spacing w:before="60" w:after="140" w:line="324" w:lineRule="auto"/>
      </w:pPr>
      <w:r w:rsidRPr="00EE6B0F">
        <w:t>“It’ll get better after sunset.”</w:t>
      </w:r>
    </w:p>
    <w:p w14:paraId="5B3A9BFB" w14:textId="0827F17C" w:rsidR="00EE6B0F" w:rsidRPr="00EE6B0F" w:rsidRDefault="00E020BD" w:rsidP="00EE6B0F">
      <w:pPr>
        <w:spacing w:before="60" w:after="140" w:line="324" w:lineRule="auto"/>
      </w:pPr>
      <w:r>
        <w:t>Huda</w:t>
      </w:r>
      <w:r w:rsidR="00EE6B0F" w:rsidRPr="00EE6B0F">
        <w:t xml:space="preserve"> looked at the thermostat again. “Okay.”</w:t>
      </w:r>
    </w:p>
    <w:p w14:paraId="727EC1AD" w14:textId="77777777" w:rsidR="00EE6B0F" w:rsidRPr="00EE6B0F" w:rsidRDefault="00EE6B0F" w:rsidP="00EE6B0F">
      <w:pPr>
        <w:spacing w:before="60" w:after="140" w:line="324" w:lineRule="auto"/>
      </w:pPr>
      <w:r w:rsidRPr="00EE6B0F">
        <w:t>The family checked in a little after three.</w:t>
      </w:r>
    </w:p>
    <w:p w14:paraId="039EED50" w14:textId="5CE9E1F6" w:rsidR="004B0F35" w:rsidRDefault="00C85D8B">
      <w:pPr>
        <w:spacing w:before="60" w:after="140" w:line="324" w:lineRule="auto"/>
      </w:pPr>
      <w:r w:rsidRPr="000322D4">
        <w:t>The first message arrived at 4:</w:t>
      </w:r>
      <w:r w:rsidR="004249D1">
        <w:t>0</w:t>
      </w:r>
      <w:r w:rsidR="00AF7D95">
        <w:t>5</w:t>
      </w:r>
      <w:r w:rsidRPr="000322D4">
        <w:t>: “Hi. Is something wrong with the AC? Upstairs is warm.”</w:t>
      </w:r>
    </w:p>
    <w:p w14:paraId="1694B605" w14:textId="75B13D95" w:rsidR="004B0F35" w:rsidRDefault="00A2155A">
      <w:pPr>
        <w:spacing w:before="60" w:after="140" w:line="324" w:lineRule="auto"/>
      </w:pPr>
      <w:r w:rsidRPr="00A2155A">
        <w:t>The next message arrived at</w:t>
      </w:r>
      <w:r>
        <w:t xml:space="preserve"> 5:</w:t>
      </w:r>
      <w:r w:rsidR="004249D1">
        <w:t>00</w:t>
      </w:r>
      <w:r>
        <w:t>: “Thermostat says 81 now.”</w:t>
      </w:r>
    </w:p>
    <w:p w14:paraId="4F83B603" w14:textId="5E5CE0C6" w:rsidR="004B0F35" w:rsidRDefault="00C85D8B">
      <w:pPr>
        <w:spacing w:before="60" w:after="140" w:line="324" w:lineRule="auto"/>
      </w:pPr>
      <w:r w:rsidRPr="00EE6B0F">
        <w:t>At 6:0</w:t>
      </w:r>
      <w:r w:rsidR="00AF7D95">
        <w:t>5</w:t>
      </w:r>
      <w:r w:rsidR="000A57AC" w:rsidRPr="000A57AC">
        <w:t>, another message arrived</w:t>
      </w:r>
      <w:r w:rsidRPr="00EE6B0F">
        <w:t>: “Our kids can’t sleep upstairs like this.”</w:t>
      </w:r>
    </w:p>
    <w:p w14:paraId="6ECF9831" w14:textId="4BBC9B44" w:rsidR="00EE6B0F" w:rsidRPr="00EE6B0F" w:rsidRDefault="00EE6B0F" w:rsidP="00EE6B0F">
      <w:pPr>
        <w:spacing w:before="60" w:after="140" w:line="324" w:lineRule="auto"/>
      </w:pPr>
      <w:r w:rsidRPr="00EE6B0F">
        <w:t xml:space="preserve">Maha brought over another fan and told them a technician would be there first thing in the morning. She did not mention that </w:t>
      </w:r>
      <w:r w:rsidR="00E020BD">
        <w:t>Huda</w:t>
      </w:r>
      <w:r w:rsidRPr="00EE6B0F">
        <w:t xml:space="preserve"> had warned her before check-in.</w:t>
      </w:r>
    </w:p>
    <w:p w14:paraId="7FF26507" w14:textId="77777777" w:rsidR="004B0F35" w:rsidRDefault="00F45429">
      <w:pPr>
        <w:spacing w:before="60" w:after="140" w:line="324" w:lineRule="auto"/>
      </w:pPr>
      <w:r w:rsidRPr="00F45429">
        <w:t xml:space="preserve">By Monday morning, reassurance had given way to diagnosis. </w:t>
      </w:r>
      <w:r w:rsidRPr="00EE6B0F">
        <w:t xml:space="preserve">The technician arrived </w:t>
      </w:r>
      <w:r w:rsidRPr="00F45429">
        <w:t>early</w:t>
      </w:r>
      <w:r w:rsidRPr="00EE6B0F">
        <w:t>.</w:t>
      </w:r>
    </w:p>
    <w:p w14:paraId="2183B5E0" w14:textId="135E5474" w:rsidR="00EE6B0F" w:rsidRPr="00EE6B0F" w:rsidRDefault="00EE6B0F" w:rsidP="00EE6B0F">
      <w:pPr>
        <w:spacing w:before="60" w:after="140" w:line="324" w:lineRule="auto"/>
      </w:pPr>
      <w:r w:rsidRPr="00EE6B0F">
        <w:t>At 8:4</w:t>
      </w:r>
      <w:r w:rsidR="00AF7D95">
        <w:t>5</w:t>
      </w:r>
      <w:r w:rsidRPr="00EE6B0F">
        <w:t xml:space="preserve">, </w:t>
      </w:r>
      <w:r w:rsidR="00E020BD">
        <w:t>Huda</w:t>
      </w:r>
      <w:r w:rsidRPr="00EE6B0F">
        <w:t xml:space="preserve"> texted: “Bad capacitor. He doesn’t have the right one.”</w:t>
      </w:r>
    </w:p>
    <w:p w14:paraId="54E5185B" w14:textId="77777777" w:rsidR="00EE6B0F" w:rsidRPr="00EE6B0F" w:rsidRDefault="00EE6B0F" w:rsidP="00EE6B0F">
      <w:pPr>
        <w:spacing w:before="60" w:after="140" w:line="324" w:lineRule="auto"/>
      </w:pPr>
      <w:r w:rsidRPr="00EE6B0F">
        <w:t>Maha called. “When can he fix it?”</w:t>
      </w:r>
    </w:p>
    <w:p w14:paraId="73E44DEC" w14:textId="77777777" w:rsidR="00EE6B0F" w:rsidRPr="00EE6B0F" w:rsidRDefault="00EE6B0F" w:rsidP="00EE6B0F">
      <w:pPr>
        <w:spacing w:before="60" w:after="140" w:line="324" w:lineRule="auto"/>
      </w:pPr>
      <w:r w:rsidRPr="00EE6B0F">
        <w:t>“He’s checking.”</w:t>
      </w:r>
    </w:p>
    <w:p w14:paraId="188E4209" w14:textId="77777777" w:rsidR="00EE6B0F" w:rsidRPr="00EE6B0F" w:rsidRDefault="00EE6B0F" w:rsidP="00EE6B0F">
      <w:pPr>
        <w:spacing w:before="60" w:after="140" w:line="324" w:lineRule="auto"/>
      </w:pPr>
      <w:r w:rsidRPr="00EE6B0F">
        <w:t>Five minutes later, another message arrived.</w:t>
      </w:r>
    </w:p>
    <w:p w14:paraId="48D3675F" w14:textId="77777777" w:rsidR="004B0F35" w:rsidRDefault="00C85D8B">
      <w:pPr>
        <w:spacing w:before="60" w:after="140" w:line="324" w:lineRule="auto"/>
      </w:pPr>
      <w:r w:rsidRPr="008967C7">
        <w:t>“The part has to be ordered and won’t arrive until late tomorrow afternoon.”</w:t>
      </w:r>
    </w:p>
    <w:p w14:paraId="799F9E06" w14:textId="77777777" w:rsidR="004B0F35" w:rsidRDefault="00E658D5">
      <w:pPr>
        <w:spacing w:before="60" w:after="140" w:line="324" w:lineRule="auto"/>
      </w:pPr>
      <w:r w:rsidRPr="00E658D5">
        <w:t>A coworker</w:t>
      </w:r>
      <w:r w:rsidRPr="00BD49EA">
        <w:t xml:space="preserve"> looked up from the other desk. “Bad news?”</w:t>
      </w:r>
    </w:p>
    <w:p w14:paraId="4044247E" w14:textId="77777777" w:rsidR="004B0F35" w:rsidRDefault="00C85D8B">
      <w:pPr>
        <w:spacing w:before="60" w:after="140" w:line="324" w:lineRule="auto"/>
      </w:pPr>
      <w:r>
        <w:t>“</w:t>
      </w:r>
      <w:r w:rsidR="003B3034" w:rsidRPr="003B3034">
        <w:t>It won’t be</w:t>
      </w:r>
      <w:r>
        <w:t xml:space="preserve"> fixed until tomorrow.”</w:t>
      </w:r>
    </w:p>
    <w:p w14:paraId="7E5FE1E2" w14:textId="77777777" w:rsidR="004B0F35" w:rsidRDefault="00CD5A63" w:rsidP="00FA2754">
      <w:pPr>
        <w:spacing w:before="60" w:after="140" w:line="324" w:lineRule="auto"/>
      </w:pPr>
      <w:r>
        <w:rPr>
          <w:color w:val="auto"/>
        </w:rPr>
        <w:t>“Not good.”</w:t>
      </w:r>
    </w:p>
    <w:p w14:paraId="1B68D913" w14:textId="77777777" w:rsidR="004B0F35" w:rsidRDefault="00CD5A63" w:rsidP="00C87801">
      <w:pPr>
        <w:spacing w:before="60" w:after="140" w:line="324" w:lineRule="auto"/>
      </w:pPr>
      <w:r w:rsidRPr="00EE6B0F">
        <w:t xml:space="preserve">The guests had already </w:t>
      </w:r>
      <w:r w:rsidR="00C87801" w:rsidRPr="00C87801">
        <w:rPr>
          <w:color w:val="auto"/>
        </w:rPr>
        <w:t>requested</w:t>
      </w:r>
      <w:r w:rsidRPr="00EE6B0F">
        <w:t xml:space="preserve"> an update.</w:t>
      </w:r>
    </w:p>
    <w:p w14:paraId="7F6F1A96" w14:textId="1A402818" w:rsidR="00EE6B0F" w:rsidRPr="00EE6B0F" w:rsidRDefault="00EE6B0F" w:rsidP="00EE6B0F">
      <w:pPr>
        <w:spacing w:before="60" w:after="140" w:line="324" w:lineRule="auto"/>
      </w:pPr>
      <w:r>
        <w:t>Maha knew what she should tell them: the system needed a replacement part, it would not be repaired until Tuesday, and they could decide whether they wanted to stay.</w:t>
      </w:r>
    </w:p>
    <w:p w14:paraId="1313FFD6" w14:textId="77777777" w:rsidR="004B0F35" w:rsidRDefault="00C85D8B">
      <w:pPr>
        <w:spacing w:before="60" w:after="140" w:line="324" w:lineRule="auto"/>
      </w:pPr>
      <w:r w:rsidRPr="00420EDC">
        <w:t>Instead of telling them the full truth, she typed, “The technician inspected the system this morning. It appears to be a Freon issue and should be fixed soon.”</w:t>
      </w:r>
    </w:p>
    <w:p w14:paraId="1DED0797" w14:textId="4670F371" w:rsidR="004B0F35" w:rsidRDefault="00CD5A63" w:rsidP="003B1BAC">
      <w:pPr>
        <w:spacing w:before="60" w:after="140" w:line="324" w:lineRule="auto"/>
      </w:pPr>
      <w:r>
        <w:t>Freon sounded like a temporary problem—the kind fixed with a tank and a wrench.</w:t>
      </w:r>
    </w:p>
    <w:p w14:paraId="2026789F" w14:textId="77777777" w:rsidR="004B0F35" w:rsidRDefault="00CD5A63" w:rsidP="00494F93">
      <w:pPr>
        <w:spacing w:before="60" w:after="140" w:line="324" w:lineRule="auto"/>
      </w:pPr>
      <w:r w:rsidRPr="00EE6B0F">
        <w:t>It was not what the technician had said.</w:t>
      </w:r>
    </w:p>
    <w:p w14:paraId="6F5B2C73" w14:textId="77777777" w:rsidR="00EE6B0F" w:rsidRPr="00EE6B0F" w:rsidRDefault="00EE6B0F" w:rsidP="00EE6B0F">
      <w:pPr>
        <w:spacing w:before="60" w:after="140" w:line="324" w:lineRule="auto"/>
      </w:pPr>
      <w:r w:rsidRPr="00EE6B0F">
        <w:t>She pressed Send.</w:t>
      </w:r>
    </w:p>
    <w:p w14:paraId="17C524CD" w14:textId="2ADACA78" w:rsidR="00EE6B0F" w:rsidRPr="00EE6B0F" w:rsidRDefault="00E020BD" w:rsidP="00EE6B0F">
      <w:pPr>
        <w:spacing w:before="60" w:after="140" w:line="324" w:lineRule="auto"/>
      </w:pPr>
      <w:r>
        <w:t>Huda</w:t>
      </w:r>
      <w:r w:rsidR="00EE6B0F" w:rsidRPr="00EE6B0F">
        <w:t xml:space="preserve"> walked in a few minutes later.</w:t>
      </w:r>
    </w:p>
    <w:p w14:paraId="01218B0B" w14:textId="77777777" w:rsidR="00EE6B0F" w:rsidRPr="00EE6B0F" w:rsidRDefault="00EE6B0F" w:rsidP="00EE6B0F">
      <w:pPr>
        <w:spacing w:before="60" w:after="140" w:line="324" w:lineRule="auto"/>
      </w:pPr>
      <w:r w:rsidRPr="00EE6B0F">
        <w:t>“Did you tell them about the capacitor?”</w:t>
      </w:r>
    </w:p>
    <w:p w14:paraId="7EDFCBCE" w14:textId="77777777" w:rsidR="00EE6B0F" w:rsidRPr="00EE6B0F" w:rsidRDefault="00EE6B0F" w:rsidP="00EE6B0F">
      <w:pPr>
        <w:spacing w:before="60" w:after="140" w:line="324" w:lineRule="auto"/>
      </w:pPr>
      <w:r w:rsidRPr="00EE6B0F">
        <w:t>“I told them the HVAC company is working on it.”</w:t>
      </w:r>
    </w:p>
    <w:p w14:paraId="6A9AA17C" w14:textId="77777777" w:rsidR="00EE6B0F" w:rsidRPr="00EE6B0F" w:rsidRDefault="00EE6B0F" w:rsidP="00EE6B0F">
      <w:pPr>
        <w:spacing w:before="60" w:after="140" w:line="324" w:lineRule="auto"/>
      </w:pPr>
      <w:r w:rsidRPr="00EE6B0F">
        <w:t>“That wasn’t my question.”</w:t>
      </w:r>
    </w:p>
    <w:p w14:paraId="4931FCF8" w14:textId="77777777" w:rsidR="00EE6B0F" w:rsidRPr="00EE6B0F" w:rsidRDefault="00EE6B0F" w:rsidP="00EE6B0F">
      <w:pPr>
        <w:spacing w:before="60" w:after="140" w:line="324" w:lineRule="auto"/>
      </w:pPr>
      <w:r w:rsidRPr="00EE6B0F">
        <w:t>“They don’t need the technical details.”</w:t>
      </w:r>
    </w:p>
    <w:p w14:paraId="1DC297A7" w14:textId="77777777" w:rsidR="00EE6B0F" w:rsidRPr="00EE6B0F" w:rsidRDefault="00EE6B0F" w:rsidP="00EE6B0F">
      <w:pPr>
        <w:spacing w:before="60" w:after="140" w:line="324" w:lineRule="auto"/>
      </w:pPr>
      <w:r w:rsidRPr="00EE6B0F">
        <w:t>“They might want to know it won’t be fixed today.”</w:t>
      </w:r>
    </w:p>
    <w:p w14:paraId="4D40A82D" w14:textId="77777777" w:rsidR="00EE6B0F" w:rsidRPr="00EE6B0F" w:rsidRDefault="00EE6B0F" w:rsidP="00EE6B0F">
      <w:pPr>
        <w:spacing w:before="60" w:after="140" w:line="324" w:lineRule="auto"/>
      </w:pPr>
      <w:r w:rsidRPr="00EE6B0F">
        <w:t>Maha turned back to her laptop. “I’ll update them when I know more.”</w:t>
      </w:r>
    </w:p>
    <w:p w14:paraId="44809D44" w14:textId="69EB053D" w:rsidR="00EE6B0F" w:rsidRPr="00EE6B0F" w:rsidRDefault="00E020BD" w:rsidP="00EE6B0F">
      <w:pPr>
        <w:spacing w:before="60" w:after="140" w:line="324" w:lineRule="auto"/>
      </w:pPr>
      <w:r>
        <w:t>Huda</w:t>
      </w:r>
      <w:r w:rsidR="00EE6B0F" w:rsidRPr="00EE6B0F">
        <w:t xml:space="preserve"> did not argue.</w:t>
      </w:r>
    </w:p>
    <w:p w14:paraId="151E0828" w14:textId="63A88AB8" w:rsidR="00EE6B0F" w:rsidRPr="00EE6B0F" w:rsidRDefault="00EE6B0F" w:rsidP="00EE6B0F">
      <w:pPr>
        <w:spacing w:before="60" w:after="140" w:line="324" w:lineRule="auto"/>
      </w:pPr>
      <w:r w:rsidRPr="00EE6B0F">
        <w:t xml:space="preserve">The capacitor </w:t>
      </w:r>
      <w:r w:rsidR="00784A96" w:rsidRPr="00EE6B0F">
        <w:t>arrived on</w:t>
      </w:r>
      <w:r w:rsidRPr="00EE6B0F">
        <w:t xml:space="preserve"> Tuesday afternoon. By evening, the townhouse was finally cooling.</w:t>
      </w:r>
    </w:p>
    <w:p w14:paraId="3C2BA0D3" w14:textId="77777777" w:rsidR="00EE6B0F" w:rsidRPr="00EE6B0F" w:rsidRDefault="00EE6B0F" w:rsidP="00EE6B0F">
      <w:pPr>
        <w:spacing w:before="60" w:after="140" w:line="324" w:lineRule="auto"/>
      </w:pPr>
      <w:r w:rsidRPr="00EE6B0F">
        <w:t>The family stayed through Thursday.</w:t>
      </w:r>
    </w:p>
    <w:p w14:paraId="70C5A4A1" w14:textId="77777777" w:rsidR="00EE6B0F" w:rsidRPr="00EE6B0F" w:rsidRDefault="00EE6B0F" w:rsidP="00EE6B0F">
      <w:pPr>
        <w:spacing w:before="60" w:after="140" w:line="324" w:lineRule="auto"/>
      </w:pPr>
      <w:r w:rsidRPr="00EE6B0F">
        <w:t>Maha kept returning to that fact. They had stayed. No one had packed up. No one had called her father.</w:t>
      </w:r>
    </w:p>
    <w:p w14:paraId="6949967E" w14:textId="77777777" w:rsidR="00EE6B0F" w:rsidRPr="00EE6B0F" w:rsidRDefault="00EE6B0F" w:rsidP="00EE6B0F">
      <w:pPr>
        <w:spacing w:before="60" w:after="140" w:line="324" w:lineRule="auto"/>
      </w:pPr>
      <w:r w:rsidRPr="00EE6B0F">
        <w:t>By Thursday night, she had nearly convinced herself that the distinction between capacitor and Freon had not mattered.</w:t>
      </w:r>
    </w:p>
    <w:p w14:paraId="7742B0DB" w14:textId="77777777" w:rsidR="004B0F35" w:rsidRDefault="001C2BFD">
      <w:pPr>
        <w:spacing w:before="60" w:after="140" w:line="324" w:lineRule="auto"/>
      </w:pPr>
      <w:r w:rsidRPr="001C2BFD">
        <w:t xml:space="preserve">The distinction mattered again on </w:t>
      </w:r>
      <w:r w:rsidRPr="00EE6B0F">
        <w:t xml:space="preserve">Friday morning, </w:t>
      </w:r>
      <w:r w:rsidRPr="001C2BFD">
        <w:t xml:space="preserve">when </w:t>
      </w:r>
      <w:r w:rsidRPr="00EE6B0F">
        <w:t>the review appeared.</w:t>
      </w:r>
    </w:p>
    <w:p w14:paraId="37EFD3C7" w14:textId="77777777" w:rsidR="004B0F35" w:rsidRDefault="00EE0468" w:rsidP="00EE0468">
      <w:pPr>
        <w:spacing w:before="60" w:after="140" w:line="324" w:lineRule="auto"/>
      </w:pPr>
      <w:r w:rsidRPr="00EE0468">
        <w:rPr>
          <w:rFonts w:ascii="Segoe UI Symbol" w:hAnsi="Segoe UI Symbol" w:cs="Segoe UI Symbol"/>
          <w:color w:val="auto"/>
        </w:rPr>
        <w:t>★★★☆☆</w:t>
      </w:r>
    </w:p>
    <w:p w14:paraId="6CB3EE55" w14:textId="77777777" w:rsidR="004B0F35" w:rsidRDefault="00C85D8B">
      <w:pPr>
        <w:spacing w:before="60" w:after="140" w:line="324" w:lineRule="auto"/>
      </w:pPr>
      <w:r w:rsidRPr="00EE6B0F">
        <w:t xml:space="preserve">“Good location and responsive host, but we checked into the home during extreme Dallas heat when the host already knew the AC was struggling. We were told it was a Freon issue, but the system needed a part that was not available until Tuesday. We had two young children with us. </w:t>
      </w:r>
      <w:r w:rsidRPr="00932C95">
        <w:t>We wish we had been fully informed before check-in so we could decide whether to stay elsewhere.</w:t>
      </w:r>
      <w:r w:rsidRPr="00EE6B0F">
        <w:t>”</w:t>
      </w:r>
    </w:p>
    <w:p w14:paraId="54A1007F" w14:textId="77777777" w:rsidR="00EE6B0F" w:rsidRPr="00EE6B0F" w:rsidRDefault="00EE6B0F" w:rsidP="00EE6B0F">
      <w:pPr>
        <w:spacing w:before="60" w:after="140" w:line="324" w:lineRule="auto"/>
      </w:pPr>
      <w:r w:rsidRPr="00EE6B0F">
        <w:t>Maha read it twice.</w:t>
      </w:r>
    </w:p>
    <w:p w14:paraId="3F9CE593" w14:textId="77777777" w:rsidR="00EE6B0F" w:rsidRPr="00EE6B0F" w:rsidRDefault="00EE6B0F" w:rsidP="00EE6B0F">
      <w:pPr>
        <w:spacing w:before="60" w:after="140" w:line="324" w:lineRule="auto"/>
      </w:pPr>
      <w:r w:rsidRPr="00EE6B0F">
        <w:t>Then she opened the rating dashboard.</w:t>
      </w:r>
    </w:p>
    <w:p w14:paraId="0120164B" w14:textId="77777777" w:rsidR="00EE6B0F" w:rsidRPr="00EE6B0F" w:rsidRDefault="00EE6B0F" w:rsidP="00EE6B0F">
      <w:pPr>
        <w:spacing w:before="60" w:after="140" w:line="324" w:lineRule="auto"/>
      </w:pPr>
      <w:r w:rsidRPr="00EE6B0F">
        <w:t>The number had dropped.</w:t>
      </w:r>
    </w:p>
    <w:p w14:paraId="4703DF36" w14:textId="77777777" w:rsidR="00EE6B0F" w:rsidRPr="00EE6B0F" w:rsidRDefault="00EE6B0F" w:rsidP="00EE6B0F">
      <w:pPr>
        <w:spacing w:before="60" w:after="140" w:line="324" w:lineRule="auto"/>
      </w:pPr>
      <w:r w:rsidRPr="00EE6B0F">
        <w:t>Her father called.</w:t>
      </w:r>
    </w:p>
    <w:p w14:paraId="7A96FBA6" w14:textId="77777777" w:rsidR="00EE6B0F" w:rsidRPr="00EE6B0F" w:rsidRDefault="00EE6B0F" w:rsidP="00EE6B0F">
      <w:pPr>
        <w:spacing w:before="60" w:after="140" w:line="324" w:lineRule="auto"/>
      </w:pPr>
      <w:r w:rsidRPr="00EE6B0F">
        <w:t>“Everything good?”</w:t>
      </w:r>
    </w:p>
    <w:p w14:paraId="0D40FD3A" w14:textId="77777777" w:rsidR="00EE6B0F" w:rsidRPr="00EE6B0F" w:rsidRDefault="00EE6B0F" w:rsidP="00EE6B0F">
      <w:pPr>
        <w:spacing w:before="60" w:after="140" w:line="324" w:lineRule="auto"/>
      </w:pPr>
      <w:r w:rsidRPr="00EE6B0F">
        <w:t>Maha looked at the review. “Yes.”</w:t>
      </w:r>
    </w:p>
    <w:p w14:paraId="3611655E" w14:textId="77777777" w:rsidR="004B0F35" w:rsidRDefault="00C85D8B">
      <w:pPr>
        <w:spacing w:before="60" w:after="140" w:line="324" w:lineRule="auto"/>
      </w:pPr>
      <w:r w:rsidRPr="002853BE">
        <w:t xml:space="preserve">“I saw </w:t>
      </w:r>
      <w:r w:rsidR="00336C0B" w:rsidRPr="00336C0B">
        <w:t xml:space="preserve">that </w:t>
      </w:r>
      <w:r w:rsidRPr="002853BE">
        <w:t>the pricing software lowered next weekend’s rate.”</w:t>
      </w:r>
    </w:p>
    <w:p w14:paraId="4740A67E" w14:textId="77777777" w:rsidR="00EE6B0F" w:rsidRPr="00EE6B0F" w:rsidRDefault="00EE6B0F" w:rsidP="00EE6B0F">
      <w:pPr>
        <w:spacing w:before="60" w:after="140" w:line="324" w:lineRule="auto"/>
      </w:pPr>
      <w:r w:rsidRPr="00EE6B0F">
        <w:t>“It’s reacting to demand.”</w:t>
      </w:r>
    </w:p>
    <w:p w14:paraId="1640118F" w14:textId="77777777" w:rsidR="00EE6B0F" w:rsidRPr="00EE6B0F" w:rsidRDefault="00EE6B0F" w:rsidP="00EE6B0F">
      <w:pPr>
        <w:spacing w:before="60" w:after="140" w:line="324" w:lineRule="auto"/>
      </w:pPr>
      <w:r w:rsidRPr="00EE6B0F">
        <w:t>“Don’t let these computers run my business.”</w:t>
      </w:r>
    </w:p>
    <w:p w14:paraId="32EE5000" w14:textId="77777777" w:rsidR="00EE6B0F" w:rsidRPr="00EE6B0F" w:rsidRDefault="00EE6B0F" w:rsidP="00EE6B0F">
      <w:pPr>
        <w:spacing w:before="60" w:after="140" w:line="324" w:lineRule="auto"/>
      </w:pPr>
      <w:r w:rsidRPr="00EE6B0F">
        <w:t>“You wanted automatic pricing.”</w:t>
      </w:r>
    </w:p>
    <w:p w14:paraId="7B7FDA8D" w14:textId="77777777" w:rsidR="00EE6B0F" w:rsidRDefault="00EE6B0F" w:rsidP="00EE6B0F">
      <w:pPr>
        <w:spacing w:before="60" w:after="140" w:line="324" w:lineRule="auto"/>
      </w:pPr>
      <w:r w:rsidRPr="00EE6B0F">
        <w:t>“I wanted help. I did not appoint it CEO.”</w:t>
      </w:r>
    </w:p>
    <w:p w14:paraId="76863678" w14:textId="453E53E7" w:rsidR="00D403AC" w:rsidRPr="00EE6B0F" w:rsidRDefault="00D403AC" w:rsidP="00EE6B0F">
      <w:pPr>
        <w:spacing w:before="60" w:after="140" w:line="324" w:lineRule="auto"/>
      </w:pPr>
      <w:r>
        <w:t>Maha smiled.</w:t>
      </w:r>
    </w:p>
    <w:p w14:paraId="084A8CB2" w14:textId="77777777" w:rsidR="004B0F35" w:rsidRDefault="00C85D8B">
      <w:pPr>
        <w:spacing w:before="60" w:after="140" w:line="324" w:lineRule="auto"/>
      </w:pPr>
      <w:r w:rsidRPr="00802EAC">
        <w:t>“Do you have everything under control?”</w:t>
      </w:r>
    </w:p>
    <w:p w14:paraId="576E8A61" w14:textId="77777777" w:rsidR="004B0F35" w:rsidRDefault="00C85D8B">
      <w:pPr>
        <w:spacing w:before="60" w:after="140" w:line="324" w:lineRule="auto"/>
      </w:pPr>
      <w:r w:rsidRPr="00284D55">
        <w:t>She looked again at the three stars. “Yes.”</w:t>
      </w:r>
    </w:p>
    <w:p w14:paraId="1B860891" w14:textId="77777777" w:rsidR="004B0F35" w:rsidRDefault="00C85D8B">
      <w:pPr>
        <w:spacing w:before="60" w:after="140" w:line="324" w:lineRule="auto"/>
      </w:pPr>
      <w:r w:rsidRPr="006A7DC1">
        <w:t>After the call, Maha opened the public response box. The software offered a polished answer claiming that the property team had acted as soon as it became aware of the problem.</w:t>
      </w:r>
    </w:p>
    <w:p w14:paraId="6D050E6D" w14:textId="77777777" w:rsidR="00EE6B0F" w:rsidRPr="00EE6B0F" w:rsidRDefault="00EE6B0F" w:rsidP="00EE6B0F">
      <w:pPr>
        <w:spacing w:before="60" w:after="140" w:line="324" w:lineRule="auto"/>
      </w:pPr>
      <w:r w:rsidRPr="00EE6B0F">
        <w:t>They had been aware before check-in.</w:t>
      </w:r>
    </w:p>
    <w:p w14:paraId="78A6D0F0" w14:textId="77777777" w:rsidR="004B0F35" w:rsidRDefault="00C85D8B">
      <w:pPr>
        <w:spacing w:before="60" w:after="140" w:line="324" w:lineRule="auto"/>
      </w:pPr>
      <w:r w:rsidRPr="00EE6B0F">
        <w:t xml:space="preserve">Maha deleted </w:t>
      </w:r>
      <w:r w:rsidR="0050326C" w:rsidRPr="0050326C">
        <w:t>the suggestion</w:t>
      </w:r>
      <w:r w:rsidRPr="00EE6B0F">
        <w:t xml:space="preserve"> and wrote: “We’re sorry the first two evenings were uncomfortable. Our property team </w:t>
      </w:r>
      <w:r w:rsidR="0050326C" w:rsidRPr="0050326C">
        <w:t>monitored</w:t>
      </w:r>
      <w:r w:rsidRPr="00EE6B0F">
        <w:t xml:space="preserve"> the AC before </w:t>
      </w:r>
      <w:r w:rsidR="0050326C" w:rsidRPr="0050326C">
        <w:t xml:space="preserve">your </w:t>
      </w:r>
      <w:r w:rsidRPr="00EE6B0F">
        <w:t xml:space="preserve">arrival, and the system was still cooling at that time. </w:t>
      </w:r>
      <w:r w:rsidR="0050326C" w:rsidRPr="0050326C">
        <w:t>We</w:t>
      </w:r>
      <w:r w:rsidRPr="00EE6B0F">
        <w:t xml:space="preserve"> arranged </w:t>
      </w:r>
      <w:r w:rsidR="0050326C" w:rsidRPr="0050326C">
        <w:t xml:space="preserve">professional service </w:t>
      </w:r>
      <w:r w:rsidRPr="00EE6B0F">
        <w:t>for the earliest available appointment.”</w:t>
      </w:r>
    </w:p>
    <w:p w14:paraId="160745EA" w14:textId="77777777" w:rsidR="00EE6B0F" w:rsidRPr="00EE6B0F" w:rsidRDefault="00EE6B0F" w:rsidP="00EE6B0F">
      <w:pPr>
        <w:spacing w:before="60" w:after="140" w:line="324" w:lineRule="auto"/>
      </w:pPr>
      <w:r w:rsidRPr="00EE6B0F">
        <w:t xml:space="preserve">She stopped at </w:t>
      </w:r>
      <w:r w:rsidRPr="00EE6B0F">
        <w:rPr>
          <w:i/>
          <w:iCs/>
        </w:rPr>
        <w:t>our property team</w:t>
      </w:r>
      <w:r w:rsidRPr="00EE6B0F">
        <w:t>.</w:t>
      </w:r>
    </w:p>
    <w:p w14:paraId="3011E12C" w14:textId="1EDFD6DC" w:rsidR="00EE6B0F" w:rsidRPr="00EE6B0F" w:rsidRDefault="00E020BD" w:rsidP="00EE6B0F">
      <w:pPr>
        <w:spacing w:before="60" w:after="140" w:line="324" w:lineRule="auto"/>
      </w:pPr>
      <w:r>
        <w:t>Huda</w:t>
      </w:r>
      <w:r w:rsidR="00EE6B0F" w:rsidRPr="00EE6B0F">
        <w:t xml:space="preserve"> had not made the decision. </w:t>
      </w:r>
      <w:r>
        <w:t>Huda</w:t>
      </w:r>
      <w:r w:rsidR="00EE6B0F" w:rsidRPr="00EE6B0F">
        <w:t xml:space="preserve"> had questioned it.</w:t>
      </w:r>
    </w:p>
    <w:p w14:paraId="38F8338B" w14:textId="77777777" w:rsidR="00EE6B0F" w:rsidRPr="00EE6B0F" w:rsidRDefault="00EE6B0F" w:rsidP="00EE6B0F">
      <w:pPr>
        <w:spacing w:before="60" w:after="140" w:line="324" w:lineRule="auto"/>
      </w:pPr>
      <w:r w:rsidRPr="00EE6B0F">
        <w:t>Still, Maha posted the response.</w:t>
      </w:r>
    </w:p>
    <w:p w14:paraId="24DE3E2E" w14:textId="6F55CBBC" w:rsidR="00EE6B0F" w:rsidRPr="00EE6B0F" w:rsidRDefault="00EE6B0F" w:rsidP="00EE6B0F">
      <w:pPr>
        <w:spacing w:before="60" w:after="140" w:line="324" w:lineRule="auto"/>
      </w:pPr>
      <w:r w:rsidRPr="00EE6B0F">
        <w:t xml:space="preserve">When Airbnb asked for supporting messages, she sent the thermostat reading and </w:t>
      </w:r>
      <w:r w:rsidR="00E020BD">
        <w:t>Huda</w:t>
      </w:r>
      <w:r w:rsidRPr="00EE6B0F">
        <w:t>’s confirmation that the technician had been scheduled.</w:t>
      </w:r>
    </w:p>
    <w:p w14:paraId="7D0426A6" w14:textId="77777777" w:rsidR="00EE6B0F" w:rsidRPr="00EE6B0F" w:rsidRDefault="00EE6B0F" w:rsidP="00EE6B0F">
      <w:pPr>
        <w:spacing w:before="60" w:after="140" w:line="324" w:lineRule="auto"/>
      </w:pPr>
      <w:r w:rsidRPr="00EE6B0F">
        <w:t>She did not send: “I’m not sure we should let a family check in without telling them.”</w:t>
      </w:r>
    </w:p>
    <w:p w14:paraId="234BBA7F" w14:textId="4AB8EC2E" w:rsidR="00EE6B0F" w:rsidRPr="00EE6B0F" w:rsidRDefault="00EE6B0F" w:rsidP="00EE6B0F">
      <w:pPr>
        <w:spacing w:before="60" w:after="140" w:line="324" w:lineRule="auto"/>
      </w:pPr>
      <w:r w:rsidRPr="00EE6B0F">
        <w:t xml:space="preserve">At 1:30, </w:t>
      </w:r>
      <w:r w:rsidR="00E020BD">
        <w:t>Huda</w:t>
      </w:r>
      <w:r w:rsidRPr="00EE6B0F">
        <w:t xml:space="preserve"> came into the office.</w:t>
      </w:r>
    </w:p>
    <w:p w14:paraId="2B3E6E48" w14:textId="77777777" w:rsidR="00EE6B0F" w:rsidRPr="00EE6B0F" w:rsidRDefault="00EE6B0F" w:rsidP="00EE6B0F">
      <w:pPr>
        <w:spacing w:before="60" w:after="140" w:line="324" w:lineRule="auto"/>
      </w:pPr>
      <w:r w:rsidRPr="00EE6B0F">
        <w:t>“Did you send Airbnb my messages?”</w:t>
      </w:r>
    </w:p>
    <w:p w14:paraId="15199953" w14:textId="77777777" w:rsidR="00EE6B0F" w:rsidRPr="00EE6B0F" w:rsidRDefault="00EE6B0F" w:rsidP="00EE6B0F">
      <w:pPr>
        <w:spacing w:before="60" w:after="140" w:line="324" w:lineRule="auto"/>
      </w:pPr>
      <w:r w:rsidRPr="00EE6B0F">
        <w:t>“A couple.”</w:t>
      </w:r>
    </w:p>
    <w:p w14:paraId="121BBE7A" w14:textId="77777777" w:rsidR="00EE6B0F" w:rsidRPr="00EE6B0F" w:rsidRDefault="00EE6B0F" w:rsidP="00EE6B0F">
      <w:pPr>
        <w:spacing w:before="60" w:after="140" w:line="324" w:lineRule="auto"/>
      </w:pPr>
      <w:r w:rsidRPr="00EE6B0F">
        <w:t>“Did you send the one where I said I wasn’t sure they should check in?”</w:t>
      </w:r>
    </w:p>
    <w:p w14:paraId="4D670012" w14:textId="77777777" w:rsidR="00EE6B0F" w:rsidRPr="00EE6B0F" w:rsidRDefault="00EE6B0F" w:rsidP="00EE6B0F">
      <w:pPr>
        <w:spacing w:before="60" w:after="140" w:line="324" w:lineRule="auto"/>
      </w:pPr>
      <w:r w:rsidRPr="00EE6B0F">
        <w:t>“No.”</w:t>
      </w:r>
    </w:p>
    <w:p w14:paraId="037AA3C2" w14:textId="246DEAB7" w:rsidR="00EE6B0F" w:rsidRPr="00EE6B0F" w:rsidRDefault="00E020BD" w:rsidP="00EE6B0F">
      <w:pPr>
        <w:spacing w:before="60" w:after="140" w:line="324" w:lineRule="auto"/>
      </w:pPr>
      <w:r>
        <w:t>Huda</w:t>
      </w:r>
      <w:r w:rsidR="00EE6B0F" w:rsidRPr="00EE6B0F">
        <w:t xml:space="preserve"> waited.</w:t>
      </w:r>
    </w:p>
    <w:p w14:paraId="12E90E90" w14:textId="77777777" w:rsidR="00EE6B0F" w:rsidRPr="00EE6B0F" w:rsidRDefault="00EE6B0F" w:rsidP="00EE6B0F">
      <w:pPr>
        <w:spacing w:before="60" w:after="140" w:line="324" w:lineRule="auto"/>
      </w:pPr>
      <w:r w:rsidRPr="00EE6B0F">
        <w:t>“They asked for documentation,” Maha said.</w:t>
      </w:r>
    </w:p>
    <w:p w14:paraId="11E06FED" w14:textId="77777777" w:rsidR="00EE6B0F" w:rsidRPr="00EE6B0F" w:rsidRDefault="00EE6B0F" w:rsidP="00EE6B0F">
      <w:pPr>
        <w:spacing w:before="60" w:after="140" w:line="324" w:lineRule="auto"/>
      </w:pPr>
      <w:r w:rsidRPr="00EE6B0F">
        <w:t>“That was documentation.”</w:t>
      </w:r>
    </w:p>
    <w:p w14:paraId="6A3280C1" w14:textId="77777777" w:rsidR="00EE6B0F" w:rsidRPr="00EE6B0F" w:rsidRDefault="00EE6B0F" w:rsidP="00EE6B0F">
      <w:pPr>
        <w:spacing w:before="60" w:after="140" w:line="324" w:lineRule="auto"/>
      </w:pPr>
      <w:r w:rsidRPr="00EE6B0F">
        <w:t>“The review makes it sound like we knew the AC was going to fail.”</w:t>
      </w:r>
    </w:p>
    <w:p w14:paraId="2E826C04" w14:textId="77777777" w:rsidR="00EE6B0F" w:rsidRPr="00EE6B0F" w:rsidRDefault="00EE6B0F" w:rsidP="00EE6B0F">
      <w:pPr>
        <w:spacing w:before="60" w:after="140" w:line="324" w:lineRule="auto"/>
      </w:pPr>
      <w:r w:rsidRPr="00EE6B0F">
        <w:t>“We knew there was a problem.”</w:t>
      </w:r>
    </w:p>
    <w:p w14:paraId="5C76B19D" w14:textId="77777777" w:rsidR="00EE6B0F" w:rsidRPr="00EE6B0F" w:rsidRDefault="00EE6B0F" w:rsidP="00EE6B0F">
      <w:pPr>
        <w:spacing w:before="60" w:after="140" w:line="324" w:lineRule="auto"/>
      </w:pPr>
      <w:r w:rsidRPr="00EE6B0F">
        <w:t>“We didn’t know it needed a capacitor.”</w:t>
      </w:r>
    </w:p>
    <w:p w14:paraId="5088BDE8" w14:textId="77777777" w:rsidR="00EE6B0F" w:rsidRPr="00EE6B0F" w:rsidRDefault="00EE6B0F" w:rsidP="00EE6B0F">
      <w:pPr>
        <w:spacing w:before="60" w:after="140" w:line="324" w:lineRule="auto"/>
      </w:pPr>
      <w:r w:rsidRPr="00EE6B0F">
        <w:t>“No. But we knew enough to question whether they should be there.”</w:t>
      </w:r>
    </w:p>
    <w:p w14:paraId="28EA605F" w14:textId="77777777" w:rsidR="00EE6B0F" w:rsidRPr="00EE6B0F" w:rsidRDefault="00EE6B0F" w:rsidP="00EE6B0F">
      <w:pPr>
        <w:spacing w:before="60" w:after="140" w:line="324" w:lineRule="auto"/>
      </w:pPr>
      <w:r w:rsidRPr="00EE6B0F">
        <w:t>Maha felt the heat rise in her face. “They stayed.”</w:t>
      </w:r>
    </w:p>
    <w:p w14:paraId="427FF65A" w14:textId="4827AF3B" w:rsidR="00EE6B0F" w:rsidRPr="00EE6B0F" w:rsidRDefault="00E020BD" w:rsidP="00EE6B0F">
      <w:pPr>
        <w:spacing w:before="60" w:after="140" w:line="324" w:lineRule="auto"/>
      </w:pPr>
      <w:r>
        <w:t>Huda</w:t>
      </w:r>
      <w:r w:rsidR="00EE6B0F" w:rsidRPr="00EE6B0F">
        <w:t xml:space="preserve"> looked at her. “That doesn’t mean they were given a choice.”</w:t>
      </w:r>
    </w:p>
    <w:p w14:paraId="421AAC5E" w14:textId="77777777" w:rsidR="00EE6B0F" w:rsidRPr="00EE6B0F" w:rsidRDefault="00EE6B0F" w:rsidP="00EE6B0F">
      <w:pPr>
        <w:spacing w:before="60" w:after="140" w:line="324" w:lineRule="auto"/>
      </w:pPr>
      <w:r w:rsidRPr="00EE6B0F">
        <w:t>The office went quiet.</w:t>
      </w:r>
    </w:p>
    <w:p w14:paraId="14536B8A" w14:textId="2D3E32C0" w:rsidR="00EE6B0F" w:rsidRPr="00EE6B0F" w:rsidRDefault="00EE6B0F" w:rsidP="00EE6B0F">
      <w:pPr>
        <w:spacing w:before="60" w:after="140" w:line="324" w:lineRule="auto"/>
      </w:pPr>
      <w:r w:rsidRPr="00EE6B0F">
        <w:t xml:space="preserve">Then </w:t>
      </w:r>
      <w:r w:rsidR="00E020BD">
        <w:t>Huda</w:t>
      </w:r>
      <w:r w:rsidRPr="00EE6B0F">
        <w:t xml:space="preserve"> said, “Why does your response </w:t>
      </w:r>
      <w:proofErr w:type="gramStart"/>
      <w:r w:rsidRPr="00EE6B0F">
        <w:t>say</w:t>
      </w:r>
      <w:proofErr w:type="gramEnd"/>
      <w:r w:rsidRPr="00EE6B0F">
        <w:t xml:space="preserve"> ‘our property team’?”</w:t>
      </w:r>
    </w:p>
    <w:p w14:paraId="5F515B5B" w14:textId="77777777" w:rsidR="00EE6B0F" w:rsidRPr="00EE6B0F" w:rsidRDefault="00EE6B0F" w:rsidP="00EE6B0F">
      <w:pPr>
        <w:spacing w:before="60" w:after="140" w:line="324" w:lineRule="auto"/>
      </w:pPr>
      <w:r w:rsidRPr="00EE6B0F">
        <w:t>“I didn’t blame you.”</w:t>
      </w:r>
    </w:p>
    <w:p w14:paraId="4F2AA42C" w14:textId="77777777" w:rsidR="00EE6B0F" w:rsidRPr="00EE6B0F" w:rsidRDefault="00EE6B0F" w:rsidP="00EE6B0F">
      <w:pPr>
        <w:spacing w:before="60" w:after="140" w:line="324" w:lineRule="auto"/>
      </w:pPr>
      <w:r w:rsidRPr="00EE6B0F">
        <w:t>“You didn’t say you made the decision either.”</w:t>
      </w:r>
    </w:p>
    <w:p w14:paraId="31E91E53" w14:textId="77777777" w:rsidR="00EE6B0F" w:rsidRPr="00EE6B0F" w:rsidRDefault="00EE6B0F" w:rsidP="00EE6B0F">
      <w:pPr>
        <w:spacing w:before="60" w:after="140" w:line="324" w:lineRule="auto"/>
      </w:pPr>
      <w:r w:rsidRPr="00EE6B0F">
        <w:t>Maha looked away.</w:t>
      </w:r>
    </w:p>
    <w:p w14:paraId="573D3709" w14:textId="6587586E" w:rsidR="00EE6B0F" w:rsidRPr="00EE6B0F" w:rsidRDefault="00E020BD" w:rsidP="00EE6B0F">
      <w:pPr>
        <w:spacing w:before="60" w:after="140" w:line="324" w:lineRule="auto"/>
      </w:pPr>
      <w:r>
        <w:t>Huda</w:t>
      </w:r>
      <w:r w:rsidR="00EE6B0F" w:rsidRPr="00EE6B0F">
        <w:t xml:space="preserve"> nodded once. “Okay.”</w:t>
      </w:r>
    </w:p>
    <w:p w14:paraId="627528C9" w14:textId="77777777" w:rsidR="00EE6B0F" w:rsidRPr="00EE6B0F" w:rsidRDefault="00EE6B0F" w:rsidP="00EE6B0F">
      <w:pPr>
        <w:spacing w:before="60" w:after="140" w:line="324" w:lineRule="auto"/>
      </w:pPr>
      <w:r w:rsidRPr="00EE6B0F">
        <w:t>She left.</w:t>
      </w:r>
    </w:p>
    <w:p w14:paraId="49472D8A" w14:textId="77777777" w:rsidR="004B0F35" w:rsidRDefault="00C85D8B">
      <w:pPr>
        <w:spacing w:before="60" w:after="140" w:line="324" w:lineRule="auto"/>
      </w:pPr>
      <w:r w:rsidRPr="00EE6B0F">
        <w:t xml:space="preserve">For the rest of the afternoon, Maha answered messages with unusual efficiency. The Wi-Fi password was still on the refrigerator. </w:t>
      </w:r>
      <w:r w:rsidRPr="007C5390">
        <w:t>Yes, the guest could safely select OK when prompted by the television.</w:t>
      </w:r>
    </w:p>
    <w:p w14:paraId="421900DE" w14:textId="77777777" w:rsidR="004B0F35" w:rsidRDefault="00C85D8B">
      <w:pPr>
        <w:spacing w:before="60" w:after="140" w:line="324" w:lineRule="auto"/>
      </w:pPr>
      <w:r w:rsidRPr="00EF74DE">
        <w:t>She spent the next half hour comparing several AI guest-service agents. One promised to handle most routine messages automatically.</w:t>
      </w:r>
    </w:p>
    <w:p w14:paraId="6AC78AAB" w14:textId="77777777" w:rsidR="004B0F35" w:rsidRDefault="00806EC1">
      <w:pPr>
        <w:spacing w:before="60" w:after="140" w:line="324" w:lineRule="auto"/>
      </w:pPr>
      <w:r w:rsidRPr="00806EC1">
        <w:t xml:space="preserve">By the end of the day, efficiency had not quieted what Maha was avoiding. </w:t>
      </w:r>
      <w:r w:rsidRPr="00EE6B0F">
        <w:t xml:space="preserve">After </w:t>
      </w:r>
      <w:proofErr w:type="spellStart"/>
      <w:r w:rsidRPr="00EE6B0F">
        <w:t>ʿIshā</w:t>
      </w:r>
      <w:proofErr w:type="spellEnd"/>
      <w:r w:rsidRPr="00EE6B0F">
        <w:t>’, she remained on the prayer mat.</w:t>
      </w:r>
    </w:p>
    <w:p w14:paraId="705FA691" w14:textId="1EEEF222" w:rsidR="00EE6B0F" w:rsidRPr="00EE6B0F" w:rsidRDefault="00EE6B0F" w:rsidP="00EE6B0F">
      <w:pPr>
        <w:spacing w:before="60" w:after="140" w:line="324" w:lineRule="auto"/>
      </w:pPr>
      <w:r w:rsidRPr="00EE6B0F">
        <w:t xml:space="preserve">She opened a message to </w:t>
      </w:r>
      <w:r w:rsidR="00E020BD">
        <w:t>Huda</w:t>
      </w:r>
      <w:r w:rsidRPr="00EE6B0F">
        <w:t>.</w:t>
      </w:r>
    </w:p>
    <w:p w14:paraId="2085FE04" w14:textId="77777777" w:rsidR="00EE6B0F" w:rsidRPr="00EE6B0F" w:rsidRDefault="00EE6B0F" w:rsidP="00EE6B0F">
      <w:pPr>
        <w:spacing w:before="60" w:after="140" w:line="324" w:lineRule="auto"/>
      </w:pPr>
      <w:r w:rsidRPr="00EE6B0F">
        <w:t>“I’m sorry you felt blamed.”</w:t>
      </w:r>
    </w:p>
    <w:p w14:paraId="4F6EA450" w14:textId="77777777" w:rsidR="00EE6B0F" w:rsidRPr="00EE6B0F" w:rsidRDefault="00EE6B0F" w:rsidP="00EE6B0F">
      <w:pPr>
        <w:spacing w:before="60" w:after="140" w:line="324" w:lineRule="auto"/>
      </w:pPr>
      <w:r w:rsidRPr="00EE6B0F">
        <w:t>Delete.</w:t>
      </w:r>
    </w:p>
    <w:p w14:paraId="62A26821" w14:textId="77777777" w:rsidR="00EE6B0F" w:rsidRPr="00EE6B0F" w:rsidRDefault="00EE6B0F" w:rsidP="00EE6B0F">
      <w:pPr>
        <w:spacing w:before="60" w:after="140" w:line="324" w:lineRule="auto"/>
      </w:pPr>
      <w:r w:rsidRPr="00EE6B0F">
        <w:t>“I never said you were responsible.”</w:t>
      </w:r>
    </w:p>
    <w:p w14:paraId="0B819661" w14:textId="77777777" w:rsidR="00EE6B0F" w:rsidRPr="00EE6B0F" w:rsidRDefault="00EE6B0F" w:rsidP="00EE6B0F">
      <w:pPr>
        <w:spacing w:before="60" w:after="140" w:line="324" w:lineRule="auto"/>
      </w:pPr>
      <w:r w:rsidRPr="00EE6B0F">
        <w:t>Delete.</w:t>
      </w:r>
    </w:p>
    <w:p w14:paraId="0572B94B" w14:textId="77777777" w:rsidR="00EE6B0F" w:rsidRPr="00EE6B0F" w:rsidRDefault="00EE6B0F" w:rsidP="00EE6B0F">
      <w:pPr>
        <w:spacing w:before="60" w:after="140" w:line="324" w:lineRule="auto"/>
      </w:pPr>
      <w:r w:rsidRPr="00EE6B0F">
        <w:t>“I was trying to protect my parents’ business.”</w:t>
      </w:r>
    </w:p>
    <w:p w14:paraId="1D3B329D" w14:textId="77777777" w:rsidR="00EE6B0F" w:rsidRPr="00EE6B0F" w:rsidRDefault="00EE6B0F" w:rsidP="00EE6B0F">
      <w:pPr>
        <w:spacing w:before="60" w:after="140" w:line="324" w:lineRule="auto"/>
      </w:pPr>
      <w:r w:rsidRPr="00EE6B0F">
        <w:t>Delete.</w:t>
      </w:r>
    </w:p>
    <w:p w14:paraId="031165A4" w14:textId="77777777" w:rsidR="00EE6B0F" w:rsidRPr="00EE6B0F" w:rsidRDefault="00EE6B0F" w:rsidP="00EE6B0F">
      <w:pPr>
        <w:spacing w:before="60" w:after="140" w:line="324" w:lineRule="auto"/>
      </w:pPr>
      <w:r w:rsidRPr="00EE6B0F">
        <w:t>Each version explained Maha’s motives. None addressed what she had done.</w:t>
      </w:r>
    </w:p>
    <w:p w14:paraId="4D74E552" w14:textId="77777777" w:rsidR="00EE6B0F" w:rsidRPr="00EE6B0F" w:rsidRDefault="00EE6B0F" w:rsidP="00EE6B0F">
      <w:pPr>
        <w:spacing w:before="60" w:after="140" w:line="324" w:lineRule="auto"/>
      </w:pPr>
      <w:r w:rsidRPr="00EE6B0F">
        <w:t>She put the phone down.</w:t>
      </w:r>
    </w:p>
    <w:p w14:paraId="188E6318" w14:textId="77777777" w:rsidR="00EE6B0F" w:rsidRPr="00EE6B0F" w:rsidRDefault="00EE6B0F" w:rsidP="00EE6B0F">
      <w:pPr>
        <w:spacing w:before="60" w:after="140" w:line="324" w:lineRule="auto"/>
      </w:pPr>
      <w:r w:rsidRPr="00EE6B0F">
        <w:t>“Ya Allah.”</w:t>
      </w:r>
    </w:p>
    <w:p w14:paraId="297C5434" w14:textId="56A0A574" w:rsidR="00EE6B0F" w:rsidRPr="00EE6B0F" w:rsidRDefault="00EE6B0F" w:rsidP="00EE6B0F">
      <w:pPr>
        <w:spacing w:before="60" w:after="140" w:line="324" w:lineRule="auto"/>
      </w:pPr>
      <w:r w:rsidRPr="00EE6B0F">
        <w:t xml:space="preserve">She thought again of Sunday: </w:t>
      </w:r>
      <w:r w:rsidR="00E020BD">
        <w:t>Huda</w:t>
      </w:r>
      <w:r w:rsidRPr="00EE6B0F">
        <w:t xml:space="preserve"> beside the thermostat, unwilling to pretend certainty where there was none.</w:t>
      </w:r>
    </w:p>
    <w:p w14:paraId="21B7297B" w14:textId="29F99555" w:rsidR="00EE6B0F" w:rsidRPr="00EE6B0F" w:rsidRDefault="00EE6B0F" w:rsidP="00EE6B0F">
      <w:pPr>
        <w:spacing w:before="60" w:after="140" w:line="324" w:lineRule="auto"/>
      </w:pPr>
      <w:r w:rsidRPr="00EE6B0F">
        <w:t xml:space="preserve">“I let </w:t>
      </w:r>
      <w:r w:rsidR="00E020BD">
        <w:t>Huda</w:t>
      </w:r>
      <w:r w:rsidRPr="00EE6B0F">
        <w:t xml:space="preserve"> carry part of the blame for my decision.”</w:t>
      </w:r>
    </w:p>
    <w:p w14:paraId="0ABF1E51" w14:textId="77777777" w:rsidR="00EE6B0F" w:rsidRPr="00EE6B0F" w:rsidRDefault="00EE6B0F" w:rsidP="00EE6B0F">
      <w:pPr>
        <w:spacing w:before="60" w:after="140" w:line="324" w:lineRule="auto"/>
      </w:pPr>
      <w:r w:rsidRPr="00EE6B0F">
        <w:t>Her throat tightened.</w:t>
      </w:r>
    </w:p>
    <w:p w14:paraId="60FAB99A" w14:textId="77777777" w:rsidR="00EE6B0F" w:rsidRPr="00EE6B0F" w:rsidRDefault="00EE6B0F" w:rsidP="00EE6B0F">
      <w:pPr>
        <w:spacing w:before="60" w:after="140" w:line="324" w:lineRule="auto"/>
      </w:pPr>
      <w:r w:rsidRPr="00EE6B0F">
        <w:t>Then she said the harder thing aloud.</w:t>
      </w:r>
    </w:p>
    <w:p w14:paraId="1CF70EE7" w14:textId="77777777" w:rsidR="004B0F35" w:rsidRDefault="00C85D8B">
      <w:pPr>
        <w:spacing w:before="60" w:after="140" w:line="324" w:lineRule="auto"/>
      </w:pPr>
      <w:r>
        <w:t xml:space="preserve">“I lied to the guests because I was </w:t>
      </w:r>
      <w:proofErr w:type="gramStart"/>
      <w:r>
        <w:t>afraid</w:t>
      </w:r>
      <w:proofErr w:type="gramEnd"/>
      <w:r>
        <w:t xml:space="preserve"> they would leave.”</w:t>
      </w:r>
    </w:p>
    <w:p w14:paraId="1D422942" w14:textId="77777777" w:rsidR="004B0F35" w:rsidRDefault="00C85D8B">
      <w:pPr>
        <w:spacing w:before="60" w:after="140" w:line="324" w:lineRule="auto"/>
      </w:pPr>
      <w:r w:rsidRPr="00EE6B0F">
        <w:t>No defense followed.</w:t>
      </w:r>
    </w:p>
    <w:p w14:paraId="13EE9B31" w14:textId="77777777" w:rsidR="00EE6B0F" w:rsidRPr="00EE6B0F" w:rsidRDefault="00EE6B0F" w:rsidP="00EE6B0F">
      <w:pPr>
        <w:spacing w:before="60" w:after="140" w:line="324" w:lineRule="auto"/>
      </w:pPr>
      <w:r w:rsidRPr="00EE6B0F">
        <w:t>“</w:t>
      </w:r>
      <w:proofErr w:type="spellStart"/>
      <w:r w:rsidRPr="00EE6B0F">
        <w:t>Astaghfirullah</w:t>
      </w:r>
      <w:proofErr w:type="spellEnd"/>
      <w:r w:rsidRPr="00EE6B0F">
        <w:t>.”</w:t>
      </w:r>
    </w:p>
    <w:p w14:paraId="43C4740D" w14:textId="77777777" w:rsidR="00EE6B0F" w:rsidRPr="00EE6B0F" w:rsidRDefault="00EE6B0F" w:rsidP="00EE6B0F">
      <w:pPr>
        <w:spacing w:before="60" w:after="140" w:line="324" w:lineRule="auto"/>
      </w:pPr>
      <w:r w:rsidRPr="00EE6B0F">
        <w:t>She asked Allah to forgive her. Not to erase the review or restore the rating, but to give her the courage to stop hiding from what she had done.</w:t>
      </w:r>
    </w:p>
    <w:p w14:paraId="62A4FAFA" w14:textId="77777777" w:rsidR="00EE6B0F" w:rsidRPr="00EE6B0F" w:rsidRDefault="00EE6B0F" w:rsidP="00EE6B0F">
      <w:pPr>
        <w:spacing w:before="60" w:after="140" w:line="324" w:lineRule="auto"/>
      </w:pPr>
      <w:r w:rsidRPr="00EE6B0F">
        <w:t>The wrong could not be undone.</w:t>
      </w:r>
    </w:p>
    <w:p w14:paraId="6E3D2401" w14:textId="77777777" w:rsidR="00EE6B0F" w:rsidRPr="00EE6B0F" w:rsidRDefault="00EE6B0F" w:rsidP="00EE6B0F">
      <w:pPr>
        <w:spacing w:before="60" w:after="140" w:line="324" w:lineRule="auto"/>
      </w:pPr>
      <w:r w:rsidRPr="00EE6B0F">
        <w:t>The hiding could stop.</w:t>
      </w:r>
    </w:p>
    <w:p w14:paraId="3A9B3CBD" w14:textId="7794CB96" w:rsidR="00EE6B0F" w:rsidRPr="00EE6B0F" w:rsidRDefault="00EE6B0F" w:rsidP="00EE6B0F">
      <w:pPr>
        <w:spacing w:before="60" w:after="140" w:line="324" w:lineRule="auto"/>
      </w:pPr>
      <w:r>
        <w:t xml:space="preserve">Maha picked up her phone and apologized to </w:t>
      </w:r>
      <w:r w:rsidR="00E020BD">
        <w:t>Huda</w:t>
      </w:r>
      <w:r>
        <w:t xml:space="preserve"> without qualification. She named the </w:t>
      </w:r>
      <w:proofErr w:type="gramStart"/>
      <w:r w:rsidR="00DD342B">
        <w:t>decision</w:t>
      </w:r>
      <w:r>
        <w:t xml:space="preserve"> </w:t>
      </w:r>
      <w:r w:rsidR="00E80799">
        <w:t>as</w:t>
      </w:r>
      <w:proofErr w:type="gramEnd"/>
      <w:r w:rsidR="00E80799">
        <w:t xml:space="preserve"> </w:t>
      </w:r>
      <w:r>
        <w:t xml:space="preserve">hers, admitted her public response had blurred responsibility, and said she was correcting the record. She did not ask </w:t>
      </w:r>
      <w:r w:rsidR="00E020BD">
        <w:t>Huda</w:t>
      </w:r>
      <w:r>
        <w:t xml:space="preserve"> to understand.</w:t>
      </w:r>
    </w:p>
    <w:p w14:paraId="484A0BB4" w14:textId="77777777" w:rsidR="005E6581" w:rsidRDefault="00CD5A63">
      <w:pPr>
        <w:spacing w:before="60" w:after="140" w:line="324" w:lineRule="auto"/>
      </w:pPr>
      <w:r>
        <w:t>Then she sent Airbnb the message she had omitted and corrected the information she had provided in the review dispute.</w:t>
      </w:r>
    </w:p>
    <w:p w14:paraId="5BAFE051" w14:textId="77777777" w:rsidR="005E6581" w:rsidRDefault="00CD5A63">
      <w:pPr>
        <w:spacing w:before="60" w:after="140" w:line="324" w:lineRule="auto"/>
      </w:pPr>
      <w:r>
        <w:t>She could not take back what she had told the guests or undo the nights they had spent in the heat. But she could stop defending herself with an incomplete version of what had happened.</w:t>
      </w:r>
    </w:p>
    <w:p w14:paraId="053D5ACC" w14:textId="77777777" w:rsidR="005E6581" w:rsidRDefault="00CD5A63">
      <w:pPr>
        <w:spacing w:before="60" w:after="140" w:line="324" w:lineRule="auto"/>
      </w:pPr>
      <w:r>
        <w:t>The review remained.</w:t>
      </w:r>
    </w:p>
    <w:p w14:paraId="1DD0EFA5" w14:textId="77777777" w:rsidR="005E6581" w:rsidRDefault="00CD5A63">
      <w:pPr>
        <w:spacing w:before="60" w:after="140" w:line="324" w:lineRule="auto"/>
      </w:pPr>
      <w:r>
        <w:t>So did the three stars.</w:t>
      </w:r>
    </w:p>
    <w:p w14:paraId="607D9B98" w14:textId="041DDF36" w:rsidR="00EE6B0F" w:rsidRPr="00EE6B0F" w:rsidRDefault="00EE6B0F" w:rsidP="00EE6B0F">
      <w:pPr>
        <w:spacing w:before="60" w:after="140" w:line="324" w:lineRule="auto"/>
      </w:pPr>
      <w:r w:rsidRPr="00EE6B0F">
        <w:t xml:space="preserve">Saturday morning, </w:t>
      </w:r>
      <w:r w:rsidR="00E020BD">
        <w:t>Huda</w:t>
      </w:r>
      <w:r w:rsidRPr="00EE6B0F">
        <w:t xml:space="preserve"> arrived at nine.</w:t>
      </w:r>
    </w:p>
    <w:p w14:paraId="251B09BE" w14:textId="2FD4B78B" w:rsidR="00CD5A63" w:rsidRDefault="00E020BD" w:rsidP="00BF5C1F">
      <w:pPr>
        <w:spacing w:before="60" w:after="140" w:line="324" w:lineRule="auto"/>
      </w:pPr>
      <w:r>
        <w:rPr>
          <w:color w:val="auto"/>
        </w:rPr>
        <w:t>Huda</w:t>
      </w:r>
      <w:r w:rsidR="00BF5C1F" w:rsidRPr="00BF5C1F">
        <w:rPr>
          <w:color w:val="auto"/>
        </w:rPr>
        <w:t xml:space="preserve"> looked at Maha. “I trusted you to have my back.”</w:t>
      </w:r>
    </w:p>
    <w:p w14:paraId="2E03227D" w14:textId="77777777" w:rsidR="00EE6B0F" w:rsidRPr="00EE6B0F" w:rsidRDefault="00EE6B0F" w:rsidP="00EE6B0F">
      <w:pPr>
        <w:spacing w:before="60" w:after="140" w:line="324" w:lineRule="auto"/>
      </w:pPr>
      <w:r w:rsidRPr="00EE6B0F">
        <w:t>“I know.”</w:t>
      </w:r>
    </w:p>
    <w:p w14:paraId="494EEC1A" w14:textId="77777777" w:rsidR="00EE6B0F" w:rsidRPr="00EE6B0F" w:rsidRDefault="00EE6B0F" w:rsidP="00EE6B0F">
      <w:pPr>
        <w:spacing w:before="60" w:after="140" w:line="324" w:lineRule="auto"/>
      </w:pPr>
      <w:r w:rsidRPr="00EE6B0F">
        <w:t>“I don’t know if I trust that right now.”</w:t>
      </w:r>
    </w:p>
    <w:p w14:paraId="122A14C3" w14:textId="77777777" w:rsidR="004B0F35" w:rsidRDefault="00CD5A63" w:rsidP="00A173E7">
      <w:pPr>
        <w:spacing w:before="60" w:after="140" w:line="324" w:lineRule="auto"/>
      </w:pPr>
      <w:r w:rsidRPr="00EE6B0F">
        <w:t xml:space="preserve">Maha felt the </w:t>
      </w:r>
      <w:r w:rsidR="00A173E7" w:rsidRPr="00A173E7">
        <w:rPr>
          <w:color w:val="auto"/>
        </w:rPr>
        <w:t>excuses</w:t>
      </w:r>
      <w:r w:rsidRPr="00EE6B0F">
        <w:t xml:space="preserve"> rise again</w:t>
      </w:r>
      <w:r w:rsidR="00A173E7" w:rsidRPr="00A173E7">
        <w:rPr>
          <w:color w:val="auto"/>
        </w:rPr>
        <w:t>: the</w:t>
      </w:r>
      <w:r>
        <w:t xml:space="preserve"> </w:t>
      </w:r>
      <w:r w:rsidRPr="00EE6B0F">
        <w:t xml:space="preserve">pressure, </w:t>
      </w:r>
      <w:r w:rsidR="00A173E7" w:rsidRPr="00A173E7">
        <w:rPr>
          <w:color w:val="auto"/>
        </w:rPr>
        <w:t xml:space="preserve">the </w:t>
      </w:r>
      <w:r w:rsidRPr="00EE6B0F">
        <w:t>ratings, her father.</w:t>
      </w:r>
    </w:p>
    <w:p w14:paraId="3137BBDF" w14:textId="77777777" w:rsidR="004B0F35" w:rsidRDefault="004A6AAA" w:rsidP="004A6AAA">
      <w:pPr>
        <w:spacing w:before="60" w:after="140" w:line="324" w:lineRule="auto"/>
      </w:pPr>
      <w:r>
        <w:t>She let them pass.</w:t>
      </w:r>
    </w:p>
    <w:p w14:paraId="16DCBF69" w14:textId="77777777" w:rsidR="00EE6B0F" w:rsidRPr="00EE6B0F" w:rsidRDefault="00EE6B0F" w:rsidP="00EE6B0F">
      <w:pPr>
        <w:spacing w:before="60" w:after="140" w:line="324" w:lineRule="auto"/>
      </w:pPr>
      <w:r w:rsidRPr="00EE6B0F">
        <w:t>“Okay,” she said.</w:t>
      </w:r>
    </w:p>
    <w:p w14:paraId="1D0B7A58" w14:textId="77777777" w:rsidR="004B0F35" w:rsidRDefault="00EB0009">
      <w:pPr>
        <w:spacing w:before="60" w:after="140" w:line="324" w:lineRule="auto"/>
      </w:pPr>
      <w:r w:rsidRPr="00EB0009">
        <w:t>That evening</w:t>
      </w:r>
      <w:r w:rsidRPr="00EE6B0F">
        <w:t>, her father called.</w:t>
      </w:r>
    </w:p>
    <w:p w14:paraId="1E21E314" w14:textId="77777777" w:rsidR="00EE6B0F" w:rsidRPr="00EE6B0F" w:rsidRDefault="00EE6B0F" w:rsidP="00EE6B0F">
      <w:pPr>
        <w:spacing w:before="60" w:after="140" w:line="324" w:lineRule="auto"/>
      </w:pPr>
      <w:r w:rsidRPr="00EE6B0F">
        <w:t>“I saw the review. What happened?”</w:t>
      </w:r>
    </w:p>
    <w:p w14:paraId="15112F37" w14:textId="77777777" w:rsidR="00EE6B0F" w:rsidRPr="00EE6B0F" w:rsidRDefault="00EE6B0F" w:rsidP="00EE6B0F">
      <w:pPr>
        <w:spacing w:before="60" w:after="140" w:line="324" w:lineRule="auto"/>
      </w:pPr>
      <w:r w:rsidRPr="00EE6B0F">
        <w:t>For a second, Maha considered saying the AC had failed.</w:t>
      </w:r>
    </w:p>
    <w:p w14:paraId="4F4D0641" w14:textId="77777777" w:rsidR="00EE6B0F" w:rsidRPr="00EE6B0F" w:rsidRDefault="00EE6B0F" w:rsidP="00EE6B0F">
      <w:pPr>
        <w:spacing w:before="60" w:after="140" w:line="324" w:lineRule="auto"/>
      </w:pPr>
      <w:r w:rsidRPr="00EE6B0F">
        <w:t>It had.</w:t>
      </w:r>
    </w:p>
    <w:p w14:paraId="58F5CB12" w14:textId="77777777" w:rsidR="00EE6B0F" w:rsidRPr="00EE6B0F" w:rsidRDefault="00EE6B0F" w:rsidP="00EE6B0F">
      <w:pPr>
        <w:spacing w:before="60" w:after="140" w:line="324" w:lineRule="auto"/>
      </w:pPr>
      <w:r w:rsidRPr="00EE6B0F">
        <w:t>But that was no longer the whole answer.</w:t>
      </w:r>
    </w:p>
    <w:p w14:paraId="687C5B1C" w14:textId="13C7EDC7" w:rsidR="00EE6B0F" w:rsidRPr="00EE6B0F" w:rsidRDefault="00EE6B0F" w:rsidP="00EE6B0F">
      <w:pPr>
        <w:spacing w:before="60" w:after="140" w:line="324" w:lineRule="auto"/>
      </w:pPr>
      <w:r w:rsidRPr="00EE6B0F">
        <w:t>“</w:t>
      </w:r>
      <w:r w:rsidR="00E020BD">
        <w:t>Huda</w:t>
      </w:r>
      <w:r w:rsidRPr="00EE6B0F">
        <w:t xml:space="preserve"> told me before check-in that she wasn’t sure we should let the guests stay there. I decided to let them in anyway.”</w:t>
      </w:r>
    </w:p>
    <w:p w14:paraId="05C03EC1" w14:textId="77777777" w:rsidR="00EE6B0F" w:rsidRPr="00EE6B0F" w:rsidRDefault="00EE6B0F" w:rsidP="00EE6B0F">
      <w:pPr>
        <w:spacing w:before="60" w:after="140" w:line="324" w:lineRule="auto"/>
      </w:pPr>
      <w:r w:rsidRPr="00EE6B0F">
        <w:t>Her father was silent.</w:t>
      </w:r>
    </w:p>
    <w:p w14:paraId="3B343613" w14:textId="77777777" w:rsidR="00EE6B0F" w:rsidRPr="00EE6B0F" w:rsidRDefault="00EE6B0F" w:rsidP="00EE6B0F">
      <w:pPr>
        <w:spacing w:before="60" w:after="140" w:line="324" w:lineRule="auto"/>
      </w:pPr>
      <w:r w:rsidRPr="00EE6B0F">
        <w:t>“Then I wasn’t honest with the guests about the repair. And when they reviewed us, I tried to make the decision look less like mine.”</w:t>
      </w:r>
    </w:p>
    <w:p w14:paraId="5D0B4713" w14:textId="77777777" w:rsidR="00EE6B0F" w:rsidRPr="00EE6B0F" w:rsidRDefault="00EE6B0F" w:rsidP="00EE6B0F">
      <w:pPr>
        <w:spacing w:before="60" w:after="140" w:line="324" w:lineRule="auto"/>
      </w:pPr>
      <w:r w:rsidRPr="00EE6B0F">
        <w:t>Another silence.</w:t>
      </w:r>
    </w:p>
    <w:p w14:paraId="14B28B62" w14:textId="77777777" w:rsidR="00EE6B0F" w:rsidRPr="00EE6B0F" w:rsidRDefault="00EE6B0F" w:rsidP="00EE6B0F">
      <w:pPr>
        <w:spacing w:before="60" w:after="140" w:line="324" w:lineRule="auto"/>
      </w:pPr>
      <w:r w:rsidRPr="00EE6B0F">
        <w:t>“Come by tonight,” he said. “We’ll talk.”</w:t>
      </w:r>
    </w:p>
    <w:p w14:paraId="2099DC29" w14:textId="77777777" w:rsidR="00EE6B0F" w:rsidRPr="00EE6B0F" w:rsidRDefault="00EE6B0F" w:rsidP="00EE6B0F">
      <w:pPr>
        <w:spacing w:before="60" w:after="140" w:line="324" w:lineRule="auto"/>
      </w:pPr>
      <w:r w:rsidRPr="00EE6B0F">
        <w:t>“Okay.”</w:t>
      </w:r>
    </w:p>
    <w:p w14:paraId="499FD527" w14:textId="77777777" w:rsidR="00EE6B0F" w:rsidRPr="00EE6B0F" w:rsidRDefault="00EE6B0F" w:rsidP="00EE6B0F">
      <w:pPr>
        <w:spacing w:before="60" w:after="140" w:line="324" w:lineRule="auto"/>
      </w:pPr>
      <w:r w:rsidRPr="00EE6B0F">
        <w:t>For most of the week, Maha had been living by an unspoken deadline: fix it before anyone notices.</w:t>
      </w:r>
    </w:p>
    <w:p w14:paraId="58617194" w14:textId="77777777" w:rsidR="004B0F35" w:rsidRDefault="00C85D8B">
      <w:pPr>
        <w:spacing w:before="60" w:after="140" w:line="324" w:lineRule="auto"/>
      </w:pPr>
      <w:r w:rsidRPr="00EE6B0F">
        <w:t xml:space="preserve">Now the people who mattered knew </w:t>
      </w:r>
      <w:r w:rsidR="00BE6215" w:rsidRPr="00BE6215">
        <w:t>the truth.</w:t>
      </w:r>
      <w:r w:rsidRPr="00EE6B0F">
        <w:t xml:space="preserve"> The review was still public. Nothing had become clean or easy.</w:t>
      </w:r>
    </w:p>
    <w:p w14:paraId="637041B5" w14:textId="77777777" w:rsidR="004B0F35" w:rsidRDefault="00C85D8B">
      <w:pPr>
        <w:spacing w:before="60" w:after="140" w:line="324" w:lineRule="auto"/>
      </w:pPr>
      <w:r w:rsidRPr="00EE6B0F">
        <w:t>But Maha no longer had to remember which version of the truth she had told to whom.</w:t>
      </w:r>
      <w:r w:rsidR="0043534A" w:rsidRPr="0043534A">
        <w:t xml:space="preserve"> Honesty had not removed the consequences; it had ended the work of hiding.</w:t>
      </w:r>
    </w:p>
    <w:p w14:paraId="3AE02848" w14:textId="77777777" w:rsidR="004B0F35" w:rsidRDefault="00C85D8B">
      <w:pPr>
        <w:spacing w:before="60" w:after="140" w:line="324" w:lineRule="auto"/>
      </w:pPr>
      <w:r w:rsidRPr="0032731A">
        <w:t>Her laptop chimed. An Airbnb message appeared.</w:t>
      </w:r>
    </w:p>
    <w:p w14:paraId="4B870FFF" w14:textId="77777777" w:rsidR="00EE6B0F" w:rsidRPr="00EE6B0F" w:rsidRDefault="00EE6B0F" w:rsidP="00EE6B0F">
      <w:pPr>
        <w:spacing w:before="60" w:after="140" w:line="324" w:lineRule="auto"/>
      </w:pPr>
      <w:r w:rsidRPr="00EE6B0F">
        <w:t>“Our flight lands at 9 a.m. Any chance we can check in around 10?”</w:t>
      </w:r>
    </w:p>
    <w:p w14:paraId="6DAC69D0" w14:textId="77777777" w:rsidR="004B0F35" w:rsidRDefault="00C85D8B">
      <w:pPr>
        <w:spacing w:before="60" w:after="140" w:line="324" w:lineRule="auto"/>
      </w:pPr>
      <w:r w:rsidRPr="00A84D65">
        <w:t>The reply assistant offered, “Absolutely! We’d be delighted to accommodate your early arrival.”</w:t>
      </w:r>
    </w:p>
    <w:p w14:paraId="20D61495" w14:textId="77777777" w:rsidR="004B0F35" w:rsidRDefault="00C85D8B">
      <w:pPr>
        <w:spacing w:before="60" w:after="140" w:line="324" w:lineRule="auto"/>
      </w:pPr>
      <w:r w:rsidRPr="00EC4D86">
        <w:t>Maha stared at the suggested reply, then clicked Dismiss.</w:t>
      </w:r>
    </w:p>
    <w:p w14:paraId="7D1252A9" w14:textId="77777777" w:rsidR="00EE6B0F" w:rsidRPr="00EE6B0F" w:rsidRDefault="00EE6B0F" w:rsidP="00EE6B0F">
      <w:pPr>
        <w:spacing w:before="60" w:after="140" w:line="324" w:lineRule="auto"/>
      </w:pPr>
      <w:r w:rsidRPr="00EE6B0F">
        <w:t>“If the home is fully ready, we’ll be happy to offer early check-in. I can confirm that morning.”</w:t>
      </w:r>
    </w:p>
    <w:p w14:paraId="42FA29F6" w14:textId="77777777" w:rsidR="00EE6B0F" w:rsidRPr="00EE6B0F" w:rsidRDefault="00EE6B0F" w:rsidP="00EE6B0F">
      <w:pPr>
        <w:spacing w:before="60" w:after="140" w:line="324" w:lineRule="auto"/>
      </w:pPr>
      <w:r w:rsidRPr="00EE6B0F">
        <w:t>Send.</w:t>
      </w:r>
    </w:p>
    <w:p w14:paraId="122892EB" w14:textId="3EAB98F9" w:rsidR="00EE6B0F" w:rsidRPr="00EE6B0F" w:rsidRDefault="00EE6B0F" w:rsidP="00EE6B0F">
      <w:pPr>
        <w:spacing w:before="60" w:after="140" w:line="324" w:lineRule="auto"/>
      </w:pPr>
      <w:r w:rsidRPr="00EE6B0F">
        <w:t xml:space="preserve">From the supply room, </w:t>
      </w:r>
      <w:r w:rsidR="00E020BD">
        <w:t>Huda</w:t>
      </w:r>
      <w:r w:rsidRPr="00EE6B0F">
        <w:t xml:space="preserve"> called, “Someone took another parking pass.”</w:t>
      </w:r>
    </w:p>
    <w:p w14:paraId="3998FEF6" w14:textId="77777777" w:rsidR="00EE6B0F" w:rsidRPr="00EE6B0F" w:rsidRDefault="00EE6B0F" w:rsidP="00EE6B0F">
      <w:pPr>
        <w:spacing w:before="60" w:after="140" w:line="324" w:lineRule="auto"/>
      </w:pPr>
      <w:r w:rsidRPr="00EE6B0F">
        <w:t>Maha closed her eyes. “Maybe the AI agent can find it.”</w:t>
      </w:r>
    </w:p>
    <w:p w14:paraId="3D7A090C" w14:textId="77777777" w:rsidR="00EE6B0F" w:rsidRPr="00EE6B0F" w:rsidRDefault="00EE6B0F" w:rsidP="00EE6B0F">
      <w:pPr>
        <w:spacing w:before="60" w:after="140" w:line="324" w:lineRule="auto"/>
      </w:pPr>
      <w:r w:rsidRPr="00EE6B0F">
        <w:t>“Ask if it has a tracking feature.”</w:t>
      </w:r>
    </w:p>
    <w:p w14:paraId="1C3B52D8" w14:textId="77777777" w:rsidR="004B0F35" w:rsidRDefault="00993260">
      <w:pPr>
        <w:spacing w:before="60" w:after="140" w:line="324" w:lineRule="auto"/>
      </w:pPr>
      <w:r w:rsidRPr="00993260">
        <w:t>She let out a</w:t>
      </w:r>
      <w:r w:rsidRPr="00EE6B0F">
        <w:t xml:space="preserve"> small laugh before she could stop </w:t>
      </w:r>
      <w:r w:rsidRPr="00993260">
        <w:t>herself</w:t>
      </w:r>
      <w:r w:rsidRPr="00EE6B0F">
        <w:t>.</w:t>
      </w:r>
    </w:p>
    <w:p w14:paraId="2D8CD737" w14:textId="77777777" w:rsidR="00EE6B0F" w:rsidRPr="00EE6B0F" w:rsidRDefault="00EE6B0F" w:rsidP="00EE6B0F">
      <w:pPr>
        <w:spacing w:before="60" w:after="140" w:line="324" w:lineRule="auto"/>
      </w:pPr>
      <w:r w:rsidRPr="00EE6B0F">
        <w:t>She opened the next message.</w:t>
      </w:r>
    </w:p>
    <w:p w14:paraId="0F2915AD" w14:textId="77777777" w:rsidR="00EE6B0F" w:rsidRPr="00EE6B0F" w:rsidRDefault="00EE6B0F" w:rsidP="00EE6B0F">
      <w:pPr>
        <w:spacing w:before="60" w:after="140" w:line="324" w:lineRule="auto"/>
      </w:pPr>
      <w:r w:rsidRPr="00EE6B0F">
        <w:t>“</w:t>
      </w:r>
      <w:proofErr w:type="spellStart"/>
      <w:r w:rsidRPr="00EE6B0F">
        <w:t>Astaghfirullah</w:t>
      </w:r>
      <w:proofErr w:type="spellEnd"/>
      <w:r w:rsidRPr="00EE6B0F">
        <w:t>,” she whispered.</w:t>
      </w:r>
    </w:p>
    <w:p w14:paraId="36314645" w14:textId="77777777" w:rsidR="00EE6B0F" w:rsidRPr="00EE6B0F" w:rsidRDefault="00EE6B0F" w:rsidP="00EE6B0F">
      <w:pPr>
        <w:spacing w:before="60" w:after="140" w:line="324" w:lineRule="auto"/>
      </w:pPr>
      <w:r w:rsidRPr="00EE6B0F">
        <w:t>Then she went back to work.</w:t>
      </w:r>
    </w:p>
    <w:p w14:paraId="006EE141" w14:textId="77777777" w:rsidR="004B0F35" w:rsidRDefault="004D1812">
      <w:pPr>
        <w:pStyle w:val="Heading2"/>
        <w:spacing w:before="520" w:after="120"/>
      </w:pPr>
      <w:r>
        <w:t>What Is Tawbah, and Why Isn’t It Just Feeling Bad?</w:t>
      </w:r>
    </w:p>
    <w:p w14:paraId="182F83F8" w14:textId="77777777" w:rsidR="004B0F35" w:rsidRDefault="00FF5FF2">
      <w:pPr>
        <w:spacing w:before="60" w:after="140" w:line="324" w:lineRule="auto"/>
      </w:pPr>
      <w:r w:rsidRPr="00FF5FF2">
        <w:t xml:space="preserve">Maha’s turning point begins when she stops managing appearances and names what she did. That movement—from hiding to honest return—is the heart of </w:t>
      </w:r>
      <w:proofErr w:type="spellStart"/>
      <w:r w:rsidRPr="00FF5FF2">
        <w:t>tawbah</w:t>
      </w:r>
      <w:proofErr w:type="spellEnd"/>
      <w:r w:rsidRPr="00FF5FF2">
        <w:t xml:space="preserve"> </w:t>
      </w:r>
      <w:r>
        <w:t>(TAW-bah</w:t>
      </w:r>
      <w:r w:rsidRPr="00FF5FF2">
        <w:t xml:space="preserve">). Tawbah </w:t>
      </w:r>
      <w:r>
        <w:t>means returning to Allah. It is more than feeling bad about a mistake</w:t>
      </w:r>
      <w:r w:rsidRPr="00FF5FF2">
        <w:t>; it</w:t>
      </w:r>
      <w:r>
        <w:t xml:space="preserve"> begins when we recognize a wrong and turn back to Him honestly.</w:t>
      </w:r>
    </w:p>
    <w:p w14:paraId="1BC269BC" w14:textId="0C5F0DC4" w:rsidR="00750730" w:rsidRDefault="00750730">
      <w:pPr>
        <w:spacing w:before="60" w:after="140" w:line="324" w:lineRule="auto"/>
      </w:pPr>
      <w:r w:rsidRPr="006F74C0">
        <w:t xml:space="preserve">Classical scholars such as </w:t>
      </w:r>
      <w:proofErr w:type="spellStart"/>
      <w:r w:rsidRPr="006F74C0">
        <w:t>Imām</w:t>
      </w:r>
      <w:proofErr w:type="spellEnd"/>
      <w:r w:rsidRPr="006F74C0">
        <w:t xml:space="preserve"> al-</w:t>
      </w:r>
      <w:proofErr w:type="spellStart"/>
      <w:r w:rsidRPr="006F74C0">
        <w:t>Ghazālī</w:t>
      </w:r>
      <w:proofErr w:type="spellEnd"/>
      <w:r w:rsidRPr="006F74C0">
        <w:t xml:space="preserve"> and </w:t>
      </w:r>
      <w:proofErr w:type="spellStart"/>
      <w:r w:rsidRPr="006F74C0">
        <w:t>Imām</w:t>
      </w:r>
      <w:proofErr w:type="spellEnd"/>
      <w:r w:rsidRPr="006F74C0">
        <w:t xml:space="preserve"> Ibn al-Qayyim describe sincere </w:t>
      </w:r>
      <w:proofErr w:type="spellStart"/>
      <w:r w:rsidRPr="006F74C0">
        <w:t>tawbah</w:t>
      </w:r>
      <w:proofErr w:type="spellEnd"/>
      <w:r w:rsidRPr="006F74C0">
        <w:t xml:space="preserve"> as regretting the wrong, leaving it, and resolving not to repeat it. ¹ ² When another person’s rights have been affected, repentance also requires us to address what we owe them. Private remorse does not repay a debt, correct a lie, restore damaged property, or give someone back their right</w:t>
      </w:r>
    </w:p>
    <w:p w14:paraId="738654DF" w14:textId="77777777" w:rsidR="005E6581" w:rsidRDefault="00CD5A63">
      <w:pPr>
        <w:spacing w:before="60" w:after="140" w:line="324" w:lineRule="auto"/>
      </w:pPr>
      <w:r>
        <w:t xml:space="preserve">Sincere </w:t>
      </w:r>
      <w:proofErr w:type="spellStart"/>
      <w:r>
        <w:t>tawbah</w:t>
      </w:r>
      <w:proofErr w:type="spellEnd"/>
      <w:r>
        <w:t xml:space="preserve"> includes leaving the wrong, regretting it, and resolving not to return to it. When another person’s rights have been affected, the return also includes repairing what we reasonably can. Private remorse alone does not settle a debt, restore damaged property, or correct a lie. Taking responsibility for harm we caused is part of the return.</w:t>
      </w:r>
    </w:p>
    <w:p w14:paraId="2E22E6DC" w14:textId="17CCC28A" w:rsidR="004B0F35" w:rsidRDefault="00C85D8B">
      <w:pPr>
        <w:spacing w:before="60" w:after="140" w:line="324" w:lineRule="auto"/>
      </w:pPr>
      <w:r w:rsidRPr="001F5129">
        <w:t xml:space="preserve">Knowing what </w:t>
      </w:r>
      <w:proofErr w:type="spellStart"/>
      <w:r w:rsidRPr="001F5129">
        <w:t>tawbah</w:t>
      </w:r>
      <w:proofErr w:type="spellEnd"/>
      <w:r w:rsidRPr="001F5129">
        <w:t xml:space="preserve"> requires does not always make it easy to act on. Shame, fear, anger, and defensiveness can make us hide, minimize what happened, or avoid the person we harmed. Psychology can help us understand these reactions and what supports honest accountability and constructive change.</w:t>
      </w:r>
    </w:p>
    <w:p w14:paraId="3A46B760" w14:textId="77777777" w:rsidR="004B0F35" w:rsidRDefault="00C85D8B">
      <w:pPr>
        <w:spacing w:before="60" w:after="140" w:line="324" w:lineRule="auto"/>
      </w:pPr>
      <w:r>
        <w:t>Rahmah (RAH-</w:t>
      </w:r>
      <w:proofErr w:type="spellStart"/>
      <w:r>
        <w:t>mah</w:t>
      </w:r>
      <w:proofErr w:type="spellEnd"/>
      <w:r>
        <w:t xml:space="preserve">), Allah’s mercy, keeps repentance from collapsing into despair. </w:t>
      </w:r>
      <w:r w:rsidRPr="00EA2432">
        <w:t xml:space="preserve">The </w:t>
      </w:r>
      <w:proofErr w:type="spellStart"/>
      <w:r w:rsidRPr="00EA2432">
        <w:t>nafs</w:t>
      </w:r>
      <w:proofErr w:type="spellEnd"/>
      <w:r w:rsidRPr="00EA2432">
        <w:t>, the self with its desires, fears, and habits, still needs discipline for change to last.</w:t>
      </w:r>
      <w:r>
        <w:t xml:space="preserve"> Mercy does not make the wrong smaller or erase responsibility. It lets us face what we have done without believing we are beyond return.</w:t>
      </w:r>
    </w:p>
    <w:p w14:paraId="1A216515" w14:textId="77777777" w:rsidR="004B0F35" w:rsidRDefault="004D1812">
      <w:pPr>
        <w:pStyle w:val="Heading2"/>
        <w:spacing w:before="520" w:after="120"/>
      </w:pPr>
      <w:r>
        <w:t>Where Psychology Meets Tawbah</w:t>
      </w:r>
    </w:p>
    <w:p w14:paraId="028CDBF2" w14:textId="77777777" w:rsidR="004B0F35" w:rsidRDefault="00C85D8B">
      <w:pPr>
        <w:spacing w:before="60" w:after="140" w:line="324" w:lineRule="auto"/>
      </w:pPr>
      <w:r w:rsidRPr="00AD1BE1">
        <w:t xml:space="preserve">Tawbah </w:t>
      </w:r>
      <w:r w:rsidR="00D93F5D" w:rsidRPr="00D93F5D">
        <w:t>directs</w:t>
      </w:r>
      <w:r w:rsidRPr="00AD1BE1">
        <w:t xml:space="preserve"> </w:t>
      </w:r>
      <w:r w:rsidRPr="000C4C92">
        <w:t>our</w:t>
      </w:r>
      <w:r w:rsidRPr="00AD1BE1">
        <w:t xml:space="preserve"> response to wrongdoing </w:t>
      </w:r>
      <w:r w:rsidR="00D93F5D" w:rsidRPr="00D93F5D">
        <w:t>toward honest</w:t>
      </w:r>
      <w:r w:rsidRPr="000C4C92">
        <w:t xml:space="preserve"> change</w:t>
      </w:r>
      <w:r w:rsidR="00D93F5D" w:rsidRPr="00D93F5D">
        <w:t>, softening the</w:t>
      </w:r>
      <w:r>
        <w:t xml:space="preserve"> heart and </w:t>
      </w:r>
      <w:r w:rsidR="00D93F5D" w:rsidRPr="00D93F5D">
        <w:t>nurturing inner</w:t>
      </w:r>
      <w:r>
        <w:t xml:space="preserve"> peace</w:t>
      </w:r>
      <w:r w:rsidR="00D93F5D" w:rsidRPr="00D93F5D">
        <w:t>.</w:t>
      </w:r>
      <w:r>
        <w:t xml:space="preserve"> Psychology </w:t>
      </w:r>
      <w:r w:rsidRPr="000C4C92">
        <w:t>complements this perspective</w:t>
      </w:r>
      <w:r>
        <w:t xml:space="preserve"> by </w:t>
      </w:r>
      <w:r w:rsidRPr="001334D8">
        <w:t>examining</w:t>
      </w:r>
      <w:r>
        <w:t xml:space="preserve"> what helps people </w:t>
      </w:r>
      <w:r w:rsidR="00D93F5D" w:rsidRPr="00D93F5D">
        <w:t>acknowledge</w:t>
      </w:r>
      <w:r>
        <w:t xml:space="preserve"> a wrong </w:t>
      </w:r>
      <w:r w:rsidR="00D93F5D" w:rsidRPr="00D93F5D">
        <w:t>and repair</w:t>
      </w:r>
      <w:r w:rsidRPr="001334D8">
        <w:t xml:space="preserve"> it</w:t>
      </w:r>
      <w:r w:rsidR="00D93F5D" w:rsidRPr="00D93F5D">
        <w:t xml:space="preserve"> instead of</w:t>
      </w:r>
      <w:r>
        <w:t xml:space="preserve"> becoming trapped in shame or avoidance.</w:t>
      </w:r>
    </w:p>
    <w:p w14:paraId="020E0A90" w14:textId="77777777" w:rsidR="00CD5A63" w:rsidRDefault="00DC787F">
      <w:pPr>
        <w:spacing w:before="60" w:after="140" w:line="324" w:lineRule="auto"/>
        <w:rPr>
          <w:kern w:val="2"/>
          <w14:ligatures w14:val="standardContextual"/>
        </w:rPr>
      </w:pPr>
      <w:r>
        <w:rPr>
          <w:b/>
        </w:rPr>
        <w:t>Guilt and shame differ.</w:t>
      </w:r>
      <w:r>
        <w:t xml:space="preserve"> A meta-analysis of 108 studies involving 22,411 participants found that shame was more strongly associated with depressive symptoms than guilt. The authors also found that generalized guilt, or guilt tied to exaggerated responsibility for events outside a person’s control, could be just as strongly associated with depressive symptoms as shame. These findings describe associations; they do not show that either emotion causes depression. The practical distinction remains useful: guilt can stay connected to a specific action, while shame can spread the judgment across the whole self. Keeping the wrong specific can help a person face responsibility without turning the mistake into an identity.</w:t>
      </w:r>
      <w:bookmarkStart w:id="0" w:name="ref1"/>
      <w:r>
        <w:fldChar w:fldCharType="begin"/>
      </w:r>
      <w:r>
        <w:instrText>HYPERLINK \l "note1"</w:instrText>
      </w:r>
      <w:r>
        <w:fldChar w:fldCharType="separate"/>
      </w:r>
      <w:r>
        <w:rPr>
          <w:vertAlign w:val="superscript"/>
        </w:rPr>
        <w:t>1</w:t>
      </w:r>
      <w:r>
        <w:fldChar w:fldCharType="end"/>
      </w:r>
      <w:bookmarkEnd w:id="0"/>
    </w:p>
    <w:p w14:paraId="248912D6" w14:textId="77777777" w:rsidR="00206C59" w:rsidRPr="00525219" w:rsidRDefault="007B4C66" w:rsidP="00206C59">
      <w:r w:rsidRPr="007B4C66">
        <w:rPr>
          <w:b/>
          <w:bCs/>
        </w:rPr>
        <w:t>Reparability matters.</w:t>
      </w:r>
      <w:r w:rsidRPr="007B4C66">
        <w:t xml:space="preserve"> </w:t>
      </w:r>
      <w:r w:rsidR="00206C59" w:rsidRPr="00525219">
        <w:t>Repair matters for a similar reason. A sense that something can still be made right can shift a person from withdrawal toward constructive action.</w:t>
      </w:r>
    </w:p>
    <w:p w14:paraId="39A46373" w14:textId="77777777" w:rsidR="00206C59" w:rsidRPr="00525219" w:rsidRDefault="00206C59" w:rsidP="00206C59">
      <w:r w:rsidRPr="00525219">
        <w:t>A meta-analysis covering 90 samples and 12,364 participants found that when a failure was perceived as more reparable, shame was more likely to be associated with constructive approach. When the situation seemed less reparable, withdrawal was more likely. ⁴ Experimental research on guilt has also found that guilt can motivate corrective behavior directed specifically toward the person who was harmed. ⁵</w:t>
      </w:r>
    </w:p>
    <w:p w14:paraId="275526C6" w14:textId="77777777" w:rsidR="00D02003" w:rsidRPr="00BD4D5E" w:rsidRDefault="00206C59" w:rsidP="00D02003">
      <w:r w:rsidRPr="00525219">
        <w:t>This helps explain why repair matters psychologically as well as morally. Regret alone, without action, can leave a person replaying what happened without knowing what to do with it. Repair gives responsibility somewhere to go.</w:t>
      </w:r>
      <w:r w:rsidR="00D02003">
        <w:t xml:space="preserve"> </w:t>
      </w:r>
      <w:r w:rsidR="00D02003" w:rsidRPr="00BD4D5E">
        <w:t xml:space="preserve">Guilt can therefore serve a useful purpose when it points toward a specific wrong and asks, </w:t>
      </w:r>
      <w:r w:rsidR="00D02003" w:rsidRPr="00BD4D5E">
        <w:rPr>
          <w:i/>
          <w:iCs/>
        </w:rPr>
        <w:t>what can I still make right?</w:t>
      </w:r>
    </w:p>
    <w:p w14:paraId="72880618" w14:textId="08BD3A12" w:rsidR="00206C59" w:rsidRPr="00525219" w:rsidRDefault="00206C59" w:rsidP="00206C59"/>
    <w:p w14:paraId="02B117B0" w14:textId="675EC652" w:rsidR="004B0F35" w:rsidRDefault="00C85D8B">
      <w:pPr>
        <w:spacing w:before="60" w:after="140" w:line="324" w:lineRule="auto"/>
      </w:pPr>
      <w:r w:rsidRPr="00EB1684">
        <w:rPr>
          <w:b/>
          <w:bCs/>
        </w:rPr>
        <w:t>Self-compassion can support accountability.</w:t>
      </w:r>
      <w:r w:rsidR="00E6424F">
        <w:rPr>
          <w:b/>
          <w:bCs/>
        </w:rPr>
        <w:t xml:space="preserve"> </w:t>
      </w:r>
      <w:proofErr w:type="gramStart"/>
      <w:r w:rsidR="00E6424F" w:rsidRPr="004B3714">
        <w:t>Across four</w:t>
      </w:r>
      <w:proofErr w:type="gramEnd"/>
      <w:r w:rsidR="00E6424F" w:rsidRPr="004B3714">
        <w:t xml:space="preserve"> experiments, researchers found that self-compassion increased motivation for self-improvement. In one experiment, it also increased motivation to make amends and avoid repeating a recalled moral transgression</w:t>
      </w:r>
      <w:r w:rsidRPr="00EB1684">
        <w:t>.</w:t>
      </w:r>
      <w:bookmarkStart w:id="1" w:name="ref3"/>
      <w:bookmarkEnd w:id="1"/>
      <w:r w:rsidRPr="00EB1684">
        <w:fldChar w:fldCharType="begin"/>
      </w:r>
      <w:r w:rsidRPr="00EB1684">
        <w:instrText>HYPERLINK "" \l "note3"</w:instrText>
      </w:r>
      <w:r w:rsidRPr="00EB1684">
        <w:fldChar w:fldCharType="separate"/>
      </w:r>
      <w:r w:rsidRPr="00EB1684">
        <w:rPr>
          <w:rStyle w:val="Hyperlink"/>
          <w:color w:val="auto"/>
          <w:vertAlign w:val="superscript"/>
        </w:rPr>
        <w:t>3</w:t>
      </w:r>
      <w:r w:rsidRPr="00EB1684">
        <w:fldChar w:fldCharType="end"/>
      </w:r>
    </w:p>
    <w:p w14:paraId="19422462" w14:textId="77777777" w:rsidR="004B0F35" w:rsidRDefault="00CD5A63">
      <w:pPr>
        <w:spacing w:before="60" w:after="140" w:line="324" w:lineRule="auto"/>
      </w:pPr>
      <w:r>
        <w:t>Taken together, these findings point toward a practical pattern: repair is easier to approach when the wrong can be faced specifically, some path forward remains visible, and self-condemnation does not become the whole response. Tawbah gives that movement a spiritual direction. We name the wrong, repair what we can, and return to Allah without despair.</w:t>
      </w:r>
    </w:p>
    <w:p w14:paraId="5EFC673B" w14:textId="77777777" w:rsidR="004B0F35" w:rsidRDefault="00C75BB5">
      <w:pPr>
        <w:spacing w:before="60" w:after="140" w:line="324" w:lineRule="auto"/>
      </w:pPr>
      <w:r w:rsidRPr="00C75BB5">
        <w:t>This is the balance the research helps clarify: the</w:t>
      </w:r>
      <w:r w:rsidRPr="000F3841">
        <w:rPr>
          <w:bCs/>
        </w:rPr>
        <w:t xml:space="preserve"> mistake is real</w:t>
      </w:r>
      <w:r w:rsidRPr="003F225B">
        <w:t xml:space="preserve"> and calls for</w:t>
      </w:r>
      <w:r w:rsidRPr="000F3841">
        <w:rPr>
          <w:bCs/>
        </w:rPr>
        <w:t xml:space="preserve"> </w:t>
      </w:r>
      <w:r>
        <w:rPr>
          <w:bCs/>
        </w:rPr>
        <w:t>repair</w:t>
      </w:r>
      <w:r w:rsidRPr="00C75BB5">
        <w:t>, while</w:t>
      </w:r>
      <w:r w:rsidRPr="000F3841">
        <w:rPr>
          <w:bCs/>
        </w:rPr>
        <w:t xml:space="preserve"> Allah’s mercy remains open and </w:t>
      </w:r>
      <w:r w:rsidRPr="00C75BB5">
        <w:t>a path toward making things right</w:t>
      </w:r>
      <w:r w:rsidRPr="000F3841">
        <w:rPr>
          <w:bCs/>
        </w:rPr>
        <w:t xml:space="preserve"> may still </w:t>
      </w:r>
      <w:r w:rsidRPr="00C75BB5">
        <w:t>exist</w:t>
      </w:r>
      <w:r w:rsidRPr="003F225B">
        <w:t>.</w:t>
      </w:r>
    </w:p>
    <w:p w14:paraId="67A51F5F" w14:textId="77777777" w:rsidR="0045450D" w:rsidRPr="00950A10" w:rsidRDefault="00C85D8B">
      <w:pPr>
        <w:spacing w:line="324" w:lineRule="auto"/>
        <w:rPr>
          <w:sz w:val="18"/>
          <w:szCs w:val="18"/>
        </w:rPr>
      </w:pPr>
      <w:r w:rsidRPr="00BD4D5E">
        <w:t xml:space="preserve">A Muslim can apologize, repay what was owed, or correct a lie and still care deeply about another question: </w:t>
      </w:r>
      <w:r w:rsidRPr="00BD4D5E">
        <w:rPr>
          <w:i/>
          <w:iCs/>
        </w:rPr>
        <w:t>What about this sin before Allah?</w:t>
      </w:r>
    </w:p>
    <w:p w14:paraId="02FF84C8" w14:textId="77777777" w:rsidR="0045450D" w:rsidRPr="00950A10" w:rsidRDefault="00C85D8B">
      <w:pPr>
        <w:spacing w:line="324" w:lineRule="auto"/>
        <w:rPr>
          <w:sz w:val="18"/>
          <w:szCs w:val="18"/>
        </w:rPr>
      </w:pPr>
      <w:r w:rsidRPr="00BD4D5E">
        <w:t>This is why seeking forgiveness matters.</w:t>
      </w:r>
    </w:p>
    <w:p w14:paraId="64B65C54" w14:textId="1312C234" w:rsidR="0045450D" w:rsidRPr="00950A10" w:rsidRDefault="00C85D8B">
      <w:pPr>
        <w:spacing w:line="324" w:lineRule="auto"/>
        <w:rPr>
          <w:sz w:val="18"/>
          <w:szCs w:val="18"/>
        </w:rPr>
      </w:pPr>
      <w:proofErr w:type="spellStart"/>
      <w:r w:rsidRPr="00BD4D5E">
        <w:t>Istighfār</w:t>
      </w:r>
      <w:proofErr w:type="spellEnd"/>
      <w:r w:rsidRPr="00BD4D5E">
        <w:t xml:space="preserve"> gives the believer somewhere to take what no amount of self-punishment can settle. We acknowledge that we have fallen short before Allah and ask Him to forgive us. </w:t>
      </w:r>
      <w:r w:rsidR="000B6C14">
        <w:t>Imam</w:t>
      </w:r>
      <w:r w:rsidR="007A7A56">
        <w:t xml:space="preserve"> </w:t>
      </w:r>
      <w:r w:rsidRPr="00BD4D5E">
        <w:t xml:space="preserve">Ibn al-Qayyim discusses </w:t>
      </w:r>
      <w:proofErr w:type="spellStart"/>
      <w:r w:rsidRPr="00BD4D5E">
        <w:t>istighfār</w:t>
      </w:r>
      <w:proofErr w:type="spellEnd"/>
      <w:r w:rsidRPr="00BD4D5E">
        <w:t xml:space="preserve"> alongside </w:t>
      </w:r>
      <w:proofErr w:type="spellStart"/>
      <w:r w:rsidRPr="00BD4D5E">
        <w:t>tawbah</w:t>
      </w:r>
      <w:proofErr w:type="spellEnd"/>
      <w:r w:rsidRPr="00BD4D5E">
        <w:t xml:space="preserve"> as part of removing the effects of sin and changing the servant’s direction toward what Allah </w:t>
      </w:r>
      <w:proofErr w:type="gramStart"/>
      <w:r w:rsidRPr="00BD4D5E">
        <w:t>loves.²</w:t>
      </w:r>
      <w:proofErr w:type="gramEnd"/>
    </w:p>
    <w:p w14:paraId="7CED23FF" w14:textId="73310FC2" w:rsidR="0045450D" w:rsidRPr="00950A10" w:rsidRDefault="00C85D8B">
      <w:pPr>
        <w:spacing w:line="324" w:lineRule="auto"/>
        <w:rPr>
          <w:sz w:val="18"/>
          <w:szCs w:val="18"/>
        </w:rPr>
      </w:pPr>
      <w:r w:rsidRPr="00BD4D5E">
        <w:t xml:space="preserve">For </w:t>
      </w:r>
      <w:r w:rsidR="00576DF5" w:rsidRPr="00576DF5">
        <w:t>someone with faith</w:t>
      </w:r>
      <w:r w:rsidRPr="00BD4D5E">
        <w:t xml:space="preserve">, hope in </w:t>
      </w:r>
      <w:r w:rsidR="00576DF5" w:rsidRPr="00576DF5">
        <w:t xml:space="preserve">Allah’s </w:t>
      </w:r>
      <w:r w:rsidRPr="00BD4D5E">
        <w:t xml:space="preserve">forgiveness matters </w:t>
      </w:r>
      <w:r w:rsidR="00576DF5" w:rsidRPr="00576DF5">
        <w:t xml:space="preserve">in </w:t>
      </w:r>
      <w:r w:rsidRPr="00BD4D5E">
        <w:t xml:space="preserve">the </w:t>
      </w:r>
      <w:r w:rsidR="00576DF5" w:rsidRPr="00576DF5">
        <w:t>next</w:t>
      </w:r>
      <w:r w:rsidRPr="00BD4D5E">
        <w:t xml:space="preserve"> life </w:t>
      </w:r>
      <w:r w:rsidR="00576DF5" w:rsidRPr="00576DF5">
        <w:t>and in th</w:t>
      </w:r>
      <w:r w:rsidR="001A2FAC">
        <w:t>is life</w:t>
      </w:r>
      <w:r w:rsidR="00576DF5" w:rsidRPr="00576DF5">
        <w:t>.</w:t>
      </w:r>
      <w:r w:rsidRPr="00BD4D5E">
        <w:t xml:space="preserve"> </w:t>
      </w:r>
      <w:r w:rsidRPr="00BD4D5E">
        <w:t>We want Allah’s forgiveness because we want to meet Him forgiven and hope for Jannah through His mercy. At the same time, trusting in Allah’s mercy after sincere repentance can bring peace and contentment to the heart.</w:t>
      </w:r>
    </w:p>
    <w:p w14:paraId="052211EE" w14:textId="77777777" w:rsidR="0045450D" w:rsidRPr="00950A10" w:rsidRDefault="00C85D8B">
      <w:pPr>
        <w:spacing w:line="324" w:lineRule="auto"/>
        <w:rPr>
          <w:sz w:val="18"/>
          <w:szCs w:val="18"/>
        </w:rPr>
      </w:pPr>
      <w:r w:rsidRPr="00BD4D5E">
        <w:t xml:space="preserve">There is a difference between feeling no guilt because we do not care and being able to release lingering guilt because we cared enough to face the wrong, repent, and take responsibility. A believer may still regret what happened, and the memory may continue to teach humility or greater care. But guilt does not have to become a permanent emotional home. Once it has led us toward sincere repentance and the responsibility that follows, continuing to punish ourselves does not make the </w:t>
      </w:r>
      <w:proofErr w:type="spellStart"/>
      <w:r w:rsidRPr="00BD4D5E">
        <w:t>tawbah</w:t>
      </w:r>
      <w:proofErr w:type="spellEnd"/>
      <w:r w:rsidRPr="00BD4D5E">
        <w:t xml:space="preserve"> more sincere.</w:t>
      </w:r>
    </w:p>
    <w:p w14:paraId="79C0DAEA" w14:textId="77777777" w:rsidR="0045450D" w:rsidRPr="00950A10" w:rsidRDefault="00C85D8B">
      <w:pPr>
        <w:spacing w:line="324" w:lineRule="auto"/>
        <w:rPr>
          <w:sz w:val="18"/>
          <w:szCs w:val="18"/>
        </w:rPr>
      </w:pPr>
      <w:r w:rsidRPr="00BD4D5E">
        <w:t xml:space="preserve">Research with Muslims also points to the importance of this spiritual dimension. In research led by Dr. Rania Awaad and colleagues, Muslims commonly reported religious coping practices such as seeking Allah’s forgiveness, making </w:t>
      </w:r>
      <w:proofErr w:type="spellStart"/>
      <w:r w:rsidRPr="00BD4D5E">
        <w:t>du</w:t>
      </w:r>
      <w:r w:rsidRPr="00CF39A5">
        <w:t>ʿā</w:t>
      </w:r>
      <w:proofErr w:type="spellEnd"/>
      <w:r w:rsidRPr="00CF39A5">
        <w:t>’</w:t>
      </w:r>
      <w:r w:rsidRPr="00BD4D5E">
        <w:t>, reading Qur</w:t>
      </w:r>
      <w:r w:rsidRPr="00CF39A5">
        <w:t>’</w:t>
      </w:r>
      <w:r w:rsidRPr="00BD4D5E">
        <w:t>an, and maintaining prayer. Positive religious coping was associated with better mental-health outcomes, including lower anxiety and depression and higher mindfulness and perception of blessings.</w:t>
      </w:r>
      <w:r w:rsidRPr="00CF39A5">
        <w:t xml:space="preserve"> ⁷</w:t>
      </w:r>
    </w:p>
    <w:p w14:paraId="25F0689C" w14:textId="77777777" w:rsidR="0045450D" w:rsidRPr="00950A10" w:rsidRDefault="00C85D8B">
      <w:pPr>
        <w:spacing w:line="324" w:lineRule="auto"/>
        <w:rPr>
          <w:sz w:val="18"/>
          <w:szCs w:val="18"/>
        </w:rPr>
      </w:pPr>
      <w:r w:rsidRPr="00BD4D5E">
        <w:t>For Muslims, turning toward Allah is not an optional spiritual layer added after the psychological work is complete. Contemporary Islamic psychology similarly understands spiritual life as part of the person, alongside thoughts, emotions, behavior, and the body. ⁸ ⁹ ¹⁰ ¹¹ Scholars in this field—Rothman and Coyle, for example—develop an Islamic model of the person grounded in an Islamic understanding of the soul, while Keshavarzi and Haque argue for psychological care that takes Islamic understandings of hum</w:t>
      </w:r>
      <w:r w:rsidRPr="00BD4D5E">
        <w:t>an behavior and spirituality seriously.</w:t>
      </w:r>
    </w:p>
    <w:p w14:paraId="5E454FF7" w14:textId="77777777" w:rsidR="0045450D" w:rsidRPr="00950A10" w:rsidRDefault="00C85D8B">
      <w:pPr>
        <w:spacing w:line="324" w:lineRule="auto"/>
        <w:rPr>
          <w:sz w:val="18"/>
          <w:szCs w:val="18"/>
        </w:rPr>
      </w:pPr>
      <w:r w:rsidRPr="00BD4D5E">
        <w:t>Psychology can help us understand why guilt becomes heavy, why shame may make us hide, and why repair can help us move toward action. Tawbah gives those experiences their larger purpose. We face the wrong, seek Allah’s forgiveness, make right what remains within our responsibility, and keep moving forward with hope in His mercy.</w:t>
      </w:r>
    </w:p>
    <w:p w14:paraId="271F8657" w14:textId="77777777" w:rsidR="004B0F35" w:rsidRDefault="00C85D8B">
      <w:pPr>
        <w:spacing w:before="60" w:after="140" w:line="324" w:lineRule="auto"/>
      </w:pPr>
      <w:r>
        <w:t xml:space="preserve">The four-step practice that follows </w:t>
      </w:r>
      <w:r w:rsidR="00CC7D47" w:rsidRPr="00CC7D47">
        <w:t>translates</w:t>
      </w:r>
      <w:r>
        <w:t xml:space="preserve"> that </w:t>
      </w:r>
      <w:r w:rsidR="00CC7D47" w:rsidRPr="00CC7D47">
        <w:t>balance</w:t>
      </w:r>
      <w:r>
        <w:t xml:space="preserve"> into </w:t>
      </w:r>
      <w:r w:rsidR="00CC7D47" w:rsidRPr="00CC7D47">
        <w:t>a sequence</w:t>
      </w:r>
      <w:r>
        <w:t xml:space="preserve"> simple enough to use when emotions are loud.</w:t>
      </w:r>
    </w:p>
    <w:p w14:paraId="42713F55" w14:textId="77777777" w:rsidR="004B0F35" w:rsidRDefault="004D1812">
      <w:pPr>
        <w:pStyle w:val="Heading2"/>
        <w:spacing w:before="520" w:after="120"/>
      </w:pPr>
      <w:r>
        <w:t>Applied Practice: The Return and Repair Reset</w:t>
      </w:r>
    </w:p>
    <w:p w14:paraId="0D9D30CA" w14:textId="77777777" w:rsidR="0045450D" w:rsidRPr="00950A10" w:rsidRDefault="00C85D8B">
      <w:pPr>
        <w:spacing w:line="324" w:lineRule="auto"/>
        <w:rPr>
          <w:sz w:val="18"/>
          <w:szCs w:val="18"/>
        </w:rPr>
      </w:pPr>
      <w:r w:rsidRPr="00BD4D5E">
        <w:t xml:space="preserve">The Return and Repair Reset is not a replacement for </w:t>
      </w:r>
      <w:proofErr w:type="spellStart"/>
      <w:r w:rsidRPr="00BD4D5E">
        <w:t>tawbah</w:t>
      </w:r>
      <w:proofErr w:type="spellEnd"/>
      <w:r w:rsidRPr="00BD4D5E">
        <w:t xml:space="preserve"> or a list of its religious conditions. It is a practical process for moments when strong emotions make honesty and responsible action difficult. Tawbah gives spiritual direction; the Reset helps us act on it.</w:t>
      </w:r>
    </w:p>
    <w:p w14:paraId="5219F123" w14:textId="77777777" w:rsidR="0045450D" w:rsidRPr="00870992" w:rsidRDefault="00C85D8B" w:rsidP="00870992">
      <w:pPr>
        <w:pStyle w:val="ListParagraph"/>
        <w:numPr>
          <w:ilvl w:val="0"/>
          <w:numId w:val="21"/>
        </w:numPr>
        <w:spacing w:line="324" w:lineRule="auto"/>
        <w:rPr>
          <w:sz w:val="18"/>
          <w:szCs w:val="18"/>
        </w:rPr>
      </w:pPr>
      <w:r w:rsidRPr="00870992">
        <w:rPr>
          <w:b/>
        </w:rPr>
        <w:t>Regulate.</w:t>
      </w:r>
      <w:r w:rsidRPr="00BD4D5E">
        <w:t xml:space="preserve"> Pause before reacting. Put down the phone, become still, breathe, make </w:t>
      </w:r>
      <w:proofErr w:type="spellStart"/>
      <w:r w:rsidRPr="00BD4D5E">
        <w:t>wu</w:t>
      </w:r>
      <w:r w:rsidRPr="00AC346F">
        <w:t>ḍ</w:t>
      </w:r>
      <w:r w:rsidRPr="00BD4D5E">
        <w:t>ū</w:t>
      </w:r>
      <w:proofErr w:type="spellEnd"/>
      <w:r w:rsidRPr="00BD4D5E">
        <w:t>’, or step away briefly if needed. The goal is not to eliminate every emotion, but to become steady enough that anger, fear, or defensiveness does not determine what you do next. Psychologists call this emotion</w:t>
      </w:r>
      <w:r w:rsidRPr="00870992">
        <w:rPr>
          <w:color w:val="000000" w:themeColor="text1"/>
        </w:rPr>
        <w:t xml:space="preserve"> regulation</w:t>
      </w:r>
      <w:r w:rsidRPr="00BD4D5E">
        <w:t>,</w:t>
      </w:r>
      <w:r w:rsidRPr="00870992">
        <w:rPr>
          <w:color w:val="000000" w:themeColor="text1"/>
        </w:rPr>
        <w:t xml:space="preserve"> which means managing how we experience emotions and how we act in response to them. ¹² (</w:t>
      </w:r>
      <w:hyperlink r:id="rId7" w:tooltip="Emotion regulation - PubMed" w:history="1">
        <w:r w:rsidRPr="00870992">
          <w:rPr>
            <w:rStyle w:val="Hyperlink"/>
            <w:color w:val="000000" w:themeColor="text1"/>
          </w:rPr>
          <w:t>PubMed</w:t>
        </w:r>
      </w:hyperlink>
      <w:r w:rsidRPr="00870992">
        <w:rPr>
          <w:color w:val="000000" w:themeColor="text1"/>
        </w:rPr>
        <w:t>)</w:t>
      </w:r>
    </w:p>
    <w:p w14:paraId="30A1BEA9" w14:textId="77777777" w:rsidR="0045450D" w:rsidRPr="00870992" w:rsidRDefault="00C85D8B" w:rsidP="00870992">
      <w:pPr>
        <w:pStyle w:val="ListParagraph"/>
        <w:numPr>
          <w:ilvl w:val="0"/>
          <w:numId w:val="21"/>
        </w:numPr>
        <w:spacing w:line="324" w:lineRule="auto"/>
        <w:rPr>
          <w:sz w:val="18"/>
          <w:szCs w:val="18"/>
        </w:rPr>
      </w:pPr>
      <w:r w:rsidRPr="00870992">
        <w:rPr>
          <w:b/>
        </w:rPr>
        <w:t xml:space="preserve">Take </w:t>
      </w:r>
      <w:r w:rsidRPr="00870992">
        <w:rPr>
          <w:b/>
          <w:bCs/>
        </w:rPr>
        <w:t>ownership</w:t>
      </w:r>
      <w:r w:rsidRPr="00870992">
        <w:rPr>
          <w:b/>
        </w:rPr>
        <w:t>.</w:t>
      </w:r>
      <w:r w:rsidRPr="00BD4D5E">
        <w:t xml:space="preserve"> Name the wrong plainly and specifically. Begin with what you did before explaining why you did it. Specific ownership allows you to accept responsibility without turning one action into a permanent judgment about your entire identity.</w:t>
      </w:r>
    </w:p>
    <w:p w14:paraId="011C6816" w14:textId="77777777" w:rsidR="0045450D" w:rsidRPr="00870992" w:rsidRDefault="00C85D8B" w:rsidP="00870992">
      <w:pPr>
        <w:pStyle w:val="ListParagraph"/>
        <w:numPr>
          <w:ilvl w:val="0"/>
          <w:numId w:val="21"/>
        </w:numPr>
        <w:spacing w:line="324" w:lineRule="auto"/>
        <w:rPr>
          <w:sz w:val="18"/>
          <w:szCs w:val="18"/>
        </w:rPr>
      </w:pPr>
      <w:r w:rsidRPr="00870992">
        <w:rPr>
          <w:b/>
        </w:rPr>
        <w:t>Return to Allah.</w:t>
      </w:r>
      <w:r w:rsidRPr="00BD4D5E">
        <w:t xml:space="preserve"> Regret the wrong, seek Allah’s forgiveness, and resolve not to repeat it. Bring the truth to Him even before everything has been fixed. For believers, this is not merely an attempt to reduce guilt. We want Allah’s forgiveness and hope to meet Him as people who kept turning back to Him after every fall.</w:t>
      </w:r>
    </w:p>
    <w:p w14:paraId="5CDCB22F" w14:textId="72DBE854" w:rsidR="0045450D" w:rsidRPr="00870992" w:rsidRDefault="00C85D8B" w:rsidP="00870992">
      <w:pPr>
        <w:pStyle w:val="ListParagraph"/>
        <w:numPr>
          <w:ilvl w:val="0"/>
          <w:numId w:val="21"/>
        </w:numPr>
        <w:spacing w:line="324" w:lineRule="auto"/>
        <w:rPr>
          <w:sz w:val="18"/>
          <w:szCs w:val="18"/>
        </w:rPr>
      </w:pPr>
      <w:r w:rsidRPr="00870992">
        <w:rPr>
          <w:b/>
        </w:rPr>
        <w:t>Repair.</w:t>
      </w:r>
      <w:r w:rsidRPr="00BD4D5E">
        <w:t xml:space="preserve"> Address what remains within your responsibility. Apologize, correct false information, repay a debt or restore what was damaged. </w:t>
      </w:r>
      <w:r w:rsidRPr="00BD4D5E">
        <w:t>S</w:t>
      </w:r>
      <w:r w:rsidRPr="00BD4D5E">
        <w:t>o</w:t>
      </w:r>
      <w:r w:rsidRPr="00BD4D5E">
        <w:t>m</w:t>
      </w:r>
      <w:r w:rsidRPr="00BD4D5E">
        <w:t>e</w:t>
      </w:r>
      <w:r w:rsidRPr="00BD4D5E">
        <w:t xml:space="preserve"> </w:t>
      </w:r>
      <w:r w:rsidRPr="00BD4D5E">
        <w:t>can happen immediately; other forms may take time; rebuilding trust may take much longer. Repair does not erase the past, but it gives repentance a concrete direction.</w:t>
      </w:r>
    </w:p>
    <w:p w14:paraId="5CF4F382" w14:textId="77777777" w:rsidR="0045450D" w:rsidRPr="00870992" w:rsidRDefault="00C85D8B" w:rsidP="00870992">
      <w:pPr>
        <w:pStyle w:val="ListParagraph"/>
        <w:numPr>
          <w:ilvl w:val="0"/>
          <w:numId w:val="21"/>
        </w:numPr>
        <w:spacing w:line="324" w:lineRule="auto"/>
        <w:rPr>
          <w:sz w:val="18"/>
          <w:szCs w:val="18"/>
        </w:rPr>
      </w:pPr>
      <w:r w:rsidRPr="00BD4D5E">
        <w:t>The sequence is simple enough to remember when emotions are loud:</w:t>
      </w:r>
    </w:p>
    <w:p w14:paraId="0601B932" w14:textId="77777777" w:rsidR="0045450D" w:rsidRPr="00870992" w:rsidRDefault="00C85D8B" w:rsidP="00870992">
      <w:pPr>
        <w:pStyle w:val="ListParagraph"/>
        <w:numPr>
          <w:ilvl w:val="0"/>
          <w:numId w:val="21"/>
        </w:numPr>
        <w:spacing w:line="324" w:lineRule="auto"/>
        <w:rPr>
          <w:sz w:val="18"/>
          <w:szCs w:val="18"/>
        </w:rPr>
      </w:pPr>
      <w:r w:rsidRPr="00BD4D5E">
        <w:t>Regulate</w:t>
      </w:r>
      <w:r w:rsidRPr="00BD4D5E">
        <w:t>. Take Ownership. Return to Allah. Repair.</w:t>
      </w:r>
    </w:p>
    <w:p w14:paraId="1363E4B4" w14:textId="77777777" w:rsidR="001C6976" w:rsidRDefault="001C6976">
      <w:pPr>
        <w:spacing w:before="60" w:after="140" w:line="324" w:lineRule="auto"/>
        <w:rPr>
          <w:i/>
          <w:iCs/>
        </w:rPr>
      </w:pPr>
    </w:p>
    <w:p w14:paraId="08FF99CF" w14:textId="1F1F6B4B" w:rsidR="004B0F35" w:rsidRDefault="00AC7380">
      <w:pPr>
        <w:spacing w:before="60" w:after="140" w:line="324" w:lineRule="auto"/>
      </w:pPr>
      <w:r w:rsidRPr="00AC7380">
        <w:rPr>
          <w:i/>
          <w:iCs/>
        </w:rPr>
        <w:t xml:space="preserve">The reset helps in the moment. </w:t>
      </w:r>
      <w:proofErr w:type="spellStart"/>
      <w:r w:rsidRPr="0040339D">
        <w:rPr>
          <w:i/>
          <w:iCs/>
        </w:rPr>
        <w:t>Muhasabah</w:t>
      </w:r>
      <w:proofErr w:type="spellEnd"/>
      <w:r w:rsidRPr="0040339D">
        <w:rPr>
          <w:i/>
          <w:iCs/>
        </w:rPr>
        <w:t xml:space="preserve"> </w:t>
      </w:r>
      <w:r w:rsidRPr="00AC7380">
        <w:rPr>
          <w:i/>
          <w:iCs/>
        </w:rPr>
        <w:t>carries the same</w:t>
      </w:r>
      <w:r w:rsidRPr="0040339D">
        <w:rPr>
          <w:i/>
          <w:iCs/>
        </w:rPr>
        <w:t xml:space="preserve"> honesty into daily life</w:t>
      </w:r>
      <w:r w:rsidRPr="00AC7380">
        <w:rPr>
          <w:i/>
          <w:iCs/>
        </w:rPr>
        <w:t>, giving</w:t>
      </w:r>
      <w:r w:rsidRPr="0040339D">
        <w:rPr>
          <w:i/>
          <w:iCs/>
        </w:rPr>
        <w:t xml:space="preserve"> you a quiet place to notice where you hide and what you can do next without turning reflection into self-punishment.</w:t>
      </w:r>
    </w:p>
    <w:p w14:paraId="5C32778D" w14:textId="77777777" w:rsidR="004B0F35" w:rsidRDefault="004D1812">
      <w:pPr>
        <w:pStyle w:val="Heading2"/>
        <w:spacing w:before="520" w:after="120"/>
      </w:pPr>
      <w:r>
        <w:t xml:space="preserve">End-of-the-Day </w:t>
      </w:r>
      <w:proofErr w:type="spellStart"/>
      <w:r>
        <w:t>Muhasabah</w:t>
      </w:r>
      <w:proofErr w:type="spellEnd"/>
      <w:r>
        <w:t>: Where Did I Hide Instead of Return?</w:t>
      </w:r>
    </w:p>
    <w:p w14:paraId="5F225817" w14:textId="77777777" w:rsidR="000D20F4" w:rsidRPr="000D20F4" w:rsidRDefault="000D20F4" w:rsidP="000D20F4">
      <w:pPr>
        <w:spacing w:before="60" w:after="140" w:line="324" w:lineRule="auto"/>
      </w:pPr>
      <w:r>
        <w:t>Before you sleep, take a quiet moment with Allah. This is not a scorecard, and you do not need to search for faults. Look only at what is already clear and bring that honestly before Him.</w:t>
      </w:r>
    </w:p>
    <w:p w14:paraId="2439FC1F" w14:textId="55655469" w:rsidR="0045450D" w:rsidRPr="00D972C6" w:rsidRDefault="008471BA" w:rsidP="00D972C6">
      <w:pPr>
        <w:pStyle w:val="ListParagraph"/>
        <w:numPr>
          <w:ilvl w:val="0"/>
          <w:numId w:val="4"/>
        </w:numPr>
        <w:rPr>
          <w:sz w:val="18"/>
          <w:szCs w:val="18"/>
        </w:rPr>
      </w:pPr>
      <w:r w:rsidRPr="00D972C6">
        <w:t xml:space="preserve">What did I </w:t>
      </w:r>
      <w:r w:rsidR="00D972C6" w:rsidRPr="00D972C6">
        <w:t xml:space="preserve">notice today but </w:t>
      </w:r>
      <w:r w:rsidRPr="00D972C6">
        <w:t xml:space="preserve">avoid facing </w:t>
      </w:r>
      <w:r w:rsidR="00D972C6" w:rsidRPr="00D972C6">
        <w:t>honestly</w:t>
      </w:r>
      <w:r w:rsidRPr="00D972C6">
        <w:t>?</w:t>
      </w:r>
    </w:p>
    <w:p w14:paraId="4ACFAD62" w14:textId="77777777" w:rsidR="0045450D" w:rsidRPr="00950A10" w:rsidRDefault="00C85D8B">
      <w:pPr>
        <w:pBdr>
          <w:bottom w:val="single" w:sz="8" w:space="0" w:color="B8B8B8"/>
        </w:pBdr>
        <w:spacing w:before="40" w:after="140"/>
        <w:ind w:left="360" w:right="1440"/>
        <w:rPr>
          <w:sz w:val="18"/>
          <w:szCs w:val="18"/>
        </w:rPr>
      </w:pPr>
      <w:r>
        <w:t> </w:t>
      </w:r>
    </w:p>
    <w:p w14:paraId="163AD3CE" w14:textId="77777777" w:rsidR="0045450D" w:rsidRPr="00950A10" w:rsidRDefault="00E3443D" w:rsidP="00E3443D">
      <w:pPr>
        <w:pStyle w:val="ListParagraph"/>
        <w:numPr>
          <w:ilvl w:val="0"/>
          <w:numId w:val="4"/>
        </w:numPr>
        <w:rPr>
          <w:sz w:val="18"/>
          <w:szCs w:val="18"/>
        </w:rPr>
      </w:pPr>
      <w:r w:rsidRPr="00E3443D">
        <w:t>How can I acknowledge this wrong plainly before Allah, without minimizing it or condemning myself?</w:t>
      </w:r>
    </w:p>
    <w:p w14:paraId="38981160" w14:textId="77777777" w:rsidR="0045450D" w:rsidRPr="00950A10" w:rsidRDefault="00C85D8B">
      <w:pPr>
        <w:pBdr>
          <w:bottom w:val="single" w:sz="8" w:space="0" w:color="B8B8B8"/>
        </w:pBdr>
        <w:spacing w:before="40" w:after="140"/>
        <w:ind w:left="360" w:right="1440"/>
        <w:rPr>
          <w:sz w:val="18"/>
          <w:szCs w:val="18"/>
        </w:rPr>
      </w:pPr>
      <w:r>
        <w:t> </w:t>
      </w:r>
    </w:p>
    <w:p w14:paraId="7B192EDA" w14:textId="77777777" w:rsidR="0045450D" w:rsidRPr="00764036" w:rsidRDefault="00C85D8B" w:rsidP="00764036">
      <w:pPr>
        <w:pStyle w:val="ListParagraph"/>
        <w:numPr>
          <w:ilvl w:val="0"/>
          <w:numId w:val="4"/>
        </w:numPr>
        <w:rPr>
          <w:sz w:val="18"/>
          <w:szCs w:val="18"/>
        </w:rPr>
      </w:pPr>
      <w:r w:rsidRPr="00764036">
        <w:t xml:space="preserve">What one step can </w:t>
      </w:r>
      <w:r w:rsidR="00764036" w:rsidRPr="00764036">
        <w:t xml:space="preserve">I </w:t>
      </w:r>
      <w:r w:rsidRPr="00764036">
        <w:t xml:space="preserve">take next to return </w:t>
      </w:r>
      <w:r w:rsidR="00764036" w:rsidRPr="00764036">
        <w:t xml:space="preserve">to Allah </w:t>
      </w:r>
      <w:r w:rsidRPr="00764036">
        <w:t>or repair</w:t>
      </w:r>
      <w:r w:rsidR="00764036" w:rsidRPr="00764036">
        <w:t xml:space="preserve"> the harm</w:t>
      </w:r>
      <w:r w:rsidRPr="00764036">
        <w:t xml:space="preserve">, in </w:t>
      </w:r>
      <w:proofErr w:type="spellStart"/>
      <w:r w:rsidRPr="00764036">
        <w:t>shā</w:t>
      </w:r>
      <w:proofErr w:type="spellEnd"/>
      <w:r w:rsidRPr="00764036">
        <w:t>’ Allah?</w:t>
      </w:r>
    </w:p>
    <w:p w14:paraId="776DCBCD" w14:textId="77777777" w:rsidR="0045450D" w:rsidRPr="00950A10" w:rsidRDefault="00C85D8B">
      <w:pPr>
        <w:pBdr>
          <w:bottom w:val="single" w:sz="8" w:space="0" w:color="B8B8B8"/>
        </w:pBdr>
        <w:spacing w:before="40" w:after="140"/>
        <w:ind w:left="360" w:right="1440"/>
        <w:rPr>
          <w:sz w:val="18"/>
          <w:szCs w:val="18"/>
        </w:rPr>
      </w:pPr>
      <w:r>
        <w:t> </w:t>
      </w:r>
    </w:p>
    <w:p w14:paraId="0A9C7651" w14:textId="77777777" w:rsidR="00294F39" w:rsidRDefault="00294F39">
      <w:pPr>
        <w:spacing w:before="60" w:after="140" w:line="324" w:lineRule="auto"/>
      </w:pPr>
    </w:p>
    <w:p w14:paraId="5E357C17" w14:textId="03C07D88" w:rsidR="0045450D" w:rsidRPr="00950A10" w:rsidRDefault="00C85D8B">
      <w:pPr>
        <w:spacing w:before="60" w:after="140" w:line="324" w:lineRule="auto"/>
        <w:rPr>
          <w:sz w:val="18"/>
          <w:szCs w:val="18"/>
        </w:rPr>
      </w:pPr>
      <w:r w:rsidRPr="00B97412">
        <w:t>End</w:t>
      </w:r>
      <w:r>
        <w:t xml:space="preserve"> your day</w:t>
      </w:r>
      <w:r w:rsidRPr="00B509BC">
        <w:t xml:space="preserve"> </w:t>
      </w:r>
      <w:r w:rsidRPr="00A333B0">
        <w:t xml:space="preserve">by recalling one good memory </w:t>
      </w:r>
      <w:r w:rsidR="00FA6BF5" w:rsidRPr="00FA6BF5">
        <w:t xml:space="preserve">with </w:t>
      </w:r>
      <w:proofErr w:type="spellStart"/>
      <w:r w:rsidRPr="00B509BC">
        <w:t>shukr</w:t>
      </w:r>
      <w:proofErr w:type="spellEnd"/>
      <w:r w:rsidR="00FA6BF5" w:rsidRPr="00FA6BF5">
        <w:t>, seeking forgiveness</w:t>
      </w:r>
      <w:r>
        <w:t xml:space="preserve"> with </w:t>
      </w:r>
      <w:proofErr w:type="spellStart"/>
      <w:r w:rsidRPr="00B509BC">
        <w:t>istighfār</w:t>
      </w:r>
      <w:proofErr w:type="spellEnd"/>
      <w:r w:rsidR="00FA6BF5" w:rsidRPr="00FA6BF5">
        <w:t>—</w:t>
      </w:r>
      <w:r w:rsidRPr="001F13BB">
        <w:rPr>
          <w:rFonts w:ascii="Amiri" w:hAnsi="Amiri"/>
          <w:rtl/>
        </w:rPr>
        <w:t>أَسْتَغْفِرُ اللَّهَ وَأَتُوبُ إِلَيْهِ</w:t>
      </w:r>
      <w:r w:rsidR="00FA6BF5" w:rsidRPr="00FA6BF5">
        <w:t>—</w:t>
      </w:r>
      <w:r w:rsidRPr="00B509BC">
        <w:t xml:space="preserve">and </w:t>
      </w:r>
      <w:r w:rsidRPr="00A333B0">
        <w:t xml:space="preserve">setting </w:t>
      </w:r>
      <w:r w:rsidRPr="00B509BC">
        <w:t xml:space="preserve">one </w:t>
      </w:r>
      <w:proofErr w:type="spellStart"/>
      <w:r w:rsidRPr="00B509BC">
        <w:t>niyyah</w:t>
      </w:r>
      <w:proofErr w:type="spellEnd"/>
      <w:r w:rsidRPr="00B509BC">
        <w:t xml:space="preserve"> for tomorrow.</w:t>
      </w:r>
    </w:p>
    <w:tbl>
      <w:tblPr>
        <w:tblW w:w="6840" w:type="dxa"/>
        <w:tblBorders>
          <w:top w:val="none" w:sz="0" w:space="0" w:color="FFFFFF"/>
          <w:left w:val="single" w:sz="18" w:space="0" w:color="C9A882"/>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6840"/>
      </w:tblGrid>
      <w:tr w:rsidR="00BE4B4E" w14:paraId="59E78ABF" w14:textId="77777777">
        <w:tc>
          <w:tcPr>
            <w:tcW w:w="6840" w:type="dxa"/>
            <w:tcBorders>
              <w:top w:val="none" w:sz="0" w:space="0" w:color="FFFFFF"/>
              <w:left w:val="single" w:sz="18" w:space="0" w:color="CF4E33"/>
              <w:bottom w:val="none" w:sz="0" w:space="0" w:color="FFFFFF"/>
              <w:right w:val="none" w:sz="0" w:space="0" w:color="FFFFFF"/>
            </w:tcBorders>
            <w:shd w:val="clear" w:color="auto" w:fill="FFFFFF"/>
            <w:tcMar>
              <w:top w:w="60" w:type="dxa"/>
              <w:left w:w="200" w:type="dxa"/>
              <w:bottom w:w="60" w:type="dxa"/>
              <w:right w:w="120" w:type="dxa"/>
            </w:tcMar>
            <w:vAlign w:val="center"/>
          </w:tcPr>
          <w:p w14:paraId="080BC9B4" w14:textId="77777777" w:rsidR="00CD5A63" w:rsidRDefault="00CD5A63">
            <w:pPr>
              <w:pStyle w:val="Heading3"/>
              <w:keepLines/>
              <w:spacing w:before="60" w:after="40"/>
            </w:pPr>
            <w:r>
              <w:rPr>
                <w:color w:val="1A1A1A"/>
              </w:rPr>
              <w:t>MY GO-TO REMINDER</w:t>
            </w:r>
          </w:p>
          <w:p w14:paraId="4745C01A" w14:textId="77777777" w:rsidR="00CD5A63" w:rsidRDefault="00CD5A63">
            <w:pPr>
              <w:spacing w:before="60" w:after="40" w:line="324" w:lineRule="auto"/>
            </w:pPr>
            <w:r>
              <w:rPr>
                <w:rFonts w:ascii="Source Sans Pro" w:hAnsi="Source Sans Pro"/>
                <w:b/>
                <w:color w:val="1A1A1A"/>
              </w:rPr>
              <w:t>Return without despair. Repair without excuses.</w:t>
            </w:r>
          </w:p>
        </w:tc>
      </w:tr>
    </w:tbl>
    <w:p w14:paraId="05B76DF9" w14:textId="77777777" w:rsidR="004B0F35" w:rsidRDefault="004B0F35">
      <w:pPr>
        <w:spacing w:after="140" w:line="324" w:lineRule="auto"/>
      </w:pPr>
    </w:p>
    <w:p w14:paraId="69029B22" w14:textId="77777777" w:rsidR="004B0F35" w:rsidRDefault="004D1812">
      <w:pPr>
        <w:pStyle w:val="Heading2"/>
        <w:spacing w:before="280" w:after="120"/>
      </w:pPr>
      <w:proofErr w:type="spellStart"/>
      <w:proofErr w:type="gramStart"/>
      <w:r>
        <w:t>Du‘</w:t>
      </w:r>
      <w:proofErr w:type="gramEnd"/>
      <w:r>
        <w:t>ā</w:t>
      </w:r>
      <w:proofErr w:type="spellEnd"/>
    </w:p>
    <w:p w14:paraId="20DB5CC4" w14:textId="77777777" w:rsidR="0045450D" w:rsidRPr="00950A10" w:rsidRDefault="00C85D8B">
      <w:pPr>
        <w:keepNext/>
        <w:bidi/>
        <w:spacing w:after="140" w:line="324" w:lineRule="auto"/>
        <w:jc w:val="center"/>
        <w:rPr>
          <w:sz w:val="18"/>
          <w:szCs w:val="18"/>
        </w:rPr>
      </w:pPr>
      <w:proofErr w:type="spellStart"/>
      <w:r w:rsidRPr="00422C2E">
        <w:rPr>
          <w:rFonts w:ascii="Amiri" w:hAnsi="Amiri"/>
          <w:b/>
        </w:rPr>
        <w:t>يَا</w:t>
      </w:r>
      <w:proofErr w:type="spellEnd"/>
      <w:r w:rsidRPr="009D75C8">
        <w:rPr>
          <w:rFonts w:ascii="Amiri" w:hAnsi="Amiri"/>
          <w:b/>
          <w:bCs/>
        </w:rPr>
        <w:t xml:space="preserve"> </w:t>
      </w:r>
      <w:proofErr w:type="spellStart"/>
      <w:r w:rsidRPr="00422C2E">
        <w:rPr>
          <w:rFonts w:ascii="Amiri" w:hAnsi="Amiri"/>
          <w:b/>
        </w:rPr>
        <w:t>تَوَّابُ</w:t>
      </w:r>
      <w:proofErr w:type="spellEnd"/>
      <w:r w:rsidRPr="00422C2E">
        <w:rPr>
          <w:rFonts w:ascii="Amiri" w:hAnsi="Amiri"/>
          <w:b/>
        </w:rPr>
        <w:t>،</w:t>
      </w:r>
      <w:r w:rsidRPr="009D75C8">
        <w:rPr>
          <w:rFonts w:ascii="Amiri" w:hAnsi="Amiri"/>
          <w:b/>
          <w:bCs/>
        </w:rPr>
        <w:t xml:space="preserve"> </w:t>
      </w:r>
      <w:proofErr w:type="spellStart"/>
      <w:r w:rsidRPr="00422C2E">
        <w:rPr>
          <w:rFonts w:ascii="Amiri" w:hAnsi="Amiri"/>
          <w:b/>
        </w:rPr>
        <w:t>يَا</w:t>
      </w:r>
      <w:proofErr w:type="spellEnd"/>
      <w:r w:rsidRPr="009D75C8">
        <w:rPr>
          <w:rFonts w:ascii="Amiri" w:hAnsi="Amiri"/>
          <w:b/>
          <w:bCs/>
        </w:rPr>
        <w:t xml:space="preserve"> </w:t>
      </w:r>
      <w:proofErr w:type="spellStart"/>
      <w:r w:rsidRPr="00422C2E">
        <w:rPr>
          <w:rFonts w:ascii="Amiri" w:hAnsi="Amiri"/>
          <w:b/>
        </w:rPr>
        <w:t>غَفُورُ</w:t>
      </w:r>
      <w:proofErr w:type="spellEnd"/>
      <w:r w:rsidRPr="00422C2E">
        <w:rPr>
          <w:rFonts w:ascii="Amiri" w:hAnsi="Amiri"/>
          <w:b/>
        </w:rPr>
        <w:t>،</w:t>
      </w:r>
      <w:r w:rsidRPr="009D75C8">
        <w:rPr>
          <w:rFonts w:ascii="Amiri" w:hAnsi="Amiri"/>
          <w:b/>
          <w:bCs/>
        </w:rPr>
        <w:t xml:space="preserve"> </w:t>
      </w:r>
      <w:proofErr w:type="spellStart"/>
      <w:r w:rsidRPr="00422C2E">
        <w:rPr>
          <w:rFonts w:ascii="Amiri" w:hAnsi="Amiri"/>
          <w:b/>
        </w:rPr>
        <w:t>يَا</w:t>
      </w:r>
      <w:proofErr w:type="spellEnd"/>
      <w:r w:rsidRPr="009D75C8">
        <w:rPr>
          <w:rFonts w:ascii="Amiri" w:hAnsi="Amiri"/>
          <w:b/>
          <w:bCs/>
        </w:rPr>
        <w:t xml:space="preserve"> </w:t>
      </w:r>
      <w:proofErr w:type="spellStart"/>
      <w:r w:rsidRPr="00422C2E">
        <w:rPr>
          <w:rFonts w:ascii="Amiri" w:hAnsi="Amiri"/>
          <w:b/>
        </w:rPr>
        <w:t>رَحِيمُ</w:t>
      </w:r>
      <w:proofErr w:type="spellEnd"/>
    </w:p>
    <w:p w14:paraId="21754A27" w14:textId="77777777" w:rsidR="004B0F35" w:rsidRPr="005867F3" w:rsidRDefault="004D1812">
      <w:pPr>
        <w:keepNext/>
        <w:spacing w:after="140" w:line="324" w:lineRule="auto"/>
        <w:jc w:val="center"/>
        <w:rPr>
          <w:i/>
          <w:iCs/>
        </w:rPr>
      </w:pPr>
      <w:proofErr w:type="spellStart"/>
      <w:r w:rsidRPr="005867F3">
        <w:rPr>
          <w:i/>
          <w:iCs/>
        </w:rPr>
        <w:t>Yā</w:t>
      </w:r>
      <w:proofErr w:type="spellEnd"/>
      <w:r w:rsidRPr="005867F3">
        <w:rPr>
          <w:i/>
          <w:iCs/>
        </w:rPr>
        <w:t xml:space="preserve"> </w:t>
      </w:r>
      <w:proofErr w:type="spellStart"/>
      <w:r w:rsidRPr="005867F3">
        <w:rPr>
          <w:i/>
          <w:iCs/>
        </w:rPr>
        <w:t>Tawwābu</w:t>
      </w:r>
      <w:proofErr w:type="spellEnd"/>
      <w:r w:rsidRPr="005867F3">
        <w:rPr>
          <w:i/>
          <w:iCs/>
        </w:rPr>
        <w:t xml:space="preserve">, </w:t>
      </w:r>
      <w:proofErr w:type="spellStart"/>
      <w:r w:rsidRPr="005867F3">
        <w:rPr>
          <w:i/>
          <w:iCs/>
        </w:rPr>
        <w:t>yā</w:t>
      </w:r>
      <w:proofErr w:type="spellEnd"/>
      <w:r w:rsidRPr="005867F3">
        <w:rPr>
          <w:i/>
          <w:iCs/>
        </w:rPr>
        <w:t xml:space="preserve"> </w:t>
      </w:r>
      <w:proofErr w:type="spellStart"/>
      <w:r w:rsidRPr="005867F3">
        <w:rPr>
          <w:i/>
          <w:iCs/>
        </w:rPr>
        <w:t>Ghafūru</w:t>
      </w:r>
      <w:proofErr w:type="spellEnd"/>
      <w:r w:rsidRPr="005867F3">
        <w:rPr>
          <w:i/>
          <w:iCs/>
        </w:rPr>
        <w:t xml:space="preserve">, </w:t>
      </w:r>
      <w:proofErr w:type="spellStart"/>
      <w:r w:rsidRPr="005867F3">
        <w:rPr>
          <w:i/>
          <w:iCs/>
        </w:rPr>
        <w:t>yā</w:t>
      </w:r>
      <w:proofErr w:type="spellEnd"/>
      <w:r w:rsidRPr="005867F3">
        <w:rPr>
          <w:i/>
          <w:iCs/>
        </w:rPr>
        <w:t xml:space="preserve"> </w:t>
      </w:r>
      <w:proofErr w:type="spellStart"/>
      <w:r w:rsidRPr="005867F3">
        <w:rPr>
          <w:i/>
          <w:iCs/>
        </w:rPr>
        <w:t>Raḥīmu</w:t>
      </w:r>
      <w:proofErr w:type="spellEnd"/>
    </w:p>
    <w:p w14:paraId="2BAA7F67" w14:textId="77777777" w:rsidR="004B0F35" w:rsidRDefault="004D1812">
      <w:pPr>
        <w:keepNext/>
        <w:keepLines/>
        <w:spacing w:after="140" w:line="324" w:lineRule="auto"/>
        <w:jc w:val="center"/>
        <w:rPr>
          <w:b/>
          <w:bCs/>
          <w:i/>
          <w:iCs/>
          <w:sz w:val="22"/>
          <w:szCs w:val="22"/>
        </w:rPr>
      </w:pPr>
      <w:r>
        <w:t>O Allah, At-</w:t>
      </w:r>
      <w:proofErr w:type="spellStart"/>
      <w:r>
        <w:t>Tawwāb</w:t>
      </w:r>
      <w:proofErr w:type="spellEnd"/>
      <w:r>
        <w:t>, the Accepter of Repentance; Al-</w:t>
      </w:r>
      <w:proofErr w:type="spellStart"/>
      <w:r>
        <w:t>Ghafūr</w:t>
      </w:r>
      <w:proofErr w:type="spellEnd"/>
      <w:r>
        <w:t xml:space="preserve">, the Most Forgiving; </w:t>
      </w:r>
      <w:proofErr w:type="spellStart"/>
      <w:r>
        <w:t>Ar-Raḥīm</w:t>
      </w:r>
      <w:proofErr w:type="spellEnd"/>
      <w:r>
        <w:t>, the Most Merciful.</w:t>
      </w:r>
    </w:p>
    <w:p w14:paraId="46E665F7" w14:textId="77777777" w:rsidR="00A812E9" w:rsidRDefault="00CD5A63">
      <w:pPr>
        <w:spacing w:after="140" w:line="324" w:lineRule="auto"/>
        <w:jc w:val="center"/>
      </w:pPr>
      <w:proofErr w:type="spellStart"/>
      <w:r>
        <w:t>Yā</w:t>
      </w:r>
      <w:proofErr w:type="spellEnd"/>
      <w:r>
        <w:t xml:space="preserve"> Rabbi, accept my return when I come back to You with honesty. Do not let my guilt become despair or Your mercy become an excuse. Help me repair what I can, seek forgiveness for what I cannot undo, and make me more truthful, humble, and trustworthy after my mistakes. Ameen.</w:t>
      </w:r>
    </w:p>
    <w:p w14:paraId="7ECF87E0" w14:textId="77777777" w:rsidR="004B0F35" w:rsidRDefault="004D1812">
      <w:pPr>
        <w:pStyle w:val="Heading2"/>
      </w:pPr>
      <w:r>
        <w:t>Closing Reflection: The Door That Stays Open</w:t>
      </w:r>
    </w:p>
    <w:p w14:paraId="1BA92B33" w14:textId="71DECF7D" w:rsidR="004B0F35" w:rsidRDefault="001B3A8E">
      <w:pPr>
        <w:spacing w:before="60" w:after="140" w:line="324" w:lineRule="auto"/>
      </w:pPr>
      <w:r w:rsidRPr="001B3A8E">
        <w:rPr>
          <w:i/>
          <w:iCs/>
        </w:rPr>
        <w:t xml:space="preserve">The truth, consequence, and return—appears with </w:t>
      </w:r>
      <w:r w:rsidR="00992371" w:rsidRPr="001B3A8E">
        <w:rPr>
          <w:i/>
          <w:iCs/>
        </w:rPr>
        <w:t>clarity</w:t>
      </w:r>
      <w:r w:rsidRPr="001B3A8E">
        <w:rPr>
          <w:i/>
          <w:iCs/>
        </w:rPr>
        <w:t xml:space="preserve"> in the story of </w:t>
      </w:r>
      <w:proofErr w:type="spellStart"/>
      <w:r w:rsidRPr="001B3A8E">
        <w:rPr>
          <w:i/>
          <w:iCs/>
        </w:rPr>
        <w:t>Kaʿb</w:t>
      </w:r>
      <w:proofErr w:type="spellEnd"/>
      <w:r w:rsidRPr="001B3A8E">
        <w:rPr>
          <w:i/>
          <w:iCs/>
        </w:rPr>
        <w:t xml:space="preserve"> ibn Malik.</w:t>
      </w:r>
    </w:p>
    <w:p w14:paraId="24C25585" w14:textId="77777777" w:rsidR="004B0F35" w:rsidRDefault="00C85D8B">
      <w:pPr>
        <w:spacing w:before="60" w:after="140" w:line="324" w:lineRule="auto"/>
      </w:pPr>
      <w:r w:rsidRPr="008D1443">
        <w:t xml:space="preserve">He </w:t>
      </w:r>
      <w:r>
        <w:t>stayed</w:t>
      </w:r>
      <w:r w:rsidRPr="008D1443">
        <w:t xml:space="preserve"> behind from the expedition of Tabuk without a valid excuse. When the Prophet </w:t>
      </w:r>
      <w:r w:rsidRPr="007E7EE1">
        <w:rPr>
          <w:rFonts w:ascii="Times New Roman" w:hAnsi="Times New Roman"/>
        </w:rPr>
        <w:t>ﷺ</w:t>
      </w:r>
      <w:r w:rsidRPr="008D1443">
        <w:t xml:space="preserve"> returned, others offered explanations for their absence, but </w:t>
      </w:r>
      <w:proofErr w:type="spellStart"/>
      <w:r w:rsidRPr="008D1443">
        <w:t>Kaʿb</w:t>
      </w:r>
      <w:proofErr w:type="spellEnd"/>
      <w:r w:rsidRPr="008D1443">
        <w:t xml:space="preserve"> </w:t>
      </w:r>
      <w:proofErr w:type="spellStart"/>
      <w:r w:rsidR="007E7EE1" w:rsidRPr="007E7EE1">
        <w:rPr>
          <w:rFonts w:ascii="Times New Roman" w:hAnsi="Times New Roman"/>
        </w:rPr>
        <w:t>رضي</w:t>
      </w:r>
      <w:proofErr w:type="spellEnd"/>
      <w:r w:rsidR="007E7EE1" w:rsidRPr="007E7EE1">
        <w:rPr>
          <w:rFonts w:ascii="Times New Roman" w:hAnsi="Times New Roman"/>
        </w:rPr>
        <w:t xml:space="preserve"> </w:t>
      </w:r>
      <w:proofErr w:type="spellStart"/>
      <w:r w:rsidR="007E7EE1" w:rsidRPr="007E7EE1">
        <w:rPr>
          <w:rFonts w:ascii="Times New Roman" w:hAnsi="Times New Roman"/>
        </w:rPr>
        <w:t>الله</w:t>
      </w:r>
      <w:proofErr w:type="spellEnd"/>
      <w:r w:rsidR="007E7EE1" w:rsidRPr="007E7EE1">
        <w:rPr>
          <w:rFonts w:ascii="Times New Roman" w:hAnsi="Times New Roman"/>
        </w:rPr>
        <w:t xml:space="preserve"> </w:t>
      </w:r>
      <w:proofErr w:type="spellStart"/>
      <w:r w:rsidR="007E7EE1" w:rsidRPr="007E7EE1">
        <w:rPr>
          <w:rFonts w:ascii="Times New Roman" w:hAnsi="Times New Roman"/>
        </w:rPr>
        <w:t>عنه</w:t>
      </w:r>
      <w:proofErr w:type="spellEnd"/>
      <w:r w:rsidR="007E7EE1" w:rsidRPr="007E7EE1">
        <w:t xml:space="preserve"> </w:t>
      </w:r>
      <w:r w:rsidRPr="008D1443">
        <w:t xml:space="preserve">chose to tell the truth and accept the consequences. For weeks, he endured painful distance </w:t>
      </w:r>
      <w:r w:rsidR="007E7EE1" w:rsidRPr="007E7EE1">
        <w:t>from</w:t>
      </w:r>
      <w:r w:rsidRPr="008D1443">
        <w:t xml:space="preserve"> the community </w:t>
      </w:r>
      <w:r w:rsidR="007E7EE1" w:rsidRPr="007E7EE1">
        <w:t>rather than escape</w:t>
      </w:r>
      <w:r w:rsidRPr="008D1443">
        <w:t xml:space="preserve"> into a false excuse. Then Allah accepted his repentance, and the account of his return was preserved in the Qur’an (Surah At-Tawbah 9:118; Sahih al-Bukhari 4418; Sahih Muslim 2769).</w:t>
      </w:r>
    </w:p>
    <w:p w14:paraId="676A0F3B" w14:textId="77777777" w:rsidR="008D1443" w:rsidRPr="008D1443" w:rsidRDefault="008D1443" w:rsidP="008D1443">
      <w:pPr>
        <w:spacing w:before="60" w:after="140" w:line="324" w:lineRule="auto"/>
      </w:pPr>
      <w:proofErr w:type="spellStart"/>
      <w:r>
        <w:t>Kaʿb’s</w:t>
      </w:r>
      <w:proofErr w:type="spellEnd"/>
      <w:r>
        <w:t xml:space="preserve"> story reminds us that Allah’s mercy does not ask us to pretend the wrong never happened. He told the truth, endured the consequences, and kept turning toward Allah. His relief came not through hiding what he had done, but through refusing to hide from it.</w:t>
      </w:r>
    </w:p>
    <w:p w14:paraId="16E3EE14" w14:textId="77777777" w:rsidR="004B0F35" w:rsidRDefault="00C85D8B">
      <w:pPr>
        <w:spacing w:before="60" w:after="140" w:line="324" w:lineRule="auto"/>
      </w:pPr>
      <w:r w:rsidRPr="00042751">
        <w:t>Truth</w:t>
      </w:r>
      <w:r>
        <w:t xml:space="preserve"> did not </w:t>
      </w:r>
      <w:r w:rsidRPr="00296FDA">
        <w:t xml:space="preserve">spare </w:t>
      </w:r>
      <w:proofErr w:type="spellStart"/>
      <w:r w:rsidRPr="00296FDA">
        <w:t>Kaʿb</w:t>
      </w:r>
      <w:proofErr w:type="spellEnd"/>
      <w:r w:rsidRPr="00296FDA">
        <w:t xml:space="preserve"> the consequences</w:t>
      </w:r>
      <w:r w:rsidRPr="00042751">
        <w:t>; it</w:t>
      </w:r>
      <w:r>
        <w:t xml:space="preserve"> opened </w:t>
      </w:r>
      <w:r w:rsidRPr="00296FDA">
        <w:t xml:space="preserve">his path </w:t>
      </w:r>
      <w:r>
        <w:t xml:space="preserve">back. </w:t>
      </w:r>
      <w:r w:rsidR="00AE43F9" w:rsidRPr="00AE43F9">
        <w:t>The same pattern runs through</w:t>
      </w:r>
      <w:r>
        <w:t xml:space="preserve"> </w:t>
      </w:r>
      <w:proofErr w:type="spellStart"/>
      <w:r>
        <w:t>tawbah</w:t>
      </w:r>
      <w:proofErr w:type="spellEnd"/>
      <w:r>
        <w:t xml:space="preserve">: not </w:t>
      </w:r>
      <w:r w:rsidR="00AE43F9" w:rsidRPr="00AE43F9">
        <w:t xml:space="preserve">the pursuit of </w:t>
      </w:r>
      <w:r>
        <w:t xml:space="preserve">a </w:t>
      </w:r>
      <w:r w:rsidRPr="00296FDA">
        <w:t>perfect</w:t>
      </w:r>
      <w:r>
        <w:t xml:space="preserve"> feeling, but </w:t>
      </w:r>
      <w:r w:rsidR="00AE43F9" w:rsidRPr="00AE43F9">
        <w:t>the choice to</w:t>
      </w:r>
      <w:r>
        <w:t xml:space="preserve"> </w:t>
      </w:r>
      <w:r w:rsidRPr="00296FDA">
        <w:t>return</w:t>
      </w:r>
      <w:r w:rsidR="00AE43F9" w:rsidRPr="00AE43F9">
        <w:t xml:space="preserve"> honestly</w:t>
      </w:r>
      <w:r>
        <w:t>.</w:t>
      </w:r>
    </w:p>
    <w:p w14:paraId="3ED092BC" w14:textId="77777777" w:rsidR="004B0F35" w:rsidRDefault="00CD5A63">
      <w:pPr>
        <w:spacing w:before="60" w:after="140" w:line="324" w:lineRule="auto"/>
      </w:pPr>
      <w:r w:rsidRPr="00BB0BBD">
        <w:t xml:space="preserve">Allah’s mercy comforts </w:t>
      </w:r>
      <w:r w:rsidR="005E6F06" w:rsidRPr="005E6F06">
        <w:t>us while calling us to change</w:t>
      </w:r>
      <w:r w:rsidRPr="00BB0BBD">
        <w:t>.</w:t>
      </w:r>
    </w:p>
    <w:p w14:paraId="43C70D96" w14:textId="77777777" w:rsidR="004B0F35" w:rsidRDefault="004D1812">
      <w:pPr>
        <w:pStyle w:val="Heading2"/>
        <w:spacing w:before="520" w:after="120"/>
      </w:pPr>
      <w:r>
        <w:t>Key Takeaways</w:t>
      </w:r>
    </w:p>
    <w:p w14:paraId="11C1804C" w14:textId="77777777" w:rsidR="009D54D4" w:rsidRPr="00BD4D5E" w:rsidRDefault="009D54D4" w:rsidP="009D54D4">
      <w:pPr>
        <w:numPr>
          <w:ilvl w:val="0"/>
          <w:numId w:val="1"/>
        </w:numPr>
        <w:spacing w:after="160" w:line="278" w:lineRule="auto"/>
      </w:pPr>
      <w:r w:rsidRPr="00BD4D5E">
        <w:t>Tawbah is more than regret. It means facing the wrong, seeking Allah’s forgiveness, leaving the sin, and changing what needs to change.</w:t>
      </w:r>
    </w:p>
    <w:p w14:paraId="7AC28618" w14:textId="0AC4CDB8" w:rsidR="002062EA" w:rsidRDefault="009D54D4" w:rsidP="00422C2E">
      <w:pPr>
        <w:pStyle w:val="ListParagraph"/>
        <w:numPr>
          <w:ilvl w:val="0"/>
          <w:numId w:val="1"/>
        </w:numPr>
        <w:spacing w:after="160" w:line="278" w:lineRule="auto"/>
        <w:contextualSpacing/>
      </w:pPr>
      <w:r w:rsidRPr="00BD4D5E">
        <w:t>Guilt can be useful when it points to a specific wrong and moves us toward responsibility. It does not need to become a permanent judgment about who we are.</w:t>
      </w:r>
    </w:p>
    <w:p w14:paraId="2513A8F0" w14:textId="77777777" w:rsidR="00422C2E" w:rsidRPr="00BD4D5E" w:rsidRDefault="00422C2E" w:rsidP="00A022EC">
      <w:pPr>
        <w:pStyle w:val="ListParagraph"/>
        <w:spacing w:after="160" w:line="278" w:lineRule="auto"/>
        <w:ind w:left="720"/>
        <w:contextualSpacing/>
      </w:pPr>
    </w:p>
    <w:p w14:paraId="6EAFA501" w14:textId="77777777" w:rsidR="00AF1BED" w:rsidRDefault="00AF1BED" w:rsidP="00AF1BED">
      <w:pPr>
        <w:pStyle w:val="ListParagraph"/>
        <w:numPr>
          <w:ilvl w:val="0"/>
          <w:numId w:val="1"/>
        </w:numPr>
        <w:spacing w:after="80" w:line="300" w:lineRule="auto"/>
      </w:pPr>
      <w:r>
        <w:t>Shame can turn a mistake into a verdict on the whole self. Name the wrong clearly and take one honest step toward repair.</w:t>
      </w:r>
    </w:p>
    <w:p w14:paraId="47423271" w14:textId="77777777" w:rsidR="009D54D4" w:rsidRPr="00BD4D5E" w:rsidRDefault="009D54D4" w:rsidP="009D54D4">
      <w:pPr>
        <w:pStyle w:val="ListParagraph"/>
        <w:numPr>
          <w:ilvl w:val="0"/>
          <w:numId w:val="1"/>
        </w:numPr>
        <w:spacing w:after="160" w:line="278" w:lineRule="auto"/>
        <w:contextualSpacing/>
      </w:pPr>
      <w:r w:rsidRPr="00BD4D5E">
        <w:t>Repair matters. When another person’s rights have been affected, feeling sorry is not enough. We address what can still be corrected, restored, or repaid.</w:t>
      </w:r>
    </w:p>
    <w:p w14:paraId="5195E2A1" w14:textId="77777777" w:rsidR="009D54D4" w:rsidRDefault="009D54D4" w:rsidP="009D54D4">
      <w:pPr>
        <w:numPr>
          <w:ilvl w:val="0"/>
          <w:numId w:val="1"/>
        </w:numPr>
        <w:spacing w:after="160" w:line="278" w:lineRule="auto"/>
      </w:pPr>
      <w:r w:rsidRPr="00BD4D5E">
        <w:t xml:space="preserve">Sincere </w:t>
      </w:r>
      <w:proofErr w:type="spellStart"/>
      <w:r w:rsidRPr="00BD4D5E">
        <w:t>tawbah</w:t>
      </w:r>
      <w:proofErr w:type="spellEnd"/>
      <w:r w:rsidRPr="00BD4D5E">
        <w:t xml:space="preserve"> allows the believer to move forward with hope. We can carry the lesson without carrying endless self-condemnation, finding peace in this life while hoping to meet Allah forgiven and enter Jannah through His mercy.</w:t>
      </w:r>
    </w:p>
    <w:p w14:paraId="32AE1C3A" w14:textId="77777777" w:rsidR="0013031C" w:rsidRPr="00BD4D5E" w:rsidRDefault="0013031C" w:rsidP="0013031C">
      <w:pPr>
        <w:numPr>
          <w:ilvl w:val="0"/>
          <w:numId w:val="1"/>
        </w:numPr>
        <w:spacing w:after="160" w:line="278" w:lineRule="auto"/>
      </w:pPr>
      <w:r w:rsidRPr="00BD4D5E">
        <w:t>Allah’s mercy allows accountability without despair. The sin matters, but failure does not place the believer beyond the possibility of forgiveness.</w:t>
      </w:r>
    </w:p>
    <w:p w14:paraId="0342EC52" w14:textId="77777777" w:rsidR="00A211AF" w:rsidRDefault="00A211AF" w:rsidP="00A211AF">
      <w:pPr>
        <w:pStyle w:val="ListParagraph"/>
        <w:ind w:left="720"/>
      </w:pPr>
    </w:p>
    <w:p w14:paraId="5CB5C5FE" w14:textId="77777777" w:rsidR="004B0F35" w:rsidRDefault="00C85D8B">
      <w:pPr>
        <w:spacing w:before="60" w:after="140" w:line="324" w:lineRule="auto"/>
      </w:pPr>
      <w:r>
        <w:rPr>
          <w:i/>
        </w:rPr>
        <w:t xml:space="preserve">Tawbah asks us to be honest about what we have done. </w:t>
      </w:r>
      <w:r w:rsidR="00EC6B2E" w:rsidRPr="00EC6B2E">
        <w:rPr>
          <w:i/>
          <w:iCs/>
        </w:rPr>
        <w:t>The next chapter</w:t>
      </w:r>
      <w:r>
        <w:rPr>
          <w:i/>
        </w:rPr>
        <w:t xml:space="preserve"> turns that honesty </w:t>
      </w:r>
      <w:proofErr w:type="gramStart"/>
      <w:r>
        <w:rPr>
          <w:i/>
        </w:rPr>
        <w:t>inward,</w:t>
      </w:r>
      <w:proofErr w:type="gramEnd"/>
      <w:r>
        <w:rPr>
          <w:i/>
        </w:rPr>
        <w:t xml:space="preserve"> toward a feeling we may be less willing to admit: the discomfort that can rise when someone else has what we wish came more easily to us.</w:t>
      </w:r>
    </w:p>
    <w:p w14:paraId="0619FDF4" w14:textId="77777777" w:rsidR="004B0F35" w:rsidRDefault="004D1812">
      <w:pPr>
        <w:pStyle w:val="Heading2"/>
        <w:spacing w:before="520" w:after="120"/>
      </w:pPr>
      <w:r>
        <w:t>Professional Support Note</w:t>
      </w:r>
    </w:p>
    <w:p w14:paraId="2E303A3B" w14:textId="77777777" w:rsidR="004B0F35" w:rsidRDefault="004D1812">
      <w:pPr>
        <w:spacing w:before="60" w:after="140" w:line="324" w:lineRule="auto"/>
      </w:pPr>
      <w:r>
        <w:t>This book is a companion. It offers reflective practices and evidence-informed tools, not therapy, medical advice, diagnosis, or crisis care. If what you are carrying feels heavier than a book can hold, or if it is persistent, unsafe, or unmanageable, bring it to a qualified mental health professional or physician. If you are in immediate danger, contact your local emergency service. Seeking help can be part of taking the means while relying on Allah.</w:t>
      </w:r>
    </w:p>
    <w:p w14:paraId="0B36B2F1" w14:textId="77777777" w:rsidR="004B0F35" w:rsidRDefault="004D1812">
      <w:pPr>
        <w:pStyle w:val="Heading2"/>
        <w:spacing w:before="280" w:after="100"/>
      </w:pPr>
      <w:r>
        <w:t>Notes</w:t>
      </w:r>
    </w:p>
    <w:p w14:paraId="4C7B824B" w14:textId="104197ED" w:rsidR="004B0F35" w:rsidRPr="00950A10" w:rsidRDefault="004D1812" w:rsidP="00950A10">
      <w:pPr>
        <w:pStyle w:val="ListParagraph"/>
        <w:keepLines/>
        <w:numPr>
          <w:ilvl w:val="0"/>
          <w:numId w:val="15"/>
        </w:numPr>
        <w:spacing w:before="60" w:after="40" w:line="276" w:lineRule="auto"/>
        <w:rPr>
          <w:sz w:val="18"/>
          <w:szCs w:val="18"/>
        </w:rPr>
      </w:pPr>
      <w:bookmarkStart w:id="2" w:name="note1"/>
      <w:proofErr w:type="spellStart"/>
      <w:r w:rsidRPr="00950A10">
        <w:rPr>
          <w:sz w:val="18"/>
          <w:szCs w:val="18"/>
        </w:rPr>
        <w:t>Sangmoon</w:t>
      </w:r>
      <w:proofErr w:type="spellEnd"/>
      <w:r w:rsidRPr="00950A10">
        <w:rPr>
          <w:sz w:val="18"/>
          <w:szCs w:val="18"/>
        </w:rPr>
        <w:t xml:space="preserve"> Kim, Ryan Thibodeau, and Randall S. Jorgensen, </w:t>
      </w:r>
      <w:r w:rsidRPr="00950A10">
        <w:rPr>
          <w:i/>
          <w:sz w:val="18"/>
          <w:szCs w:val="18"/>
        </w:rPr>
        <w:t>“Shame, Guilt, and Depressive Symptoms: A Meta-Analytic Review,”</w:t>
      </w:r>
      <w:r w:rsidRPr="00950A10">
        <w:rPr>
          <w:sz w:val="18"/>
          <w:szCs w:val="18"/>
        </w:rPr>
        <w:t xml:space="preserve"> Psychological Bulletin 137, no. 1 (2011): 68–96. doi:10.1037/a0021466. The meta-analysis synthesized 242 effect sizes from 108 </w:t>
      </w:r>
      <w:proofErr w:type="gramStart"/>
      <w:r w:rsidRPr="00950A10">
        <w:rPr>
          <w:sz w:val="18"/>
          <w:szCs w:val="18"/>
        </w:rPr>
        <w:t>studies</w:t>
      </w:r>
      <w:proofErr w:type="gramEnd"/>
      <w:r w:rsidRPr="00950A10">
        <w:rPr>
          <w:sz w:val="18"/>
          <w:szCs w:val="18"/>
        </w:rPr>
        <w:t xml:space="preserve"> involving 22,411 participants. </w:t>
      </w:r>
      <w:hyperlink w:anchor="ref1" w:history="1">
        <w:r w:rsidRPr="00950A10">
          <w:rPr>
            <w:sz w:val="18"/>
            <w:szCs w:val="18"/>
          </w:rPr>
          <w:t>[Back]</w:t>
        </w:r>
      </w:hyperlink>
      <w:bookmarkEnd w:id="2"/>
    </w:p>
    <w:p w14:paraId="394260AC" w14:textId="5FAF038F" w:rsidR="004B0F35" w:rsidRPr="00950A10" w:rsidRDefault="004D1812" w:rsidP="00950A10">
      <w:pPr>
        <w:pStyle w:val="ListParagraph"/>
        <w:keepLines/>
        <w:numPr>
          <w:ilvl w:val="0"/>
          <w:numId w:val="15"/>
        </w:numPr>
        <w:spacing w:before="60" w:after="40" w:line="276" w:lineRule="auto"/>
        <w:rPr>
          <w:sz w:val="18"/>
          <w:szCs w:val="18"/>
        </w:rPr>
      </w:pPr>
      <w:bookmarkStart w:id="3" w:name="note2"/>
      <w:r w:rsidRPr="00950A10">
        <w:rPr>
          <w:sz w:val="18"/>
          <w:szCs w:val="18"/>
        </w:rPr>
        <w:t xml:space="preserve">Colin Wayne Leach and Atilla </w:t>
      </w:r>
      <w:proofErr w:type="spellStart"/>
      <w:r w:rsidRPr="00950A10">
        <w:rPr>
          <w:sz w:val="18"/>
          <w:szCs w:val="18"/>
        </w:rPr>
        <w:t>Cidam</w:t>
      </w:r>
      <w:proofErr w:type="spellEnd"/>
      <w:r w:rsidRPr="00950A10">
        <w:rPr>
          <w:sz w:val="18"/>
          <w:szCs w:val="18"/>
        </w:rPr>
        <w:t xml:space="preserve">, </w:t>
      </w:r>
      <w:r w:rsidRPr="00950A10">
        <w:rPr>
          <w:i/>
          <w:sz w:val="18"/>
          <w:szCs w:val="18"/>
        </w:rPr>
        <w:t>“When Is Shame Linked to Constructive Approach Orientation? A Meta-Analysis,”</w:t>
      </w:r>
      <w:r w:rsidRPr="00950A10">
        <w:rPr>
          <w:sz w:val="18"/>
          <w:szCs w:val="18"/>
        </w:rPr>
        <w:t xml:space="preserve"> Journal of Personality and Social Psychology 109, no. 6 (2015): 983–1002. doi:10.1037/pspa0000037. The meta-analysis included 90 samples (N = 12,364) and identified perceived reparability as an important moderator of constructive approach after shame. </w:t>
      </w:r>
      <w:hyperlink w:anchor="ref2" w:history="1">
        <w:r w:rsidRPr="00950A10">
          <w:rPr>
            <w:sz w:val="18"/>
            <w:szCs w:val="18"/>
          </w:rPr>
          <w:t>[Back]</w:t>
        </w:r>
      </w:hyperlink>
      <w:bookmarkEnd w:id="3"/>
    </w:p>
    <w:p w14:paraId="42836FC4" w14:textId="5D175093" w:rsidR="004B0F35" w:rsidRPr="00950A10" w:rsidRDefault="004D1812" w:rsidP="00950A10">
      <w:pPr>
        <w:pStyle w:val="ListParagraph"/>
        <w:keepLines/>
        <w:numPr>
          <w:ilvl w:val="0"/>
          <w:numId w:val="15"/>
        </w:numPr>
        <w:spacing w:before="60" w:after="40" w:line="276" w:lineRule="auto"/>
        <w:rPr>
          <w:sz w:val="18"/>
          <w:szCs w:val="18"/>
        </w:rPr>
      </w:pPr>
      <w:bookmarkStart w:id="4" w:name="note3"/>
      <w:r w:rsidRPr="00950A10">
        <w:rPr>
          <w:sz w:val="18"/>
          <w:szCs w:val="18"/>
        </w:rPr>
        <w:t xml:space="preserve">Juliana G. Breines and Serena Chen, </w:t>
      </w:r>
      <w:r w:rsidRPr="00950A10">
        <w:rPr>
          <w:i/>
          <w:sz w:val="18"/>
          <w:szCs w:val="18"/>
        </w:rPr>
        <w:t>“Self-Compassion Increases Self-Improvement Motivation,”</w:t>
      </w:r>
      <w:r w:rsidRPr="00950A10">
        <w:rPr>
          <w:sz w:val="18"/>
          <w:szCs w:val="18"/>
        </w:rPr>
        <w:t xml:space="preserve"> Personality and Social Psychology Bulletin 38, no. 9 (2012): 1133–1143. doi:10.1177/0146167212445599. Across four experiments, self-compassion increased motivation for self-improvement; one experiment found greater motivation to make amends and avoid repeating a recalled moral transgression. </w:t>
      </w:r>
      <w:hyperlink w:anchor="ref3" w:history="1">
        <w:r w:rsidRPr="00950A10">
          <w:rPr>
            <w:sz w:val="18"/>
            <w:szCs w:val="18"/>
          </w:rPr>
          <w:t>[Back]</w:t>
        </w:r>
      </w:hyperlink>
      <w:bookmarkEnd w:id="4"/>
    </w:p>
    <w:p w14:paraId="24E42439" w14:textId="77777777" w:rsidR="0045450D" w:rsidRPr="00950A10" w:rsidRDefault="0045450D" w:rsidP="00950A10">
      <w:pPr>
        <w:pStyle w:val="ListParagraph"/>
        <w:numPr>
          <w:ilvl w:val="0"/>
          <w:numId w:val="15"/>
        </w:numPr>
        <w:spacing w:after="160" w:line="278" w:lineRule="auto"/>
        <w:contextualSpacing/>
        <w:rPr>
          <w:sz w:val="18"/>
          <w:szCs w:val="18"/>
        </w:rPr>
      </w:pPr>
      <w:proofErr w:type="spellStart"/>
      <w:r w:rsidRPr="00950A10">
        <w:rPr>
          <w:sz w:val="18"/>
          <w:szCs w:val="18"/>
          <w:lang w:val="es-ES"/>
        </w:rPr>
        <w:t>Abū</w:t>
      </w:r>
      <w:proofErr w:type="spellEnd"/>
      <w:r w:rsidRPr="00950A10">
        <w:rPr>
          <w:sz w:val="18"/>
          <w:szCs w:val="18"/>
          <w:lang w:val="es-ES"/>
        </w:rPr>
        <w:t xml:space="preserve"> </w:t>
      </w:r>
      <w:r w:rsidRPr="00950A10">
        <w:rPr>
          <w:rFonts w:cs="Calibri"/>
          <w:sz w:val="18"/>
          <w:szCs w:val="18"/>
          <w:lang w:val="es-ES"/>
        </w:rPr>
        <w:t>Ḥ</w:t>
      </w:r>
      <w:r w:rsidRPr="00950A10">
        <w:rPr>
          <w:sz w:val="18"/>
          <w:szCs w:val="18"/>
          <w:lang w:val="es-ES"/>
        </w:rPr>
        <w:t>āmid al-</w:t>
      </w:r>
      <w:proofErr w:type="spellStart"/>
      <w:r w:rsidRPr="00950A10">
        <w:rPr>
          <w:sz w:val="18"/>
          <w:szCs w:val="18"/>
          <w:lang w:val="es-ES"/>
        </w:rPr>
        <w:t>Ghazālī</w:t>
      </w:r>
      <w:proofErr w:type="spellEnd"/>
      <w:r w:rsidRPr="00950A10">
        <w:rPr>
          <w:sz w:val="18"/>
          <w:szCs w:val="18"/>
          <w:lang w:val="es-ES"/>
        </w:rPr>
        <w:t xml:space="preserve">, </w:t>
      </w:r>
      <w:r w:rsidRPr="00950A10">
        <w:rPr>
          <w:i/>
          <w:sz w:val="18"/>
          <w:szCs w:val="18"/>
          <w:lang w:val="es-ES"/>
        </w:rPr>
        <w:t>Al-</w:t>
      </w:r>
      <w:proofErr w:type="spellStart"/>
      <w:r w:rsidRPr="00950A10">
        <w:rPr>
          <w:i/>
          <w:sz w:val="18"/>
          <w:szCs w:val="18"/>
          <w:lang w:val="es-ES"/>
        </w:rPr>
        <w:t>Ghazzali</w:t>
      </w:r>
      <w:proofErr w:type="spellEnd"/>
      <w:r w:rsidRPr="00950A10">
        <w:rPr>
          <w:i/>
          <w:sz w:val="18"/>
          <w:szCs w:val="18"/>
          <w:lang w:val="es-ES"/>
        </w:rPr>
        <w:t xml:space="preserve"> </w:t>
      </w:r>
      <w:proofErr w:type="spellStart"/>
      <w:r w:rsidRPr="00950A10">
        <w:rPr>
          <w:i/>
          <w:sz w:val="18"/>
          <w:szCs w:val="18"/>
          <w:lang w:val="es-ES"/>
        </w:rPr>
        <w:t>on</w:t>
      </w:r>
      <w:proofErr w:type="spellEnd"/>
      <w:r w:rsidRPr="00950A10">
        <w:rPr>
          <w:i/>
          <w:sz w:val="18"/>
          <w:szCs w:val="18"/>
          <w:lang w:val="es-ES"/>
        </w:rPr>
        <w:t xml:space="preserve"> </w:t>
      </w:r>
      <w:proofErr w:type="spellStart"/>
      <w:r w:rsidRPr="00950A10">
        <w:rPr>
          <w:i/>
          <w:sz w:val="18"/>
          <w:szCs w:val="18"/>
          <w:lang w:val="es-ES"/>
        </w:rPr>
        <w:t>Repentance</w:t>
      </w:r>
      <w:proofErr w:type="spellEnd"/>
      <w:r w:rsidRPr="00950A10">
        <w:rPr>
          <w:sz w:val="18"/>
          <w:szCs w:val="18"/>
          <w:lang w:val="es-ES"/>
        </w:rPr>
        <w:t xml:space="preserve">, trans. </w:t>
      </w:r>
      <w:r w:rsidRPr="00950A10">
        <w:rPr>
          <w:sz w:val="18"/>
          <w:szCs w:val="18"/>
        </w:rPr>
        <w:t>M. S. Stern (New Delhi: Sterling Publishers Private Limited, 1990). This volume presents al-</w:t>
      </w:r>
      <w:proofErr w:type="spellStart"/>
      <w:r w:rsidRPr="00950A10">
        <w:rPr>
          <w:sz w:val="18"/>
          <w:szCs w:val="18"/>
        </w:rPr>
        <w:t>Ghazālī’s</w:t>
      </w:r>
      <w:proofErr w:type="spellEnd"/>
      <w:r w:rsidRPr="00950A10">
        <w:rPr>
          <w:sz w:val="18"/>
          <w:szCs w:val="18"/>
        </w:rPr>
        <w:t xml:space="preserve"> teaching on repentance from </w:t>
      </w:r>
      <w:proofErr w:type="spellStart"/>
      <w:r w:rsidRPr="00950A10">
        <w:rPr>
          <w:i/>
          <w:sz w:val="18"/>
          <w:szCs w:val="18"/>
        </w:rPr>
        <w:t>I</w:t>
      </w:r>
      <w:r w:rsidRPr="00950A10">
        <w:rPr>
          <w:rFonts w:cs="Calibri"/>
          <w:i/>
          <w:iCs/>
          <w:sz w:val="18"/>
          <w:szCs w:val="18"/>
        </w:rPr>
        <w:t>ḥ</w:t>
      </w:r>
      <w:r w:rsidRPr="00950A10">
        <w:rPr>
          <w:i/>
          <w:sz w:val="18"/>
          <w:szCs w:val="18"/>
        </w:rPr>
        <w:t>yā</w:t>
      </w:r>
      <w:r w:rsidRPr="00950A10">
        <w:rPr>
          <w:rFonts w:cs="Arial"/>
          <w:i/>
          <w:iCs/>
          <w:sz w:val="18"/>
          <w:szCs w:val="18"/>
        </w:rPr>
        <w:t>ʾ</w:t>
      </w:r>
      <w:proofErr w:type="spellEnd"/>
      <w:r w:rsidRPr="00950A10">
        <w:rPr>
          <w:i/>
          <w:sz w:val="18"/>
          <w:szCs w:val="18"/>
        </w:rPr>
        <w:t xml:space="preserve"> </w:t>
      </w:r>
      <w:proofErr w:type="spellStart"/>
      <w:r w:rsidRPr="00950A10">
        <w:rPr>
          <w:rFonts w:cs="Arial"/>
          <w:i/>
          <w:iCs/>
          <w:sz w:val="18"/>
          <w:szCs w:val="18"/>
        </w:rPr>
        <w:t>ʿ</w:t>
      </w:r>
      <w:r w:rsidRPr="00950A10">
        <w:rPr>
          <w:i/>
          <w:sz w:val="18"/>
          <w:szCs w:val="18"/>
        </w:rPr>
        <w:t>Ul</w:t>
      </w:r>
      <w:r w:rsidRPr="00950A10">
        <w:rPr>
          <w:rFonts w:cs="Aptos"/>
          <w:i/>
          <w:iCs/>
          <w:sz w:val="18"/>
          <w:szCs w:val="18"/>
        </w:rPr>
        <w:t>ū</w:t>
      </w:r>
      <w:r w:rsidRPr="00950A10">
        <w:rPr>
          <w:i/>
          <w:sz w:val="18"/>
          <w:szCs w:val="18"/>
        </w:rPr>
        <w:t>m</w:t>
      </w:r>
      <w:proofErr w:type="spellEnd"/>
      <w:r w:rsidRPr="00950A10">
        <w:rPr>
          <w:i/>
          <w:sz w:val="18"/>
          <w:szCs w:val="18"/>
        </w:rPr>
        <w:t xml:space="preserve"> al-</w:t>
      </w:r>
      <w:proofErr w:type="spellStart"/>
      <w:r w:rsidRPr="00950A10">
        <w:rPr>
          <w:i/>
          <w:sz w:val="18"/>
          <w:szCs w:val="18"/>
        </w:rPr>
        <w:t>D</w:t>
      </w:r>
      <w:r w:rsidRPr="00950A10">
        <w:rPr>
          <w:rFonts w:cs="Aptos"/>
          <w:i/>
          <w:iCs/>
          <w:sz w:val="18"/>
          <w:szCs w:val="18"/>
        </w:rPr>
        <w:t>ī</w:t>
      </w:r>
      <w:r w:rsidRPr="00950A10">
        <w:rPr>
          <w:i/>
          <w:sz w:val="18"/>
          <w:szCs w:val="18"/>
        </w:rPr>
        <w:t>n</w:t>
      </w:r>
      <w:proofErr w:type="spellEnd"/>
      <w:r w:rsidRPr="00950A10">
        <w:rPr>
          <w:sz w:val="18"/>
          <w:szCs w:val="18"/>
        </w:rPr>
        <w:t>, including the relationship between recognition of wrongdoing, regret, and change in conduct. (</w:t>
      </w:r>
      <w:hyperlink r:id="rId8" w:tooltip="STERLING PUBLISHERS PRIVATE LIMITED" w:history="1">
        <w:r w:rsidRPr="00950A10">
          <w:rPr>
            <w:rStyle w:val="Hyperlink"/>
            <w:sz w:val="18"/>
            <w:szCs w:val="18"/>
          </w:rPr>
          <w:t>Ghazali Library</w:t>
        </w:r>
      </w:hyperlink>
      <w:r w:rsidRPr="00950A10">
        <w:rPr>
          <w:sz w:val="18"/>
          <w:szCs w:val="18"/>
        </w:rPr>
        <w:t>)</w:t>
      </w:r>
    </w:p>
    <w:p w14:paraId="5F4E59AD"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Ibn Qayyim al-Jawziyya, </w:t>
      </w:r>
      <w:r w:rsidRPr="00950A10">
        <w:rPr>
          <w:i/>
          <w:iCs/>
          <w:sz w:val="18"/>
          <w:szCs w:val="18"/>
        </w:rPr>
        <w:t>Ranks of the Divine Seekers: A Parallel English-Arabic Text</w:t>
      </w:r>
      <w:r w:rsidRPr="00950A10">
        <w:rPr>
          <w:sz w:val="18"/>
          <w:szCs w:val="18"/>
        </w:rPr>
        <w:t>, vol. 1, trans. and annotated by Ovamir Anjum (Leiden and Boston: Brill, 2020), especially “The Station of Repentance.” The section discusses the conditions and inner realities of repentance, seeking forgiveness, and matters involving the rights of others. (</w:t>
      </w:r>
      <w:hyperlink r:id="rId9" w:tooltip="Ranks of the Divine Seekers – A Parallel English-Arabic Text. Volume 1 | Brill" w:history="1">
        <w:r w:rsidRPr="00950A10">
          <w:rPr>
            <w:rStyle w:val="Hyperlink"/>
            <w:sz w:val="18"/>
            <w:szCs w:val="18"/>
          </w:rPr>
          <w:t>Brill</w:t>
        </w:r>
      </w:hyperlink>
      <w:r w:rsidRPr="00950A10">
        <w:rPr>
          <w:sz w:val="18"/>
          <w:szCs w:val="18"/>
        </w:rPr>
        <w:t>)</w:t>
      </w:r>
    </w:p>
    <w:p w14:paraId="5BD319D0" w14:textId="77777777" w:rsidR="0045450D" w:rsidRPr="00950A10" w:rsidRDefault="0045450D" w:rsidP="00950A10">
      <w:pPr>
        <w:pStyle w:val="ListParagraph"/>
        <w:numPr>
          <w:ilvl w:val="0"/>
          <w:numId w:val="15"/>
        </w:numPr>
        <w:spacing w:after="160" w:line="278" w:lineRule="auto"/>
        <w:rPr>
          <w:sz w:val="18"/>
          <w:szCs w:val="18"/>
        </w:rPr>
      </w:pPr>
      <w:proofErr w:type="spellStart"/>
      <w:r w:rsidRPr="00950A10">
        <w:rPr>
          <w:sz w:val="18"/>
          <w:szCs w:val="18"/>
        </w:rPr>
        <w:t>Sangmoon</w:t>
      </w:r>
      <w:proofErr w:type="spellEnd"/>
      <w:r w:rsidRPr="00950A10">
        <w:rPr>
          <w:sz w:val="18"/>
          <w:szCs w:val="18"/>
        </w:rPr>
        <w:t xml:space="preserve"> Kim, Ryan Thibodeau, and Randall S. Jorgensen, “Shame, Guilt, and Depressive Symptoms: A Meta-Analytic Review,” </w:t>
      </w:r>
      <w:r w:rsidRPr="00950A10">
        <w:rPr>
          <w:i/>
          <w:iCs/>
          <w:sz w:val="18"/>
          <w:szCs w:val="18"/>
        </w:rPr>
        <w:t>Psychological Bulletin</w:t>
      </w:r>
      <w:r w:rsidRPr="00950A10">
        <w:rPr>
          <w:sz w:val="18"/>
          <w:szCs w:val="18"/>
        </w:rPr>
        <w:t xml:space="preserve"> 137, no. 1 (2011): 68–96. </w:t>
      </w:r>
      <w:hyperlink r:id="rId10" w:history="1">
        <w:r w:rsidRPr="00950A10">
          <w:rPr>
            <w:rStyle w:val="Hyperlink"/>
            <w:sz w:val="18"/>
            <w:szCs w:val="18"/>
          </w:rPr>
          <w:t>https://doi.org/10.1037/a0021466</w:t>
        </w:r>
      </w:hyperlink>
      <w:r w:rsidRPr="00950A10">
        <w:rPr>
          <w:sz w:val="18"/>
          <w:szCs w:val="18"/>
        </w:rPr>
        <w:t>. The meta-analysis included 108 studies and 22,411 participants. (</w:t>
      </w:r>
      <w:hyperlink r:id="rId11" w:tooltip="Shame, guilt, and depressive symptoms: a meta-analytic review." w:history="1">
        <w:r w:rsidRPr="00950A10">
          <w:rPr>
            <w:rStyle w:val="Hyperlink"/>
            <w:sz w:val="18"/>
            <w:szCs w:val="18"/>
          </w:rPr>
          <w:t>PubMed</w:t>
        </w:r>
      </w:hyperlink>
      <w:r w:rsidRPr="00950A10">
        <w:rPr>
          <w:sz w:val="18"/>
          <w:szCs w:val="18"/>
        </w:rPr>
        <w:t>)</w:t>
      </w:r>
    </w:p>
    <w:p w14:paraId="4C9223D8"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Colin Wayne Leach and Atilla </w:t>
      </w:r>
      <w:proofErr w:type="spellStart"/>
      <w:r w:rsidRPr="00950A10">
        <w:rPr>
          <w:sz w:val="18"/>
          <w:szCs w:val="18"/>
        </w:rPr>
        <w:t>Cidam</w:t>
      </w:r>
      <w:proofErr w:type="spellEnd"/>
      <w:r w:rsidRPr="00950A10">
        <w:rPr>
          <w:sz w:val="18"/>
          <w:szCs w:val="18"/>
        </w:rPr>
        <w:t xml:space="preserve">, “When Is Shame Linked to Constructive Approach Orientation? A Meta-Analysis,” </w:t>
      </w:r>
      <w:r w:rsidRPr="00950A10">
        <w:rPr>
          <w:i/>
          <w:iCs/>
          <w:sz w:val="18"/>
          <w:szCs w:val="18"/>
        </w:rPr>
        <w:t>Journal of Personality and Social Psychology</w:t>
      </w:r>
      <w:r w:rsidRPr="00950A10">
        <w:rPr>
          <w:sz w:val="18"/>
          <w:szCs w:val="18"/>
        </w:rPr>
        <w:t xml:space="preserve"> 109, no. 6 (2015): 983–1002. </w:t>
      </w:r>
      <w:hyperlink r:id="rId12" w:history="1">
        <w:r w:rsidRPr="00950A10">
          <w:rPr>
            <w:rStyle w:val="Hyperlink"/>
            <w:sz w:val="18"/>
            <w:szCs w:val="18"/>
          </w:rPr>
          <w:t>https://doi.org/10.1037/pspa0000037</w:t>
        </w:r>
      </w:hyperlink>
      <w:r w:rsidRPr="00950A10">
        <w:rPr>
          <w:sz w:val="18"/>
          <w:szCs w:val="18"/>
        </w:rPr>
        <w:t>. The analysis included 90 samples with 12,364 participants and identified perceived reparability as an important moderator of constructive approach following shame. (</w:t>
      </w:r>
      <w:hyperlink r:id="rId13" w:tooltip="When is shame linked to constructive approach orientation? A meta-analysis - PubMed" w:history="1">
        <w:r w:rsidRPr="00950A10">
          <w:rPr>
            <w:rStyle w:val="Hyperlink"/>
            <w:sz w:val="18"/>
            <w:szCs w:val="18"/>
          </w:rPr>
          <w:t>PubMed</w:t>
        </w:r>
      </w:hyperlink>
      <w:r w:rsidRPr="00950A10">
        <w:rPr>
          <w:sz w:val="18"/>
          <w:szCs w:val="18"/>
        </w:rPr>
        <w:t>)</w:t>
      </w:r>
    </w:p>
    <w:p w14:paraId="1D75E2CC"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Cynthia E. Cryder, Stephen Springer, and Carey K. </w:t>
      </w:r>
      <w:proofErr w:type="spellStart"/>
      <w:r w:rsidRPr="00950A10">
        <w:rPr>
          <w:sz w:val="18"/>
          <w:szCs w:val="18"/>
        </w:rPr>
        <w:t>Morewedge</w:t>
      </w:r>
      <w:proofErr w:type="spellEnd"/>
      <w:r w:rsidRPr="00950A10">
        <w:rPr>
          <w:sz w:val="18"/>
          <w:szCs w:val="18"/>
        </w:rPr>
        <w:t xml:space="preserve">, “Guilty Feelings, Targeted Actions,” </w:t>
      </w:r>
      <w:r w:rsidRPr="00950A10">
        <w:rPr>
          <w:i/>
          <w:iCs/>
          <w:sz w:val="18"/>
          <w:szCs w:val="18"/>
        </w:rPr>
        <w:t>Personality and Social Psychology Bulletin</w:t>
      </w:r>
      <w:r w:rsidRPr="00950A10">
        <w:rPr>
          <w:sz w:val="18"/>
          <w:szCs w:val="18"/>
        </w:rPr>
        <w:t xml:space="preserve"> 38, no. 5 (2012): 607–618. </w:t>
      </w:r>
      <w:hyperlink r:id="rId14" w:history="1">
        <w:r w:rsidRPr="00950A10">
          <w:rPr>
            <w:rStyle w:val="Hyperlink"/>
            <w:sz w:val="18"/>
            <w:szCs w:val="18"/>
          </w:rPr>
          <w:t>https://doi.org/10.1177/0146167211435796</w:t>
        </w:r>
      </w:hyperlink>
      <w:r w:rsidRPr="00950A10">
        <w:rPr>
          <w:sz w:val="18"/>
          <w:szCs w:val="18"/>
        </w:rPr>
        <w:t xml:space="preserve">. </w:t>
      </w:r>
      <w:proofErr w:type="gramStart"/>
      <w:r w:rsidRPr="00950A10">
        <w:rPr>
          <w:sz w:val="18"/>
          <w:szCs w:val="18"/>
        </w:rPr>
        <w:t>Across</w:t>
      </w:r>
      <w:proofErr w:type="gramEnd"/>
      <w:r w:rsidRPr="00950A10">
        <w:rPr>
          <w:sz w:val="18"/>
          <w:szCs w:val="18"/>
        </w:rPr>
        <w:t xml:space="preserve"> five experiments, guilt influenced corrective behavior in a targeted way toward the particular social offense. (</w:t>
      </w:r>
      <w:hyperlink r:id="rId15" w:tooltip="Guilty Feelings, Targeted Actions - PMC" w:history="1">
        <w:r w:rsidRPr="00950A10">
          <w:rPr>
            <w:rStyle w:val="Hyperlink"/>
            <w:sz w:val="18"/>
            <w:szCs w:val="18"/>
          </w:rPr>
          <w:t>PubMed Central (PMC)</w:t>
        </w:r>
      </w:hyperlink>
      <w:r w:rsidRPr="00950A10">
        <w:rPr>
          <w:sz w:val="18"/>
          <w:szCs w:val="18"/>
        </w:rPr>
        <w:t>)</w:t>
      </w:r>
    </w:p>
    <w:p w14:paraId="4E8A70F8"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Juliana G. Breines and Serena Chen, “Self-Compassion Increases Self-Improvement Motivation,” </w:t>
      </w:r>
      <w:r w:rsidRPr="00950A10">
        <w:rPr>
          <w:i/>
          <w:iCs/>
          <w:sz w:val="18"/>
          <w:szCs w:val="18"/>
        </w:rPr>
        <w:t>Personality and Social Psychology Bulletin</w:t>
      </w:r>
      <w:r w:rsidRPr="00950A10">
        <w:rPr>
          <w:sz w:val="18"/>
          <w:szCs w:val="18"/>
        </w:rPr>
        <w:t xml:space="preserve"> 38, no. 9 (2012): 1133–1143. </w:t>
      </w:r>
      <w:hyperlink r:id="rId16" w:history="1">
        <w:r w:rsidRPr="00950A10">
          <w:rPr>
            <w:rStyle w:val="Hyperlink"/>
            <w:sz w:val="18"/>
            <w:szCs w:val="18"/>
          </w:rPr>
          <w:t>https://doi.org/10.1177/0146167212445599</w:t>
        </w:r>
      </w:hyperlink>
      <w:r w:rsidRPr="00950A10">
        <w:rPr>
          <w:sz w:val="18"/>
          <w:szCs w:val="18"/>
        </w:rPr>
        <w:t>. Across four experiments, self-compassion increased motivation for self-improvement; one experiment found greater motivation to make amends and avoid repeating a recalled moral transgression. (</w:t>
      </w:r>
      <w:hyperlink r:id="rId17" w:tooltip="Self-compassion increases self-improvement motivation - PubMed" w:history="1">
        <w:r w:rsidRPr="00950A10">
          <w:rPr>
            <w:rStyle w:val="Hyperlink"/>
            <w:sz w:val="18"/>
            <w:szCs w:val="18"/>
          </w:rPr>
          <w:t>PubMed</w:t>
        </w:r>
      </w:hyperlink>
      <w:r w:rsidRPr="00950A10">
        <w:rPr>
          <w:sz w:val="18"/>
          <w:szCs w:val="18"/>
        </w:rPr>
        <w:t>)</w:t>
      </w:r>
    </w:p>
    <w:p w14:paraId="301CB129" w14:textId="77777777" w:rsidR="0045450D" w:rsidRPr="00950A10" w:rsidRDefault="0045450D" w:rsidP="00950A10">
      <w:pPr>
        <w:pStyle w:val="ListParagraph"/>
        <w:numPr>
          <w:ilvl w:val="0"/>
          <w:numId w:val="15"/>
        </w:numPr>
        <w:spacing w:after="160" w:line="278" w:lineRule="auto"/>
        <w:contextualSpacing/>
        <w:rPr>
          <w:sz w:val="18"/>
          <w:szCs w:val="18"/>
        </w:rPr>
      </w:pPr>
      <w:r w:rsidRPr="00950A10">
        <w:rPr>
          <w:sz w:val="18"/>
          <w:szCs w:val="18"/>
        </w:rPr>
        <w:t xml:space="preserve">Rania Awaad, Taimur Kouser, Leena Raza, and Osman Umarji, “The Need for Deen: Muslim Mental Health During the COVID-19 Pandemic,” </w:t>
      </w:r>
      <w:r w:rsidRPr="00950A10">
        <w:rPr>
          <w:i/>
          <w:sz w:val="18"/>
          <w:szCs w:val="18"/>
        </w:rPr>
        <w:t>Journal of the British Islamic Medical Association</w:t>
      </w:r>
      <w:r w:rsidRPr="00950A10">
        <w:rPr>
          <w:sz w:val="18"/>
          <w:szCs w:val="18"/>
        </w:rPr>
        <w:t xml:space="preserve">, </w:t>
      </w:r>
      <w:r w:rsidRPr="00950A10">
        <w:rPr>
          <w:i/>
          <w:sz w:val="18"/>
          <w:szCs w:val="18"/>
        </w:rPr>
        <w:t>Islam &amp; Health</w:t>
      </w:r>
      <w:r w:rsidRPr="00950A10">
        <w:rPr>
          <w:sz w:val="18"/>
          <w:szCs w:val="18"/>
        </w:rPr>
        <w:t xml:space="preserve"> 7, no. 3 (April 2021). The authors examined Muslim religious coping and mental-health outcomes; positive religious coping practices included seeking forgiveness from Allah, prayer, </w:t>
      </w:r>
      <w:proofErr w:type="spellStart"/>
      <w:r w:rsidRPr="00950A10">
        <w:rPr>
          <w:sz w:val="18"/>
          <w:szCs w:val="18"/>
        </w:rPr>
        <w:t>du</w:t>
      </w:r>
      <w:r w:rsidRPr="00950A10">
        <w:rPr>
          <w:rFonts w:cs="Arial"/>
          <w:sz w:val="18"/>
          <w:szCs w:val="18"/>
        </w:rPr>
        <w:t>ʿ</w:t>
      </w:r>
      <w:r w:rsidRPr="00950A10">
        <w:rPr>
          <w:rFonts w:cs="Aptos"/>
          <w:sz w:val="18"/>
          <w:szCs w:val="18"/>
        </w:rPr>
        <w:t>ā</w:t>
      </w:r>
      <w:proofErr w:type="spellEnd"/>
      <w:r w:rsidRPr="00950A10">
        <w:rPr>
          <w:rFonts w:cs="Aptos"/>
          <w:sz w:val="18"/>
          <w:szCs w:val="18"/>
        </w:rPr>
        <w:t>’</w:t>
      </w:r>
      <w:r w:rsidRPr="00950A10">
        <w:rPr>
          <w:sz w:val="18"/>
          <w:szCs w:val="18"/>
        </w:rPr>
        <w:t>, and Qur</w:t>
      </w:r>
      <w:r w:rsidRPr="00950A10">
        <w:rPr>
          <w:rFonts w:cs="Aptos"/>
          <w:sz w:val="18"/>
          <w:szCs w:val="18"/>
        </w:rPr>
        <w:t>’</w:t>
      </w:r>
      <w:r w:rsidRPr="00950A10">
        <w:rPr>
          <w:sz w:val="18"/>
          <w:szCs w:val="18"/>
        </w:rPr>
        <w:t>an engagement. (</w:t>
      </w:r>
      <w:proofErr w:type="spellStart"/>
      <w:r w:rsidRPr="00950A10">
        <w:rPr>
          <w:sz w:val="18"/>
          <w:szCs w:val="18"/>
        </w:rPr>
        <w:fldChar w:fldCharType="begin"/>
      </w:r>
      <w:r w:rsidRPr="00950A10">
        <w:rPr>
          <w:sz w:val="18"/>
          <w:szCs w:val="18"/>
        </w:rPr>
        <w:instrText>HYPERLINK "https://jbima.com/wp-content/uploads/2021/05/5.1_Islam_Health_The-Need-for-Deen-_-Muslim-Mental-1.pdf?utm_source=chatgpt.com" \o "Journal of the British Islamic Medical Association"</w:instrText>
      </w:r>
      <w:r w:rsidRPr="00950A10">
        <w:rPr>
          <w:sz w:val="18"/>
          <w:szCs w:val="18"/>
        </w:rPr>
      </w:r>
      <w:r w:rsidRPr="00950A10">
        <w:rPr>
          <w:sz w:val="18"/>
          <w:szCs w:val="18"/>
        </w:rPr>
        <w:fldChar w:fldCharType="separate"/>
      </w:r>
      <w:r w:rsidRPr="00950A10">
        <w:rPr>
          <w:rStyle w:val="Hyperlink"/>
          <w:sz w:val="18"/>
          <w:szCs w:val="18"/>
        </w:rPr>
        <w:t>Jbima</w:t>
      </w:r>
      <w:proofErr w:type="spellEnd"/>
      <w:r w:rsidRPr="00950A10">
        <w:rPr>
          <w:sz w:val="18"/>
          <w:szCs w:val="18"/>
        </w:rPr>
        <w:fldChar w:fldCharType="end"/>
      </w:r>
      <w:r w:rsidRPr="00950A10">
        <w:rPr>
          <w:sz w:val="18"/>
          <w:szCs w:val="18"/>
        </w:rPr>
        <w:t>)</w:t>
      </w:r>
    </w:p>
    <w:p w14:paraId="57C54E48"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Abdallah Rothman and Adrian Coyle, “Toward a Framework for Islamic Psychology and Psychotherapy: An Islamic Model of the Soul,” </w:t>
      </w:r>
      <w:r w:rsidRPr="00950A10">
        <w:rPr>
          <w:i/>
          <w:iCs/>
          <w:sz w:val="18"/>
          <w:szCs w:val="18"/>
        </w:rPr>
        <w:t>Journal of Religion and Health</w:t>
      </w:r>
      <w:r w:rsidRPr="00950A10">
        <w:rPr>
          <w:sz w:val="18"/>
          <w:szCs w:val="18"/>
        </w:rPr>
        <w:t xml:space="preserve"> 57, no. 5 (2018): 1731–1744. </w:t>
      </w:r>
      <w:hyperlink r:id="rId18" w:history="1">
        <w:r w:rsidRPr="00950A10">
          <w:rPr>
            <w:rStyle w:val="Hyperlink"/>
            <w:sz w:val="18"/>
            <w:szCs w:val="18"/>
          </w:rPr>
          <w:t>https://doi.org/10.1007/s10943-018-0651-x</w:t>
        </w:r>
      </w:hyperlink>
      <w:r w:rsidRPr="00950A10">
        <w:rPr>
          <w:sz w:val="18"/>
          <w:szCs w:val="18"/>
        </w:rPr>
        <w:t>. (</w:t>
      </w:r>
      <w:hyperlink r:id="rId19" w:tooltip="Toward a Framework for Islamic Psychology and Psychotherapy: An Islamic Model of the Soul | Journal of Religion and Health | Springer Nature Link" w:history="1">
        <w:r w:rsidRPr="00950A10">
          <w:rPr>
            <w:rStyle w:val="Hyperlink"/>
            <w:sz w:val="18"/>
            <w:szCs w:val="18"/>
          </w:rPr>
          <w:t>DOI</w:t>
        </w:r>
      </w:hyperlink>
      <w:r w:rsidRPr="00950A10">
        <w:rPr>
          <w:sz w:val="18"/>
          <w:szCs w:val="18"/>
        </w:rPr>
        <w:t>)</w:t>
      </w:r>
    </w:p>
    <w:p w14:paraId="4758F892"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Hooman Keshavarzi and Amber Haque, “Outlining a Psychotherapy Model for Enhancing Muslim Mental Health Within an Islamic Context,” </w:t>
      </w:r>
      <w:r w:rsidRPr="00950A10">
        <w:rPr>
          <w:i/>
          <w:iCs/>
          <w:sz w:val="18"/>
          <w:szCs w:val="18"/>
        </w:rPr>
        <w:t>The International Journal for the Psychology of Religion</w:t>
      </w:r>
      <w:r w:rsidRPr="00950A10">
        <w:rPr>
          <w:sz w:val="18"/>
          <w:szCs w:val="18"/>
        </w:rPr>
        <w:t xml:space="preserve"> 23, no. 3 (2013): 230–249. </w:t>
      </w:r>
      <w:hyperlink r:id="rId20" w:history="1">
        <w:r w:rsidRPr="00950A10">
          <w:rPr>
            <w:rStyle w:val="Hyperlink"/>
            <w:sz w:val="18"/>
            <w:szCs w:val="18"/>
          </w:rPr>
          <w:t>https://doi.org/10.1080/10508619.2012.712000</w:t>
        </w:r>
      </w:hyperlink>
      <w:r w:rsidRPr="00950A10">
        <w:rPr>
          <w:sz w:val="18"/>
          <w:szCs w:val="18"/>
        </w:rPr>
        <w:t>. (</w:t>
      </w:r>
      <w:hyperlink r:id="rId21" w:tooltip="Outlining a Psychotherapy Model for Enhancing Muslim Mental Health Within an Islamic Context: The International Journal for the Psychology of Religion: Vol 23, No 3" w:history="1">
        <w:r w:rsidRPr="00950A10">
          <w:rPr>
            <w:rStyle w:val="Hyperlink"/>
            <w:sz w:val="18"/>
            <w:szCs w:val="18"/>
          </w:rPr>
          <w:t>DOI</w:t>
        </w:r>
      </w:hyperlink>
      <w:r w:rsidRPr="00950A10">
        <w:rPr>
          <w:sz w:val="18"/>
          <w:szCs w:val="18"/>
        </w:rPr>
        <w:t>)</w:t>
      </w:r>
    </w:p>
    <w:p w14:paraId="3B44DFC4"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Amber Haque, “Psychology from Islamic Perspective: Contributions of Early Muslim Scholars and Challenges to Contemporary Muslim Psychologists,” </w:t>
      </w:r>
      <w:r w:rsidRPr="00950A10">
        <w:rPr>
          <w:i/>
          <w:iCs/>
          <w:sz w:val="18"/>
          <w:szCs w:val="18"/>
        </w:rPr>
        <w:t>Journal of Religion and Health</w:t>
      </w:r>
      <w:r w:rsidRPr="00950A10">
        <w:rPr>
          <w:sz w:val="18"/>
          <w:szCs w:val="18"/>
        </w:rPr>
        <w:t xml:space="preserve"> 43, no. 4 (2004): 357–377. </w:t>
      </w:r>
      <w:hyperlink r:id="rId22" w:history="1">
        <w:r w:rsidRPr="00950A10">
          <w:rPr>
            <w:rStyle w:val="Hyperlink"/>
            <w:sz w:val="18"/>
            <w:szCs w:val="18"/>
          </w:rPr>
          <w:t>https://doi.org/10.1007/s10943-004-4302-z</w:t>
        </w:r>
      </w:hyperlink>
      <w:r w:rsidRPr="00950A10">
        <w:rPr>
          <w:sz w:val="18"/>
          <w:szCs w:val="18"/>
        </w:rPr>
        <w:t>. (</w:t>
      </w:r>
      <w:hyperlink r:id="rId23" w:tooltip="Psychology from Islamic perspective: Contributions of early Muslim scholars and challenges to contemporary Muslim psychologists - United Arab Emirates University" w:history="1">
        <w:r w:rsidRPr="00950A10">
          <w:rPr>
            <w:rStyle w:val="Hyperlink"/>
            <w:sz w:val="18"/>
            <w:szCs w:val="18"/>
          </w:rPr>
          <w:t>United Arab Emirates University</w:t>
        </w:r>
      </w:hyperlink>
      <w:r w:rsidRPr="00950A10">
        <w:rPr>
          <w:sz w:val="18"/>
          <w:szCs w:val="18"/>
        </w:rPr>
        <w:t>)</w:t>
      </w:r>
    </w:p>
    <w:p w14:paraId="5C493D2A"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Malik Badri, </w:t>
      </w:r>
      <w:r w:rsidRPr="00950A10">
        <w:rPr>
          <w:i/>
          <w:iCs/>
          <w:sz w:val="18"/>
          <w:szCs w:val="18"/>
        </w:rPr>
        <w:t>Contemplation: An Islamic Psychospiritual Study</w:t>
      </w:r>
      <w:r w:rsidRPr="00950A10">
        <w:rPr>
          <w:sz w:val="18"/>
          <w:szCs w:val="18"/>
        </w:rPr>
        <w:t>, new ed. (Herndon, VA: International Institute of Islamic Thought, 2018). Badri emphasizes the place of spirituality, purpose, and the human spirit within an Islamic understanding of psychology. (</w:t>
      </w:r>
      <w:hyperlink r:id="rId24" w:tooltip="Contemplation: An Islamic Psychospiritual Study (New Edition)" w:history="1">
        <w:r w:rsidRPr="00950A10">
          <w:rPr>
            <w:rStyle w:val="Hyperlink"/>
            <w:sz w:val="18"/>
            <w:szCs w:val="18"/>
          </w:rPr>
          <w:t>IIIT</w:t>
        </w:r>
      </w:hyperlink>
      <w:r w:rsidRPr="00950A10">
        <w:rPr>
          <w:sz w:val="18"/>
          <w:szCs w:val="18"/>
        </w:rPr>
        <w:t>)</w:t>
      </w:r>
    </w:p>
    <w:p w14:paraId="00BC61BB" w14:textId="77777777" w:rsidR="0045450D" w:rsidRPr="00950A10" w:rsidRDefault="0045450D" w:rsidP="00950A10">
      <w:pPr>
        <w:pStyle w:val="ListParagraph"/>
        <w:numPr>
          <w:ilvl w:val="0"/>
          <w:numId w:val="15"/>
        </w:numPr>
        <w:spacing w:after="160" w:line="278" w:lineRule="auto"/>
        <w:rPr>
          <w:sz w:val="18"/>
          <w:szCs w:val="18"/>
        </w:rPr>
      </w:pPr>
      <w:r w:rsidRPr="00950A10">
        <w:rPr>
          <w:sz w:val="18"/>
          <w:szCs w:val="18"/>
        </w:rPr>
        <w:t xml:space="preserve">Kateri McRae and James J. Gross, “Emotion Regulation,” </w:t>
      </w:r>
      <w:r w:rsidRPr="00950A10">
        <w:rPr>
          <w:i/>
          <w:iCs/>
          <w:sz w:val="18"/>
          <w:szCs w:val="18"/>
        </w:rPr>
        <w:t>Emotion</w:t>
      </w:r>
      <w:r w:rsidRPr="00950A10">
        <w:rPr>
          <w:sz w:val="18"/>
          <w:szCs w:val="18"/>
        </w:rPr>
        <w:t xml:space="preserve"> 20, no. 1 (2020): 1–9. </w:t>
      </w:r>
      <w:hyperlink r:id="rId25" w:history="1">
        <w:r w:rsidRPr="00950A10">
          <w:rPr>
            <w:rStyle w:val="Hyperlink"/>
            <w:sz w:val="18"/>
            <w:szCs w:val="18"/>
          </w:rPr>
          <w:t>https://doi.org/10.1037/emo0000703</w:t>
        </w:r>
      </w:hyperlink>
      <w:r w:rsidRPr="00950A10">
        <w:rPr>
          <w:sz w:val="18"/>
          <w:szCs w:val="18"/>
        </w:rPr>
        <w:t xml:space="preserve">. The article reviews emotion regulation as processes by which people influence emotional responses and </w:t>
      </w:r>
      <w:proofErr w:type="gramStart"/>
      <w:r w:rsidRPr="00950A10">
        <w:rPr>
          <w:sz w:val="18"/>
          <w:szCs w:val="18"/>
        </w:rPr>
        <w:t>outlines</w:t>
      </w:r>
      <w:proofErr w:type="gramEnd"/>
      <w:r w:rsidRPr="00950A10">
        <w:rPr>
          <w:sz w:val="18"/>
          <w:szCs w:val="18"/>
        </w:rPr>
        <w:t xml:space="preserve"> the major strategies within the process model of emotion regulation. (</w:t>
      </w:r>
      <w:hyperlink r:id="rId26" w:tooltip="Emotion regulation - PubMed" w:history="1">
        <w:r w:rsidRPr="00950A10">
          <w:rPr>
            <w:rStyle w:val="Hyperlink"/>
            <w:sz w:val="18"/>
            <w:szCs w:val="18"/>
          </w:rPr>
          <w:t>PubMed</w:t>
        </w:r>
      </w:hyperlink>
      <w:r w:rsidRPr="00950A10">
        <w:rPr>
          <w:sz w:val="18"/>
          <w:szCs w:val="18"/>
        </w:rPr>
        <w:t>)</w:t>
      </w:r>
    </w:p>
    <w:p w14:paraId="4DBE9EEF" w14:textId="77777777" w:rsidR="0045450D" w:rsidRPr="00950A10" w:rsidRDefault="0045450D" w:rsidP="00950A10">
      <w:pPr>
        <w:keepLines/>
        <w:spacing w:before="60" w:after="40" w:line="276" w:lineRule="auto"/>
        <w:rPr>
          <w:sz w:val="18"/>
          <w:szCs w:val="18"/>
        </w:rPr>
      </w:pPr>
    </w:p>
    <w:sectPr w:rsidR="0045450D" w:rsidRPr="00950A10">
      <w:headerReference w:type="default" r:id="rId27"/>
      <w:footerReference w:type="default" r:id="rId28"/>
      <w:pgSz w:w="8640" w:h="12960"/>
      <w:pgMar w:top="1080" w:right="720" w:bottom="1080" w:left="108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02541" w14:textId="77777777" w:rsidR="00C85D8B" w:rsidRDefault="00C85D8B">
      <w:r>
        <w:separator/>
      </w:r>
    </w:p>
  </w:endnote>
  <w:endnote w:type="continuationSeparator" w:id="0">
    <w:p w14:paraId="19134F9A" w14:textId="77777777" w:rsidR="00C85D8B" w:rsidRDefault="00C85D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EB Garamond">
    <w:charset w:val="00"/>
    <w:family w:val="auto"/>
    <w:pitch w:val="variable"/>
    <w:sig w:usb0="E00002FF" w:usb1="02000413" w:usb2="00000000" w:usb3="00000000" w:csb0="0000019F" w:csb1="00000000"/>
  </w:font>
  <w:font w:name="Source Sans Pro">
    <w:charset w:val="00"/>
    <w:family w:val="swiss"/>
    <w:pitch w:val="variable"/>
    <w:sig w:usb0="600002F7" w:usb1="02000001" w:usb2="00000000" w:usb3="00000000" w:csb0="0000019F" w:csb1="00000000"/>
  </w:font>
  <w:font w:name="Amiri">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D021F" w14:textId="77777777" w:rsidR="005E6581" w:rsidRDefault="005E65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74351" w14:textId="77777777" w:rsidR="00C85D8B" w:rsidRDefault="00C85D8B">
      <w:r>
        <w:separator/>
      </w:r>
    </w:p>
  </w:footnote>
  <w:footnote w:type="continuationSeparator" w:id="0">
    <w:p w14:paraId="56558CC5" w14:textId="77777777" w:rsidR="00C85D8B" w:rsidRDefault="00C85D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FD160" w14:textId="77777777" w:rsidR="005E6581" w:rsidRDefault="005E658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F3A57"/>
    <w:multiLevelType w:val="multilevel"/>
    <w:tmpl w:val="9E387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02CF6"/>
    <w:multiLevelType w:val="multilevel"/>
    <w:tmpl w:val="3FE2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0C3744"/>
    <w:multiLevelType w:val="multilevel"/>
    <w:tmpl w:val="B25A9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3D5F8E"/>
    <w:multiLevelType w:val="hybridMultilevel"/>
    <w:tmpl w:val="1918045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8370B41"/>
    <w:multiLevelType w:val="hybridMultilevel"/>
    <w:tmpl w:val="0966DDA8"/>
    <w:lvl w:ilvl="0" w:tplc="158CE2AA">
      <w:start w:val="1"/>
      <w:numFmt w:val="bullet"/>
      <w:lvlText w:val="●"/>
      <w:lvlJc w:val="left"/>
      <w:pPr>
        <w:ind w:left="720" w:hanging="360"/>
      </w:pPr>
    </w:lvl>
    <w:lvl w:ilvl="1" w:tplc="20BE8726">
      <w:start w:val="1"/>
      <w:numFmt w:val="bullet"/>
      <w:lvlText w:val="○"/>
      <w:lvlJc w:val="left"/>
      <w:pPr>
        <w:ind w:left="1440" w:hanging="360"/>
      </w:pPr>
    </w:lvl>
    <w:lvl w:ilvl="2" w:tplc="60E242F2">
      <w:start w:val="1"/>
      <w:numFmt w:val="bullet"/>
      <w:lvlText w:val="■"/>
      <w:lvlJc w:val="left"/>
      <w:pPr>
        <w:ind w:left="2160" w:hanging="360"/>
      </w:pPr>
    </w:lvl>
    <w:lvl w:ilvl="3" w:tplc="A460773E">
      <w:start w:val="1"/>
      <w:numFmt w:val="bullet"/>
      <w:lvlText w:val="●"/>
      <w:lvlJc w:val="left"/>
      <w:pPr>
        <w:ind w:left="2880" w:hanging="360"/>
      </w:pPr>
    </w:lvl>
    <w:lvl w:ilvl="4" w:tplc="2780AC56">
      <w:start w:val="1"/>
      <w:numFmt w:val="bullet"/>
      <w:lvlText w:val="○"/>
      <w:lvlJc w:val="left"/>
      <w:pPr>
        <w:ind w:left="3600" w:hanging="360"/>
      </w:pPr>
    </w:lvl>
    <w:lvl w:ilvl="5" w:tplc="0C1AC2C4">
      <w:start w:val="1"/>
      <w:numFmt w:val="bullet"/>
      <w:lvlText w:val="■"/>
      <w:lvlJc w:val="left"/>
      <w:pPr>
        <w:ind w:left="4320" w:hanging="360"/>
      </w:pPr>
    </w:lvl>
    <w:lvl w:ilvl="6" w:tplc="577CBB02">
      <w:start w:val="1"/>
      <w:numFmt w:val="bullet"/>
      <w:lvlText w:val="●"/>
      <w:lvlJc w:val="left"/>
      <w:pPr>
        <w:ind w:left="5040" w:hanging="360"/>
      </w:pPr>
    </w:lvl>
    <w:lvl w:ilvl="7" w:tplc="B3A8C01E">
      <w:start w:val="1"/>
      <w:numFmt w:val="bullet"/>
      <w:lvlText w:val="●"/>
      <w:lvlJc w:val="left"/>
      <w:pPr>
        <w:ind w:left="5760" w:hanging="360"/>
      </w:pPr>
    </w:lvl>
    <w:lvl w:ilvl="8" w:tplc="B3AC6EDE">
      <w:start w:val="1"/>
      <w:numFmt w:val="bullet"/>
      <w:lvlText w:val="●"/>
      <w:lvlJc w:val="left"/>
      <w:pPr>
        <w:ind w:left="6480" w:hanging="360"/>
      </w:pPr>
    </w:lvl>
  </w:abstractNum>
  <w:abstractNum w:abstractNumId="5" w15:restartNumberingAfterBreak="0">
    <w:nsid w:val="2C002465"/>
    <w:multiLevelType w:val="multilevel"/>
    <w:tmpl w:val="C0E47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67671"/>
    <w:multiLevelType w:val="hybridMultilevel"/>
    <w:tmpl w:val="03400E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E981B71"/>
    <w:multiLevelType w:val="hybridMultilevel"/>
    <w:tmpl w:val="FFB8BED4"/>
    <w:lvl w:ilvl="0" w:tplc="3E5237E8">
      <w:start w:val="1"/>
      <w:numFmt w:val="decimal"/>
      <w:lvlText w:val="%1."/>
      <w:lvlJc w:val="left"/>
      <w:pPr>
        <w:ind w:left="460" w:hanging="280"/>
      </w:pPr>
    </w:lvl>
    <w:lvl w:ilvl="1" w:tplc="4532F4DA">
      <w:numFmt w:val="decimal"/>
      <w:lvlText w:val=""/>
      <w:lvlJc w:val="left"/>
    </w:lvl>
    <w:lvl w:ilvl="2" w:tplc="FA38D1B6">
      <w:numFmt w:val="decimal"/>
      <w:lvlText w:val=""/>
      <w:lvlJc w:val="left"/>
    </w:lvl>
    <w:lvl w:ilvl="3" w:tplc="E320ED4A">
      <w:numFmt w:val="decimal"/>
      <w:lvlText w:val=""/>
      <w:lvlJc w:val="left"/>
    </w:lvl>
    <w:lvl w:ilvl="4" w:tplc="B748CC88">
      <w:numFmt w:val="decimal"/>
      <w:lvlText w:val=""/>
      <w:lvlJc w:val="left"/>
    </w:lvl>
    <w:lvl w:ilvl="5" w:tplc="062C33A0">
      <w:numFmt w:val="decimal"/>
      <w:lvlText w:val=""/>
      <w:lvlJc w:val="left"/>
    </w:lvl>
    <w:lvl w:ilvl="6" w:tplc="EF60DEF8">
      <w:numFmt w:val="decimal"/>
      <w:lvlText w:val=""/>
      <w:lvlJc w:val="left"/>
    </w:lvl>
    <w:lvl w:ilvl="7" w:tplc="670CC480">
      <w:numFmt w:val="decimal"/>
      <w:lvlText w:val=""/>
      <w:lvlJc w:val="left"/>
    </w:lvl>
    <w:lvl w:ilvl="8" w:tplc="E4A2CAD2">
      <w:numFmt w:val="decimal"/>
      <w:lvlText w:val=""/>
      <w:lvlJc w:val="left"/>
    </w:lvl>
  </w:abstractNum>
  <w:abstractNum w:abstractNumId="8" w15:restartNumberingAfterBreak="0">
    <w:nsid w:val="45C01F4B"/>
    <w:multiLevelType w:val="multilevel"/>
    <w:tmpl w:val="61929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A7E63"/>
    <w:multiLevelType w:val="multilevel"/>
    <w:tmpl w:val="C9C89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4422A"/>
    <w:multiLevelType w:val="multilevel"/>
    <w:tmpl w:val="0B9A7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D42554"/>
    <w:multiLevelType w:val="multilevel"/>
    <w:tmpl w:val="9C1ED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2643B1"/>
    <w:multiLevelType w:val="hybridMultilevel"/>
    <w:tmpl w:val="5E6E2A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CE87BFE"/>
    <w:multiLevelType w:val="multilevel"/>
    <w:tmpl w:val="386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280827"/>
    <w:multiLevelType w:val="hybridMultilevel"/>
    <w:tmpl w:val="DB9C943E"/>
    <w:lvl w:ilvl="0" w:tplc="CBA4C7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80676A6"/>
    <w:multiLevelType w:val="multilevel"/>
    <w:tmpl w:val="255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81739C"/>
    <w:multiLevelType w:val="multilevel"/>
    <w:tmpl w:val="019C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53D61"/>
    <w:multiLevelType w:val="multilevel"/>
    <w:tmpl w:val="E42C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5787C"/>
    <w:multiLevelType w:val="hybridMultilevel"/>
    <w:tmpl w:val="08E8F4F0"/>
    <w:lvl w:ilvl="0" w:tplc="CBA4C7B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BA64F8"/>
    <w:multiLevelType w:val="hybridMultilevel"/>
    <w:tmpl w:val="E7428544"/>
    <w:lvl w:ilvl="0" w:tplc="E324729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CFB04B3"/>
    <w:multiLevelType w:val="multilevel"/>
    <w:tmpl w:val="DF80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3625633">
    <w:abstractNumId w:val="4"/>
    <w:lvlOverride w:ilvl="0">
      <w:startOverride w:val="1"/>
    </w:lvlOverride>
  </w:num>
  <w:num w:numId="2" w16cid:durableId="175385856">
    <w:abstractNumId w:val="7"/>
    <w:lvlOverride w:ilvl="0">
      <w:startOverride w:val="1"/>
    </w:lvlOverride>
  </w:num>
  <w:num w:numId="3" w16cid:durableId="645667437">
    <w:abstractNumId w:val="6"/>
  </w:num>
  <w:num w:numId="4" w16cid:durableId="2146467760">
    <w:abstractNumId w:val="2"/>
  </w:num>
  <w:num w:numId="5" w16cid:durableId="1726638776">
    <w:abstractNumId w:val="8"/>
  </w:num>
  <w:num w:numId="6" w16cid:durableId="778522382">
    <w:abstractNumId w:val="16"/>
  </w:num>
  <w:num w:numId="7" w16cid:durableId="1647128460">
    <w:abstractNumId w:val="1"/>
  </w:num>
  <w:num w:numId="8" w16cid:durableId="512961999">
    <w:abstractNumId w:val="9"/>
  </w:num>
  <w:num w:numId="9" w16cid:durableId="319116026">
    <w:abstractNumId w:val="5"/>
  </w:num>
  <w:num w:numId="10" w16cid:durableId="168952106">
    <w:abstractNumId w:val="11"/>
  </w:num>
  <w:num w:numId="11" w16cid:durableId="1124731895">
    <w:abstractNumId w:val="10"/>
  </w:num>
  <w:num w:numId="12" w16cid:durableId="1210872064">
    <w:abstractNumId w:val="12"/>
  </w:num>
  <w:num w:numId="13" w16cid:durableId="1967348914">
    <w:abstractNumId w:val="14"/>
  </w:num>
  <w:num w:numId="14" w16cid:durableId="1115562375">
    <w:abstractNumId w:val="18"/>
  </w:num>
  <w:num w:numId="15" w16cid:durableId="832066442">
    <w:abstractNumId w:val="3"/>
  </w:num>
  <w:num w:numId="16" w16cid:durableId="90711357">
    <w:abstractNumId w:val="17"/>
  </w:num>
  <w:num w:numId="17" w16cid:durableId="1480152949">
    <w:abstractNumId w:val="15"/>
  </w:num>
  <w:num w:numId="18" w16cid:durableId="1022323376">
    <w:abstractNumId w:val="0"/>
  </w:num>
  <w:num w:numId="19" w16cid:durableId="1798598841">
    <w:abstractNumId w:val="13"/>
  </w:num>
  <w:num w:numId="20" w16cid:durableId="1865288946">
    <w:abstractNumId w:val="20"/>
  </w:num>
  <w:num w:numId="21" w16cid:durableId="10639490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0"/>
  <w:displayBackgroundShape/>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E0D"/>
    <w:rsid w:val="000019D4"/>
    <w:rsid w:val="00004E82"/>
    <w:rsid w:val="0001460F"/>
    <w:rsid w:val="00014CAF"/>
    <w:rsid w:val="00022609"/>
    <w:rsid w:val="00022B18"/>
    <w:rsid w:val="00022BFF"/>
    <w:rsid w:val="00030C21"/>
    <w:rsid w:val="00031EFB"/>
    <w:rsid w:val="000322D4"/>
    <w:rsid w:val="00033BFD"/>
    <w:rsid w:val="000350D1"/>
    <w:rsid w:val="00040866"/>
    <w:rsid w:val="00042751"/>
    <w:rsid w:val="0004507F"/>
    <w:rsid w:val="000468E4"/>
    <w:rsid w:val="00050669"/>
    <w:rsid w:val="00056419"/>
    <w:rsid w:val="00056E4F"/>
    <w:rsid w:val="0006357F"/>
    <w:rsid w:val="0007306D"/>
    <w:rsid w:val="0007767B"/>
    <w:rsid w:val="000822AC"/>
    <w:rsid w:val="00084158"/>
    <w:rsid w:val="000841A4"/>
    <w:rsid w:val="00085A61"/>
    <w:rsid w:val="00090DAA"/>
    <w:rsid w:val="00097531"/>
    <w:rsid w:val="000A0DCC"/>
    <w:rsid w:val="000A33AA"/>
    <w:rsid w:val="000A4955"/>
    <w:rsid w:val="000A57AC"/>
    <w:rsid w:val="000B15AC"/>
    <w:rsid w:val="000B2DBE"/>
    <w:rsid w:val="000B6C14"/>
    <w:rsid w:val="000C3DD2"/>
    <w:rsid w:val="000C4879"/>
    <w:rsid w:val="000C4C92"/>
    <w:rsid w:val="000C7C88"/>
    <w:rsid w:val="000D09E6"/>
    <w:rsid w:val="000D20F4"/>
    <w:rsid w:val="000D4252"/>
    <w:rsid w:val="000E0264"/>
    <w:rsid w:val="000E122B"/>
    <w:rsid w:val="000E75B4"/>
    <w:rsid w:val="000F1EBB"/>
    <w:rsid w:val="000F3841"/>
    <w:rsid w:val="000F3CB7"/>
    <w:rsid w:val="000F71F0"/>
    <w:rsid w:val="00106FF1"/>
    <w:rsid w:val="00115908"/>
    <w:rsid w:val="00117D85"/>
    <w:rsid w:val="00121EEE"/>
    <w:rsid w:val="00125C0F"/>
    <w:rsid w:val="0013031C"/>
    <w:rsid w:val="00132172"/>
    <w:rsid w:val="001330D3"/>
    <w:rsid w:val="001334D8"/>
    <w:rsid w:val="00136909"/>
    <w:rsid w:val="00144B8E"/>
    <w:rsid w:val="00150FEE"/>
    <w:rsid w:val="00151B92"/>
    <w:rsid w:val="00160305"/>
    <w:rsid w:val="00160330"/>
    <w:rsid w:val="00170134"/>
    <w:rsid w:val="001741AB"/>
    <w:rsid w:val="00174B5E"/>
    <w:rsid w:val="00174BAD"/>
    <w:rsid w:val="0017563C"/>
    <w:rsid w:val="00175764"/>
    <w:rsid w:val="001864E6"/>
    <w:rsid w:val="00190033"/>
    <w:rsid w:val="00190C23"/>
    <w:rsid w:val="00193D51"/>
    <w:rsid w:val="00195DC9"/>
    <w:rsid w:val="0019653B"/>
    <w:rsid w:val="001A2FAC"/>
    <w:rsid w:val="001A4315"/>
    <w:rsid w:val="001A62AC"/>
    <w:rsid w:val="001A6357"/>
    <w:rsid w:val="001B3A8E"/>
    <w:rsid w:val="001B674F"/>
    <w:rsid w:val="001C2BFD"/>
    <w:rsid w:val="001C4129"/>
    <w:rsid w:val="001C6976"/>
    <w:rsid w:val="001D098D"/>
    <w:rsid w:val="001D3B31"/>
    <w:rsid w:val="001E0F5B"/>
    <w:rsid w:val="001E10D7"/>
    <w:rsid w:val="001E7E3C"/>
    <w:rsid w:val="001F13BB"/>
    <w:rsid w:val="00205E87"/>
    <w:rsid w:val="002061A1"/>
    <w:rsid w:val="002062EA"/>
    <w:rsid w:val="00206C59"/>
    <w:rsid w:val="00212884"/>
    <w:rsid w:val="00214A02"/>
    <w:rsid w:val="00215851"/>
    <w:rsid w:val="0023040B"/>
    <w:rsid w:val="00237681"/>
    <w:rsid w:val="00241E42"/>
    <w:rsid w:val="00245E30"/>
    <w:rsid w:val="00246214"/>
    <w:rsid w:val="00251ED6"/>
    <w:rsid w:val="00271415"/>
    <w:rsid w:val="00275E78"/>
    <w:rsid w:val="00275F6B"/>
    <w:rsid w:val="002826EA"/>
    <w:rsid w:val="00284D55"/>
    <w:rsid w:val="002853BE"/>
    <w:rsid w:val="00294F39"/>
    <w:rsid w:val="00296FDA"/>
    <w:rsid w:val="002B1BDC"/>
    <w:rsid w:val="002D3B4B"/>
    <w:rsid w:val="002D794D"/>
    <w:rsid w:val="002E027E"/>
    <w:rsid w:val="002E7130"/>
    <w:rsid w:val="002F0CC8"/>
    <w:rsid w:val="002F343A"/>
    <w:rsid w:val="002F4A28"/>
    <w:rsid w:val="002F4DC4"/>
    <w:rsid w:val="002F4DE0"/>
    <w:rsid w:val="00300BDF"/>
    <w:rsid w:val="003040D6"/>
    <w:rsid w:val="00307263"/>
    <w:rsid w:val="00311FF1"/>
    <w:rsid w:val="003161DF"/>
    <w:rsid w:val="003179D7"/>
    <w:rsid w:val="00322DF8"/>
    <w:rsid w:val="00322F1E"/>
    <w:rsid w:val="0032403A"/>
    <w:rsid w:val="0032731A"/>
    <w:rsid w:val="0033194A"/>
    <w:rsid w:val="003322C5"/>
    <w:rsid w:val="00336C0B"/>
    <w:rsid w:val="00342520"/>
    <w:rsid w:val="00344E9C"/>
    <w:rsid w:val="0035104C"/>
    <w:rsid w:val="00355196"/>
    <w:rsid w:val="0035539A"/>
    <w:rsid w:val="00362283"/>
    <w:rsid w:val="00387606"/>
    <w:rsid w:val="00390948"/>
    <w:rsid w:val="003917B1"/>
    <w:rsid w:val="00392A81"/>
    <w:rsid w:val="003932DB"/>
    <w:rsid w:val="0039438C"/>
    <w:rsid w:val="00394949"/>
    <w:rsid w:val="003A1742"/>
    <w:rsid w:val="003A3F4E"/>
    <w:rsid w:val="003B1BAC"/>
    <w:rsid w:val="003B3034"/>
    <w:rsid w:val="003B365C"/>
    <w:rsid w:val="003B585B"/>
    <w:rsid w:val="003C1193"/>
    <w:rsid w:val="003C1556"/>
    <w:rsid w:val="003C56D9"/>
    <w:rsid w:val="003D2A66"/>
    <w:rsid w:val="003D5B6E"/>
    <w:rsid w:val="003F225B"/>
    <w:rsid w:val="003F25BC"/>
    <w:rsid w:val="003F2FE9"/>
    <w:rsid w:val="00400307"/>
    <w:rsid w:val="0040339D"/>
    <w:rsid w:val="00413D34"/>
    <w:rsid w:val="00415113"/>
    <w:rsid w:val="00420EDC"/>
    <w:rsid w:val="00422C2E"/>
    <w:rsid w:val="004237A2"/>
    <w:rsid w:val="00424104"/>
    <w:rsid w:val="004249D1"/>
    <w:rsid w:val="0043301E"/>
    <w:rsid w:val="0043534A"/>
    <w:rsid w:val="00450A88"/>
    <w:rsid w:val="0045450D"/>
    <w:rsid w:val="00461F46"/>
    <w:rsid w:val="004636B3"/>
    <w:rsid w:val="00464469"/>
    <w:rsid w:val="00475CAC"/>
    <w:rsid w:val="004777E8"/>
    <w:rsid w:val="004823E8"/>
    <w:rsid w:val="0048612E"/>
    <w:rsid w:val="0049194E"/>
    <w:rsid w:val="00492EFE"/>
    <w:rsid w:val="00494F93"/>
    <w:rsid w:val="004A31D9"/>
    <w:rsid w:val="004A3F0F"/>
    <w:rsid w:val="004A6AAA"/>
    <w:rsid w:val="004B0F35"/>
    <w:rsid w:val="004B3714"/>
    <w:rsid w:val="004B67F7"/>
    <w:rsid w:val="004D1812"/>
    <w:rsid w:val="004D5F9E"/>
    <w:rsid w:val="004E1CB0"/>
    <w:rsid w:val="004E6332"/>
    <w:rsid w:val="00502FC2"/>
    <w:rsid w:val="0050326C"/>
    <w:rsid w:val="00507119"/>
    <w:rsid w:val="005136EB"/>
    <w:rsid w:val="00515291"/>
    <w:rsid w:val="005157C1"/>
    <w:rsid w:val="00517FF7"/>
    <w:rsid w:val="005208D5"/>
    <w:rsid w:val="00520CF5"/>
    <w:rsid w:val="00522C3C"/>
    <w:rsid w:val="00524EB3"/>
    <w:rsid w:val="00525219"/>
    <w:rsid w:val="00525F9E"/>
    <w:rsid w:val="00532EB3"/>
    <w:rsid w:val="00533D87"/>
    <w:rsid w:val="00544166"/>
    <w:rsid w:val="00544EA2"/>
    <w:rsid w:val="0054693B"/>
    <w:rsid w:val="005511D9"/>
    <w:rsid w:val="00552D1E"/>
    <w:rsid w:val="005538E6"/>
    <w:rsid w:val="005669D3"/>
    <w:rsid w:val="00576C3E"/>
    <w:rsid w:val="00576DF5"/>
    <w:rsid w:val="00576F4F"/>
    <w:rsid w:val="00577262"/>
    <w:rsid w:val="005832D4"/>
    <w:rsid w:val="005867F3"/>
    <w:rsid w:val="00591569"/>
    <w:rsid w:val="00592A3C"/>
    <w:rsid w:val="0059705D"/>
    <w:rsid w:val="0059714D"/>
    <w:rsid w:val="00597FF3"/>
    <w:rsid w:val="005A417B"/>
    <w:rsid w:val="005A692E"/>
    <w:rsid w:val="005B3181"/>
    <w:rsid w:val="005B5EA7"/>
    <w:rsid w:val="005C35ED"/>
    <w:rsid w:val="005C6FCB"/>
    <w:rsid w:val="005E6581"/>
    <w:rsid w:val="005E6F06"/>
    <w:rsid w:val="005E7E8C"/>
    <w:rsid w:val="005F251B"/>
    <w:rsid w:val="005F60FF"/>
    <w:rsid w:val="00600077"/>
    <w:rsid w:val="00603155"/>
    <w:rsid w:val="0060769A"/>
    <w:rsid w:val="00614035"/>
    <w:rsid w:val="006211A3"/>
    <w:rsid w:val="00621E80"/>
    <w:rsid w:val="00625163"/>
    <w:rsid w:val="00626B76"/>
    <w:rsid w:val="0063187E"/>
    <w:rsid w:val="006378CF"/>
    <w:rsid w:val="006458D4"/>
    <w:rsid w:val="00653923"/>
    <w:rsid w:val="00666F70"/>
    <w:rsid w:val="00667884"/>
    <w:rsid w:val="00680F02"/>
    <w:rsid w:val="00683BCE"/>
    <w:rsid w:val="00691F19"/>
    <w:rsid w:val="006A3002"/>
    <w:rsid w:val="006A4EDD"/>
    <w:rsid w:val="006A7D49"/>
    <w:rsid w:val="006A7DC1"/>
    <w:rsid w:val="006B338E"/>
    <w:rsid w:val="006C7865"/>
    <w:rsid w:val="006D2133"/>
    <w:rsid w:val="006D2595"/>
    <w:rsid w:val="006D2E05"/>
    <w:rsid w:val="006D476C"/>
    <w:rsid w:val="006D5543"/>
    <w:rsid w:val="006D592B"/>
    <w:rsid w:val="006D5AF8"/>
    <w:rsid w:val="006D6EDA"/>
    <w:rsid w:val="006E2EA7"/>
    <w:rsid w:val="006E6270"/>
    <w:rsid w:val="006F624C"/>
    <w:rsid w:val="007043C7"/>
    <w:rsid w:val="0070553C"/>
    <w:rsid w:val="007148BF"/>
    <w:rsid w:val="00720A3A"/>
    <w:rsid w:val="00724ECE"/>
    <w:rsid w:val="00740A72"/>
    <w:rsid w:val="00750730"/>
    <w:rsid w:val="00751F5C"/>
    <w:rsid w:val="0075604A"/>
    <w:rsid w:val="007613E8"/>
    <w:rsid w:val="00763AF4"/>
    <w:rsid w:val="00764036"/>
    <w:rsid w:val="00771534"/>
    <w:rsid w:val="007716D9"/>
    <w:rsid w:val="00776A7F"/>
    <w:rsid w:val="007771B3"/>
    <w:rsid w:val="00777689"/>
    <w:rsid w:val="00783A37"/>
    <w:rsid w:val="00784A96"/>
    <w:rsid w:val="00785B8C"/>
    <w:rsid w:val="007861AC"/>
    <w:rsid w:val="0079042A"/>
    <w:rsid w:val="007928ED"/>
    <w:rsid w:val="00793D63"/>
    <w:rsid w:val="00795FAA"/>
    <w:rsid w:val="007972E9"/>
    <w:rsid w:val="007A24F7"/>
    <w:rsid w:val="007A7A56"/>
    <w:rsid w:val="007B36AE"/>
    <w:rsid w:val="007B3F3C"/>
    <w:rsid w:val="007B4C66"/>
    <w:rsid w:val="007B61AA"/>
    <w:rsid w:val="007B7D50"/>
    <w:rsid w:val="007C0B67"/>
    <w:rsid w:val="007C0CEA"/>
    <w:rsid w:val="007C5390"/>
    <w:rsid w:val="007C6213"/>
    <w:rsid w:val="007E2AA7"/>
    <w:rsid w:val="007E3D85"/>
    <w:rsid w:val="007E7189"/>
    <w:rsid w:val="007E78EA"/>
    <w:rsid w:val="007E7EE1"/>
    <w:rsid w:val="007F05B2"/>
    <w:rsid w:val="007F1422"/>
    <w:rsid w:val="00802EAC"/>
    <w:rsid w:val="00806EC1"/>
    <w:rsid w:val="008220E4"/>
    <w:rsid w:val="00827A0B"/>
    <w:rsid w:val="0083085F"/>
    <w:rsid w:val="00831F15"/>
    <w:rsid w:val="00832BC6"/>
    <w:rsid w:val="008344F3"/>
    <w:rsid w:val="00835FE2"/>
    <w:rsid w:val="008408C7"/>
    <w:rsid w:val="008412BC"/>
    <w:rsid w:val="008436E1"/>
    <w:rsid w:val="0084597D"/>
    <w:rsid w:val="008471BA"/>
    <w:rsid w:val="00853698"/>
    <w:rsid w:val="008554F4"/>
    <w:rsid w:val="00861A96"/>
    <w:rsid w:val="0086532B"/>
    <w:rsid w:val="00870992"/>
    <w:rsid w:val="0087467F"/>
    <w:rsid w:val="00876E17"/>
    <w:rsid w:val="00886196"/>
    <w:rsid w:val="008926DB"/>
    <w:rsid w:val="0089542D"/>
    <w:rsid w:val="008967C7"/>
    <w:rsid w:val="00896D3F"/>
    <w:rsid w:val="008A27C9"/>
    <w:rsid w:val="008B4531"/>
    <w:rsid w:val="008B580F"/>
    <w:rsid w:val="008B7697"/>
    <w:rsid w:val="008C287A"/>
    <w:rsid w:val="008C63D5"/>
    <w:rsid w:val="008C723D"/>
    <w:rsid w:val="008D1443"/>
    <w:rsid w:val="008D23B7"/>
    <w:rsid w:val="008D4E61"/>
    <w:rsid w:val="008E1807"/>
    <w:rsid w:val="008E1BAA"/>
    <w:rsid w:val="008E4FE9"/>
    <w:rsid w:val="008F0F64"/>
    <w:rsid w:val="008F2AF2"/>
    <w:rsid w:val="008F3875"/>
    <w:rsid w:val="00911CC8"/>
    <w:rsid w:val="00915DBB"/>
    <w:rsid w:val="00932C95"/>
    <w:rsid w:val="0094357C"/>
    <w:rsid w:val="00950A10"/>
    <w:rsid w:val="00952655"/>
    <w:rsid w:val="009561AA"/>
    <w:rsid w:val="009670EE"/>
    <w:rsid w:val="00977552"/>
    <w:rsid w:val="00983B55"/>
    <w:rsid w:val="009854AC"/>
    <w:rsid w:val="00992371"/>
    <w:rsid w:val="00993260"/>
    <w:rsid w:val="00996191"/>
    <w:rsid w:val="00996AF9"/>
    <w:rsid w:val="009A0E57"/>
    <w:rsid w:val="009A12BD"/>
    <w:rsid w:val="009A234E"/>
    <w:rsid w:val="009A25E8"/>
    <w:rsid w:val="009A78A2"/>
    <w:rsid w:val="009B3DAA"/>
    <w:rsid w:val="009C60B3"/>
    <w:rsid w:val="009C6630"/>
    <w:rsid w:val="009D54D4"/>
    <w:rsid w:val="009D6CCE"/>
    <w:rsid w:val="009D75C8"/>
    <w:rsid w:val="009E175B"/>
    <w:rsid w:val="009E708F"/>
    <w:rsid w:val="00A005D2"/>
    <w:rsid w:val="00A021F0"/>
    <w:rsid w:val="00A022EC"/>
    <w:rsid w:val="00A073F1"/>
    <w:rsid w:val="00A1100F"/>
    <w:rsid w:val="00A173E7"/>
    <w:rsid w:val="00A211AF"/>
    <w:rsid w:val="00A2155A"/>
    <w:rsid w:val="00A33294"/>
    <w:rsid w:val="00A348B3"/>
    <w:rsid w:val="00A41A88"/>
    <w:rsid w:val="00A41F66"/>
    <w:rsid w:val="00A447DB"/>
    <w:rsid w:val="00A47A23"/>
    <w:rsid w:val="00A50EC9"/>
    <w:rsid w:val="00A55927"/>
    <w:rsid w:val="00A758A3"/>
    <w:rsid w:val="00A812E9"/>
    <w:rsid w:val="00A82464"/>
    <w:rsid w:val="00A825D3"/>
    <w:rsid w:val="00A84074"/>
    <w:rsid w:val="00A84D65"/>
    <w:rsid w:val="00A90EA8"/>
    <w:rsid w:val="00A94306"/>
    <w:rsid w:val="00A96B9D"/>
    <w:rsid w:val="00AA5B41"/>
    <w:rsid w:val="00AA76E0"/>
    <w:rsid w:val="00AB2433"/>
    <w:rsid w:val="00AC1F8F"/>
    <w:rsid w:val="00AC346F"/>
    <w:rsid w:val="00AC3A3E"/>
    <w:rsid w:val="00AC7380"/>
    <w:rsid w:val="00AD1BE1"/>
    <w:rsid w:val="00AD315D"/>
    <w:rsid w:val="00AD40E7"/>
    <w:rsid w:val="00AE21E8"/>
    <w:rsid w:val="00AE43F9"/>
    <w:rsid w:val="00AF1BED"/>
    <w:rsid w:val="00AF2384"/>
    <w:rsid w:val="00AF7D95"/>
    <w:rsid w:val="00B11048"/>
    <w:rsid w:val="00B149F1"/>
    <w:rsid w:val="00B260B8"/>
    <w:rsid w:val="00B32B61"/>
    <w:rsid w:val="00B33DA1"/>
    <w:rsid w:val="00B34416"/>
    <w:rsid w:val="00B37C40"/>
    <w:rsid w:val="00B41F36"/>
    <w:rsid w:val="00B513CF"/>
    <w:rsid w:val="00B54341"/>
    <w:rsid w:val="00B567D5"/>
    <w:rsid w:val="00B62116"/>
    <w:rsid w:val="00B64956"/>
    <w:rsid w:val="00B65D4B"/>
    <w:rsid w:val="00B77388"/>
    <w:rsid w:val="00B77AFD"/>
    <w:rsid w:val="00B8043A"/>
    <w:rsid w:val="00B82F3C"/>
    <w:rsid w:val="00B866D0"/>
    <w:rsid w:val="00B96864"/>
    <w:rsid w:val="00BA060A"/>
    <w:rsid w:val="00BA38CB"/>
    <w:rsid w:val="00BA7D8B"/>
    <w:rsid w:val="00BB062E"/>
    <w:rsid w:val="00BB0BBD"/>
    <w:rsid w:val="00BB0C23"/>
    <w:rsid w:val="00BB622E"/>
    <w:rsid w:val="00BC0B6E"/>
    <w:rsid w:val="00BD1F92"/>
    <w:rsid w:val="00BD26EB"/>
    <w:rsid w:val="00BD3F97"/>
    <w:rsid w:val="00BD49EA"/>
    <w:rsid w:val="00BD5E0B"/>
    <w:rsid w:val="00BD6343"/>
    <w:rsid w:val="00BE5436"/>
    <w:rsid w:val="00BE6215"/>
    <w:rsid w:val="00BE6CDC"/>
    <w:rsid w:val="00BF11A0"/>
    <w:rsid w:val="00BF2CC2"/>
    <w:rsid w:val="00BF39C8"/>
    <w:rsid w:val="00BF5C1F"/>
    <w:rsid w:val="00C0178F"/>
    <w:rsid w:val="00C034D5"/>
    <w:rsid w:val="00C06AE6"/>
    <w:rsid w:val="00C16D95"/>
    <w:rsid w:val="00C2212D"/>
    <w:rsid w:val="00C34907"/>
    <w:rsid w:val="00C4457D"/>
    <w:rsid w:val="00C527C5"/>
    <w:rsid w:val="00C52E0D"/>
    <w:rsid w:val="00C55068"/>
    <w:rsid w:val="00C55163"/>
    <w:rsid w:val="00C60777"/>
    <w:rsid w:val="00C710A2"/>
    <w:rsid w:val="00C713A4"/>
    <w:rsid w:val="00C71F88"/>
    <w:rsid w:val="00C73396"/>
    <w:rsid w:val="00C73C5D"/>
    <w:rsid w:val="00C75BB5"/>
    <w:rsid w:val="00C7761F"/>
    <w:rsid w:val="00C80672"/>
    <w:rsid w:val="00C825BD"/>
    <w:rsid w:val="00C85D8B"/>
    <w:rsid w:val="00C87801"/>
    <w:rsid w:val="00C9046E"/>
    <w:rsid w:val="00CA0A15"/>
    <w:rsid w:val="00CA30D6"/>
    <w:rsid w:val="00CB4979"/>
    <w:rsid w:val="00CB5941"/>
    <w:rsid w:val="00CC59AB"/>
    <w:rsid w:val="00CC684D"/>
    <w:rsid w:val="00CC7D47"/>
    <w:rsid w:val="00CD5A63"/>
    <w:rsid w:val="00CD7F0F"/>
    <w:rsid w:val="00CE41D4"/>
    <w:rsid w:val="00CE6773"/>
    <w:rsid w:val="00CF39A5"/>
    <w:rsid w:val="00D02003"/>
    <w:rsid w:val="00D0321D"/>
    <w:rsid w:val="00D04EEE"/>
    <w:rsid w:val="00D0562D"/>
    <w:rsid w:val="00D077C4"/>
    <w:rsid w:val="00D10288"/>
    <w:rsid w:val="00D10A41"/>
    <w:rsid w:val="00D11AA8"/>
    <w:rsid w:val="00D15C58"/>
    <w:rsid w:val="00D1600D"/>
    <w:rsid w:val="00D17F1C"/>
    <w:rsid w:val="00D24AC3"/>
    <w:rsid w:val="00D31EFA"/>
    <w:rsid w:val="00D35E4A"/>
    <w:rsid w:val="00D36494"/>
    <w:rsid w:val="00D403AC"/>
    <w:rsid w:val="00D4106B"/>
    <w:rsid w:val="00D45C83"/>
    <w:rsid w:val="00D4747F"/>
    <w:rsid w:val="00D53911"/>
    <w:rsid w:val="00D56CC9"/>
    <w:rsid w:val="00D57E29"/>
    <w:rsid w:val="00D6584D"/>
    <w:rsid w:val="00D73266"/>
    <w:rsid w:val="00D73325"/>
    <w:rsid w:val="00D73FBF"/>
    <w:rsid w:val="00D76D82"/>
    <w:rsid w:val="00D80E2F"/>
    <w:rsid w:val="00D81333"/>
    <w:rsid w:val="00D83777"/>
    <w:rsid w:val="00D83AAC"/>
    <w:rsid w:val="00D93F5D"/>
    <w:rsid w:val="00D962FC"/>
    <w:rsid w:val="00D972C6"/>
    <w:rsid w:val="00DA0D13"/>
    <w:rsid w:val="00DA320E"/>
    <w:rsid w:val="00DA35E9"/>
    <w:rsid w:val="00DB034F"/>
    <w:rsid w:val="00DB2231"/>
    <w:rsid w:val="00DB3512"/>
    <w:rsid w:val="00DC787F"/>
    <w:rsid w:val="00DC788A"/>
    <w:rsid w:val="00DD342B"/>
    <w:rsid w:val="00DE20F0"/>
    <w:rsid w:val="00DF1047"/>
    <w:rsid w:val="00DF11D8"/>
    <w:rsid w:val="00E015E5"/>
    <w:rsid w:val="00E020BD"/>
    <w:rsid w:val="00E0638B"/>
    <w:rsid w:val="00E1396C"/>
    <w:rsid w:val="00E16AEE"/>
    <w:rsid w:val="00E3443D"/>
    <w:rsid w:val="00E45F2F"/>
    <w:rsid w:val="00E467D3"/>
    <w:rsid w:val="00E5154B"/>
    <w:rsid w:val="00E6424F"/>
    <w:rsid w:val="00E657D4"/>
    <w:rsid w:val="00E658D5"/>
    <w:rsid w:val="00E72501"/>
    <w:rsid w:val="00E746F8"/>
    <w:rsid w:val="00E74777"/>
    <w:rsid w:val="00E75461"/>
    <w:rsid w:val="00E7760E"/>
    <w:rsid w:val="00E80799"/>
    <w:rsid w:val="00E85EB7"/>
    <w:rsid w:val="00E91858"/>
    <w:rsid w:val="00E92EF0"/>
    <w:rsid w:val="00E93AC0"/>
    <w:rsid w:val="00E96B02"/>
    <w:rsid w:val="00EA2432"/>
    <w:rsid w:val="00EA79E9"/>
    <w:rsid w:val="00EB0009"/>
    <w:rsid w:val="00EB0B40"/>
    <w:rsid w:val="00EB1684"/>
    <w:rsid w:val="00EB227B"/>
    <w:rsid w:val="00EC49AD"/>
    <w:rsid w:val="00EC4D86"/>
    <w:rsid w:val="00EC5507"/>
    <w:rsid w:val="00EC6096"/>
    <w:rsid w:val="00EC6B2E"/>
    <w:rsid w:val="00ED1769"/>
    <w:rsid w:val="00EE0468"/>
    <w:rsid w:val="00EE0507"/>
    <w:rsid w:val="00EE6B0F"/>
    <w:rsid w:val="00EF0244"/>
    <w:rsid w:val="00EF11E7"/>
    <w:rsid w:val="00EF74DE"/>
    <w:rsid w:val="00F00EB7"/>
    <w:rsid w:val="00F13AC1"/>
    <w:rsid w:val="00F15FD7"/>
    <w:rsid w:val="00F22E3C"/>
    <w:rsid w:val="00F25BEB"/>
    <w:rsid w:val="00F26856"/>
    <w:rsid w:val="00F33825"/>
    <w:rsid w:val="00F35BBB"/>
    <w:rsid w:val="00F364B1"/>
    <w:rsid w:val="00F40F8A"/>
    <w:rsid w:val="00F410C8"/>
    <w:rsid w:val="00F43FD5"/>
    <w:rsid w:val="00F45429"/>
    <w:rsid w:val="00F46747"/>
    <w:rsid w:val="00F53830"/>
    <w:rsid w:val="00F60111"/>
    <w:rsid w:val="00F60582"/>
    <w:rsid w:val="00F70FAD"/>
    <w:rsid w:val="00F7618D"/>
    <w:rsid w:val="00F80B88"/>
    <w:rsid w:val="00F8294F"/>
    <w:rsid w:val="00F852AB"/>
    <w:rsid w:val="00F86005"/>
    <w:rsid w:val="00F9122C"/>
    <w:rsid w:val="00F93029"/>
    <w:rsid w:val="00F93B71"/>
    <w:rsid w:val="00F9695A"/>
    <w:rsid w:val="00FA2754"/>
    <w:rsid w:val="00FA6BF5"/>
    <w:rsid w:val="00FB0868"/>
    <w:rsid w:val="00FB4A97"/>
    <w:rsid w:val="00FC7F89"/>
    <w:rsid w:val="00FE3873"/>
    <w:rsid w:val="00FE5A06"/>
    <w:rsid w:val="00FF3269"/>
    <w:rsid w:val="00FF5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8F385"/>
  <w15:docId w15:val="{892BFF0B-B7DB-4AF0-8A33-21F7D4836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EB Garamond" w:eastAsia="EB Garamond" w:hAnsi="EB Garamond" w:cs="EB Garamond"/>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07"/>
  </w:style>
  <w:style w:type="paragraph" w:styleId="Heading1">
    <w:name w:val="heading 1"/>
    <w:uiPriority w:val="9"/>
    <w:qFormat/>
    <w:pPr>
      <w:keepNext/>
      <w:spacing w:after="80" w:line="324" w:lineRule="auto"/>
      <w:outlineLvl w:val="0"/>
    </w:pPr>
    <w:rPr>
      <w:rFonts w:ascii="Source Sans Pro" w:hAnsi="Source Sans Pro"/>
      <w:b/>
      <w:bCs/>
      <w:color w:val="3A4E7A"/>
      <w:sz w:val="40"/>
      <w:szCs w:val="48"/>
    </w:rPr>
  </w:style>
  <w:style w:type="paragraph" w:styleId="Heading2">
    <w:name w:val="heading 2"/>
    <w:link w:val="Heading2Char"/>
    <w:uiPriority w:val="9"/>
    <w:unhideWhenUsed/>
    <w:qFormat/>
    <w:pPr>
      <w:keepNext/>
      <w:spacing w:before="300" w:after="130" w:line="324" w:lineRule="auto"/>
      <w:outlineLvl w:val="1"/>
    </w:pPr>
    <w:rPr>
      <w:rFonts w:ascii="Source Sans Pro" w:eastAsia="Source Sans Pro" w:hAnsi="Source Sans Pro"/>
      <w:b/>
      <w:bCs/>
      <w:color w:val="3A4E7A"/>
      <w:sz w:val="30"/>
      <w:szCs w:val="36"/>
    </w:rPr>
  </w:style>
  <w:style w:type="paragraph" w:styleId="Heading3">
    <w:name w:val="heading 3"/>
    <w:link w:val="Heading3Char"/>
    <w:uiPriority w:val="9"/>
    <w:unhideWhenUsed/>
    <w:qFormat/>
    <w:pPr>
      <w:keepNext/>
      <w:spacing w:before="200" w:after="100" w:line="324" w:lineRule="auto"/>
      <w:outlineLvl w:val="2"/>
    </w:pPr>
    <w:rPr>
      <w:rFonts w:ascii="Source Sans Pro" w:eastAsia="Source Sans Pro" w:hAnsi="Source Sans Pro"/>
      <w:b/>
      <w:bCs/>
      <w:color w:val="3A4E7A"/>
      <w:sz w:val="25"/>
      <w:szCs w:val="30"/>
    </w:rPr>
  </w:style>
  <w:style w:type="paragraph" w:styleId="Heading4">
    <w:name w:val="heading 4"/>
    <w:uiPriority w:val="9"/>
    <w:semiHidden/>
    <w:unhideWhenUsed/>
    <w:qFormat/>
    <w:pPr>
      <w:outlineLvl w:val="3"/>
    </w:pPr>
    <w:rPr>
      <w:i/>
      <w:iCs/>
      <w:color w:val="3A4E7A"/>
    </w:rPr>
  </w:style>
  <w:style w:type="paragraph" w:styleId="Heading5">
    <w:name w:val="heading 5"/>
    <w:uiPriority w:val="9"/>
    <w:semiHidden/>
    <w:unhideWhenUsed/>
    <w:qFormat/>
    <w:pPr>
      <w:outlineLvl w:val="4"/>
    </w:pPr>
    <w:rPr>
      <w:color w:val="3A4E7A"/>
    </w:rPr>
  </w:style>
  <w:style w:type="paragraph" w:styleId="Heading6">
    <w:name w:val="heading 6"/>
    <w:uiPriority w:val="9"/>
    <w:semiHidden/>
    <w:unhideWhenUsed/>
    <w:qFormat/>
    <w:pPr>
      <w:outlineLvl w:val="5"/>
    </w:pPr>
    <w:rPr>
      <w:color w:val="3A4E7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00000"/>
      <w:u w:val="non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517FF7"/>
  </w:style>
  <w:style w:type="character" w:customStyle="1" w:styleId="Heading2Char">
    <w:name w:val="Heading 2 Char"/>
    <w:basedOn w:val="DefaultParagraphFont"/>
    <w:link w:val="Heading2"/>
    <w:uiPriority w:val="9"/>
    <w:rPr>
      <w:rFonts w:ascii="Source Sans Pro" w:eastAsia="Source Sans Pro" w:hAnsi="Source Sans Pro" w:cs="Source Sans Pro"/>
      <w:b/>
      <w:bCs/>
      <w:color w:val="3A4E7A"/>
      <w:sz w:val="30"/>
      <w:szCs w:val="30"/>
    </w:rPr>
  </w:style>
  <w:style w:type="character" w:customStyle="1" w:styleId="Heading3Char">
    <w:name w:val="Heading 3 Char"/>
    <w:basedOn w:val="DefaultParagraphFont"/>
    <w:link w:val="Heading3"/>
    <w:uiPriority w:val="9"/>
    <w:rsid w:val="00BF2CC2"/>
    <w:rPr>
      <w:rFonts w:ascii="Source Sans Pro" w:eastAsia="Source Sans Pro" w:hAnsi="Source Sans Pro" w:cs="Source Sans Pro"/>
      <w:b/>
      <w:bCs/>
      <w:color w:val="3A4E7A"/>
      <w:sz w:val="25"/>
      <w:szCs w:val="2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hazali.org/books/gz-repent.pdf?utm_source=chatgpt.com" TargetMode="External"/><Relationship Id="rId13" Type="http://schemas.openxmlformats.org/officeDocument/2006/relationships/hyperlink" Target="https://pubmed.ncbi.nlm.nih.gov/26641074/?utm_source=chatgpt.com" TargetMode="External"/><Relationship Id="rId18" Type="http://schemas.openxmlformats.org/officeDocument/2006/relationships/hyperlink" Target="https://doi.org/10.1007/s10943-018-0651-x" TargetMode="External"/><Relationship Id="rId26" Type="http://schemas.openxmlformats.org/officeDocument/2006/relationships/hyperlink" Target="https://pubmed.ncbi.nlm.nih.gov/31961170/?utm_source=chatgpt.com" TargetMode="External"/><Relationship Id="rId3" Type="http://schemas.openxmlformats.org/officeDocument/2006/relationships/settings" Target="settings.xml"/><Relationship Id="rId21" Type="http://schemas.openxmlformats.org/officeDocument/2006/relationships/hyperlink" Target="https://doi.org/10.1080/10508619.2012.712000?utm_source=chatgpt.com" TargetMode="External"/><Relationship Id="rId7" Type="http://schemas.openxmlformats.org/officeDocument/2006/relationships/hyperlink" Target="https://pubmed.ncbi.nlm.nih.gov/31961170/?utm_source=chatgpt.com" TargetMode="External"/><Relationship Id="rId12" Type="http://schemas.openxmlformats.org/officeDocument/2006/relationships/hyperlink" Target="https://doi.org/10.1037/pspa0000037" TargetMode="External"/><Relationship Id="rId17" Type="http://schemas.openxmlformats.org/officeDocument/2006/relationships/hyperlink" Target="https://pubmed.ncbi.nlm.nih.gov/22645164/?utm_source=chatgpt.com" TargetMode="External"/><Relationship Id="rId25" Type="http://schemas.openxmlformats.org/officeDocument/2006/relationships/hyperlink" Target="https://doi.org/10.1037/emo0000703" TargetMode="External"/><Relationship Id="rId2" Type="http://schemas.openxmlformats.org/officeDocument/2006/relationships/styles" Target="styles.xml"/><Relationship Id="rId16" Type="http://schemas.openxmlformats.org/officeDocument/2006/relationships/hyperlink" Target="https://doi.org/10.1177/0146167212445599" TargetMode="External"/><Relationship Id="rId20" Type="http://schemas.openxmlformats.org/officeDocument/2006/relationships/hyperlink" Target="https://doi.org/10.1080/10508619.2012.712000"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pubmed.ncbi.nlm.nih.gov/21219057/?utm_source=chatgpt.com" TargetMode="External"/><Relationship Id="rId24" Type="http://schemas.openxmlformats.org/officeDocument/2006/relationships/hyperlink" Target="https://iiit.org/en/book/contemplation-an-islamic-psychospiritual-study-new-edition/?utm_source=chatgpt.com" TargetMode="External"/><Relationship Id="rId5" Type="http://schemas.openxmlformats.org/officeDocument/2006/relationships/footnotes" Target="footnotes.xml"/><Relationship Id="rId15" Type="http://schemas.openxmlformats.org/officeDocument/2006/relationships/hyperlink" Target="https://pmc.ncbi.nlm.nih.gov/articles/PMC4886498/?utm_source=chatgpt.com" TargetMode="External"/><Relationship Id="rId23" Type="http://schemas.openxmlformats.org/officeDocument/2006/relationships/hyperlink" Target="https://research.uaeu.ac.ae/en/publications/psychology-from-islamic-perspective-contributions-of-early-muslim/?utm_source=chatgpt.com" TargetMode="External"/><Relationship Id="rId28" Type="http://schemas.openxmlformats.org/officeDocument/2006/relationships/footer" Target="footer1.xml"/><Relationship Id="rId10" Type="http://schemas.openxmlformats.org/officeDocument/2006/relationships/hyperlink" Target="https://doi.org/10.1037/a0021466" TargetMode="External"/><Relationship Id="rId19" Type="http://schemas.openxmlformats.org/officeDocument/2006/relationships/hyperlink" Target="https://doi.org/10.1007/s10943-018-0651-x?utm_source=chatgpt.com" TargetMode="External"/><Relationship Id="rId4" Type="http://schemas.openxmlformats.org/officeDocument/2006/relationships/webSettings" Target="webSettings.xml"/><Relationship Id="rId9" Type="http://schemas.openxmlformats.org/officeDocument/2006/relationships/hyperlink" Target="https://brill.com/abstract/title/55284?language=en&amp;utm_source=chatgpt.com" TargetMode="External"/><Relationship Id="rId14" Type="http://schemas.openxmlformats.org/officeDocument/2006/relationships/hyperlink" Target="https://doi.org/10.1177/0146167211435796" TargetMode="External"/><Relationship Id="rId22" Type="http://schemas.openxmlformats.org/officeDocument/2006/relationships/hyperlink" Target="https://doi.org/10.1007/s10943-004-4302-z" TargetMode="External"/><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5325</Words>
  <Characters>28065</Characters>
  <Application>Microsoft Office Word</Application>
  <DocSecurity>0</DocSecurity>
  <Lines>623</Lines>
  <Paragraphs>355</Paragraphs>
  <ScaleCrop>false</ScaleCrop>
  <HeadingPairs>
    <vt:vector size="2" baseType="variant">
      <vt:variant>
        <vt:lpstr>Title</vt:lpstr>
      </vt:variant>
      <vt:variant>
        <vt:i4>1</vt:i4>
      </vt:variant>
    </vt:vector>
  </HeadingPairs>
  <TitlesOfParts>
    <vt:vector size="1" baseType="lpstr">
      <vt:lpstr>Chapter 2: The Quiet Witness</vt:lpstr>
    </vt:vector>
  </TitlesOfParts>
  <Company/>
  <LinksUpToDate>false</LinksUpToDate>
  <CharactersWithSpaces>33035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KDP Chapter Master Shell — Built from Chapter 2</dc:title>
  <dc:subject>Reusable KDP chapter shell preserving Chapter 2 production formatting</dc:subject>
  <dc:creator>Lina hasan</dc:creator>
  <cp:keywords>KDP, chapter template, master shell</cp:keywords>
  <dc:description>Built directly from the approved Chapter 2 layout; replace placeholder text only.</dc:description>
  <cp:lastModifiedBy>Lina hasan</cp:lastModifiedBy>
  <cp:revision>45</cp:revision>
  <dcterms:created xsi:type="dcterms:W3CDTF">2026-09-02T18:29:00Z</dcterms:created>
  <dcterms:modified xsi:type="dcterms:W3CDTF">2026-09-02T19:30:00Z</dcterms:modified>
  <cp:category/>
</cp:coreProperties>
</file>