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E65B" w14:textId="77777777" w:rsidR="00D116E7" w:rsidRPr="00782713" w:rsidRDefault="00000000" w:rsidP="00D116E7">
      <w:pPr>
        <w:spacing w:after="0" w:line="48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5A3B166">
          <v:rect id="_x0000_i1025" style="width:0;height:.75pt" o:hralign="center" o:hrstd="t" o:hr="t" fillcolor="#a0a0a0" stroked="f"/>
        </w:pict>
      </w:r>
    </w:p>
    <w:p w14:paraId="3ADA069F" w14:textId="2C20BAB6" w:rsidR="00D116E7" w:rsidRPr="00D116E7" w:rsidRDefault="00D116E7" w:rsidP="00D116E7">
      <w:pPr>
        <w:numPr>
          <w:ilvl w:val="0"/>
          <w:numId w:val="3"/>
        </w:numPr>
        <w:spacing w:after="0" w:line="480" w:lineRule="auto"/>
        <w:rPr>
          <w:rFonts w:ascii="Segoe UI Emoji" w:hAnsi="Segoe UI Emoji" w:cs="Segoe UI Emoji"/>
        </w:rPr>
      </w:pPr>
      <w:r w:rsidRPr="00D116E7">
        <w:rPr>
          <w:rFonts w:ascii="Segoe UI Emoji" w:hAnsi="Segoe UI Emoji" w:cs="Segoe UI Emoji"/>
        </w:rPr>
        <w:t>Are discounts a smart long-term tool, or do they cheapen our brand and attract bad customers? (Q1, Q2, Q3)</w:t>
      </w:r>
    </w:p>
    <w:p w14:paraId="593CD84D" w14:textId="1C9637D2" w:rsidR="00D116E7" w:rsidRPr="00D116E7" w:rsidRDefault="00D116E7" w:rsidP="00D116E7">
      <w:pPr>
        <w:numPr>
          <w:ilvl w:val="0"/>
          <w:numId w:val="3"/>
        </w:numPr>
        <w:spacing w:after="0" w:line="480" w:lineRule="auto"/>
        <w:rPr>
          <w:rFonts w:ascii="Segoe UI Emoji" w:hAnsi="Segoe UI Emoji" w:cs="Segoe UI Emoji"/>
        </w:rPr>
      </w:pPr>
      <w:r w:rsidRPr="00D116E7">
        <w:rPr>
          <w:rFonts w:ascii="Segoe UI Emoji" w:hAnsi="Segoe UI Emoji" w:cs="Segoe UI Emoji"/>
        </w:rPr>
        <w:t>Where should I spend my marketing budget for the best return? (Q4, Q5, Q6, Q7, Q8, Q9)</w:t>
      </w:r>
    </w:p>
    <w:p w14:paraId="0E42FA50" w14:textId="62100B81" w:rsidR="00D116E7" w:rsidRPr="00D116E7" w:rsidRDefault="00D116E7" w:rsidP="00D116E7">
      <w:pPr>
        <w:numPr>
          <w:ilvl w:val="0"/>
          <w:numId w:val="3"/>
        </w:numPr>
        <w:spacing w:after="0" w:line="480" w:lineRule="auto"/>
        <w:rPr>
          <w:rFonts w:ascii="Segoe UI Emoji" w:hAnsi="Segoe UI Emoji" w:cs="Segoe UI Emoji"/>
        </w:rPr>
      </w:pPr>
      <w:r w:rsidRPr="00D116E7">
        <w:rPr>
          <w:rFonts w:ascii="Segoe UI Emoji" w:hAnsi="Segoe UI Emoji" w:cs="Segoe UI Emoji"/>
        </w:rPr>
        <w:t>What makes our customers loyal, and how can I get more of them? (Q2, Q12)</w:t>
      </w:r>
    </w:p>
    <w:p w14:paraId="3A897799" w14:textId="49E840FD" w:rsidR="00D116E7" w:rsidRPr="00D116E7" w:rsidRDefault="00D116E7" w:rsidP="00D116E7">
      <w:pPr>
        <w:numPr>
          <w:ilvl w:val="0"/>
          <w:numId w:val="3"/>
        </w:numPr>
        <w:spacing w:after="0" w:line="480" w:lineRule="auto"/>
        <w:rPr>
          <w:rFonts w:ascii="Segoe UI Emoji" w:hAnsi="Segoe UI Emoji" w:cs="Segoe UI Emoji"/>
        </w:rPr>
      </w:pPr>
      <w:r w:rsidRPr="00D116E7">
        <w:rPr>
          <w:rFonts w:ascii="Segoe UI Emoji" w:hAnsi="Segoe UI Emoji" w:cs="Segoe UI Emoji"/>
        </w:rPr>
        <w:t>What's my roadmap for consistent, year-round growth?" (Q10, Q11)</w:t>
      </w:r>
    </w:p>
    <w:p w14:paraId="03F98931" w14:textId="77777777" w:rsidR="00D116E7" w:rsidRPr="00782713" w:rsidRDefault="00000000" w:rsidP="00D116E7">
      <w:pPr>
        <w:spacing w:after="0" w:line="48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3D977AF">
          <v:rect id="_x0000_i1026" style="width:0;height:.75pt" o:hralign="center" o:hrstd="t" o:hr="t" fillcolor="#a0a0a0" stroked="f"/>
        </w:pict>
      </w:r>
    </w:p>
    <w:p w14:paraId="7CA2937C" w14:textId="77777777" w:rsidR="00D116E7" w:rsidRPr="00782713" w:rsidRDefault="00D116E7" w:rsidP="00D116E7">
      <w:p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</w:rPr>
        <w:t>Based on the answers, here is the </w:t>
      </w:r>
      <w:r w:rsidRPr="00782713">
        <w:rPr>
          <w:rFonts w:ascii="Segoe UI Emoji" w:hAnsi="Segoe UI Emoji" w:cs="Segoe UI Emoji"/>
          <w:b/>
          <w:bCs/>
        </w:rPr>
        <w:t>3-Part Strategy</w:t>
      </w:r>
      <w:r w:rsidRPr="00782713">
        <w:rPr>
          <w:rFonts w:ascii="Segoe UI Emoji" w:hAnsi="Segoe UI Emoji" w:cs="Segoe UI Emoji"/>
        </w:rPr>
        <w:t> your client is probably crafting:</w:t>
      </w:r>
    </w:p>
    <w:p w14:paraId="0400FE6D" w14:textId="77777777" w:rsidR="00D116E7" w:rsidRPr="00782713" w:rsidRDefault="00D116E7" w:rsidP="00D116E7">
      <w:pPr>
        <w:spacing w:after="0" w:line="480" w:lineRule="auto"/>
        <w:rPr>
          <w:rFonts w:ascii="Segoe UI Emoji" w:hAnsi="Segoe UI Emoji" w:cs="Segoe UI Emoji"/>
          <w:b/>
          <w:bCs/>
        </w:rPr>
      </w:pPr>
      <w:r w:rsidRPr="00782713">
        <w:rPr>
          <w:rFonts w:ascii="Segoe UI Emoji" w:hAnsi="Segoe UI Emoji" w:cs="Segoe UI Emoji"/>
          <w:b/>
          <w:bCs/>
        </w:rPr>
        <w:t>Part 1: The Growth Engine (Acquisition)</w:t>
      </w:r>
    </w:p>
    <w:p w14:paraId="352D512C" w14:textId="77777777" w:rsidR="00D116E7" w:rsidRPr="00782713" w:rsidRDefault="00D116E7" w:rsidP="00D116E7">
      <w:pPr>
        <w:numPr>
          <w:ilvl w:val="0"/>
          <w:numId w:val="4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  <w:b/>
          <w:bCs/>
        </w:rPr>
        <w:t>Action:</w:t>
      </w:r>
      <w:r w:rsidRPr="00782713">
        <w:rPr>
          <w:rFonts w:ascii="Segoe UI Emoji" w:hAnsi="Segoe UI Emoji" w:cs="Segoe UI Emoji"/>
        </w:rPr>
        <w:t> </w:t>
      </w:r>
      <w:r w:rsidRPr="00782713">
        <w:rPr>
          <w:rFonts w:ascii="Segoe UI Emoji" w:hAnsi="Segoe UI Emoji" w:cs="Segoe UI Emoji"/>
          <w:b/>
          <w:bCs/>
        </w:rPr>
        <w:t>Use discounts aggressively and without fear.</w:t>
      </w:r>
    </w:p>
    <w:p w14:paraId="268FD9F4" w14:textId="77777777" w:rsidR="00D116E7" w:rsidRPr="00782713" w:rsidRDefault="00D116E7" w:rsidP="00D116E7">
      <w:pPr>
        <w:numPr>
          <w:ilvl w:val="0"/>
          <w:numId w:val="4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  <w:b/>
          <w:bCs/>
        </w:rPr>
        <w:t>Reason:</w:t>
      </w:r>
      <w:r w:rsidRPr="00782713">
        <w:rPr>
          <w:rFonts w:ascii="Segoe UI Emoji" w:hAnsi="Segoe UI Emoji" w:cs="Segoe UI Emoji"/>
        </w:rPr>
        <w:t> Data proves discounts bring a </w:t>
      </w:r>
      <w:r w:rsidRPr="00782713">
        <w:rPr>
          <w:rFonts w:ascii="Segoe UI Emoji" w:hAnsi="Segoe UI Emoji" w:cs="Segoe UI Emoji"/>
          <w:b/>
          <w:bCs/>
        </w:rPr>
        <w:t>flood of new customers (54.56% sales lift)</w:t>
      </w:r>
      <w:r w:rsidRPr="00782713">
        <w:rPr>
          <w:rFonts w:ascii="Segoe UI Emoji" w:hAnsi="Segoe UI Emoji" w:cs="Segoe UI Emoji"/>
        </w:rPr>
        <w:t> who become </w:t>
      </w:r>
      <w:r w:rsidRPr="00782713">
        <w:rPr>
          <w:rFonts w:ascii="Segoe UI Emoji" w:hAnsi="Segoe UI Emoji" w:cs="Segoe UI Emoji"/>
          <w:b/>
          <w:bCs/>
        </w:rPr>
        <w:t>just as loyal (86% repeat rate)</w:t>
      </w:r>
      <w:r w:rsidRPr="00782713">
        <w:rPr>
          <w:rFonts w:ascii="Segoe UI Emoji" w:hAnsi="Segoe UI Emoji" w:cs="Segoe UI Emoji"/>
        </w:rPr>
        <w:t> as full-price buyers. The small per-sale cost is a worthy investment.</w:t>
      </w:r>
    </w:p>
    <w:p w14:paraId="77A93EBA" w14:textId="77777777" w:rsidR="00D116E7" w:rsidRPr="00782713" w:rsidRDefault="00D116E7" w:rsidP="00D116E7">
      <w:pPr>
        <w:numPr>
          <w:ilvl w:val="0"/>
          <w:numId w:val="4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  <w:b/>
          <w:bCs/>
        </w:rPr>
        <w:t>Tactic:</w:t>
      </w:r>
      <w:r w:rsidRPr="00782713">
        <w:rPr>
          <w:rFonts w:ascii="Segoe UI Emoji" w:hAnsi="Segoe UI Emoji" w:cs="Segoe UI Emoji"/>
        </w:rPr>
        <w:t> Launch targeted discount campaigns for new customer segments, in low-season months, or in specific cities like Ankara/Gaziantep where repeat rates are slightly lower.</w:t>
      </w:r>
    </w:p>
    <w:p w14:paraId="32D864A6" w14:textId="77777777" w:rsidR="00D116E7" w:rsidRPr="00782713" w:rsidRDefault="00D116E7" w:rsidP="00D116E7">
      <w:pPr>
        <w:spacing w:after="0" w:line="480" w:lineRule="auto"/>
        <w:rPr>
          <w:rFonts w:ascii="Segoe UI Emoji" w:hAnsi="Segoe UI Emoji" w:cs="Segoe UI Emoji"/>
          <w:b/>
          <w:bCs/>
        </w:rPr>
      </w:pPr>
      <w:r w:rsidRPr="00782713">
        <w:rPr>
          <w:rFonts w:ascii="Segoe UI Emoji" w:hAnsi="Segoe UI Emoji" w:cs="Segoe UI Emoji"/>
          <w:b/>
          <w:bCs/>
        </w:rPr>
        <w:t>Part 2: The Profit Protector (Optimization)</w:t>
      </w:r>
    </w:p>
    <w:p w14:paraId="329A108B" w14:textId="77777777" w:rsidR="00D116E7" w:rsidRPr="00782713" w:rsidRDefault="00D116E7" w:rsidP="00D116E7">
      <w:pPr>
        <w:numPr>
          <w:ilvl w:val="0"/>
          <w:numId w:val="5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  <w:b/>
          <w:bCs/>
        </w:rPr>
        <w:t>Action:</w:t>
      </w:r>
      <w:r w:rsidRPr="00782713">
        <w:rPr>
          <w:rFonts w:ascii="Segoe UI Emoji" w:hAnsi="Segoe UI Emoji" w:cs="Segoe UI Emoji"/>
        </w:rPr>
        <w:t> </w:t>
      </w:r>
      <w:r w:rsidRPr="00782713">
        <w:rPr>
          <w:rFonts w:ascii="Segoe UI Emoji" w:hAnsi="Segoe UI Emoji" w:cs="Segoe UI Emoji"/>
          <w:b/>
          <w:bCs/>
        </w:rPr>
        <w:t>Double down on Mobile and fix the "Middle Frustration" zone.</w:t>
      </w:r>
    </w:p>
    <w:p w14:paraId="5B796EF9" w14:textId="77777777" w:rsidR="00D116E7" w:rsidRPr="00782713" w:rsidRDefault="00D116E7" w:rsidP="00D116E7">
      <w:pPr>
        <w:numPr>
          <w:ilvl w:val="0"/>
          <w:numId w:val="5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  <w:b/>
          <w:bCs/>
        </w:rPr>
        <w:t>Reason:</w:t>
      </w:r>
    </w:p>
    <w:p w14:paraId="5CA3356D" w14:textId="77777777" w:rsidR="00D116E7" w:rsidRPr="00782713" w:rsidRDefault="00D116E7" w:rsidP="00D116E7">
      <w:pPr>
        <w:numPr>
          <w:ilvl w:val="1"/>
          <w:numId w:val="5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  <w:b/>
          <w:bCs/>
        </w:rPr>
        <w:t>55.92%</w:t>
      </w:r>
      <w:r w:rsidRPr="00782713">
        <w:rPr>
          <w:rFonts w:ascii="Segoe UI Emoji" w:hAnsi="Segoe UI Emoji" w:cs="Segoe UI Emoji"/>
        </w:rPr>
        <w:t> of sales are on mobile. A poor mobile experience is a revenue leak.</w:t>
      </w:r>
    </w:p>
    <w:p w14:paraId="7C4570CF" w14:textId="77777777" w:rsidR="00D116E7" w:rsidRPr="00782713" w:rsidRDefault="00D116E7" w:rsidP="00D116E7">
      <w:pPr>
        <w:numPr>
          <w:ilvl w:val="1"/>
          <w:numId w:val="5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</w:rPr>
        <w:t>Customers who browse 5-16 minutes give lower ratings. This is the "hesitation zone" where they might be confused or frustrated.</w:t>
      </w:r>
    </w:p>
    <w:p w14:paraId="0F05A9B7" w14:textId="77777777" w:rsidR="00D116E7" w:rsidRPr="00782713" w:rsidRDefault="00D116E7" w:rsidP="00D116E7">
      <w:pPr>
        <w:numPr>
          <w:ilvl w:val="0"/>
          <w:numId w:val="5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  <w:b/>
          <w:bCs/>
        </w:rPr>
        <w:t>Tactic:</w:t>
      </w:r>
    </w:p>
    <w:p w14:paraId="674C9656" w14:textId="77777777" w:rsidR="00D116E7" w:rsidRPr="00782713" w:rsidRDefault="00D116E7" w:rsidP="00D116E7">
      <w:pPr>
        <w:numPr>
          <w:ilvl w:val="1"/>
          <w:numId w:val="6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</w:rPr>
        <w:t>Make the </w:t>
      </w:r>
      <w:r w:rsidRPr="00782713">
        <w:rPr>
          <w:rFonts w:ascii="Segoe UI Emoji" w:hAnsi="Segoe UI Emoji" w:cs="Segoe UI Emoji"/>
          <w:b/>
          <w:bCs/>
        </w:rPr>
        <w:t>mobile site and checkout process blazing fast</w:t>
      </w:r>
      <w:r w:rsidRPr="00782713">
        <w:rPr>
          <w:rFonts w:ascii="Segoe UI Emoji" w:hAnsi="Segoe UI Emoji" w:cs="Segoe UI Emoji"/>
        </w:rPr>
        <w:t>.</w:t>
      </w:r>
    </w:p>
    <w:p w14:paraId="00305EAD" w14:textId="77777777" w:rsidR="00D116E7" w:rsidRPr="00782713" w:rsidRDefault="00D116E7" w:rsidP="00D116E7">
      <w:pPr>
        <w:numPr>
          <w:ilvl w:val="1"/>
          <w:numId w:val="6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</w:rPr>
        <w:lastRenderedPageBreak/>
        <w:t>Improve product info, filters, and support for users in the </w:t>
      </w:r>
      <w:proofErr w:type="gramStart"/>
      <w:r w:rsidRPr="00782713">
        <w:rPr>
          <w:rFonts w:ascii="Segoe UI Emoji" w:hAnsi="Segoe UI Emoji" w:cs="Segoe UI Emoji"/>
          <w:b/>
          <w:bCs/>
        </w:rPr>
        <w:t>5-16 minute</w:t>
      </w:r>
      <w:proofErr w:type="gramEnd"/>
      <w:r w:rsidRPr="00782713">
        <w:rPr>
          <w:rFonts w:ascii="Segoe UI Emoji" w:hAnsi="Segoe UI Emoji" w:cs="Segoe UI Emoji"/>
          <w:b/>
          <w:bCs/>
        </w:rPr>
        <w:t xml:space="preserve"> browse window</w:t>
      </w:r>
      <w:r w:rsidRPr="00782713">
        <w:rPr>
          <w:rFonts w:ascii="Segoe UI Emoji" w:hAnsi="Segoe UI Emoji" w:cs="Segoe UI Emoji"/>
        </w:rPr>
        <w:t> to convert their hesitation into a confident purchase.</w:t>
      </w:r>
    </w:p>
    <w:p w14:paraId="5AACC8DF" w14:textId="77777777" w:rsidR="00D116E7" w:rsidRPr="00782713" w:rsidRDefault="00D116E7" w:rsidP="00D116E7">
      <w:pPr>
        <w:spacing w:after="0" w:line="480" w:lineRule="auto"/>
        <w:rPr>
          <w:rFonts w:ascii="Segoe UI Emoji" w:hAnsi="Segoe UI Emoji" w:cs="Segoe UI Emoji"/>
          <w:b/>
          <w:bCs/>
        </w:rPr>
      </w:pPr>
      <w:r w:rsidRPr="00782713">
        <w:rPr>
          <w:rFonts w:ascii="Segoe UI Emoji" w:hAnsi="Segoe UI Emoji" w:cs="Segoe UI Emoji"/>
          <w:b/>
          <w:bCs/>
        </w:rPr>
        <w:t>Part 3: The Loyalty Loop (Retention)</w:t>
      </w:r>
    </w:p>
    <w:p w14:paraId="31A2EB6E" w14:textId="77777777" w:rsidR="00D116E7" w:rsidRPr="00782713" w:rsidRDefault="00D116E7" w:rsidP="00D116E7">
      <w:pPr>
        <w:numPr>
          <w:ilvl w:val="0"/>
          <w:numId w:val="7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  <w:b/>
          <w:bCs/>
        </w:rPr>
        <w:t>Action:</w:t>
      </w:r>
      <w:r w:rsidRPr="00782713">
        <w:rPr>
          <w:rFonts w:ascii="Segoe UI Emoji" w:hAnsi="Segoe UI Emoji" w:cs="Segoe UI Emoji"/>
        </w:rPr>
        <w:t> </w:t>
      </w:r>
      <w:r w:rsidRPr="00782713">
        <w:rPr>
          <w:rFonts w:ascii="Segoe UI Emoji" w:hAnsi="Segoe UI Emoji" w:cs="Segoe UI Emoji"/>
          <w:b/>
          <w:bCs/>
        </w:rPr>
        <w:t>Launch a structured "</w:t>
      </w:r>
      <w:proofErr w:type="gramStart"/>
      <w:r w:rsidRPr="00782713">
        <w:rPr>
          <w:rFonts w:ascii="Segoe UI Emoji" w:hAnsi="Segoe UI Emoji" w:cs="Segoe UI Emoji"/>
          <w:b/>
          <w:bCs/>
        </w:rPr>
        <w:t>First-Purchase</w:t>
      </w:r>
      <w:proofErr w:type="gramEnd"/>
      <w:r w:rsidRPr="00782713">
        <w:rPr>
          <w:rFonts w:ascii="Segoe UI Emoji" w:hAnsi="Segoe UI Emoji" w:cs="Segoe UI Emoji"/>
          <w:b/>
          <w:bCs/>
        </w:rPr>
        <w:t xml:space="preserve"> to Fan" program.</w:t>
      </w:r>
    </w:p>
    <w:p w14:paraId="522EA9B6" w14:textId="77777777" w:rsidR="00D116E7" w:rsidRPr="00782713" w:rsidRDefault="00D116E7" w:rsidP="00D116E7">
      <w:pPr>
        <w:numPr>
          <w:ilvl w:val="0"/>
          <w:numId w:val="7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  <w:b/>
          <w:bCs/>
        </w:rPr>
        <w:t>Reason:</w:t>
      </w:r>
      <w:r w:rsidRPr="00782713">
        <w:rPr>
          <w:rFonts w:ascii="Segoe UI Emoji" w:hAnsi="Segoe UI Emoji" w:cs="Segoe UI Emoji"/>
        </w:rPr>
        <w:t> The </w:t>
      </w:r>
      <w:r w:rsidRPr="00782713">
        <w:rPr>
          <w:rFonts w:ascii="Segoe UI Emoji" w:hAnsi="Segoe UI Emoji" w:cs="Segoe UI Emoji"/>
          <w:b/>
          <w:bCs/>
        </w:rPr>
        <w:t>golden insight</w:t>
      </w:r>
      <w:r w:rsidRPr="00782713">
        <w:rPr>
          <w:rFonts w:ascii="Segoe UI Emoji" w:hAnsi="Segoe UI Emoji" w:cs="Segoe UI Emoji"/>
        </w:rPr>
        <w:t> is that the </w:t>
      </w:r>
      <w:r w:rsidRPr="00782713">
        <w:rPr>
          <w:rFonts w:ascii="Segoe UI Emoji" w:hAnsi="Segoe UI Emoji" w:cs="Segoe UI Emoji"/>
          <w:b/>
          <w:bCs/>
        </w:rPr>
        <w:t>first experience</w:t>
      </w:r>
      <w:r w:rsidRPr="00782713">
        <w:rPr>
          <w:rFonts w:ascii="Segoe UI Emoji" w:hAnsi="Segoe UI Emoji" w:cs="Segoe UI Emoji"/>
        </w:rPr>
        <w:t> (discount or not) determines loyalty. 86% of customers return.</w:t>
      </w:r>
    </w:p>
    <w:p w14:paraId="63318148" w14:textId="77777777" w:rsidR="00D116E7" w:rsidRPr="00782713" w:rsidRDefault="00D116E7" w:rsidP="00D116E7">
      <w:pPr>
        <w:numPr>
          <w:ilvl w:val="0"/>
          <w:numId w:val="7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  <w:b/>
          <w:bCs/>
        </w:rPr>
        <w:t>Tactic:</w:t>
      </w:r>
    </w:p>
    <w:p w14:paraId="7D39A302" w14:textId="77777777" w:rsidR="00D116E7" w:rsidRPr="00782713" w:rsidRDefault="00D116E7" w:rsidP="00D116E7">
      <w:pPr>
        <w:numPr>
          <w:ilvl w:val="1"/>
          <w:numId w:val="7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  <w:b/>
          <w:bCs/>
        </w:rPr>
        <w:t>Immediately after first purchase</w:t>
      </w:r>
      <w:r w:rsidRPr="00782713">
        <w:rPr>
          <w:rFonts w:ascii="Segoe UI Emoji" w:hAnsi="Segoe UI Emoji" w:cs="Segoe UI Emoji"/>
        </w:rPr>
        <w:t>, engage them with a thank-you, request a review (they rate 3.9/5 on average), and offer a smart, </w:t>
      </w:r>
      <w:r w:rsidRPr="00782713">
        <w:rPr>
          <w:rFonts w:ascii="Segoe UI Emoji" w:hAnsi="Segoe UI Emoji" w:cs="Segoe UI Emoji"/>
          <w:b/>
          <w:bCs/>
        </w:rPr>
        <w:t>personalized incentive</w:t>
      </w:r>
      <w:r w:rsidRPr="00782713">
        <w:rPr>
          <w:rFonts w:ascii="Segoe UI Emoji" w:hAnsi="Segoe UI Emoji" w:cs="Segoe UI Emoji"/>
        </w:rPr>
        <w:t> for their </w:t>
      </w:r>
      <w:r w:rsidRPr="00782713">
        <w:rPr>
          <w:rFonts w:ascii="Segoe UI Emoji" w:hAnsi="Segoe UI Emoji" w:cs="Segoe UI Emoji"/>
          <w:i/>
          <w:iCs/>
        </w:rPr>
        <w:t>second</w:t>
      </w:r>
      <w:r w:rsidRPr="00782713">
        <w:rPr>
          <w:rFonts w:ascii="Segoe UI Emoji" w:hAnsi="Segoe UI Emoji" w:cs="Segoe UI Emoji"/>
        </w:rPr>
        <w:t> purchase.</w:t>
      </w:r>
    </w:p>
    <w:p w14:paraId="272F8D99" w14:textId="77777777" w:rsidR="00D116E7" w:rsidRPr="00782713" w:rsidRDefault="00D116E7" w:rsidP="00D116E7">
      <w:pPr>
        <w:numPr>
          <w:ilvl w:val="1"/>
          <w:numId w:val="7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</w:rPr>
        <w:t>Focus special retention efforts on </w:t>
      </w:r>
      <w:r w:rsidRPr="00782713">
        <w:rPr>
          <w:rFonts w:ascii="Segoe UI Emoji" w:hAnsi="Segoe UI Emoji" w:cs="Segoe UI Emoji"/>
          <w:b/>
          <w:bCs/>
        </w:rPr>
        <w:t>Beauty &amp; Electronics</w:t>
      </w:r>
      <w:r w:rsidRPr="00782713">
        <w:rPr>
          <w:rFonts w:ascii="Segoe UI Emoji" w:hAnsi="Segoe UI Emoji" w:cs="Segoe UI Emoji"/>
        </w:rPr>
        <w:t> buyers, who show the highest repeat rates after a discount.</w:t>
      </w:r>
    </w:p>
    <w:p w14:paraId="6657E273" w14:textId="77777777" w:rsidR="00D116E7" w:rsidRPr="00782713" w:rsidRDefault="00D116E7" w:rsidP="00D116E7">
      <w:pPr>
        <w:numPr>
          <w:ilvl w:val="1"/>
          <w:numId w:val="7"/>
        </w:numPr>
        <w:spacing w:after="0" w:line="480" w:lineRule="auto"/>
        <w:rPr>
          <w:rFonts w:ascii="Segoe UI Emoji" w:hAnsi="Segoe UI Emoji" w:cs="Segoe UI Emoji"/>
        </w:rPr>
      </w:pPr>
      <w:r w:rsidRPr="00782713">
        <w:rPr>
          <w:rFonts w:ascii="Segoe UI Emoji" w:hAnsi="Segoe UI Emoji" w:cs="Segoe UI Emoji"/>
        </w:rPr>
        <w:t>Use data to re-engage customers before they forget you, especially during predicted low-sales months.</w:t>
      </w:r>
    </w:p>
    <w:p w14:paraId="549734A3" w14:textId="77777777" w:rsidR="00D116E7" w:rsidRPr="00782713" w:rsidRDefault="00000000" w:rsidP="00D116E7">
      <w:pPr>
        <w:spacing w:after="0" w:line="48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8D1686A">
          <v:rect id="_x0000_i1027" style="width:0;height:.75pt" o:hralign="center" o:hrstd="t" o:hr="t" fillcolor="#a0a0a0" stroked="f"/>
        </w:pict>
      </w:r>
    </w:p>
    <w:p w14:paraId="70E447F3" w14:textId="77777777" w:rsidR="00D116E7" w:rsidRPr="002144DA" w:rsidRDefault="00D116E7" w:rsidP="00D116E7">
      <w:pPr>
        <w:spacing w:after="0" w:line="480" w:lineRule="auto"/>
        <w:rPr>
          <w:rFonts w:ascii="Segoe UI Emoji" w:hAnsi="Segoe UI Emoji" w:cs="Segoe UI Emoji"/>
          <w:color w:val="EE0000"/>
          <w:sz w:val="44"/>
          <w:szCs w:val="44"/>
          <w:u w:val="single"/>
        </w:rPr>
      </w:pPr>
      <w:r w:rsidRPr="002144DA">
        <w:rPr>
          <w:rFonts w:ascii="Segoe UI Emoji" w:hAnsi="Segoe UI Emoji" w:cs="Segoe UI Emoji"/>
          <w:color w:val="EE0000"/>
          <w:sz w:val="44"/>
          <w:szCs w:val="44"/>
          <w:u w:val="single"/>
        </w:rPr>
        <w:t>Based on the provided data, I have recommended this strategy and addressed the questions below in depth in my final detailed report to clearly explain why this strategy is appropriate.</w:t>
      </w:r>
    </w:p>
    <w:p w14:paraId="52C31E69" w14:textId="77777777" w:rsidR="00D116E7" w:rsidRDefault="00D116E7" w:rsidP="00D116E7">
      <w:pPr>
        <w:spacing w:after="0" w:line="480" w:lineRule="auto"/>
        <w:rPr>
          <w:rFonts w:ascii="Segoe UI Emoji" w:hAnsi="Segoe UI Emoji" w:cs="Segoe UI Emoji"/>
        </w:rPr>
      </w:pPr>
    </w:p>
    <w:p w14:paraId="463A767F" w14:textId="77777777" w:rsidR="00D116E7" w:rsidRDefault="00D116E7" w:rsidP="00D116E7">
      <w:pPr>
        <w:spacing w:after="0" w:line="480" w:lineRule="auto"/>
        <w:rPr>
          <w:rFonts w:ascii="Segoe UI Emoji" w:hAnsi="Segoe UI Emoji" w:cs="Segoe UI Emoji"/>
        </w:rPr>
      </w:pPr>
    </w:p>
    <w:p w14:paraId="08DE23BC" w14:textId="77777777" w:rsidR="00D116E7" w:rsidRDefault="00D116E7" w:rsidP="00D116E7">
      <w:pPr>
        <w:spacing w:after="0" w:line="480" w:lineRule="auto"/>
        <w:rPr>
          <w:rFonts w:ascii="Segoe UI Emoji" w:hAnsi="Segoe UI Emoji" w:cs="Segoe UI Emoji"/>
        </w:rPr>
      </w:pPr>
    </w:p>
    <w:p w14:paraId="207D17A7" w14:textId="77777777" w:rsidR="00D116E7" w:rsidRDefault="00D116E7" w:rsidP="00D116E7">
      <w:pPr>
        <w:spacing w:after="0" w:line="480" w:lineRule="auto"/>
        <w:rPr>
          <w:rFonts w:ascii="Segoe UI Emoji" w:hAnsi="Segoe UI Emoji" w:cs="Segoe UI Emoji"/>
        </w:rPr>
      </w:pPr>
    </w:p>
    <w:p w14:paraId="174CF5D7" w14:textId="77777777" w:rsidR="00D116E7" w:rsidRDefault="00D116E7" w:rsidP="00D116E7">
      <w:pPr>
        <w:spacing w:after="0" w:line="480" w:lineRule="auto"/>
        <w:rPr>
          <w:rFonts w:ascii="Segoe UI Emoji" w:hAnsi="Segoe UI Emoji" w:cs="Segoe UI Emoji"/>
        </w:rPr>
      </w:pPr>
    </w:p>
    <w:p w14:paraId="0D505A0B" w14:textId="77777777" w:rsidR="00D116E7" w:rsidRDefault="00D116E7" w:rsidP="00D116E7">
      <w:pPr>
        <w:spacing w:after="0" w:line="480" w:lineRule="auto"/>
        <w:rPr>
          <w:rFonts w:ascii="Segoe UI Emoji" w:hAnsi="Segoe UI Emoji" w:cs="Segoe UI Emoji"/>
        </w:rPr>
      </w:pPr>
    </w:p>
    <w:p w14:paraId="0038CE6C" w14:textId="77777777" w:rsidR="00D116E7" w:rsidRDefault="00D116E7" w:rsidP="00D116E7">
      <w:pPr>
        <w:spacing w:after="0" w:line="480" w:lineRule="auto"/>
        <w:rPr>
          <w:rFonts w:ascii="Segoe UI Emoji" w:hAnsi="Segoe UI Emoji" w:cs="Segoe UI Emoji"/>
        </w:rPr>
      </w:pPr>
    </w:p>
    <w:p w14:paraId="0C5DB5BE" w14:textId="77777777" w:rsidR="00D116E7" w:rsidRDefault="00D116E7" w:rsidP="00D116E7">
      <w:pPr>
        <w:spacing w:after="0" w:line="480" w:lineRule="auto"/>
        <w:rPr>
          <w:rFonts w:ascii="Segoe UI Emoji" w:hAnsi="Segoe UI Emoji" w:cs="Segoe UI Emoji"/>
        </w:rPr>
      </w:pPr>
    </w:p>
    <w:p w14:paraId="6DB83E4B" w14:textId="77777777" w:rsidR="00D116E7" w:rsidRDefault="00D116E7" w:rsidP="00D116E7">
      <w:pPr>
        <w:spacing w:after="0" w:line="480" w:lineRule="auto"/>
        <w:rPr>
          <w:rFonts w:ascii="Segoe UI Emoji" w:hAnsi="Segoe UI Emoji" w:cs="Segoe UI Emoji"/>
        </w:rPr>
      </w:pPr>
    </w:p>
    <w:p w14:paraId="22729503" w14:textId="0693C34E" w:rsidR="00D116E7" w:rsidRPr="007939EA" w:rsidRDefault="00D116E7" w:rsidP="00D116E7">
      <w:pPr>
        <w:spacing w:after="0" w:line="480" w:lineRule="auto"/>
        <w:rPr>
          <w:b/>
          <w:bCs/>
        </w:rPr>
      </w:pPr>
      <w:r w:rsidRPr="006357AF">
        <w:rPr>
          <w:rFonts w:ascii="Segoe UI Emoji" w:hAnsi="Segoe UI Emoji" w:cs="Segoe UI Emoji"/>
          <w:b/>
          <w:bCs/>
        </w:rPr>
        <w:t>🔹</w:t>
      </w:r>
      <w:r w:rsidRPr="006357AF">
        <w:rPr>
          <w:b/>
          <w:bCs/>
        </w:rPr>
        <w:t xml:space="preserve"> Phase 1:</w:t>
      </w:r>
    </w:p>
    <w:p w14:paraId="20CB5907" w14:textId="77777777" w:rsidR="00D116E7" w:rsidRDefault="00D116E7" w:rsidP="00D116E7">
      <w:pPr>
        <w:numPr>
          <w:ilvl w:val="0"/>
          <w:numId w:val="2"/>
        </w:numPr>
        <w:spacing w:after="0" w:line="480" w:lineRule="auto"/>
      </w:pPr>
      <w:r w:rsidRPr="00851476">
        <w:t>What is the total revenue generated in the selected period?</w:t>
      </w:r>
    </w:p>
    <w:p w14:paraId="34231937" w14:textId="77777777" w:rsidR="00D116E7" w:rsidRDefault="00D116E7" w:rsidP="00D116E7">
      <w:pPr>
        <w:numPr>
          <w:ilvl w:val="0"/>
          <w:numId w:val="2"/>
        </w:numPr>
        <w:spacing w:after="0" w:line="480" w:lineRule="auto"/>
      </w:pPr>
      <w:r w:rsidRPr="00851476">
        <w:t>Which product categories generated the highest sales revenue?</w:t>
      </w:r>
    </w:p>
    <w:p w14:paraId="418B2B3F" w14:textId="77777777" w:rsidR="00D116E7" w:rsidRDefault="00D116E7" w:rsidP="00D116E7">
      <w:pPr>
        <w:numPr>
          <w:ilvl w:val="0"/>
          <w:numId w:val="2"/>
        </w:numPr>
        <w:spacing w:after="0" w:line="480" w:lineRule="auto"/>
      </w:pPr>
      <w:r w:rsidRPr="00851476">
        <w:t>Which product categories sold the highest quantity of units?</w:t>
      </w:r>
    </w:p>
    <w:p w14:paraId="1306E8AE" w14:textId="77777777" w:rsidR="00D116E7" w:rsidRDefault="00D116E7" w:rsidP="00D116E7">
      <w:pPr>
        <w:numPr>
          <w:ilvl w:val="0"/>
          <w:numId w:val="2"/>
        </w:numPr>
        <w:spacing w:after="0" w:line="480" w:lineRule="auto"/>
      </w:pPr>
      <w:r w:rsidRPr="00851476">
        <w:t>Which customer age groups made the most purchases?</w:t>
      </w:r>
    </w:p>
    <w:p w14:paraId="0B19180E" w14:textId="77777777" w:rsidR="00D116E7" w:rsidRDefault="00D116E7" w:rsidP="00D116E7">
      <w:pPr>
        <w:numPr>
          <w:ilvl w:val="0"/>
          <w:numId w:val="2"/>
        </w:numPr>
        <w:spacing w:after="0" w:line="480" w:lineRule="auto"/>
      </w:pPr>
      <w:r w:rsidRPr="00851476">
        <w:t>Did male or female customers generate more sales?</w:t>
      </w:r>
    </w:p>
    <w:p w14:paraId="5CBC9771" w14:textId="77777777" w:rsidR="00D116E7" w:rsidRDefault="00D116E7" w:rsidP="00D116E7">
      <w:pPr>
        <w:numPr>
          <w:ilvl w:val="0"/>
          <w:numId w:val="2"/>
        </w:numPr>
        <w:spacing w:after="0" w:line="480" w:lineRule="auto"/>
      </w:pPr>
      <w:r w:rsidRPr="00851476">
        <w:t>Which devices (mobile or desktop) generated more sales?</w:t>
      </w:r>
    </w:p>
    <w:p w14:paraId="4A0AB965" w14:textId="77777777" w:rsidR="00D116E7" w:rsidRDefault="00D116E7" w:rsidP="00D116E7">
      <w:pPr>
        <w:numPr>
          <w:ilvl w:val="0"/>
          <w:numId w:val="2"/>
        </w:numPr>
        <w:spacing w:after="0" w:line="480" w:lineRule="auto"/>
      </w:pPr>
      <w:r w:rsidRPr="00851476">
        <w:t>Which payment methods were used most frequently by customers?</w:t>
      </w:r>
    </w:p>
    <w:p w14:paraId="18772E63" w14:textId="77777777" w:rsidR="00D116E7" w:rsidRDefault="00D116E7" w:rsidP="00D116E7">
      <w:pPr>
        <w:spacing w:after="0" w:line="480" w:lineRule="auto"/>
        <w:rPr>
          <w:b/>
          <w:bCs/>
        </w:rPr>
      </w:pPr>
      <w:r w:rsidRPr="00B54286">
        <w:rPr>
          <w:rFonts w:ascii="Segoe UI Emoji" w:hAnsi="Segoe UI Emoji" w:cs="Segoe UI Emoji"/>
          <w:b/>
          <w:bCs/>
        </w:rPr>
        <w:t>🔹</w:t>
      </w:r>
      <w:r w:rsidRPr="00B54286">
        <w:rPr>
          <w:b/>
          <w:bCs/>
        </w:rPr>
        <w:t xml:space="preserve"> Phase </w:t>
      </w:r>
      <w:r>
        <w:rPr>
          <w:b/>
          <w:bCs/>
        </w:rPr>
        <w:t>2</w:t>
      </w:r>
      <w:r w:rsidRPr="00B54286">
        <w:rPr>
          <w:b/>
          <w:bCs/>
        </w:rPr>
        <w:t>:</w:t>
      </w:r>
      <w:r>
        <w:rPr>
          <w:b/>
          <w:bCs/>
        </w:rPr>
        <w:t xml:space="preserve"> </w:t>
      </w:r>
    </w:p>
    <w:p w14:paraId="2F3B4583" w14:textId="4FB218F5" w:rsidR="00D116E7" w:rsidRDefault="00D116E7" w:rsidP="00D116E7">
      <w:pPr>
        <w:pStyle w:val="ListParagraph"/>
        <w:numPr>
          <w:ilvl w:val="0"/>
          <w:numId w:val="2"/>
        </w:numPr>
        <w:spacing w:after="0" w:line="480" w:lineRule="auto"/>
      </w:pPr>
      <w:r w:rsidRPr="00AF6DC0">
        <w:t>How much impact did discounts have on total revenue?</w:t>
      </w:r>
    </w:p>
    <w:p w14:paraId="0FE67940" w14:textId="77777777" w:rsidR="00D116E7" w:rsidRDefault="00D116E7" w:rsidP="00D116E7">
      <w:pPr>
        <w:numPr>
          <w:ilvl w:val="0"/>
          <w:numId w:val="2"/>
        </w:numPr>
        <w:spacing w:after="0" w:line="480" w:lineRule="auto"/>
      </w:pPr>
      <w:r w:rsidRPr="00AF6DC0">
        <w:t>Did customers who received discounts make repeat purchases?</w:t>
      </w:r>
    </w:p>
    <w:p w14:paraId="17C64ABE" w14:textId="77777777" w:rsidR="00D116E7" w:rsidRDefault="00D116E7" w:rsidP="00D116E7">
      <w:pPr>
        <w:numPr>
          <w:ilvl w:val="0"/>
          <w:numId w:val="2"/>
        </w:numPr>
        <w:spacing w:after="0" w:line="480" w:lineRule="auto"/>
      </w:pPr>
      <w:r w:rsidRPr="00AF6DC0">
        <w:t>Did discounted customers provide higher ratings or better reviews?</w:t>
      </w:r>
    </w:p>
    <w:p w14:paraId="2D2E213C" w14:textId="77777777" w:rsidR="00D116E7" w:rsidRPr="00B54286" w:rsidRDefault="00D116E7" w:rsidP="00D116E7">
      <w:pPr>
        <w:pStyle w:val="ListParagraph"/>
        <w:numPr>
          <w:ilvl w:val="0"/>
          <w:numId w:val="2"/>
        </w:numPr>
        <w:spacing w:before="100" w:beforeAutospacing="1" w:after="0" w:line="480" w:lineRule="auto"/>
        <w:rPr>
          <w:rFonts w:eastAsia="Times New Roman" w:cs="Times New Roman"/>
          <w:kern w:val="0"/>
          <w:lang w:eastAsia="en-PK"/>
          <w14:ligatures w14:val="none"/>
        </w:rPr>
      </w:pPr>
      <w:r w:rsidRPr="009A06FB">
        <w:rPr>
          <w:rFonts w:eastAsia="Times New Roman" w:cs="Times New Roman"/>
          <w:kern w:val="0"/>
          <w:lang w:eastAsia="en-PK"/>
          <w14:ligatures w14:val="none"/>
        </w:rPr>
        <w:t>On average, how many pages do buyers view before making a purchase?</w:t>
      </w:r>
    </w:p>
    <w:p w14:paraId="5DBDB5D7" w14:textId="77777777" w:rsidR="00D116E7" w:rsidRDefault="00D116E7" w:rsidP="00D116E7">
      <w:pPr>
        <w:numPr>
          <w:ilvl w:val="0"/>
          <w:numId w:val="2"/>
        </w:numPr>
        <w:spacing w:after="0" w:line="480" w:lineRule="auto"/>
      </w:pPr>
      <w:r w:rsidRPr="00AF6DC0">
        <w:t>Did customers who spent more time on the website give better ratings?</w:t>
      </w:r>
    </w:p>
    <w:p w14:paraId="51F5D80A" w14:textId="77777777" w:rsidR="00D116E7" w:rsidRPr="00AF6DC0" w:rsidRDefault="00D116E7" w:rsidP="00D116E7">
      <w:pPr>
        <w:numPr>
          <w:ilvl w:val="0"/>
          <w:numId w:val="2"/>
        </w:numPr>
        <w:spacing w:after="0" w:line="480" w:lineRule="auto"/>
      </w:pPr>
      <w:r w:rsidRPr="00AF6DC0">
        <w:t>How did customers with low session duration behave in terms of ratings and purchases?</w:t>
      </w:r>
    </w:p>
    <w:p w14:paraId="5F6DD6CA" w14:textId="77777777" w:rsidR="00D116E7" w:rsidRDefault="00D116E7" w:rsidP="00D116E7">
      <w:pPr>
        <w:pStyle w:val="ListParagraph"/>
        <w:numPr>
          <w:ilvl w:val="0"/>
          <w:numId w:val="2"/>
        </w:numPr>
        <w:spacing w:after="0" w:line="480" w:lineRule="auto"/>
      </w:pPr>
      <w:r>
        <w:lastRenderedPageBreak/>
        <w:t xml:space="preserve">Which platform—mobile or desktop—users spend more time per session prior to completing a purchase? </w:t>
      </w:r>
    </w:p>
    <w:p w14:paraId="13D5F773" w14:textId="77777777" w:rsidR="00D116E7" w:rsidRDefault="00D116E7" w:rsidP="00D116E7">
      <w:pPr>
        <w:pStyle w:val="ListParagraph"/>
        <w:numPr>
          <w:ilvl w:val="0"/>
          <w:numId w:val="2"/>
        </w:numPr>
        <w:spacing w:after="0" w:line="480" w:lineRule="auto"/>
      </w:pPr>
      <w:r>
        <w:t>Is there a correlation between session duration and the number of pages viewed or the likelihood of making a purchase?</w:t>
      </w:r>
    </w:p>
    <w:p w14:paraId="3BDE195C" w14:textId="6E39481B" w:rsidR="00D116E7" w:rsidRPr="00911C34" w:rsidRDefault="00D116E7" w:rsidP="00D116E7">
      <w:pPr>
        <w:numPr>
          <w:ilvl w:val="0"/>
          <w:numId w:val="2"/>
        </w:numPr>
        <w:spacing w:after="0" w:line="480" w:lineRule="auto"/>
      </w:pPr>
      <w:r w:rsidRPr="00AF6DC0">
        <w:t>Does higher engagement (time + page views) lead to higher sales and repeat purchases?</w:t>
      </w:r>
    </w:p>
    <w:p w14:paraId="527FBCAE" w14:textId="77777777" w:rsidR="00D116E7" w:rsidRPr="00911C34" w:rsidRDefault="00000000" w:rsidP="00D116E7">
      <w:pPr>
        <w:spacing w:after="0" w:line="480" w:lineRule="auto"/>
      </w:pPr>
      <w:r>
        <w:pict w14:anchorId="049F7D4F">
          <v:rect id="_x0000_i1028" style="width:0;height:1.5pt" o:hralign="center" o:hrstd="t" o:hr="t" fillcolor="#a0a0a0" stroked="f"/>
        </w:pict>
      </w:r>
    </w:p>
    <w:p w14:paraId="09764C63" w14:textId="77777777" w:rsidR="00D116E7" w:rsidRPr="00911C34" w:rsidRDefault="00D116E7" w:rsidP="00D116E7">
      <w:pPr>
        <w:spacing w:after="0" w:line="480" w:lineRule="auto"/>
        <w:rPr>
          <w:b/>
          <w:bCs/>
        </w:rPr>
      </w:pPr>
      <w:r w:rsidRPr="00911C34">
        <w:rPr>
          <w:rFonts w:ascii="Segoe UI Emoji" w:hAnsi="Segoe UI Emoji" w:cs="Segoe UI Emoji"/>
          <w:b/>
          <w:bCs/>
        </w:rPr>
        <w:t>🔹</w:t>
      </w:r>
      <w:r w:rsidRPr="00911C34">
        <w:rPr>
          <w:b/>
          <w:bCs/>
        </w:rPr>
        <w:t xml:space="preserve"> </w:t>
      </w:r>
      <w:r>
        <w:rPr>
          <w:b/>
          <w:bCs/>
        </w:rPr>
        <w:t>Phase 3:</w:t>
      </w:r>
    </w:p>
    <w:p w14:paraId="1A5D1808" w14:textId="77777777" w:rsidR="00D116E7" w:rsidRPr="00AF6DC0" w:rsidRDefault="00D116E7" w:rsidP="00D116E7">
      <w:pPr>
        <w:numPr>
          <w:ilvl w:val="0"/>
          <w:numId w:val="2"/>
        </w:numPr>
        <w:spacing w:after="0" w:line="480" w:lineRule="auto"/>
      </w:pPr>
      <w:r w:rsidRPr="00AF6DC0">
        <w:t>In which months did sales increase, and what were the main reasons for the increase?</w:t>
      </w:r>
    </w:p>
    <w:p w14:paraId="006FA8E0" w14:textId="77777777" w:rsidR="00D116E7" w:rsidRPr="00AF6DC0" w:rsidRDefault="00D116E7" w:rsidP="00D116E7">
      <w:pPr>
        <w:numPr>
          <w:ilvl w:val="0"/>
          <w:numId w:val="2"/>
        </w:numPr>
        <w:spacing w:after="0" w:line="480" w:lineRule="auto"/>
      </w:pPr>
      <w:r w:rsidRPr="00AF6DC0">
        <w:t>In which months did sales decrease or remain low, and what were the main reasons for the decline?</w:t>
      </w:r>
    </w:p>
    <w:p w14:paraId="56AE552B" w14:textId="77777777" w:rsidR="00D116E7" w:rsidRPr="00AF6DC0" w:rsidRDefault="00D116E7" w:rsidP="00D116E7">
      <w:pPr>
        <w:numPr>
          <w:ilvl w:val="0"/>
          <w:numId w:val="2"/>
        </w:numPr>
        <w:spacing w:after="0" w:line="480" w:lineRule="auto"/>
      </w:pPr>
      <w:r w:rsidRPr="00AF6DC0">
        <w:t>Which customers returned for repeat purchases, and what factors influenced their return?</w:t>
      </w:r>
    </w:p>
    <w:p w14:paraId="79062A83" w14:textId="77777777" w:rsidR="00D116E7" w:rsidRDefault="00D116E7" w:rsidP="00D116E7">
      <w:pPr>
        <w:spacing w:after="0" w:line="480" w:lineRule="auto"/>
      </w:pPr>
    </w:p>
    <w:p w14:paraId="5EE6CA14" w14:textId="77777777" w:rsidR="00576C1A" w:rsidRDefault="00576C1A"/>
    <w:sectPr w:rsidR="00576C1A" w:rsidSect="00D116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F2199" w14:textId="77777777" w:rsidR="00EC5319" w:rsidRDefault="00EC5319" w:rsidP="00A17793">
      <w:pPr>
        <w:spacing w:after="0" w:line="240" w:lineRule="auto"/>
      </w:pPr>
      <w:r>
        <w:separator/>
      </w:r>
    </w:p>
  </w:endnote>
  <w:endnote w:type="continuationSeparator" w:id="0">
    <w:p w14:paraId="4F2B2538" w14:textId="77777777" w:rsidR="00EC5319" w:rsidRDefault="00EC5319" w:rsidP="00A17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0DDBB" w14:textId="77777777" w:rsidR="00A17793" w:rsidRDefault="00A177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8D8C" w14:textId="77777777" w:rsidR="00A17793" w:rsidRDefault="00A177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B146" w14:textId="77777777" w:rsidR="00A17793" w:rsidRDefault="00A177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250E2" w14:textId="77777777" w:rsidR="00EC5319" w:rsidRDefault="00EC5319" w:rsidP="00A17793">
      <w:pPr>
        <w:spacing w:after="0" w:line="240" w:lineRule="auto"/>
      </w:pPr>
      <w:r>
        <w:separator/>
      </w:r>
    </w:p>
  </w:footnote>
  <w:footnote w:type="continuationSeparator" w:id="0">
    <w:p w14:paraId="309D5637" w14:textId="77777777" w:rsidR="00EC5319" w:rsidRDefault="00EC5319" w:rsidP="00A17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2CBF" w14:textId="07ACC697" w:rsidR="00A17793" w:rsidRDefault="00A17793">
    <w:pPr>
      <w:pStyle w:val="Header"/>
    </w:pPr>
    <w:r>
      <w:rPr>
        <w:noProof/>
      </w:rPr>
      <w:pict w14:anchorId="2B5C1C0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3375563" o:spid="_x0000_s1026" type="#_x0000_t136" style="position:absolute;margin-left:0;margin-top:0;width:567.5pt;height:170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yed Furqa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7BE0" w14:textId="2C521062" w:rsidR="00A17793" w:rsidRDefault="00A17793">
    <w:pPr>
      <w:pStyle w:val="Header"/>
    </w:pPr>
    <w:r>
      <w:rPr>
        <w:noProof/>
      </w:rPr>
      <w:pict w14:anchorId="7B1D40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3375564" o:spid="_x0000_s1027" type="#_x0000_t136" style="position:absolute;margin-left:0;margin-top:0;width:567.5pt;height:170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yed Furqa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6F93C" w14:textId="688BFB1B" w:rsidR="00A17793" w:rsidRDefault="00A17793">
    <w:pPr>
      <w:pStyle w:val="Header"/>
    </w:pPr>
    <w:r>
      <w:rPr>
        <w:noProof/>
      </w:rPr>
      <w:pict w14:anchorId="27AB0F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3375562" o:spid="_x0000_s1025" type="#_x0000_t136" style="position:absolute;margin-left:0;margin-top:0;width:567.5pt;height:170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yed Furqa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0061"/>
    <w:multiLevelType w:val="multilevel"/>
    <w:tmpl w:val="4ABA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4123B"/>
    <w:multiLevelType w:val="multilevel"/>
    <w:tmpl w:val="2056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74BB0"/>
    <w:multiLevelType w:val="multilevel"/>
    <w:tmpl w:val="EAC0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3F6FDC"/>
    <w:multiLevelType w:val="hybridMultilevel"/>
    <w:tmpl w:val="2B524410"/>
    <w:lvl w:ilvl="0" w:tplc="A2761C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10E59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DCAE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B3CA7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1C31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36651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BF2DE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38CE7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BD2D6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C27B2"/>
    <w:multiLevelType w:val="multilevel"/>
    <w:tmpl w:val="0FCA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8C0B96"/>
    <w:multiLevelType w:val="multilevel"/>
    <w:tmpl w:val="44FE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B609B"/>
    <w:multiLevelType w:val="multilevel"/>
    <w:tmpl w:val="C540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47985">
    <w:abstractNumId w:val="4"/>
  </w:num>
  <w:num w:numId="2" w16cid:durableId="1049493589">
    <w:abstractNumId w:val="1"/>
  </w:num>
  <w:num w:numId="3" w16cid:durableId="1622376156">
    <w:abstractNumId w:val="2"/>
  </w:num>
  <w:num w:numId="4" w16cid:durableId="1601794615">
    <w:abstractNumId w:val="0"/>
  </w:num>
  <w:num w:numId="5" w16cid:durableId="1772047133">
    <w:abstractNumId w:val="6"/>
  </w:num>
  <w:num w:numId="6" w16cid:durableId="19624780">
    <w:abstractNumId w:val="3"/>
  </w:num>
  <w:num w:numId="7" w16cid:durableId="119882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E7"/>
    <w:rsid w:val="002144DA"/>
    <w:rsid w:val="003F6BB6"/>
    <w:rsid w:val="00576C1A"/>
    <w:rsid w:val="005C02DE"/>
    <w:rsid w:val="005C410A"/>
    <w:rsid w:val="00A17793"/>
    <w:rsid w:val="00D116E7"/>
    <w:rsid w:val="00EC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96952"/>
  <w15:chartTrackingRefBased/>
  <w15:docId w15:val="{2B859656-9D0E-409E-B39E-6BA260E7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E7"/>
  </w:style>
  <w:style w:type="paragraph" w:styleId="Heading1">
    <w:name w:val="heading 1"/>
    <w:basedOn w:val="Normal"/>
    <w:next w:val="Normal"/>
    <w:link w:val="Heading1Char"/>
    <w:uiPriority w:val="9"/>
    <w:qFormat/>
    <w:rsid w:val="00D1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6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7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93"/>
  </w:style>
  <w:style w:type="paragraph" w:styleId="Footer">
    <w:name w:val="footer"/>
    <w:basedOn w:val="Normal"/>
    <w:link w:val="FooterChar"/>
    <w:uiPriority w:val="99"/>
    <w:unhideWhenUsed/>
    <w:rsid w:val="00A17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Furqan</dc:creator>
  <cp:keywords/>
  <dc:description/>
  <cp:lastModifiedBy>Furqan</cp:lastModifiedBy>
  <cp:revision>2</cp:revision>
  <dcterms:created xsi:type="dcterms:W3CDTF">2025-12-25T16:38:00Z</dcterms:created>
  <dcterms:modified xsi:type="dcterms:W3CDTF">2025-12-25T16:53:00Z</dcterms:modified>
</cp:coreProperties>
</file>