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DF6F" w14:textId="710F7FE6" w:rsidR="00112C61" w:rsidRPr="0078276C" w:rsidRDefault="00112C61" w:rsidP="00EC361A">
      <w:pPr>
        <w:jc w:val="left"/>
        <w:rPr>
          <w:rFonts w:ascii="Arial" w:hAnsi="Arial" w:cs="Arial"/>
          <w:b/>
          <w:bCs/>
          <w:sz w:val="28"/>
          <w:szCs w:val="28"/>
        </w:rPr>
      </w:pPr>
      <w:r w:rsidRPr="0078276C">
        <w:rPr>
          <w:rFonts w:ascii="Arial" w:hAnsi="Arial" w:cs="Arial"/>
          <w:b/>
          <w:bCs/>
          <w:sz w:val="28"/>
          <w:szCs w:val="28"/>
        </w:rPr>
        <w:t>How does the artistry of poetry influence our perception of emotions and the human experience?</w:t>
      </w:r>
    </w:p>
    <w:p w14:paraId="1DDFA3C1" w14:textId="6F13962A" w:rsidR="00B40F03" w:rsidRPr="00766E31" w:rsidRDefault="00B40F03" w:rsidP="00112C61">
      <w:pPr>
        <w:pStyle w:val="Heading1"/>
      </w:pPr>
      <w:bookmarkStart w:id="0" w:name="_Toc153328290"/>
      <w:bookmarkStart w:id="1" w:name="_Toc153328806"/>
      <w:r>
        <w:t>Introduction:</w:t>
      </w:r>
      <w:bookmarkEnd w:id="0"/>
      <w:bookmarkEnd w:id="1"/>
    </w:p>
    <w:p w14:paraId="3F8D24F8" w14:textId="77777777" w:rsidR="00112C61" w:rsidRDefault="00112C61" w:rsidP="00B40F03">
      <w:pPr>
        <w:rPr>
          <w:rFonts w:ascii="Times New Roman" w:hAnsi="Times New Roman" w:cs="Times New Roman"/>
        </w:rPr>
      </w:pPr>
    </w:p>
    <w:p w14:paraId="2799DE89" w14:textId="540ADB55" w:rsidR="00B40F03" w:rsidRDefault="00B40F03" w:rsidP="00B40F03">
      <w:pPr>
        <w:rPr>
          <w:rFonts w:ascii="Times New Roman" w:hAnsi="Times New Roman" w:cs="Times New Roman"/>
        </w:rPr>
      </w:pPr>
      <w:r w:rsidRPr="0052155A">
        <w:rPr>
          <w:rFonts w:ascii="Times New Roman" w:hAnsi="Times New Roman" w:cs="Times New Roman"/>
        </w:rPr>
        <w:t>Poetry is like an alternate universe where words become a tapestry of ideas and feelings rather than merely a means of communication. The creators of this magical universe, poets, use their words wisely, create rhythm, and use strong analogies to envelop readers in a sea of feelings and thoughts in addition to narrating stories.</w:t>
      </w:r>
    </w:p>
    <w:p w14:paraId="54FAE2D1" w14:textId="77777777" w:rsidR="00B40F03" w:rsidRDefault="00B40F03" w:rsidP="00B40F03">
      <w:pPr>
        <w:rPr>
          <w:rFonts w:ascii="Times New Roman" w:hAnsi="Times New Roman" w:cs="Times New Roman"/>
        </w:rPr>
      </w:pPr>
      <w:r w:rsidRPr="0052155A">
        <w:rPr>
          <w:rFonts w:ascii="Times New Roman" w:hAnsi="Times New Roman" w:cs="Times New Roman"/>
        </w:rPr>
        <w:t xml:space="preserve"> A question however arises in the midst of the beauty of poetic expression: How does the artistry of poetry influence our perception of emotions and the human experience? This eagerness takes us on an exciting journey to discover the various ways poets employ language and their skills to shed light on the complex aspects of our common humanity. Think of poetry as a way that provides unique insights of human experience and emotions. Is it capable of being something more than a simple artistic medium? Could poetry be an effective tool that illuminates the wide range of human connections and emotions while helping us connect with ourselves and others?</w:t>
      </w:r>
    </w:p>
    <w:p w14:paraId="37DC5CD8" w14:textId="77777777" w:rsidR="00B40F03" w:rsidRDefault="00B40F03" w:rsidP="00B40F03">
      <w:pPr>
        <w:rPr>
          <w:rFonts w:ascii="Times New Roman" w:hAnsi="Times New Roman" w:cs="Times New Roman"/>
        </w:rPr>
      </w:pPr>
      <w:r w:rsidRPr="0052155A">
        <w:rPr>
          <w:rFonts w:ascii="Times New Roman" w:hAnsi="Times New Roman" w:cs="Times New Roman"/>
        </w:rPr>
        <w:t>Our research aims at understanding the transforming potential of poetry as we make our way through the world of poetic artistry. Does it function as a profound mode of communication that goes beyond the commonplace and provides a deeper understanding of our feelings and the mutual dependence of our shared human experience?</w:t>
      </w:r>
    </w:p>
    <w:p w14:paraId="1BE29A0C" w14:textId="77777777" w:rsidR="00B40F03" w:rsidRPr="00287EDB" w:rsidRDefault="00B40F03" w:rsidP="00B40F03">
      <w:pPr>
        <w:rPr>
          <w:rFonts w:ascii="Times New Roman" w:hAnsi="Times New Roman" w:cs="Times New Roman"/>
        </w:rPr>
      </w:pPr>
      <w:r w:rsidRPr="00287EDB">
        <w:rPr>
          <w:rFonts w:ascii="Times New Roman" w:hAnsi="Times New Roman" w:cs="Times New Roman"/>
        </w:rPr>
        <w:t>The importance of poetry in Arabic goes beyond the simple arrangement of words, representing a profound expression of human emotions, cultural identity and linguistic richness. Arabic poetry has been an integral part of the cultural heritage of the Arab world for centuries, playing a central role in shaping the linguistic and literary landscape. It is a powerful medium for emotional expression. Along with its complex structure, and subtle metaphors, rhythmic patterns, Arabic poetry captures the essence of feeling and emotions in a way that often surpasses regular prose and stories.</w:t>
      </w:r>
    </w:p>
    <w:p w14:paraId="5F3C6E16" w14:textId="77777777" w:rsidR="00B40F03" w:rsidRPr="00287EDB" w:rsidRDefault="00B40F03" w:rsidP="00B40F03">
      <w:pPr>
        <w:spacing w:line="240" w:lineRule="auto"/>
        <w:rPr>
          <w:rFonts w:ascii="Times New Roman" w:hAnsi="Times New Roman" w:cs="Times New Roman"/>
        </w:rPr>
      </w:pPr>
      <w:r w:rsidRPr="00287EDB">
        <w:rPr>
          <w:rFonts w:ascii="Times New Roman" w:hAnsi="Times New Roman" w:cs="Times New Roman"/>
        </w:rPr>
        <w:t>Culturally, Arabic poetry reflects the values, traditions, and historical context of the Arab people. It comprises of a living archive of collective experiences, wisdom and myth passed down from generation to generation. By immersing one's own self in poetry, a person can gain insight into the diversity of Arab identity, cultivating a sense of continuity and connection to the past. It also contributes significantly to the mastery of the language. Rich vocabulary, complex stanza structures, compels the readers to engage in deeper research of the Arabic language.</w:t>
      </w:r>
    </w:p>
    <w:p w14:paraId="2C5836E2" w14:textId="77777777" w:rsidR="00B40F03" w:rsidRDefault="00B40F03" w:rsidP="00B40F03">
      <w:pPr>
        <w:rPr>
          <w:rFonts w:ascii="Times New Roman" w:hAnsi="Times New Roman" w:cs="Times New Roman"/>
        </w:rPr>
      </w:pPr>
      <w:r w:rsidRPr="00287EDB">
        <w:rPr>
          <w:rFonts w:ascii="Times New Roman" w:hAnsi="Times New Roman" w:cs="Times New Roman"/>
        </w:rPr>
        <w:t>Additionally, Arabic poetry serves as a timeless medium for reflection and personal connection. Whether written or read, poetry gives individuals a space for self-expression, allowing them to express their feelings, thoughts and experiences in a way that resembles with like-minded people. In essence, Arabic poetry is not just a literary form; it is an integral and dynamic aspect of the Arabic language. Its importance lies in its ability to evoke emotions, preserve cultural heritage, improve language skills and provide a timeless and universal means of expression for individuals and societies around the world.</w:t>
      </w:r>
    </w:p>
    <w:p w14:paraId="4F3E3D5D" w14:textId="77777777" w:rsidR="00B40F03" w:rsidRDefault="00B40F03" w:rsidP="00B40F03">
      <w:pPr>
        <w:rPr>
          <w:rFonts w:ascii="Times New Roman" w:hAnsi="Times New Roman" w:cs="Times New Roman"/>
        </w:rPr>
      </w:pPr>
      <w:r>
        <w:rPr>
          <w:rFonts w:ascii="Times New Roman" w:hAnsi="Times New Roman" w:cs="Times New Roman"/>
        </w:rPr>
        <w:t>Overall, we can say that in Arabic language poetry has prime significance indication their cultural values, reflecting their traditions and portraying their emotions. Now we will see how poetry has played a pivotal role in different eras and at different events.</w:t>
      </w:r>
    </w:p>
    <w:p w14:paraId="37587E6C" w14:textId="77777777" w:rsidR="00B40F03" w:rsidRDefault="00B40F03" w:rsidP="00B40F03">
      <w:pPr>
        <w:rPr>
          <w:rFonts w:ascii="Times New Roman" w:hAnsi="Times New Roman" w:cs="Times New Roman"/>
        </w:rPr>
      </w:pPr>
    </w:p>
    <w:p w14:paraId="58F6C7E1" w14:textId="77777777" w:rsidR="00B40F03" w:rsidRDefault="00B40F03" w:rsidP="00B40F03">
      <w:pPr>
        <w:pStyle w:val="Heading1"/>
      </w:pPr>
      <w:bookmarkStart w:id="2" w:name="_Toc153323257"/>
      <w:bookmarkStart w:id="3" w:name="_Toc153328291"/>
      <w:bookmarkStart w:id="4" w:name="_Toc153328807"/>
      <w:r>
        <w:lastRenderedPageBreak/>
        <w:t>Evolution of Poetry:</w:t>
      </w:r>
      <w:bookmarkEnd w:id="2"/>
      <w:bookmarkEnd w:id="3"/>
      <w:bookmarkEnd w:id="4"/>
    </w:p>
    <w:p w14:paraId="0E5EE9FE" w14:textId="77777777" w:rsidR="00B40F03" w:rsidRPr="00766E31" w:rsidRDefault="00B40F03" w:rsidP="00B40F03"/>
    <w:p w14:paraId="6A437449" w14:textId="77777777" w:rsidR="00B40F03" w:rsidRPr="004F4B6A" w:rsidRDefault="00B40F03" w:rsidP="00B40F03">
      <w:pPr>
        <w:rPr>
          <w:rFonts w:ascii="Times New Roman" w:hAnsi="Times New Roman" w:cs="Times New Roman"/>
        </w:rPr>
      </w:pPr>
      <w:r w:rsidRPr="004F4B6A">
        <w:rPr>
          <w:rFonts w:ascii="Times New Roman" w:hAnsi="Times New Roman" w:cs="Times New Roman"/>
        </w:rPr>
        <w:t xml:space="preserve">The development of Arabic poetry follows a remarkable journey through the centuries, showing immense changes in culture, language, and social norms. Arabic poetry has its roots in pre-Islamic times, when oral tradition was common and poets called </w:t>
      </w:r>
      <w:r>
        <w:rPr>
          <w:rFonts w:ascii="Times New Roman" w:hAnsi="Times New Roman" w:cs="Times New Roman"/>
        </w:rPr>
        <w:t>“</w:t>
      </w:r>
      <w:r w:rsidRPr="004F4B6A">
        <w:rPr>
          <w:rFonts w:ascii="Times New Roman" w:hAnsi="Times New Roman" w:cs="Times New Roman"/>
        </w:rPr>
        <w:t>shays</w:t>
      </w:r>
      <w:r>
        <w:rPr>
          <w:rFonts w:ascii="Times New Roman" w:hAnsi="Times New Roman" w:cs="Times New Roman"/>
        </w:rPr>
        <w:t>”</w:t>
      </w:r>
      <w:r w:rsidRPr="004F4B6A">
        <w:rPr>
          <w:rFonts w:ascii="Times New Roman" w:hAnsi="Times New Roman" w:cs="Times New Roman"/>
        </w:rPr>
        <w:t xml:space="preserve"> played an important role in preserving the collective memory of their communities.  During this period, poetic competition led to the emergence of </w:t>
      </w:r>
      <w:r>
        <w:rPr>
          <w:rFonts w:ascii="Times New Roman" w:hAnsi="Times New Roman" w:cs="Times New Roman"/>
        </w:rPr>
        <w:t>“</w:t>
      </w:r>
      <w:r w:rsidRPr="004F4B6A">
        <w:rPr>
          <w:rFonts w:ascii="Times New Roman" w:hAnsi="Times New Roman" w:cs="Times New Roman"/>
        </w:rPr>
        <w:t>Kishida</w:t>
      </w:r>
      <w:r>
        <w:rPr>
          <w:rFonts w:ascii="Times New Roman" w:hAnsi="Times New Roman" w:cs="Times New Roman"/>
        </w:rPr>
        <w:t>”</w:t>
      </w:r>
      <w:r w:rsidRPr="004F4B6A">
        <w:rPr>
          <w:rFonts w:ascii="Times New Roman" w:hAnsi="Times New Roman" w:cs="Times New Roman"/>
        </w:rPr>
        <w:t xml:space="preserve">, a genre of long poems celebrating courage, love, and natural landscapes. </w:t>
      </w:r>
      <w:r>
        <w:rPr>
          <w:rFonts w:ascii="Times New Roman" w:hAnsi="Times New Roman" w:cs="Times New Roman"/>
        </w:rPr>
        <w:t>“</w:t>
      </w:r>
      <w:r w:rsidRPr="004F4B6A">
        <w:rPr>
          <w:rFonts w:ascii="Times New Roman" w:hAnsi="Times New Roman" w:cs="Times New Roman"/>
        </w:rPr>
        <w:t>Al-Qais</w:t>
      </w:r>
      <w:r>
        <w:rPr>
          <w:rFonts w:ascii="Times New Roman" w:hAnsi="Times New Roman" w:cs="Times New Roman"/>
        </w:rPr>
        <w:t>”</w:t>
      </w:r>
      <w:r w:rsidRPr="004F4B6A">
        <w:rPr>
          <w:rFonts w:ascii="Times New Roman" w:hAnsi="Times New Roman" w:cs="Times New Roman"/>
        </w:rPr>
        <w:t xml:space="preserve">, heir to the throne of the Kindah tribe, which was based in the Arabian Peninsula, was a poet. His masterpiece is the </w:t>
      </w:r>
      <w:r>
        <w:rPr>
          <w:rFonts w:ascii="Times New Roman" w:hAnsi="Times New Roman" w:cs="Times New Roman"/>
        </w:rPr>
        <w:t>“</w:t>
      </w:r>
      <w:r w:rsidRPr="004F4B6A">
        <w:rPr>
          <w:rFonts w:ascii="Times New Roman" w:hAnsi="Times New Roman" w:cs="Times New Roman"/>
        </w:rPr>
        <w:t>Malawah</w:t>
      </w:r>
      <w:r>
        <w:rPr>
          <w:rFonts w:ascii="Times New Roman" w:hAnsi="Times New Roman" w:cs="Times New Roman"/>
        </w:rPr>
        <w:t>”</w:t>
      </w:r>
      <w:r w:rsidRPr="004F4B6A">
        <w:rPr>
          <w:rFonts w:ascii="Times New Roman" w:hAnsi="Times New Roman" w:cs="Times New Roman"/>
        </w:rPr>
        <w:t>, an ode so famous that it is written in gold on sheets of paper which are then hung on the walls of the Kaaba in Mecca, Islam’s most revered shrine (its name translates as "hung ode").</w:t>
      </w:r>
    </w:p>
    <w:p w14:paraId="38D10B82" w14:textId="77777777" w:rsidR="00B40F03" w:rsidRPr="004F4B6A" w:rsidRDefault="00B40F03" w:rsidP="00B40F03">
      <w:pPr>
        <w:rPr>
          <w:rFonts w:ascii="Times New Roman" w:hAnsi="Times New Roman" w:cs="Times New Roman"/>
        </w:rPr>
      </w:pPr>
      <w:r w:rsidRPr="004F4B6A">
        <w:rPr>
          <w:rFonts w:ascii="Times New Roman" w:hAnsi="Times New Roman" w:cs="Times New Roman"/>
        </w:rPr>
        <w:t xml:space="preserve">The arrival of Islam in the 7th century brought about major changes in Arabic poetry. Honored as the ultimate literary masterpiece in Arabic language, the </w:t>
      </w:r>
      <w:r>
        <w:rPr>
          <w:rFonts w:ascii="Times New Roman" w:hAnsi="Times New Roman" w:cs="Times New Roman"/>
        </w:rPr>
        <w:t>“</w:t>
      </w:r>
      <w:r w:rsidRPr="004F4B6A">
        <w:rPr>
          <w:rFonts w:ascii="Times New Roman" w:hAnsi="Times New Roman" w:cs="Times New Roman"/>
        </w:rPr>
        <w:t>Quran</w:t>
      </w:r>
      <w:r>
        <w:rPr>
          <w:rFonts w:ascii="Times New Roman" w:hAnsi="Times New Roman" w:cs="Times New Roman"/>
        </w:rPr>
        <w:t>”</w:t>
      </w:r>
      <w:r w:rsidRPr="004F4B6A">
        <w:rPr>
          <w:rFonts w:ascii="Times New Roman" w:hAnsi="Times New Roman" w:cs="Times New Roman"/>
        </w:rPr>
        <w:t xml:space="preserve"> sets high standards for eloquence and linguistic precision. Poets adapted their art to Islamic themes </w:t>
      </w:r>
      <w:r>
        <w:rPr>
          <w:rFonts w:ascii="Times New Roman" w:hAnsi="Times New Roman" w:cs="Times New Roman"/>
        </w:rPr>
        <w:t>along with</w:t>
      </w:r>
      <w:r w:rsidRPr="004F4B6A">
        <w:rPr>
          <w:rFonts w:ascii="Times New Roman" w:hAnsi="Times New Roman" w:cs="Times New Roman"/>
        </w:rPr>
        <w:t xml:space="preserve"> moral teachings and religious stories into their poems. This era saw the rise of “Nasib</w:t>
      </w:r>
      <w:r>
        <w:rPr>
          <w:rFonts w:ascii="Times New Roman" w:hAnsi="Times New Roman" w:cs="Times New Roman"/>
        </w:rPr>
        <w:t>”,</w:t>
      </w:r>
      <w:r w:rsidRPr="004F4B6A">
        <w:rPr>
          <w:rFonts w:ascii="Times New Roman" w:hAnsi="Times New Roman" w:cs="Times New Roman"/>
        </w:rPr>
        <w:t xml:space="preserve"> a subgenre within qasida that focused on themes of unrequited love and loss</w:t>
      </w:r>
      <w:r>
        <w:rPr>
          <w:rFonts w:ascii="Times New Roman" w:hAnsi="Times New Roman" w:cs="Times New Roman"/>
        </w:rPr>
        <w:t xml:space="preserve"> and hardships.</w:t>
      </w:r>
      <w:r w:rsidRPr="004F4B6A">
        <w:rPr>
          <w:rFonts w:ascii="Times New Roman" w:hAnsi="Times New Roman" w:cs="Times New Roman"/>
        </w:rPr>
        <w:t xml:space="preserve"> With the advent of the Islamic Golden Age, which spanned from the 8th century to</w:t>
      </w:r>
      <w:r>
        <w:rPr>
          <w:rFonts w:ascii="Times New Roman" w:hAnsi="Times New Roman" w:cs="Times New Roman"/>
        </w:rPr>
        <w:t xml:space="preserve"> </w:t>
      </w:r>
      <w:r w:rsidRPr="004F4B6A">
        <w:rPr>
          <w:rFonts w:ascii="Times New Roman" w:hAnsi="Times New Roman" w:cs="Times New Roman"/>
        </w:rPr>
        <w:t xml:space="preserve">14th century, Arabic poetry experienced a boom. </w:t>
      </w:r>
      <w:r>
        <w:rPr>
          <w:rFonts w:ascii="Times New Roman" w:hAnsi="Times New Roman" w:cs="Times New Roman"/>
        </w:rPr>
        <w:t>“</w:t>
      </w:r>
      <w:r w:rsidRPr="004F4B6A">
        <w:rPr>
          <w:rFonts w:ascii="Times New Roman" w:hAnsi="Times New Roman" w:cs="Times New Roman"/>
        </w:rPr>
        <w:t>Mawatha</w:t>
      </w:r>
      <w:r>
        <w:rPr>
          <w:rFonts w:ascii="Times New Roman" w:hAnsi="Times New Roman" w:cs="Times New Roman"/>
        </w:rPr>
        <w:t>”</w:t>
      </w:r>
      <w:r w:rsidRPr="004F4B6A">
        <w:rPr>
          <w:rFonts w:ascii="Times New Roman" w:hAnsi="Times New Roman" w:cs="Times New Roman"/>
        </w:rPr>
        <w:t>, a mixture of lyrical and melodic aspects also arises in this era too.</w:t>
      </w:r>
    </w:p>
    <w:p w14:paraId="46B33EC9" w14:textId="77777777" w:rsidR="00B40F03" w:rsidRDefault="00B40F03" w:rsidP="00B40F03">
      <w:pPr>
        <w:rPr>
          <w:rFonts w:ascii="Times New Roman" w:hAnsi="Times New Roman" w:cs="Times New Roman"/>
        </w:rPr>
      </w:pPr>
      <w:r w:rsidRPr="004F4B6A">
        <w:rPr>
          <w:rFonts w:ascii="Times New Roman" w:hAnsi="Times New Roman" w:cs="Times New Roman"/>
        </w:rPr>
        <w:t>In modern times, Arabic poetry has evolved and responded to the challenges and changes of the 19th and her 20th centuries. Poets such as Mahmoud Darwish, Khalil Hawi and Nizar Qabbani played an important role in shaping modern Arabic poetry, addressing issues of identity, nationalism, and the complexities of the modern Arab experience. Free verse and experimental forms are increasingly expressed, reflecting Arabic poetry's willingness to adapt to new modes of expression while maintaining its deep ties to its linguistic and cultural roots.</w:t>
      </w:r>
    </w:p>
    <w:p w14:paraId="657C8693" w14:textId="77777777" w:rsidR="00B40F03" w:rsidRDefault="00B40F03" w:rsidP="00B40F03">
      <w:pPr>
        <w:rPr>
          <w:rFonts w:ascii="Times New Roman" w:hAnsi="Times New Roman" w:cs="Times New Roman"/>
        </w:rPr>
      </w:pPr>
    </w:p>
    <w:p w14:paraId="7543A245" w14:textId="77777777" w:rsidR="00B40F03" w:rsidRDefault="00B40F03" w:rsidP="00B40F03">
      <w:pPr>
        <w:pStyle w:val="Heading1"/>
      </w:pPr>
      <w:bookmarkStart w:id="5" w:name="_Toc153323258"/>
      <w:bookmarkStart w:id="6" w:name="_Toc153328292"/>
      <w:bookmarkStart w:id="7" w:name="_Toc153328808"/>
      <w:r>
        <w:t>Stanzas of Change:</w:t>
      </w:r>
      <w:bookmarkEnd w:id="5"/>
      <w:bookmarkEnd w:id="6"/>
      <w:bookmarkEnd w:id="7"/>
    </w:p>
    <w:p w14:paraId="3EB52E59" w14:textId="77777777" w:rsidR="00B40F03" w:rsidRPr="00766E31" w:rsidRDefault="00B40F03" w:rsidP="00B40F03"/>
    <w:p w14:paraId="47BFDAC8" w14:textId="77777777" w:rsidR="00B40F03" w:rsidRPr="00742631" w:rsidRDefault="00B40F03" w:rsidP="00B40F03">
      <w:pPr>
        <w:rPr>
          <w:rFonts w:ascii="Times New Roman" w:hAnsi="Times New Roman" w:cs="Times New Roman"/>
        </w:rPr>
      </w:pPr>
      <w:r w:rsidRPr="00BF5396">
        <w:rPr>
          <w:rFonts w:ascii="Times New Roman" w:hAnsi="Times New Roman" w:cs="Times New Roman"/>
        </w:rPr>
        <w:t>Throughout history, poets in the Arab world have written poems that sparked revolutions and expressed national ambitions. A good example is the famous poem “Qasida al-Burda” (Ode of the Cloak) written by Imam al-Bushiri in the 13th century. This ode to the Prophet Muhammad is timeless and a source of comfort and inspiration to millions. Even to this day after centuries this qasida is still recited with great love and passion in mehfils and religious gatherings in various parts of Muslim world. It reflects the poem's lasting influence on the whole Muslim nation and also symbolizes the unity of all Muslim ummah as one collective conscious.</w:t>
      </w:r>
    </w:p>
    <w:p w14:paraId="26390B51" w14:textId="77777777" w:rsidR="00B40F03" w:rsidRDefault="00B40F03" w:rsidP="00B40F03">
      <w:pPr>
        <w:rPr>
          <w:rFonts w:ascii="Times New Roman" w:hAnsi="Times New Roman" w:cs="Times New Roman"/>
        </w:rPr>
      </w:pPr>
      <w:r w:rsidRPr="00742631">
        <w:rPr>
          <w:rFonts w:ascii="Times New Roman" w:hAnsi="Times New Roman" w:cs="Times New Roman"/>
        </w:rPr>
        <w:t>The 20th century witnessed poets like Mahmoud Darwish, who used their verses to address political and social issues in the Arab world. Darwish`s poem "Identity Card" vividly explores the theme of identity and resistance, enraging the fire within the hearts of those who sought change and justice. Some of the verses from his poem Identity Card are:</w:t>
      </w:r>
    </w:p>
    <w:p w14:paraId="7573E209" w14:textId="77777777" w:rsidR="00B40F03" w:rsidRDefault="00B40F03" w:rsidP="00B40F03">
      <w:pPr>
        <w:rPr>
          <w:rFonts w:ascii="Times New Roman" w:hAnsi="Times New Roman" w:cs="Times New Roman"/>
        </w:rPr>
      </w:pPr>
    </w:p>
    <w:p w14:paraId="79B37BA3" w14:textId="77777777" w:rsidR="00B40F03" w:rsidRDefault="00B40F03" w:rsidP="00B40F03">
      <w:pPr>
        <w:rPr>
          <w:rFonts w:ascii="Times New Roman" w:hAnsi="Times New Roman" w:cs="Times New Roman"/>
        </w:rPr>
      </w:pPr>
    </w:p>
    <w:p w14:paraId="36CCAE9F" w14:textId="77777777" w:rsidR="00B82A82" w:rsidRDefault="00B82A82" w:rsidP="00B40F03">
      <w:pPr>
        <w:jc w:val="center"/>
        <w:rPr>
          <w:rFonts w:ascii="Times New Roman" w:hAnsi="Times New Roman" w:cs="Times New Roman"/>
          <w:i/>
          <w:iCs/>
        </w:rPr>
      </w:pPr>
    </w:p>
    <w:p w14:paraId="759B0C88" w14:textId="3A4CFE83"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lastRenderedPageBreak/>
        <w:t>Write it down!</w:t>
      </w:r>
    </w:p>
    <w:p w14:paraId="583CA209"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I am an Arab</w:t>
      </w:r>
    </w:p>
    <w:p w14:paraId="29210B03"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You have stolen the orchards of my ancestors</w:t>
      </w:r>
    </w:p>
    <w:p w14:paraId="73B04076"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And the land which I cultivated</w:t>
      </w:r>
    </w:p>
    <w:p w14:paraId="4BA5EEEB"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Along with my children</w:t>
      </w:r>
    </w:p>
    <w:p w14:paraId="37CB978C"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And you left nothing for us</w:t>
      </w:r>
    </w:p>
    <w:p w14:paraId="18819819"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Except for these rocks...</w:t>
      </w:r>
    </w:p>
    <w:p w14:paraId="3EB4C070"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So will the State take them</w:t>
      </w:r>
    </w:p>
    <w:p w14:paraId="37475BDC"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As it has been said?!</w:t>
      </w:r>
    </w:p>
    <w:p w14:paraId="479BD23A" w14:textId="77777777" w:rsidR="00B40F03" w:rsidRPr="0099799B" w:rsidRDefault="00B40F03" w:rsidP="00B40F03">
      <w:pPr>
        <w:jc w:val="center"/>
        <w:rPr>
          <w:rFonts w:ascii="Times New Roman" w:hAnsi="Times New Roman" w:cs="Times New Roman"/>
          <w:i/>
          <w:iCs/>
        </w:rPr>
      </w:pPr>
    </w:p>
    <w:p w14:paraId="3FDCC39A"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Therefore!</w:t>
      </w:r>
    </w:p>
    <w:p w14:paraId="1348BE32"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Write down on the top of the first page:</w:t>
      </w:r>
    </w:p>
    <w:p w14:paraId="68B53012"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I do not hate people</w:t>
      </w:r>
    </w:p>
    <w:p w14:paraId="0A020D51"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Nor do I encroach</w:t>
      </w:r>
    </w:p>
    <w:p w14:paraId="0BC589B0"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But if I become hungry</w:t>
      </w:r>
    </w:p>
    <w:p w14:paraId="343FCD53"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The usurper's flesh will be my food</w:t>
      </w:r>
    </w:p>
    <w:p w14:paraId="0EB4BF53"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Beware...</w:t>
      </w:r>
    </w:p>
    <w:p w14:paraId="471C8248"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Beware...</w:t>
      </w:r>
    </w:p>
    <w:p w14:paraId="2BBEE7AA"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Of my hunger</w:t>
      </w:r>
    </w:p>
    <w:p w14:paraId="55CA20A0" w14:textId="77777777" w:rsidR="00B40F03" w:rsidRPr="0099799B" w:rsidRDefault="00B40F03" w:rsidP="00B40F03">
      <w:pPr>
        <w:jc w:val="center"/>
        <w:rPr>
          <w:rFonts w:ascii="Times New Roman" w:hAnsi="Times New Roman" w:cs="Times New Roman"/>
          <w:i/>
          <w:iCs/>
        </w:rPr>
      </w:pPr>
      <w:r w:rsidRPr="0099799B">
        <w:rPr>
          <w:rFonts w:ascii="Times New Roman" w:hAnsi="Times New Roman" w:cs="Times New Roman"/>
          <w:i/>
          <w:iCs/>
        </w:rPr>
        <w:t>And my anger!</w:t>
      </w:r>
    </w:p>
    <w:p w14:paraId="465278FC" w14:textId="77777777" w:rsidR="00B40F03" w:rsidRDefault="00B40F03" w:rsidP="00B40F03">
      <w:pPr>
        <w:rPr>
          <w:rFonts w:ascii="Times New Roman" w:hAnsi="Times New Roman" w:cs="Times New Roman"/>
        </w:rPr>
      </w:pPr>
      <w:r w:rsidRPr="00742631">
        <w:rPr>
          <w:rFonts w:ascii="Times New Roman" w:hAnsi="Times New Roman" w:cs="Times New Roman"/>
        </w:rPr>
        <w:t>"Identity Card" is still regarded as a classic piece of Palestinian literature, capturing the shared experience of a people yearning for independence, justice, and the ability to return to their native land. Globally relevant, Darwish's words inspire readers to sympathize with the Palestinian people's fight for identity and dignity.</w:t>
      </w:r>
    </w:p>
    <w:p w14:paraId="20E5AB7C" w14:textId="4511519A" w:rsidR="00B40F03" w:rsidRPr="00BF5396" w:rsidRDefault="00B40F03" w:rsidP="00B40F03">
      <w:pPr>
        <w:rPr>
          <w:rFonts w:ascii="Times New Roman" w:hAnsi="Times New Roman" w:cs="Times New Roman"/>
        </w:rPr>
      </w:pPr>
      <w:r w:rsidRPr="00090BC5">
        <w:rPr>
          <w:rFonts w:ascii="Times New Roman" w:hAnsi="Times New Roman" w:cs="Times New Roman"/>
        </w:rPr>
        <w:t>Stanzas of change in short are an eternal part of Arabic poetry that speaks the aspirations of societies in transition, challenges corrupt societal norms and inspires movements toward a more just and more just future. These revolutionary rhymes portray the essence of change and demonstrate the poet’s vital role as a spokesperson for change.</w:t>
      </w:r>
    </w:p>
    <w:p w14:paraId="5F6ECFAF" w14:textId="77777777" w:rsidR="00B82A82" w:rsidRDefault="00B82A82" w:rsidP="00B40F03">
      <w:pPr>
        <w:pStyle w:val="Heading1"/>
      </w:pPr>
      <w:bookmarkStart w:id="8" w:name="_Toc153323259"/>
    </w:p>
    <w:p w14:paraId="3DF6EC43" w14:textId="77777777" w:rsidR="00B82A82" w:rsidRDefault="00B82A82" w:rsidP="00B40F03">
      <w:pPr>
        <w:pStyle w:val="Heading1"/>
      </w:pPr>
    </w:p>
    <w:p w14:paraId="5F90EF38" w14:textId="77777777" w:rsidR="00B82A82" w:rsidRDefault="00B82A82" w:rsidP="00B82A82">
      <w:pPr>
        <w:rPr>
          <w:rFonts w:ascii="Arial" w:hAnsi="Arial" w:cs="Arial"/>
          <w:b/>
          <w:bCs/>
          <w:sz w:val="28"/>
          <w:szCs w:val="28"/>
        </w:rPr>
      </w:pPr>
    </w:p>
    <w:p w14:paraId="25F07503" w14:textId="6EE197FE" w:rsidR="00B40F03" w:rsidRPr="00B82A82" w:rsidRDefault="00B40F03" w:rsidP="00E648AB">
      <w:pPr>
        <w:pStyle w:val="Heading1"/>
      </w:pPr>
      <w:bookmarkStart w:id="9" w:name="_Toc153328809"/>
      <w:r w:rsidRPr="00B82A82">
        <w:lastRenderedPageBreak/>
        <w:t>Verses of Compassion and Desires:</w:t>
      </w:r>
      <w:bookmarkEnd w:id="8"/>
      <w:bookmarkEnd w:id="9"/>
    </w:p>
    <w:p w14:paraId="14C5BA13" w14:textId="77777777" w:rsidR="00B40F03" w:rsidRPr="0099799B" w:rsidRDefault="00B40F03" w:rsidP="00B40F03">
      <w:pPr>
        <w:pStyle w:val="Heading2"/>
      </w:pPr>
      <w:bookmarkStart w:id="10" w:name="_Toc153323260"/>
      <w:bookmarkStart w:id="11" w:name="_Toc153328293"/>
      <w:bookmarkStart w:id="12" w:name="_Toc153328810"/>
      <w:r>
        <w:t xml:space="preserve">Verses of </w:t>
      </w:r>
      <w:r w:rsidRPr="0099799B">
        <w:t>Compassion</w:t>
      </w:r>
      <w:r>
        <w:t>:</w:t>
      </w:r>
      <w:bookmarkEnd w:id="10"/>
      <w:bookmarkEnd w:id="11"/>
      <w:bookmarkEnd w:id="12"/>
    </w:p>
    <w:p w14:paraId="00803769" w14:textId="77777777" w:rsidR="00B40F03" w:rsidRPr="00910A59" w:rsidRDefault="00B40F03" w:rsidP="00B40F03">
      <w:pPr>
        <w:ind w:left="360"/>
        <w:rPr>
          <w:rFonts w:ascii="Times New Roman" w:hAnsi="Times New Roman" w:cs="Times New Roman"/>
        </w:rPr>
      </w:pPr>
      <w:r>
        <w:rPr>
          <w:rFonts w:ascii="Times New Roman" w:hAnsi="Times New Roman" w:cs="Times New Roman"/>
        </w:rPr>
        <w:t>V</w:t>
      </w:r>
      <w:r w:rsidRPr="00910A59">
        <w:rPr>
          <w:rFonts w:ascii="Times New Roman" w:hAnsi="Times New Roman" w:cs="Times New Roman"/>
        </w:rPr>
        <w:t>erses of compassion creates sensitive feelings, compassion, and close relationships between people. The poets of Arabic literature have a rich tradition of writing such poetry that beautifully convey the spirit of compassion, love, generosity, and understanding. These poems provide readers with an insight into the complexities of interpersonal relationships by frequently deviating from the personal and touching on universal subjects.</w:t>
      </w:r>
    </w:p>
    <w:p w14:paraId="51DA55B7" w14:textId="77777777" w:rsidR="00B40F03" w:rsidRPr="00910A59" w:rsidRDefault="00B40F03" w:rsidP="00B40F03">
      <w:pPr>
        <w:ind w:left="360"/>
        <w:rPr>
          <w:rFonts w:ascii="Times New Roman" w:hAnsi="Times New Roman" w:cs="Times New Roman"/>
        </w:rPr>
      </w:pPr>
      <w:r w:rsidRPr="00910A59">
        <w:rPr>
          <w:rFonts w:ascii="Times New Roman" w:hAnsi="Times New Roman" w:cs="Times New Roman"/>
        </w:rPr>
        <w:t>Ibn Al-Farid is a well-known poet known for his compassionate poetry; his mystical poetry frequently explores themes of spiritual connection and divine love. In the well-known "Poem of the Sufi Way," Ibn Al-Farid skillfully weaves complex verses that depict a path of spiritual awakening and oneness as he examines the deep compassion that exists between the lover and the beloved. Similarly, Rumi who was originally Persian, had greatly influenced Arabic literature through translation and cultural exchange. His poems are filled with deep compassion and emphasize the transformative power of love. Rumi wrote in one of his famous poems, "The wound is the place where the light enters you," showing the idea that through the pain of love and compassion, deeper understanding and enlightenment emerges. In modern times, Mahmoud Darwish have brilliantly explored compassion in the context of the Palestinian struggle. Darwish's poetry often reflects a love and compassion for the collective pain and resilience of people. In his poem "Those Who Pass Between Fleeting Words,” Darwish expresses compassion for those who suffer, highlighting the shared humanity that binds individuals together.</w:t>
      </w:r>
    </w:p>
    <w:p w14:paraId="40172B84" w14:textId="77777777" w:rsidR="00B40F03" w:rsidRDefault="00B40F03" w:rsidP="00B40F03">
      <w:pPr>
        <w:ind w:left="360"/>
        <w:rPr>
          <w:rFonts w:ascii="Times New Roman" w:hAnsi="Times New Roman" w:cs="Times New Roman"/>
        </w:rPr>
      </w:pPr>
      <w:r w:rsidRPr="00910A59">
        <w:rPr>
          <w:rFonts w:ascii="Times New Roman" w:hAnsi="Times New Roman" w:cs="Times New Roman"/>
        </w:rPr>
        <w:t>Summing it up we can say verses of compassion in Arabic poetry not only address the emotional and spiritual components of love just for peoples, but they have extended this concept of love towards nature, nations and homelands too. These poems serve as a uniting force in an area of varied cultures and histories, reminding readers of the shared experiences that unite humans across time and distance. The beauty of Arabic poetry rests in its ability to touch the heart, cultivating a deep feeling of compassion that crosses linguistic and cultural borders.</w:t>
      </w:r>
    </w:p>
    <w:p w14:paraId="53ED4AAF" w14:textId="77777777" w:rsidR="00B40F03" w:rsidRDefault="00B40F03" w:rsidP="00B40F03">
      <w:pPr>
        <w:pStyle w:val="Heading2"/>
      </w:pPr>
      <w:bookmarkStart w:id="13" w:name="_Toc153323261"/>
      <w:bookmarkStart w:id="14" w:name="_Toc153328294"/>
      <w:bookmarkStart w:id="15" w:name="_Toc153328811"/>
      <w:r>
        <w:t>Verses of Desires:</w:t>
      </w:r>
      <w:bookmarkEnd w:id="13"/>
      <w:bookmarkEnd w:id="14"/>
      <w:bookmarkEnd w:id="15"/>
    </w:p>
    <w:p w14:paraId="5156EC59" w14:textId="77777777" w:rsidR="00B40F03" w:rsidRPr="00215B6F" w:rsidRDefault="00B40F03" w:rsidP="00B40F03">
      <w:pPr>
        <w:ind w:left="360"/>
        <w:rPr>
          <w:rFonts w:ascii="Times New Roman" w:hAnsi="Times New Roman" w:cs="Times New Roman"/>
          <w:sz w:val="24"/>
          <w:szCs w:val="24"/>
        </w:rPr>
      </w:pPr>
      <w:r w:rsidRPr="00215B6F">
        <w:rPr>
          <w:rFonts w:ascii="Times New Roman" w:hAnsi="Times New Roman" w:cs="Times New Roman"/>
          <w:sz w:val="24"/>
          <w:szCs w:val="24"/>
        </w:rPr>
        <w:t>Verses of Desire and lust in Arabic poetry show a deep and sophisticated study of intimacy, passion, and the depth of human desires. Poets have travelled into this world in different eras of Arabic literature, producing poetry that dig into the intense and often chaotic aspects of physical and emotional need.</w:t>
      </w:r>
    </w:p>
    <w:p w14:paraId="0EB5E4D5" w14:textId="77777777" w:rsidR="00B40F03" w:rsidRPr="00215B6F" w:rsidRDefault="00B40F03" w:rsidP="00B40F03">
      <w:pPr>
        <w:ind w:left="360"/>
        <w:rPr>
          <w:rFonts w:ascii="Times New Roman" w:hAnsi="Times New Roman" w:cs="Times New Roman"/>
          <w:sz w:val="24"/>
          <w:szCs w:val="24"/>
        </w:rPr>
      </w:pPr>
      <w:r w:rsidRPr="00215B6F">
        <w:rPr>
          <w:rFonts w:ascii="Times New Roman" w:hAnsi="Times New Roman" w:cs="Times New Roman"/>
          <w:sz w:val="24"/>
          <w:szCs w:val="24"/>
        </w:rPr>
        <w:t>The famed poet Abu Nuwa’s, whose lyrics openly explore themes of desire and sensual pleasure, is well-known in Arabic literature. Desire is frequently shown as a strong force that consumes the senses, and he adds, "Desire is a fire that never tires, and your lips are the flames that set my soul ablaze" Abu Nuwa’s' poetry celebrates the human experience by portraying the intensity of never-ending human desires. Desire becomes an example for the search for greater truths in Al-Mudambi’s poetry, a well-known poet during the Abbasid Caliphate, and he states, "Desire is a flame that guides the seeker to the shores of wisdom and understanding." Nizar Qabbani, a present-day poet, has also contributed to the examination of desire in Arabic poetry. Qabbani's lyrics are noted for their progressive and modern take on love, desire, and society expectations. His poetry often reflects the conflict between personal passion and societal restrictions, reflecting the Arab world's growing dynamics of love and desire.</w:t>
      </w:r>
    </w:p>
    <w:p w14:paraId="73187254" w14:textId="77777777" w:rsidR="00B40F03" w:rsidRPr="00215B6F" w:rsidRDefault="00B40F03" w:rsidP="00B40F03">
      <w:pPr>
        <w:ind w:left="360"/>
        <w:rPr>
          <w:rFonts w:ascii="Times New Roman" w:hAnsi="Times New Roman" w:cs="Times New Roman"/>
          <w:sz w:val="24"/>
          <w:szCs w:val="24"/>
        </w:rPr>
      </w:pPr>
      <w:r w:rsidRPr="00215B6F">
        <w:rPr>
          <w:rFonts w:ascii="Times New Roman" w:hAnsi="Times New Roman" w:cs="Times New Roman"/>
          <w:sz w:val="24"/>
          <w:szCs w:val="24"/>
        </w:rPr>
        <w:lastRenderedPageBreak/>
        <w:t>Conclusively we can say that desire and lust defined in Arabic poetry provide a diverse analysis of the human experience. These poems move between the sensual and the emotional, presenting desire as a powerful and transformational force. The Arabic poetry highlights the intricacies of human emotions, casting light on universal topics such as love and lust and the need for connection that surpasses nations and generations.</w:t>
      </w:r>
    </w:p>
    <w:p w14:paraId="0BE6EE24" w14:textId="77777777" w:rsidR="00B40F03" w:rsidRDefault="00B40F03" w:rsidP="00B40F03"/>
    <w:p w14:paraId="354A84AA" w14:textId="77777777" w:rsidR="00B40F03" w:rsidRDefault="00B40F03" w:rsidP="00B40F03">
      <w:pPr>
        <w:pStyle w:val="Heading1"/>
      </w:pPr>
      <w:bookmarkStart w:id="16" w:name="_Toc153323262"/>
      <w:bookmarkStart w:id="17" w:name="_Toc153328295"/>
      <w:bookmarkStart w:id="18" w:name="_Toc153328812"/>
      <w:r>
        <w:t>Social Change and Justice:</w:t>
      </w:r>
      <w:bookmarkEnd w:id="16"/>
      <w:bookmarkEnd w:id="17"/>
      <w:bookmarkEnd w:id="18"/>
    </w:p>
    <w:p w14:paraId="06D04055" w14:textId="77777777" w:rsidR="00B40F03" w:rsidRPr="0099799B" w:rsidRDefault="00B40F03" w:rsidP="00B40F03"/>
    <w:p w14:paraId="7E40B6CC" w14:textId="77777777" w:rsidR="00B40F03" w:rsidRPr="00AA6BF6" w:rsidRDefault="00B40F03" w:rsidP="00B40F03">
      <w:pPr>
        <w:rPr>
          <w:rFonts w:ascii="Times New Roman" w:hAnsi="Times New Roman" w:cs="Times New Roman"/>
        </w:rPr>
      </w:pPr>
      <w:r w:rsidRPr="00AA6BF6">
        <w:rPr>
          <w:rFonts w:ascii="Times New Roman" w:hAnsi="Times New Roman" w:cs="Times New Roman"/>
        </w:rPr>
        <w:t>Poets often act as advocates and activists, using their poetry to make a forceful call to action. Poetry's rhythmic and impactful nature allows it to deliver issues that strongly agree with audiences, pushing individuals to question established norms and regulations and contribute to significant change. Poems serve as slogans for a variety of movements, addressing causes such as civil rights, gender equality, environmental justice, and others.</w:t>
      </w:r>
    </w:p>
    <w:p w14:paraId="13B1999D" w14:textId="77777777" w:rsidR="00B40F03" w:rsidRPr="00AA6BF6" w:rsidRDefault="00B40F03" w:rsidP="00B40F03">
      <w:pPr>
        <w:rPr>
          <w:rFonts w:ascii="Times New Roman" w:hAnsi="Times New Roman" w:cs="Times New Roman"/>
        </w:rPr>
      </w:pPr>
      <w:r w:rsidRPr="00AA6BF6">
        <w:rPr>
          <w:rFonts w:ascii="Times New Roman" w:hAnsi="Times New Roman" w:cs="Times New Roman"/>
        </w:rPr>
        <w:t>Poetry plays a vital role in giving voice to the oppressed. Poets from historically underrepresented community use their rhymes to express their feelings and draw awareness on systematic injustices. Poetry, via the power of language, may be used to reclaim narratives and challenge oppressive hierarchies. Poetry, via metaphor, symbolism, and strong imagery, challenges elite decision-making class of every era. Poet’s question cultural conventions, political structures, and institutional inequality, providing readers with alternative viewpoints that urge them to question authority and work for a more equitable society. Poetry provides a source of hope and strength during times of societal change. Poets express their hopes for a brighter future, urging others to persist in the face of hardship. Poetry, by imagining good transformation, works as a catalyst for pushing communities towards collective action.</w:t>
      </w:r>
    </w:p>
    <w:p w14:paraId="1F5EC5EC" w14:textId="77777777" w:rsidR="00B40F03" w:rsidRDefault="00B40F03" w:rsidP="00B40F03">
      <w:pPr>
        <w:rPr>
          <w:rFonts w:ascii="Times New Roman" w:hAnsi="Times New Roman" w:cs="Times New Roman"/>
        </w:rPr>
      </w:pPr>
      <w:r w:rsidRPr="00AA6BF6">
        <w:rPr>
          <w:rFonts w:ascii="Times New Roman" w:hAnsi="Times New Roman" w:cs="Times New Roman"/>
        </w:rPr>
        <w:t>Ultimately, poetry, as a dynamic and expressive form of expression, makes significant contributions to social change and justice. Because of its potential to elevate suppressed voices, question conventions, and motivate action, it is a powerful force in shaping the narrative of a more equal and compassionate society.</w:t>
      </w:r>
    </w:p>
    <w:p w14:paraId="11DBB6D2" w14:textId="77777777" w:rsidR="00B40F03" w:rsidRDefault="00B40F03" w:rsidP="00B40F03">
      <w:pPr>
        <w:rPr>
          <w:rFonts w:ascii="Times New Roman" w:hAnsi="Times New Roman" w:cs="Times New Roman"/>
        </w:rPr>
      </w:pPr>
    </w:p>
    <w:p w14:paraId="35013FBA" w14:textId="77777777" w:rsidR="00B40F03" w:rsidRDefault="00B40F03" w:rsidP="00B40F03">
      <w:pPr>
        <w:pStyle w:val="Heading1"/>
      </w:pPr>
      <w:bookmarkStart w:id="19" w:name="_Toc153323263"/>
      <w:bookmarkStart w:id="20" w:name="_Toc153328296"/>
      <w:bookmarkStart w:id="21" w:name="_Toc153328813"/>
      <w:r>
        <w:t>Warfare and Loyalty:</w:t>
      </w:r>
      <w:bookmarkEnd w:id="19"/>
      <w:bookmarkEnd w:id="20"/>
      <w:bookmarkEnd w:id="21"/>
    </w:p>
    <w:p w14:paraId="0BF68735" w14:textId="77777777" w:rsidR="00B40F03" w:rsidRPr="0099799B" w:rsidRDefault="00B40F03" w:rsidP="00B40F03"/>
    <w:p w14:paraId="0BADBE6B" w14:textId="77777777" w:rsidR="00B40F03" w:rsidRPr="00A2682C" w:rsidRDefault="00B40F03" w:rsidP="00B40F03">
      <w:pPr>
        <w:rPr>
          <w:rFonts w:ascii="Times New Roman" w:hAnsi="Times New Roman" w:cs="Times New Roman"/>
        </w:rPr>
      </w:pPr>
      <w:r w:rsidRPr="00A2682C">
        <w:rPr>
          <w:rFonts w:ascii="Times New Roman" w:hAnsi="Times New Roman" w:cs="Times New Roman"/>
        </w:rPr>
        <w:t>Arabic war poetry has played a vital role in depicting the sensitivity of battles and offers a unique viewpoint on the effects of war. These poems record conflicts, victories, and determination of communities, acting as historical documentation. For instance, the poetry of the pre-Islamic poet Antara ibn Shaddad portrays the bravery and nobility of a warrior's life by beautifully describing his adventures in battle.</w:t>
      </w:r>
    </w:p>
    <w:p w14:paraId="236ED142" w14:textId="77777777" w:rsidR="00B40F03" w:rsidRPr="00A2682C" w:rsidRDefault="00B40F03" w:rsidP="00B40F03">
      <w:pPr>
        <w:rPr>
          <w:rFonts w:ascii="Times New Roman" w:hAnsi="Times New Roman" w:cs="Times New Roman"/>
        </w:rPr>
      </w:pPr>
      <w:r w:rsidRPr="00A2682C">
        <w:rPr>
          <w:rFonts w:ascii="Times New Roman" w:hAnsi="Times New Roman" w:cs="Times New Roman"/>
        </w:rPr>
        <w:t xml:space="preserve">In times of conflict, Arabic war poetry becomes a manifestation of motives and driving forces behind their victories. Poets also help to preserve cultural identity by creating poetry that elevates spirit of their people. Imam al-Busri conveys his profound affection for the Prophet Muhammad in "Qasida al-Burda," a well-known poem that also considers the enduring power of Islamic culture. Arabic war poetry frequently expresses feelings of love and patriotism for the country. Poets honor themes of bravery and sacrifice while expressing steadfast devotion to their countries. Al-Mudambi’s "Tufan al-Madaraka" is a poem that praises the soldiers' bravery and conveys his strong affinity for the Arab world. Arabic war poetry has also been used by poets to express opposition and criticize oppressive governments The poem "Identity Card" by </w:t>
      </w:r>
      <w:r w:rsidRPr="00A2682C">
        <w:rPr>
          <w:rFonts w:ascii="Times New Roman" w:hAnsi="Times New Roman" w:cs="Times New Roman"/>
        </w:rPr>
        <w:lastRenderedPageBreak/>
        <w:t>Mahmoud Darwish, in which he boldly claims his Arab identity and confronts the oppressors, is a powerful symbol of protest. These poems can provide a healing for those caught by conflict on a personal and community level. Modern poets such as Amal Donique, whose poem "A Celebration for Those Who Haven't Died" explores the effects of war on Iraqi citizens, demonstrate the emotional healing that war poetry may give.</w:t>
      </w:r>
    </w:p>
    <w:p w14:paraId="6D5EA844" w14:textId="77777777" w:rsidR="00B40F03" w:rsidRPr="00A2682C" w:rsidRDefault="00B40F03" w:rsidP="00B40F03">
      <w:pPr>
        <w:rPr>
          <w:rFonts w:ascii="Times New Roman" w:hAnsi="Times New Roman" w:cs="Times New Roman"/>
        </w:rPr>
      </w:pPr>
      <w:r w:rsidRPr="00A2682C">
        <w:rPr>
          <w:rFonts w:ascii="Times New Roman" w:hAnsi="Times New Roman" w:cs="Times New Roman"/>
        </w:rPr>
        <w:t>As a conclusion, Arabic battle poetry is a diverse art genre that enhances the understanding of the Arab world's history and culture. Its tremendous effect on society is mostly due to its documentation of events, display of patriotism, role in resistance, healing character, and influence on public opinion.</w:t>
      </w:r>
    </w:p>
    <w:p w14:paraId="636A29FE" w14:textId="77777777" w:rsidR="00B40F03" w:rsidRPr="00A2682C" w:rsidRDefault="00B40F03" w:rsidP="00B40F03">
      <w:pPr>
        <w:rPr>
          <w:rFonts w:ascii="Times New Roman" w:hAnsi="Times New Roman" w:cs="Times New Roman"/>
        </w:rPr>
      </w:pPr>
    </w:p>
    <w:p w14:paraId="7AD9E7B0" w14:textId="77777777" w:rsidR="00B40F03" w:rsidRDefault="00B40F03" w:rsidP="00B40F03">
      <w:pPr>
        <w:rPr>
          <w:rFonts w:ascii="Times New Roman" w:hAnsi="Times New Roman" w:cs="Times New Roman"/>
        </w:rPr>
      </w:pPr>
    </w:p>
    <w:p w14:paraId="149A32CB" w14:textId="77777777" w:rsidR="00B40F03" w:rsidRDefault="00B40F03" w:rsidP="00B40F03">
      <w:pPr>
        <w:pStyle w:val="Heading1"/>
      </w:pPr>
      <w:bookmarkStart w:id="22" w:name="_Toc153323264"/>
      <w:bookmarkStart w:id="23" w:name="_Toc153328297"/>
      <w:bookmarkStart w:id="24" w:name="_Toc153328814"/>
      <w:r>
        <w:t>Humans and Nature:</w:t>
      </w:r>
      <w:bookmarkEnd w:id="22"/>
      <w:bookmarkEnd w:id="23"/>
      <w:bookmarkEnd w:id="24"/>
    </w:p>
    <w:p w14:paraId="7A9B3FED" w14:textId="77777777" w:rsidR="00B40F03" w:rsidRPr="0099799B" w:rsidRDefault="00B40F03" w:rsidP="00B40F03"/>
    <w:p w14:paraId="30F0716B" w14:textId="77777777" w:rsidR="00B40F03" w:rsidRPr="00DA6D3F" w:rsidRDefault="00B40F03" w:rsidP="00B40F03">
      <w:pPr>
        <w:rPr>
          <w:rFonts w:ascii="Times New Roman" w:hAnsi="Times New Roman" w:cs="Times New Roman"/>
        </w:rPr>
      </w:pPr>
      <w:r w:rsidRPr="00DA6D3F">
        <w:rPr>
          <w:rFonts w:ascii="Times New Roman" w:hAnsi="Times New Roman" w:cs="Times New Roman"/>
        </w:rPr>
        <w:t>Arabic poetry explores man, nature, and human nature in great detail, providing complicated perspectives on the intricacies of the human experience. It has a vast and varied tradition. Poets express the core of mankind and the connections between humans and the natural world through powerful analogies, vivid imagery, in simple syntax. Arabic poetry frequently portrays various aspects of human existence while depicting man. Poets honour human values like bravery, determination, and compassion while delving into the depths of human relationships, emotions, and problems. The lyrics form a mirror, reflecting the various aspects of the human experience, from heroic to shaky.</w:t>
      </w:r>
    </w:p>
    <w:p w14:paraId="133BD557" w14:textId="77777777" w:rsidR="00B40F03" w:rsidRPr="00DA6D3F" w:rsidRDefault="00B40F03" w:rsidP="00B40F03">
      <w:pPr>
        <w:rPr>
          <w:rFonts w:ascii="Times New Roman" w:hAnsi="Times New Roman" w:cs="Times New Roman"/>
        </w:rPr>
      </w:pPr>
      <w:r w:rsidRPr="00DA6D3F">
        <w:rPr>
          <w:rFonts w:ascii="Times New Roman" w:hAnsi="Times New Roman" w:cs="Times New Roman"/>
        </w:rPr>
        <w:t>Nature, in Arabic verse, isn't just a scenery but an integral portion of the wonderful tapestry. Artists draw motivation from the scene, seasons, and components, utilizing nature as a representation to communicate feelings, moods, and the transient nature of life. The desert, in specific, holds an uncommon place in Arabic verse, symbolizing both unforgiving challenges and profound beauty. Human nature, as investigated in Arabic verse, includes a range of feelings and ethical considerations. Artists reflect on topics of adore, longing, bliss, and distress, making verses that resonate with all-inclusive human encounters. The investigation of human nature expands to moral and philosophical considerations, tending to questions of morality, equity.</w:t>
      </w:r>
    </w:p>
    <w:p w14:paraId="7974184F" w14:textId="77777777" w:rsidR="00B40F03" w:rsidRDefault="00B40F03" w:rsidP="00B40F03">
      <w:pPr>
        <w:rPr>
          <w:rFonts w:ascii="Times New Roman" w:hAnsi="Times New Roman" w:cs="Times New Roman"/>
        </w:rPr>
      </w:pPr>
      <w:r w:rsidRPr="00DA6D3F">
        <w:rPr>
          <w:rFonts w:ascii="Times New Roman" w:hAnsi="Times New Roman" w:cs="Times New Roman"/>
        </w:rPr>
        <w:t>Prominent figures of Arabic poetry, such as al-Mustahabb and Abu Nuwa’s, have left an unforgettable mark on the depiction of humanity and nature. While al-Mudambi’s poetry often celebrates the heroic qualities of humans, Abu Nuwa’s addresses the more sensual and playful aspects of human nature and connects them with the beauty of the natural world. Ultimately, Arabic poetry serves as a literary mirror that reflects the complex relationship between humans, nature, and human character. Through skillful use of language and imagery, the poet composes poems that invite readers to think upon the deep connections that exist between human experience and the natural world.</w:t>
      </w:r>
    </w:p>
    <w:p w14:paraId="75D58742" w14:textId="77777777" w:rsidR="00B40F03" w:rsidRDefault="00B40F03" w:rsidP="00B40F03">
      <w:pPr>
        <w:rPr>
          <w:rFonts w:ascii="Times New Roman" w:hAnsi="Times New Roman" w:cs="Times New Roman"/>
        </w:rPr>
      </w:pPr>
    </w:p>
    <w:p w14:paraId="52756A7C" w14:textId="77777777" w:rsidR="00976571" w:rsidRDefault="00976571" w:rsidP="00B40F03">
      <w:pPr>
        <w:pStyle w:val="Heading1"/>
      </w:pPr>
      <w:bookmarkStart w:id="25" w:name="_Toc153323265"/>
    </w:p>
    <w:p w14:paraId="26D55E4E" w14:textId="77777777" w:rsidR="00976571" w:rsidRDefault="00976571" w:rsidP="00B40F03">
      <w:pPr>
        <w:pStyle w:val="Heading1"/>
      </w:pPr>
    </w:p>
    <w:p w14:paraId="29240E49" w14:textId="77777777" w:rsidR="00976571" w:rsidRDefault="00976571" w:rsidP="00976571">
      <w:pPr>
        <w:rPr>
          <w:rFonts w:ascii="Arial" w:hAnsi="Arial" w:cs="Arial"/>
          <w:b/>
          <w:bCs/>
          <w:sz w:val="28"/>
          <w:szCs w:val="28"/>
        </w:rPr>
      </w:pPr>
    </w:p>
    <w:p w14:paraId="364FFA58" w14:textId="153AEA8A" w:rsidR="00B40F03" w:rsidRDefault="00B40F03" w:rsidP="00E648AB">
      <w:pPr>
        <w:pStyle w:val="Heading1"/>
      </w:pPr>
      <w:bookmarkStart w:id="26" w:name="_Toc153328815"/>
      <w:r w:rsidRPr="00976571">
        <w:lastRenderedPageBreak/>
        <w:t>Conclusion:</w:t>
      </w:r>
      <w:bookmarkEnd w:id="25"/>
      <w:bookmarkEnd w:id="26"/>
    </w:p>
    <w:p w14:paraId="2ED8995D" w14:textId="77777777" w:rsidR="00700395" w:rsidRPr="00700395" w:rsidRDefault="00700395" w:rsidP="00B40F03">
      <w:pPr>
        <w:rPr>
          <w:rFonts w:ascii="Arial" w:hAnsi="Arial" w:cs="Arial"/>
          <w:b/>
          <w:bCs/>
          <w:sz w:val="28"/>
          <w:szCs w:val="28"/>
        </w:rPr>
      </w:pPr>
    </w:p>
    <w:p w14:paraId="3543D331" w14:textId="77777777" w:rsidR="00B40F03" w:rsidRDefault="00B40F03" w:rsidP="00B40F03">
      <w:pPr>
        <w:rPr>
          <w:rFonts w:ascii="Times New Roman" w:hAnsi="Times New Roman" w:cs="Times New Roman"/>
        </w:rPr>
      </w:pPr>
      <w:r>
        <w:rPr>
          <w:rFonts w:ascii="Times New Roman" w:hAnsi="Times New Roman" w:cs="Times New Roman"/>
        </w:rPr>
        <w:t>In conclusion we can say that Arabic is the language of fluency and eloquence. Our journey through this research strongly illuminates the fact that poetry is without a doubt one of the best ways to communicate one’s personal experiences, emotions and feelings. Delving into the history of Arabic poetry we have seen t</w:t>
      </w:r>
      <w:r w:rsidRPr="00822155">
        <w:rPr>
          <w:rFonts w:ascii="Times New Roman" w:hAnsi="Times New Roman" w:cs="Times New Roman"/>
        </w:rPr>
        <w:t>he evolution of poetry</w:t>
      </w:r>
      <w:r>
        <w:rPr>
          <w:rFonts w:ascii="Times New Roman" w:hAnsi="Times New Roman" w:cs="Times New Roman"/>
        </w:rPr>
        <w:t xml:space="preserve">, and how </w:t>
      </w:r>
      <w:r w:rsidRPr="00822155">
        <w:rPr>
          <w:rFonts w:ascii="Times New Roman" w:hAnsi="Times New Roman" w:cs="Times New Roman"/>
        </w:rPr>
        <w:t>showcases its adaptability, from traditional forms to contemporary expressions, ensuring its resonance across generations.</w:t>
      </w:r>
    </w:p>
    <w:p w14:paraId="0609D4BF" w14:textId="77777777" w:rsidR="00B40F03" w:rsidRDefault="00B40F03" w:rsidP="00B40F03">
      <w:pPr>
        <w:rPr>
          <w:rFonts w:ascii="Times New Roman" w:hAnsi="Times New Roman" w:cs="Times New Roman"/>
        </w:rPr>
      </w:pPr>
      <w:r w:rsidRPr="0035147A">
        <w:rPr>
          <w:rFonts w:ascii="Times New Roman" w:hAnsi="Times New Roman" w:cs="Times New Roman"/>
        </w:rPr>
        <w:t>In the journey of societal change, poetry acts like a powerful force, stirring the tides of transformation and echoing through the pages of history. The verses of revolution become a driving force, shaping societies and sparking movements. Arabic poetry isn't confined to its native language borders but its impact extends far beyond, leaving an imprint on the course of history. Throughout the ages, poets have been instrumental in driving social change, using their words to inspire a fairer and more just world. The words of Arabic poets are like synonyms for equality. Poets act as voices of change, using their craft to speak against injustice and inequality. Their verses are like timeless messages, encouraging people to challenge norms and contribute to a more just society. Arabic poetry doesn't just delve into societal issues, it also explores basic human emotions too. Love and lust are skillfully depicted in verses, offering insights into the complexities of human feelings. The poetry becomes a canvas portraying the different shades of love and passion. During times of war, the sacrifice and loyalty of individuals are key themes in Arabic poetry. The verses become memorials, honoring those who faced the challenges of conflict. These sacrifices are recounted in poems, continuing to be remembered and respected by societies.</w:t>
      </w:r>
      <w:r w:rsidRPr="00747E98">
        <w:rPr>
          <w:rFonts w:ascii="Times New Roman" w:hAnsi="Times New Roman" w:cs="Times New Roman"/>
        </w:rPr>
        <w:t xml:space="preserve"> The intricate relationship between humans and nature is explored, unraveling the hidden self through poetic imagery that mirrors the natural world.</w:t>
      </w:r>
    </w:p>
    <w:p w14:paraId="423363FA" w14:textId="77777777" w:rsidR="00B40F03" w:rsidRPr="00822155" w:rsidRDefault="00B40F03" w:rsidP="00B40F03">
      <w:pPr>
        <w:rPr>
          <w:rFonts w:ascii="Times New Roman" w:hAnsi="Times New Roman" w:cs="Times New Roman"/>
        </w:rPr>
      </w:pPr>
      <w:r w:rsidRPr="00EC0E71">
        <w:rPr>
          <w:rFonts w:ascii="Times New Roman" w:hAnsi="Times New Roman" w:cs="Times New Roman"/>
        </w:rPr>
        <w:t>In essence, this research journey through the universe of poetry highlights the extraordinary role poetry plays in shaping culture, influencing society, and providing a timeless space for expressing the human experience. It emphasizes that it is important. As we navigate the maze of poetry, we are reminded that poetry, with its vast diversity, continues to be an essential and transformative force that continues to resonate in the past, the present and future.</w:t>
      </w:r>
    </w:p>
    <w:p w14:paraId="488F3753" w14:textId="77777777" w:rsidR="00B40F03" w:rsidRPr="00822155" w:rsidRDefault="00B40F03" w:rsidP="00B40F03">
      <w:pPr>
        <w:rPr>
          <w:rFonts w:ascii="Times New Roman" w:hAnsi="Times New Roman" w:cs="Times New Roman"/>
        </w:rPr>
      </w:pPr>
    </w:p>
    <w:p w14:paraId="394A4C43" w14:textId="77777777" w:rsidR="00B40F03" w:rsidRPr="00822155" w:rsidRDefault="00B40F03" w:rsidP="00B40F03">
      <w:pPr>
        <w:rPr>
          <w:rFonts w:ascii="Times New Roman" w:hAnsi="Times New Roman" w:cs="Times New Roman"/>
        </w:rPr>
      </w:pPr>
    </w:p>
    <w:p w14:paraId="725C6966" w14:textId="77777777" w:rsidR="00B40F03" w:rsidRPr="00822155" w:rsidRDefault="00B40F03" w:rsidP="00B40F03">
      <w:pPr>
        <w:rPr>
          <w:rFonts w:ascii="Times New Roman" w:hAnsi="Times New Roman" w:cs="Times New Roman"/>
        </w:rPr>
      </w:pPr>
    </w:p>
    <w:p w14:paraId="5E445DB2" w14:textId="55E617AC" w:rsidR="00570B19" w:rsidRDefault="00570B19" w:rsidP="00B40F03">
      <w:pPr>
        <w:rPr>
          <w:rFonts w:ascii="Times New Roman" w:hAnsi="Times New Roman" w:cs="Times New Roman"/>
        </w:rPr>
      </w:pPr>
    </w:p>
    <w:p w14:paraId="77270210" w14:textId="77777777" w:rsidR="00570B19" w:rsidRDefault="00570B19">
      <w:pPr>
        <w:jc w:val="left"/>
        <w:rPr>
          <w:rFonts w:ascii="Times New Roman" w:hAnsi="Times New Roman" w:cs="Times New Roman"/>
        </w:rPr>
      </w:pPr>
      <w:r>
        <w:rPr>
          <w:rFonts w:ascii="Times New Roman" w:hAnsi="Times New Roman" w:cs="Times New Roman"/>
        </w:rPr>
        <w:br w:type="page"/>
      </w:r>
    </w:p>
    <w:p w14:paraId="468148E0" w14:textId="40E997C9" w:rsidR="00700395" w:rsidRDefault="00700395" w:rsidP="00E648AB">
      <w:pPr>
        <w:pStyle w:val="Heading1"/>
      </w:pPr>
      <w:bookmarkStart w:id="27" w:name="_Toc153328816"/>
      <w:r>
        <w:lastRenderedPageBreak/>
        <w:t>Bibliography:</w:t>
      </w:r>
      <w:bookmarkEnd w:id="27"/>
    </w:p>
    <w:p w14:paraId="6D462A12" w14:textId="77777777" w:rsidR="00700395" w:rsidRPr="00700395" w:rsidRDefault="00700395" w:rsidP="00570B19">
      <w:pPr>
        <w:rPr>
          <w:rFonts w:ascii="Arial" w:hAnsi="Arial" w:cs="Arial"/>
          <w:b/>
          <w:bCs/>
          <w:sz w:val="28"/>
          <w:szCs w:val="28"/>
        </w:rPr>
      </w:pPr>
    </w:p>
    <w:p w14:paraId="1E8F8DFB" w14:textId="468063CB" w:rsidR="00570B19" w:rsidRPr="00570B19" w:rsidRDefault="00570B19" w:rsidP="00570B19">
      <w:pPr>
        <w:rPr>
          <w:rFonts w:ascii="Times New Roman" w:hAnsi="Times New Roman" w:cs="Times New Roman"/>
        </w:rPr>
      </w:pPr>
      <w:r w:rsidRPr="00570B19">
        <w:rPr>
          <w:rFonts w:ascii="Times New Roman" w:hAnsi="Times New Roman" w:cs="Times New Roman"/>
        </w:rPr>
        <w:t>https://www.writingforward.com/poetry-writing/communicating-with-poetry-the-search-for-deeper-meaning#:~:text=Like%20music%2C%20poetry%20has%20a%20unique%20ability%20to,as%20regular%20conversation%20or%20even%20stories%2C%20don%E2%80%99t%20offer.</w:t>
      </w:r>
    </w:p>
    <w:p w14:paraId="0446950D" w14:textId="77777777" w:rsidR="00570B19" w:rsidRPr="00570B19" w:rsidRDefault="00570B19" w:rsidP="00570B19">
      <w:pPr>
        <w:rPr>
          <w:rFonts w:ascii="Times New Roman" w:hAnsi="Times New Roman" w:cs="Times New Roman"/>
        </w:rPr>
      </w:pPr>
    </w:p>
    <w:p w14:paraId="22D0D669"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https://www.middleeasteye.net/discover/arab-poets-poems-10-writers-classic-and-modern-you-need-read</w:t>
      </w:r>
    </w:p>
    <w:p w14:paraId="40BE46F2" w14:textId="77777777" w:rsidR="00570B19" w:rsidRPr="00570B19" w:rsidRDefault="00570B19" w:rsidP="00570B19">
      <w:pPr>
        <w:rPr>
          <w:rFonts w:ascii="Times New Roman" w:hAnsi="Times New Roman" w:cs="Times New Roman"/>
        </w:rPr>
      </w:pPr>
    </w:p>
    <w:p w14:paraId="5EB492B8"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https://poemotopia.com/mahmoud-darwish/identity-card/</w:t>
      </w:r>
    </w:p>
    <w:p w14:paraId="506D90C2" w14:textId="77777777" w:rsidR="00570B19" w:rsidRPr="00570B19" w:rsidRDefault="00570B19" w:rsidP="00570B19">
      <w:pPr>
        <w:rPr>
          <w:rFonts w:ascii="Times New Roman" w:hAnsi="Times New Roman" w:cs="Times New Roman"/>
        </w:rPr>
      </w:pPr>
    </w:p>
    <w:p w14:paraId="16573C3E"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https://www.britannica.com/biography/Abu-Nuwas</w:t>
      </w:r>
    </w:p>
    <w:p w14:paraId="2BAEE13A" w14:textId="77777777" w:rsidR="00570B19" w:rsidRPr="00570B19" w:rsidRDefault="00570B19" w:rsidP="00570B19">
      <w:pPr>
        <w:rPr>
          <w:rFonts w:ascii="Times New Roman" w:hAnsi="Times New Roman" w:cs="Times New Roman"/>
        </w:rPr>
      </w:pPr>
    </w:p>
    <w:p w14:paraId="6F034B94"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https://www.britannica.com/biography/Ibn-al-Farid</w:t>
      </w:r>
    </w:p>
    <w:p w14:paraId="6C7760FA" w14:textId="77777777" w:rsidR="00570B19" w:rsidRPr="00570B19" w:rsidRDefault="00570B19" w:rsidP="00570B19">
      <w:pPr>
        <w:rPr>
          <w:rFonts w:ascii="Times New Roman" w:hAnsi="Times New Roman" w:cs="Times New Roman"/>
        </w:rPr>
      </w:pPr>
    </w:p>
    <w:p w14:paraId="3AD04C89"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https://www.britannica.com/biography/mahmoud-darwish</w:t>
      </w:r>
    </w:p>
    <w:p w14:paraId="6414E508" w14:textId="77777777" w:rsidR="00570B19" w:rsidRPr="00570B19" w:rsidRDefault="00570B19" w:rsidP="00570B19">
      <w:pPr>
        <w:rPr>
          <w:rFonts w:ascii="Times New Roman" w:hAnsi="Times New Roman" w:cs="Times New Roman"/>
        </w:rPr>
      </w:pPr>
    </w:p>
    <w:p w14:paraId="10A345C4"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https://www.britannica.com/biography/Nizar-Qabbani</w:t>
      </w:r>
    </w:p>
    <w:p w14:paraId="62B82C38" w14:textId="77777777" w:rsidR="00570B19" w:rsidRPr="00570B19" w:rsidRDefault="00570B19" w:rsidP="00570B19">
      <w:pPr>
        <w:rPr>
          <w:rFonts w:ascii="Times New Roman" w:hAnsi="Times New Roman" w:cs="Times New Roman"/>
        </w:rPr>
      </w:pPr>
    </w:p>
    <w:p w14:paraId="4E854D24"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 xml:space="preserve">https://www.britannica.com/biography/Al-Mutanabbi's </w:t>
      </w:r>
    </w:p>
    <w:p w14:paraId="6AED2E06" w14:textId="77777777" w:rsidR="00570B19" w:rsidRPr="00570B19" w:rsidRDefault="00570B19" w:rsidP="00570B19">
      <w:pPr>
        <w:rPr>
          <w:rFonts w:ascii="Times New Roman" w:hAnsi="Times New Roman" w:cs="Times New Roman"/>
        </w:rPr>
      </w:pPr>
    </w:p>
    <w:p w14:paraId="280B951E" w14:textId="77777777" w:rsidR="00570B19" w:rsidRPr="00570B19" w:rsidRDefault="00570B19" w:rsidP="00570B19">
      <w:pPr>
        <w:rPr>
          <w:rFonts w:ascii="Times New Roman" w:hAnsi="Times New Roman" w:cs="Times New Roman"/>
        </w:rPr>
      </w:pPr>
      <w:r w:rsidRPr="00570B19">
        <w:rPr>
          <w:rFonts w:ascii="Times New Roman" w:hAnsi="Times New Roman" w:cs="Times New Roman"/>
        </w:rPr>
        <w:t>https://www.poetryfoundation.org/collections/144683/war-poetry</w:t>
      </w:r>
    </w:p>
    <w:p w14:paraId="5F6459F7" w14:textId="77777777" w:rsidR="00570B19" w:rsidRPr="00570B19" w:rsidRDefault="00570B19" w:rsidP="00570B19">
      <w:pPr>
        <w:rPr>
          <w:rFonts w:ascii="Times New Roman" w:hAnsi="Times New Roman" w:cs="Times New Roman"/>
        </w:rPr>
      </w:pPr>
    </w:p>
    <w:p w14:paraId="4A0B719B" w14:textId="40F08CD6" w:rsidR="00570B19" w:rsidRDefault="00000000" w:rsidP="00570B19">
      <w:pPr>
        <w:rPr>
          <w:rFonts w:ascii="Times New Roman" w:hAnsi="Times New Roman" w:cs="Times New Roman"/>
        </w:rPr>
      </w:pPr>
      <w:hyperlink r:id="rId8" w:history="1">
        <w:r w:rsidR="000B026D" w:rsidRPr="001F4FB8">
          <w:rPr>
            <w:rStyle w:val="Hyperlink"/>
            <w:rFonts w:ascii="Times New Roman" w:hAnsi="Times New Roman" w:cs="Times New Roman"/>
          </w:rPr>
          <w:t>https://traditionalhikma.com/wp-content/uploads/2020/09/Vicegerency-and-Nature-Murad.pdf</w:t>
        </w:r>
      </w:hyperlink>
    </w:p>
    <w:p w14:paraId="186D0331" w14:textId="77777777" w:rsidR="000B026D" w:rsidRDefault="000B026D" w:rsidP="00570B19">
      <w:pPr>
        <w:rPr>
          <w:rFonts w:ascii="Times New Roman" w:hAnsi="Times New Roman" w:cs="Times New Roman"/>
        </w:rPr>
      </w:pPr>
    </w:p>
    <w:p w14:paraId="2FACD87D" w14:textId="77777777" w:rsidR="000B026D" w:rsidRDefault="000B026D" w:rsidP="00570B19">
      <w:pPr>
        <w:rPr>
          <w:rFonts w:ascii="Times New Roman" w:hAnsi="Times New Roman" w:cs="Times New Roman"/>
        </w:rPr>
      </w:pPr>
    </w:p>
    <w:p w14:paraId="56AA6FA1" w14:textId="77777777" w:rsidR="000B026D" w:rsidRDefault="000B026D" w:rsidP="00570B19">
      <w:pPr>
        <w:rPr>
          <w:rFonts w:ascii="Times New Roman" w:hAnsi="Times New Roman" w:cs="Times New Roman"/>
        </w:rPr>
      </w:pPr>
    </w:p>
    <w:p w14:paraId="2790485C" w14:textId="77777777" w:rsidR="000B026D" w:rsidRDefault="000B026D" w:rsidP="00570B19">
      <w:pPr>
        <w:rPr>
          <w:rFonts w:ascii="Times New Roman" w:hAnsi="Times New Roman" w:cs="Times New Roman"/>
        </w:rPr>
      </w:pPr>
    </w:p>
    <w:p w14:paraId="31BD852C" w14:textId="77777777" w:rsidR="000B026D" w:rsidRDefault="000B026D" w:rsidP="00570B19">
      <w:pPr>
        <w:rPr>
          <w:rFonts w:ascii="Times New Roman" w:hAnsi="Times New Roman" w:cs="Times New Roman"/>
        </w:rPr>
      </w:pPr>
    </w:p>
    <w:p w14:paraId="080C69D0" w14:textId="77777777" w:rsidR="000B026D" w:rsidRDefault="000B026D" w:rsidP="00570B19">
      <w:pPr>
        <w:rPr>
          <w:rFonts w:ascii="Times New Roman" w:hAnsi="Times New Roman" w:cs="Times New Roman"/>
        </w:rPr>
      </w:pPr>
    </w:p>
    <w:p w14:paraId="4CD22288" w14:textId="77777777" w:rsidR="000B026D" w:rsidRDefault="000B026D" w:rsidP="00570B19">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1506554056"/>
        <w:docPartObj>
          <w:docPartGallery w:val="Table of Contents"/>
          <w:docPartUnique/>
        </w:docPartObj>
      </w:sdtPr>
      <w:sdtEndPr>
        <w:rPr>
          <w:b/>
          <w:bCs/>
          <w:noProof/>
        </w:rPr>
      </w:sdtEndPr>
      <w:sdtContent>
        <w:p w14:paraId="425FB44B" w14:textId="77777777" w:rsidR="001A22F1" w:rsidRDefault="001A22F1">
          <w:pPr>
            <w:pStyle w:val="TOCHeading"/>
            <w:rPr>
              <w:rFonts w:asciiTheme="minorHAnsi" w:eastAsiaTheme="minorHAnsi" w:hAnsiTheme="minorHAnsi" w:cstheme="minorBidi"/>
              <w:color w:val="auto"/>
              <w:kern w:val="2"/>
              <w:sz w:val="22"/>
              <w:szCs w:val="22"/>
              <w14:ligatures w14:val="standardContextual"/>
            </w:rPr>
          </w:pPr>
        </w:p>
        <w:p w14:paraId="14A50ACD" w14:textId="77777777" w:rsidR="001A22F1" w:rsidRDefault="001A22F1">
          <w:pPr>
            <w:pStyle w:val="TOCHeading"/>
            <w:rPr>
              <w:rFonts w:asciiTheme="minorHAnsi" w:eastAsiaTheme="minorHAnsi" w:hAnsiTheme="minorHAnsi" w:cstheme="minorBidi"/>
              <w:color w:val="auto"/>
              <w:kern w:val="2"/>
              <w:sz w:val="22"/>
              <w:szCs w:val="22"/>
              <w14:ligatures w14:val="standardContextual"/>
            </w:rPr>
          </w:pPr>
        </w:p>
        <w:p w14:paraId="6FECB3A7" w14:textId="77777777" w:rsidR="001A22F1" w:rsidRDefault="001A22F1">
          <w:pPr>
            <w:pStyle w:val="TOCHeading"/>
            <w:rPr>
              <w:rFonts w:asciiTheme="minorHAnsi" w:eastAsiaTheme="minorHAnsi" w:hAnsiTheme="minorHAnsi" w:cstheme="minorBidi"/>
              <w:color w:val="auto"/>
              <w:kern w:val="2"/>
              <w:sz w:val="22"/>
              <w:szCs w:val="22"/>
              <w14:ligatures w14:val="standardContextual"/>
            </w:rPr>
          </w:pPr>
        </w:p>
        <w:p w14:paraId="60BD7F78" w14:textId="1A9C0EB3" w:rsidR="000B026D" w:rsidRDefault="000B026D">
          <w:pPr>
            <w:pStyle w:val="TOCHeading"/>
          </w:pPr>
          <w:r>
            <w:t>Contents</w:t>
          </w:r>
        </w:p>
        <w:p w14:paraId="5BB23168" w14:textId="57B93F23" w:rsidR="00E648AB" w:rsidRDefault="000B026D">
          <w:pPr>
            <w:pStyle w:val="TOC1"/>
            <w:tabs>
              <w:tab w:val="right" w:leader="dot" w:pos="9350"/>
            </w:tabs>
            <w:rPr>
              <w:rFonts w:eastAsiaTheme="minorEastAsia"/>
              <w:noProof/>
            </w:rPr>
          </w:pPr>
          <w:r>
            <w:rPr>
              <w:rFonts w:ascii="Times New Roman" w:hAnsi="Times New Roman" w:cs="Times New Roman"/>
            </w:rPr>
            <w:fldChar w:fldCharType="begin"/>
          </w:r>
          <w:r w:rsidRPr="00E648AB">
            <w:rPr>
              <w:rFonts w:ascii="Times New Roman" w:hAnsi="Times New Roman" w:cs="Times New Roman"/>
            </w:rPr>
            <w:instrText xml:space="preserve"> TOC \o "1-3" \h \z \u </w:instrText>
          </w:r>
          <w:r>
            <w:rPr>
              <w:rFonts w:ascii="Times New Roman" w:hAnsi="Times New Roman" w:cs="Times New Roman"/>
            </w:rPr>
            <w:fldChar w:fldCharType="separate"/>
          </w:r>
          <w:hyperlink w:anchor="_Toc153328806" w:history="1">
            <w:r w:rsidR="00E648AB" w:rsidRPr="00AF69A1">
              <w:rPr>
                <w:rStyle w:val="Hyperlink"/>
                <w:noProof/>
              </w:rPr>
              <w:t>Introduction:</w:t>
            </w:r>
            <w:r w:rsidR="00E648AB">
              <w:rPr>
                <w:noProof/>
                <w:webHidden/>
              </w:rPr>
              <w:tab/>
            </w:r>
            <w:r w:rsidR="00E648AB">
              <w:rPr>
                <w:noProof/>
                <w:webHidden/>
              </w:rPr>
              <w:fldChar w:fldCharType="begin"/>
            </w:r>
            <w:r w:rsidR="00E648AB">
              <w:rPr>
                <w:noProof/>
                <w:webHidden/>
              </w:rPr>
              <w:instrText xml:space="preserve"> PAGEREF _Toc153328806 \h </w:instrText>
            </w:r>
            <w:r w:rsidR="00E648AB">
              <w:rPr>
                <w:noProof/>
                <w:webHidden/>
              </w:rPr>
            </w:r>
            <w:r w:rsidR="00E648AB">
              <w:rPr>
                <w:noProof/>
                <w:webHidden/>
              </w:rPr>
              <w:fldChar w:fldCharType="separate"/>
            </w:r>
            <w:r w:rsidR="00E648AB">
              <w:rPr>
                <w:noProof/>
                <w:webHidden/>
              </w:rPr>
              <w:t>1</w:t>
            </w:r>
            <w:r w:rsidR="00E648AB">
              <w:rPr>
                <w:noProof/>
                <w:webHidden/>
              </w:rPr>
              <w:fldChar w:fldCharType="end"/>
            </w:r>
          </w:hyperlink>
        </w:p>
        <w:p w14:paraId="5E1E478F" w14:textId="2CB41F87" w:rsidR="00E648AB" w:rsidRDefault="00000000">
          <w:pPr>
            <w:pStyle w:val="TOC1"/>
            <w:tabs>
              <w:tab w:val="right" w:leader="dot" w:pos="9350"/>
            </w:tabs>
            <w:rPr>
              <w:rFonts w:eastAsiaTheme="minorEastAsia"/>
              <w:noProof/>
            </w:rPr>
          </w:pPr>
          <w:hyperlink w:anchor="_Toc153328807" w:history="1">
            <w:r w:rsidR="00E648AB" w:rsidRPr="00AF69A1">
              <w:rPr>
                <w:rStyle w:val="Hyperlink"/>
                <w:noProof/>
              </w:rPr>
              <w:t>Evolution of Poetry:</w:t>
            </w:r>
            <w:r w:rsidR="00E648AB">
              <w:rPr>
                <w:noProof/>
                <w:webHidden/>
              </w:rPr>
              <w:tab/>
            </w:r>
            <w:r w:rsidR="00E648AB">
              <w:rPr>
                <w:noProof/>
                <w:webHidden/>
              </w:rPr>
              <w:fldChar w:fldCharType="begin"/>
            </w:r>
            <w:r w:rsidR="00E648AB">
              <w:rPr>
                <w:noProof/>
                <w:webHidden/>
              </w:rPr>
              <w:instrText xml:space="preserve"> PAGEREF _Toc153328807 \h </w:instrText>
            </w:r>
            <w:r w:rsidR="00E648AB">
              <w:rPr>
                <w:noProof/>
                <w:webHidden/>
              </w:rPr>
            </w:r>
            <w:r w:rsidR="00E648AB">
              <w:rPr>
                <w:noProof/>
                <w:webHidden/>
              </w:rPr>
              <w:fldChar w:fldCharType="separate"/>
            </w:r>
            <w:r w:rsidR="00E648AB">
              <w:rPr>
                <w:noProof/>
                <w:webHidden/>
              </w:rPr>
              <w:t>2</w:t>
            </w:r>
            <w:r w:rsidR="00E648AB">
              <w:rPr>
                <w:noProof/>
                <w:webHidden/>
              </w:rPr>
              <w:fldChar w:fldCharType="end"/>
            </w:r>
          </w:hyperlink>
        </w:p>
        <w:p w14:paraId="4AAC1E8D" w14:textId="38E3A50C" w:rsidR="00E648AB" w:rsidRDefault="00000000">
          <w:pPr>
            <w:pStyle w:val="TOC1"/>
            <w:tabs>
              <w:tab w:val="right" w:leader="dot" w:pos="9350"/>
            </w:tabs>
            <w:rPr>
              <w:rFonts w:eastAsiaTheme="minorEastAsia"/>
              <w:noProof/>
            </w:rPr>
          </w:pPr>
          <w:hyperlink w:anchor="_Toc153328808" w:history="1">
            <w:r w:rsidR="00E648AB" w:rsidRPr="00AF69A1">
              <w:rPr>
                <w:rStyle w:val="Hyperlink"/>
                <w:noProof/>
              </w:rPr>
              <w:t>Stanzas of Change:</w:t>
            </w:r>
            <w:r w:rsidR="00E648AB">
              <w:rPr>
                <w:noProof/>
                <w:webHidden/>
              </w:rPr>
              <w:tab/>
            </w:r>
            <w:r w:rsidR="00E648AB">
              <w:rPr>
                <w:noProof/>
                <w:webHidden/>
              </w:rPr>
              <w:fldChar w:fldCharType="begin"/>
            </w:r>
            <w:r w:rsidR="00E648AB">
              <w:rPr>
                <w:noProof/>
                <w:webHidden/>
              </w:rPr>
              <w:instrText xml:space="preserve"> PAGEREF _Toc153328808 \h </w:instrText>
            </w:r>
            <w:r w:rsidR="00E648AB">
              <w:rPr>
                <w:noProof/>
                <w:webHidden/>
              </w:rPr>
            </w:r>
            <w:r w:rsidR="00E648AB">
              <w:rPr>
                <w:noProof/>
                <w:webHidden/>
              </w:rPr>
              <w:fldChar w:fldCharType="separate"/>
            </w:r>
            <w:r w:rsidR="00E648AB">
              <w:rPr>
                <w:noProof/>
                <w:webHidden/>
              </w:rPr>
              <w:t>2</w:t>
            </w:r>
            <w:r w:rsidR="00E648AB">
              <w:rPr>
                <w:noProof/>
                <w:webHidden/>
              </w:rPr>
              <w:fldChar w:fldCharType="end"/>
            </w:r>
          </w:hyperlink>
        </w:p>
        <w:p w14:paraId="481CECC0" w14:textId="4D069288" w:rsidR="00E648AB" w:rsidRDefault="00000000">
          <w:pPr>
            <w:pStyle w:val="TOC1"/>
            <w:tabs>
              <w:tab w:val="right" w:leader="dot" w:pos="9350"/>
            </w:tabs>
            <w:rPr>
              <w:rFonts w:eastAsiaTheme="minorEastAsia"/>
              <w:noProof/>
            </w:rPr>
          </w:pPr>
          <w:hyperlink w:anchor="_Toc153328809" w:history="1">
            <w:r w:rsidR="00E648AB" w:rsidRPr="00AF69A1">
              <w:rPr>
                <w:rStyle w:val="Hyperlink"/>
                <w:noProof/>
              </w:rPr>
              <w:t>Verses of Compassion and Desires:</w:t>
            </w:r>
            <w:r w:rsidR="00E648AB">
              <w:rPr>
                <w:noProof/>
                <w:webHidden/>
              </w:rPr>
              <w:tab/>
            </w:r>
            <w:r w:rsidR="00E648AB">
              <w:rPr>
                <w:noProof/>
                <w:webHidden/>
              </w:rPr>
              <w:fldChar w:fldCharType="begin"/>
            </w:r>
            <w:r w:rsidR="00E648AB">
              <w:rPr>
                <w:noProof/>
                <w:webHidden/>
              </w:rPr>
              <w:instrText xml:space="preserve"> PAGEREF _Toc153328809 \h </w:instrText>
            </w:r>
            <w:r w:rsidR="00E648AB">
              <w:rPr>
                <w:noProof/>
                <w:webHidden/>
              </w:rPr>
            </w:r>
            <w:r w:rsidR="00E648AB">
              <w:rPr>
                <w:noProof/>
                <w:webHidden/>
              </w:rPr>
              <w:fldChar w:fldCharType="separate"/>
            </w:r>
            <w:r w:rsidR="00E648AB">
              <w:rPr>
                <w:noProof/>
                <w:webHidden/>
              </w:rPr>
              <w:t>4</w:t>
            </w:r>
            <w:r w:rsidR="00E648AB">
              <w:rPr>
                <w:noProof/>
                <w:webHidden/>
              </w:rPr>
              <w:fldChar w:fldCharType="end"/>
            </w:r>
          </w:hyperlink>
        </w:p>
        <w:p w14:paraId="18B36050" w14:textId="2AEC5952" w:rsidR="00E648AB" w:rsidRDefault="00000000">
          <w:pPr>
            <w:pStyle w:val="TOC2"/>
            <w:tabs>
              <w:tab w:val="left" w:pos="660"/>
              <w:tab w:val="right" w:leader="dot" w:pos="9350"/>
            </w:tabs>
            <w:rPr>
              <w:rFonts w:eastAsiaTheme="minorEastAsia"/>
              <w:noProof/>
            </w:rPr>
          </w:pPr>
          <w:hyperlink w:anchor="_Toc153328810" w:history="1">
            <w:r w:rsidR="00E648AB" w:rsidRPr="00AF69A1">
              <w:rPr>
                <w:rStyle w:val="Hyperlink"/>
                <w:noProof/>
              </w:rPr>
              <w:t>a)</w:t>
            </w:r>
            <w:r w:rsidR="00E648AB">
              <w:rPr>
                <w:rFonts w:eastAsiaTheme="minorEastAsia"/>
                <w:noProof/>
              </w:rPr>
              <w:tab/>
            </w:r>
            <w:r w:rsidR="00E648AB" w:rsidRPr="00AF69A1">
              <w:rPr>
                <w:rStyle w:val="Hyperlink"/>
                <w:noProof/>
              </w:rPr>
              <w:t>Verses of Compassion:</w:t>
            </w:r>
            <w:r w:rsidR="00E648AB">
              <w:rPr>
                <w:noProof/>
                <w:webHidden/>
              </w:rPr>
              <w:tab/>
            </w:r>
            <w:r w:rsidR="00E648AB">
              <w:rPr>
                <w:noProof/>
                <w:webHidden/>
              </w:rPr>
              <w:fldChar w:fldCharType="begin"/>
            </w:r>
            <w:r w:rsidR="00E648AB">
              <w:rPr>
                <w:noProof/>
                <w:webHidden/>
              </w:rPr>
              <w:instrText xml:space="preserve"> PAGEREF _Toc153328810 \h </w:instrText>
            </w:r>
            <w:r w:rsidR="00E648AB">
              <w:rPr>
                <w:noProof/>
                <w:webHidden/>
              </w:rPr>
            </w:r>
            <w:r w:rsidR="00E648AB">
              <w:rPr>
                <w:noProof/>
                <w:webHidden/>
              </w:rPr>
              <w:fldChar w:fldCharType="separate"/>
            </w:r>
            <w:r w:rsidR="00E648AB">
              <w:rPr>
                <w:noProof/>
                <w:webHidden/>
              </w:rPr>
              <w:t>4</w:t>
            </w:r>
            <w:r w:rsidR="00E648AB">
              <w:rPr>
                <w:noProof/>
                <w:webHidden/>
              </w:rPr>
              <w:fldChar w:fldCharType="end"/>
            </w:r>
          </w:hyperlink>
        </w:p>
        <w:p w14:paraId="34829961" w14:textId="455B4213" w:rsidR="00E648AB" w:rsidRDefault="00000000">
          <w:pPr>
            <w:pStyle w:val="TOC2"/>
            <w:tabs>
              <w:tab w:val="left" w:pos="660"/>
              <w:tab w:val="right" w:leader="dot" w:pos="9350"/>
            </w:tabs>
            <w:rPr>
              <w:rFonts w:eastAsiaTheme="minorEastAsia"/>
              <w:noProof/>
            </w:rPr>
          </w:pPr>
          <w:hyperlink w:anchor="_Toc153328811" w:history="1">
            <w:r w:rsidR="00E648AB" w:rsidRPr="00AF69A1">
              <w:rPr>
                <w:rStyle w:val="Hyperlink"/>
                <w:noProof/>
              </w:rPr>
              <w:t>b)</w:t>
            </w:r>
            <w:r w:rsidR="00E648AB">
              <w:rPr>
                <w:rFonts w:eastAsiaTheme="minorEastAsia"/>
                <w:noProof/>
              </w:rPr>
              <w:tab/>
            </w:r>
            <w:r w:rsidR="00E648AB" w:rsidRPr="00AF69A1">
              <w:rPr>
                <w:rStyle w:val="Hyperlink"/>
                <w:noProof/>
              </w:rPr>
              <w:t>Verses of Desires:</w:t>
            </w:r>
            <w:r w:rsidR="00E648AB">
              <w:rPr>
                <w:noProof/>
                <w:webHidden/>
              </w:rPr>
              <w:tab/>
            </w:r>
            <w:r w:rsidR="00E648AB">
              <w:rPr>
                <w:noProof/>
                <w:webHidden/>
              </w:rPr>
              <w:fldChar w:fldCharType="begin"/>
            </w:r>
            <w:r w:rsidR="00E648AB">
              <w:rPr>
                <w:noProof/>
                <w:webHidden/>
              </w:rPr>
              <w:instrText xml:space="preserve"> PAGEREF _Toc153328811 \h </w:instrText>
            </w:r>
            <w:r w:rsidR="00E648AB">
              <w:rPr>
                <w:noProof/>
                <w:webHidden/>
              </w:rPr>
            </w:r>
            <w:r w:rsidR="00E648AB">
              <w:rPr>
                <w:noProof/>
                <w:webHidden/>
              </w:rPr>
              <w:fldChar w:fldCharType="separate"/>
            </w:r>
            <w:r w:rsidR="00E648AB">
              <w:rPr>
                <w:noProof/>
                <w:webHidden/>
              </w:rPr>
              <w:t>4</w:t>
            </w:r>
            <w:r w:rsidR="00E648AB">
              <w:rPr>
                <w:noProof/>
                <w:webHidden/>
              </w:rPr>
              <w:fldChar w:fldCharType="end"/>
            </w:r>
          </w:hyperlink>
        </w:p>
        <w:p w14:paraId="1143008C" w14:textId="48518FFD" w:rsidR="00E648AB" w:rsidRDefault="00000000">
          <w:pPr>
            <w:pStyle w:val="TOC1"/>
            <w:tabs>
              <w:tab w:val="right" w:leader="dot" w:pos="9350"/>
            </w:tabs>
            <w:rPr>
              <w:rFonts w:eastAsiaTheme="minorEastAsia"/>
              <w:noProof/>
            </w:rPr>
          </w:pPr>
          <w:hyperlink w:anchor="_Toc153328812" w:history="1">
            <w:r w:rsidR="00E648AB" w:rsidRPr="00AF69A1">
              <w:rPr>
                <w:rStyle w:val="Hyperlink"/>
                <w:noProof/>
              </w:rPr>
              <w:t>Social Change and Justice:</w:t>
            </w:r>
            <w:r w:rsidR="00E648AB">
              <w:rPr>
                <w:noProof/>
                <w:webHidden/>
              </w:rPr>
              <w:tab/>
            </w:r>
            <w:r w:rsidR="00E648AB">
              <w:rPr>
                <w:noProof/>
                <w:webHidden/>
              </w:rPr>
              <w:fldChar w:fldCharType="begin"/>
            </w:r>
            <w:r w:rsidR="00E648AB">
              <w:rPr>
                <w:noProof/>
                <w:webHidden/>
              </w:rPr>
              <w:instrText xml:space="preserve"> PAGEREF _Toc153328812 \h </w:instrText>
            </w:r>
            <w:r w:rsidR="00E648AB">
              <w:rPr>
                <w:noProof/>
                <w:webHidden/>
              </w:rPr>
            </w:r>
            <w:r w:rsidR="00E648AB">
              <w:rPr>
                <w:noProof/>
                <w:webHidden/>
              </w:rPr>
              <w:fldChar w:fldCharType="separate"/>
            </w:r>
            <w:r w:rsidR="00E648AB">
              <w:rPr>
                <w:noProof/>
                <w:webHidden/>
              </w:rPr>
              <w:t>5</w:t>
            </w:r>
            <w:r w:rsidR="00E648AB">
              <w:rPr>
                <w:noProof/>
                <w:webHidden/>
              </w:rPr>
              <w:fldChar w:fldCharType="end"/>
            </w:r>
          </w:hyperlink>
        </w:p>
        <w:p w14:paraId="5278BA53" w14:textId="34740059" w:rsidR="00E648AB" w:rsidRDefault="00000000">
          <w:pPr>
            <w:pStyle w:val="TOC1"/>
            <w:tabs>
              <w:tab w:val="right" w:leader="dot" w:pos="9350"/>
            </w:tabs>
            <w:rPr>
              <w:rFonts w:eastAsiaTheme="minorEastAsia"/>
              <w:noProof/>
            </w:rPr>
          </w:pPr>
          <w:hyperlink w:anchor="_Toc153328813" w:history="1">
            <w:r w:rsidR="00E648AB" w:rsidRPr="00AF69A1">
              <w:rPr>
                <w:rStyle w:val="Hyperlink"/>
                <w:noProof/>
              </w:rPr>
              <w:t>Warfare and Loyalty:</w:t>
            </w:r>
            <w:r w:rsidR="00E648AB">
              <w:rPr>
                <w:noProof/>
                <w:webHidden/>
              </w:rPr>
              <w:tab/>
            </w:r>
            <w:r w:rsidR="00E648AB">
              <w:rPr>
                <w:noProof/>
                <w:webHidden/>
              </w:rPr>
              <w:fldChar w:fldCharType="begin"/>
            </w:r>
            <w:r w:rsidR="00E648AB">
              <w:rPr>
                <w:noProof/>
                <w:webHidden/>
              </w:rPr>
              <w:instrText xml:space="preserve"> PAGEREF _Toc153328813 \h </w:instrText>
            </w:r>
            <w:r w:rsidR="00E648AB">
              <w:rPr>
                <w:noProof/>
                <w:webHidden/>
              </w:rPr>
            </w:r>
            <w:r w:rsidR="00E648AB">
              <w:rPr>
                <w:noProof/>
                <w:webHidden/>
              </w:rPr>
              <w:fldChar w:fldCharType="separate"/>
            </w:r>
            <w:r w:rsidR="00E648AB">
              <w:rPr>
                <w:noProof/>
                <w:webHidden/>
              </w:rPr>
              <w:t>5</w:t>
            </w:r>
            <w:r w:rsidR="00E648AB">
              <w:rPr>
                <w:noProof/>
                <w:webHidden/>
              </w:rPr>
              <w:fldChar w:fldCharType="end"/>
            </w:r>
          </w:hyperlink>
        </w:p>
        <w:p w14:paraId="7C90D638" w14:textId="50C3B766" w:rsidR="00E648AB" w:rsidRDefault="00000000">
          <w:pPr>
            <w:pStyle w:val="TOC1"/>
            <w:tabs>
              <w:tab w:val="right" w:leader="dot" w:pos="9350"/>
            </w:tabs>
            <w:rPr>
              <w:rFonts w:eastAsiaTheme="minorEastAsia"/>
              <w:noProof/>
            </w:rPr>
          </w:pPr>
          <w:hyperlink w:anchor="_Toc153328814" w:history="1">
            <w:r w:rsidR="00E648AB" w:rsidRPr="00AF69A1">
              <w:rPr>
                <w:rStyle w:val="Hyperlink"/>
                <w:noProof/>
              </w:rPr>
              <w:t>Humans and Nature:</w:t>
            </w:r>
            <w:r w:rsidR="00E648AB">
              <w:rPr>
                <w:noProof/>
                <w:webHidden/>
              </w:rPr>
              <w:tab/>
            </w:r>
            <w:r w:rsidR="00E648AB">
              <w:rPr>
                <w:noProof/>
                <w:webHidden/>
              </w:rPr>
              <w:fldChar w:fldCharType="begin"/>
            </w:r>
            <w:r w:rsidR="00E648AB">
              <w:rPr>
                <w:noProof/>
                <w:webHidden/>
              </w:rPr>
              <w:instrText xml:space="preserve"> PAGEREF _Toc153328814 \h </w:instrText>
            </w:r>
            <w:r w:rsidR="00E648AB">
              <w:rPr>
                <w:noProof/>
                <w:webHidden/>
              </w:rPr>
            </w:r>
            <w:r w:rsidR="00E648AB">
              <w:rPr>
                <w:noProof/>
                <w:webHidden/>
              </w:rPr>
              <w:fldChar w:fldCharType="separate"/>
            </w:r>
            <w:r w:rsidR="00E648AB">
              <w:rPr>
                <w:noProof/>
                <w:webHidden/>
              </w:rPr>
              <w:t>6</w:t>
            </w:r>
            <w:r w:rsidR="00E648AB">
              <w:rPr>
                <w:noProof/>
                <w:webHidden/>
              </w:rPr>
              <w:fldChar w:fldCharType="end"/>
            </w:r>
          </w:hyperlink>
        </w:p>
        <w:p w14:paraId="5B771AE7" w14:textId="20EC55B2" w:rsidR="00E648AB" w:rsidRDefault="00000000">
          <w:pPr>
            <w:pStyle w:val="TOC1"/>
            <w:tabs>
              <w:tab w:val="right" w:leader="dot" w:pos="9350"/>
            </w:tabs>
            <w:rPr>
              <w:rFonts w:eastAsiaTheme="minorEastAsia"/>
              <w:noProof/>
            </w:rPr>
          </w:pPr>
          <w:hyperlink w:anchor="_Toc153328815" w:history="1">
            <w:r w:rsidR="00E648AB" w:rsidRPr="00AF69A1">
              <w:rPr>
                <w:rStyle w:val="Hyperlink"/>
                <w:noProof/>
              </w:rPr>
              <w:t>Conclusion:</w:t>
            </w:r>
            <w:r w:rsidR="00E648AB">
              <w:rPr>
                <w:noProof/>
                <w:webHidden/>
              </w:rPr>
              <w:tab/>
            </w:r>
            <w:r w:rsidR="00E648AB">
              <w:rPr>
                <w:noProof/>
                <w:webHidden/>
              </w:rPr>
              <w:fldChar w:fldCharType="begin"/>
            </w:r>
            <w:r w:rsidR="00E648AB">
              <w:rPr>
                <w:noProof/>
                <w:webHidden/>
              </w:rPr>
              <w:instrText xml:space="preserve"> PAGEREF _Toc153328815 \h </w:instrText>
            </w:r>
            <w:r w:rsidR="00E648AB">
              <w:rPr>
                <w:noProof/>
                <w:webHidden/>
              </w:rPr>
            </w:r>
            <w:r w:rsidR="00E648AB">
              <w:rPr>
                <w:noProof/>
                <w:webHidden/>
              </w:rPr>
              <w:fldChar w:fldCharType="separate"/>
            </w:r>
            <w:r w:rsidR="00E648AB">
              <w:rPr>
                <w:noProof/>
                <w:webHidden/>
              </w:rPr>
              <w:t>7</w:t>
            </w:r>
            <w:r w:rsidR="00E648AB">
              <w:rPr>
                <w:noProof/>
                <w:webHidden/>
              </w:rPr>
              <w:fldChar w:fldCharType="end"/>
            </w:r>
          </w:hyperlink>
        </w:p>
        <w:p w14:paraId="034FF3CD" w14:textId="07C06324" w:rsidR="00E648AB" w:rsidRDefault="00000000">
          <w:pPr>
            <w:pStyle w:val="TOC1"/>
            <w:tabs>
              <w:tab w:val="right" w:leader="dot" w:pos="9350"/>
            </w:tabs>
            <w:rPr>
              <w:rFonts w:eastAsiaTheme="minorEastAsia"/>
              <w:noProof/>
            </w:rPr>
          </w:pPr>
          <w:hyperlink w:anchor="_Toc153328816" w:history="1">
            <w:r w:rsidR="00E648AB" w:rsidRPr="00AF69A1">
              <w:rPr>
                <w:rStyle w:val="Hyperlink"/>
                <w:noProof/>
              </w:rPr>
              <w:t>Bibliography:</w:t>
            </w:r>
            <w:r w:rsidR="00E648AB">
              <w:rPr>
                <w:noProof/>
                <w:webHidden/>
              </w:rPr>
              <w:tab/>
            </w:r>
            <w:r w:rsidR="00E648AB">
              <w:rPr>
                <w:noProof/>
                <w:webHidden/>
              </w:rPr>
              <w:fldChar w:fldCharType="begin"/>
            </w:r>
            <w:r w:rsidR="00E648AB">
              <w:rPr>
                <w:noProof/>
                <w:webHidden/>
              </w:rPr>
              <w:instrText xml:space="preserve"> PAGEREF _Toc153328816 \h </w:instrText>
            </w:r>
            <w:r w:rsidR="00E648AB">
              <w:rPr>
                <w:noProof/>
                <w:webHidden/>
              </w:rPr>
            </w:r>
            <w:r w:rsidR="00E648AB">
              <w:rPr>
                <w:noProof/>
                <w:webHidden/>
              </w:rPr>
              <w:fldChar w:fldCharType="separate"/>
            </w:r>
            <w:r w:rsidR="00E648AB">
              <w:rPr>
                <w:noProof/>
                <w:webHidden/>
              </w:rPr>
              <w:t>8</w:t>
            </w:r>
            <w:r w:rsidR="00E648AB">
              <w:rPr>
                <w:noProof/>
                <w:webHidden/>
              </w:rPr>
              <w:fldChar w:fldCharType="end"/>
            </w:r>
          </w:hyperlink>
        </w:p>
        <w:p w14:paraId="60CFF968" w14:textId="2D48B7D2" w:rsidR="000B026D" w:rsidRDefault="000B026D">
          <w:r>
            <w:rPr>
              <w:b/>
              <w:bCs/>
              <w:noProof/>
            </w:rPr>
            <w:fldChar w:fldCharType="end"/>
          </w:r>
        </w:p>
      </w:sdtContent>
    </w:sdt>
    <w:p w14:paraId="388851F9" w14:textId="77777777" w:rsidR="000B026D" w:rsidRPr="00810F6D" w:rsidRDefault="000B026D" w:rsidP="00570B19">
      <w:pPr>
        <w:rPr>
          <w:rFonts w:ascii="Times New Roman" w:hAnsi="Times New Roman" w:cs="Times New Roman"/>
        </w:rPr>
      </w:pPr>
    </w:p>
    <w:sectPr w:rsidR="000B026D" w:rsidRPr="00810F6D" w:rsidSect="00EC361A">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7C51" w14:textId="77777777" w:rsidR="007660F4" w:rsidRDefault="007660F4" w:rsidP="00B40F03">
      <w:pPr>
        <w:spacing w:after="0" w:line="240" w:lineRule="auto"/>
      </w:pPr>
      <w:r>
        <w:separator/>
      </w:r>
    </w:p>
  </w:endnote>
  <w:endnote w:type="continuationSeparator" w:id="0">
    <w:p w14:paraId="3B54D346" w14:textId="77777777" w:rsidR="007660F4" w:rsidRDefault="007660F4" w:rsidP="00B4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051083"/>
      <w:docPartObj>
        <w:docPartGallery w:val="Page Numbers (Bottom of Page)"/>
        <w:docPartUnique/>
      </w:docPartObj>
    </w:sdtPr>
    <w:sdtEndPr>
      <w:rPr>
        <w:noProof/>
      </w:rPr>
    </w:sdtEndPr>
    <w:sdtContent>
      <w:p w14:paraId="6B071031" w14:textId="689279C1" w:rsidR="00B40F03" w:rsidRDefault="00B40F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E6FF6F" w14:textId="77777777" w:rsidR="00767362" w:rsidRDefault="00767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D37D" w14:textId="77777777" w:rsidR="007660F4" w:rsidRDefault="007660F4" w:rsidP="00B40F03">
      <w:pPr>
        <w:spacing w:after="0" w:line="240" w:lineRule="auto"/>
      </w:pPr>
      <w:r>
        <w:separator/>
      </w:r>
    </w:p>
  </w:footnote>
  <w:footnote w:type="continuationSeparator" w:id="0">
    <w:p w14:paraId="65812881" w14:textId="77777777" w:rsidR="007660F4" w:rsidRDefault="007660F4" w:rsidP="00B40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D9C"/>
    <w:multiLevelType w:val="multilevel"/>
    <w:tmpl w:val="2C50557C"/>
    <w:lvl w:ilvl="0">
      <w:start w:val="1"/>
      <w:numFmt w:val="decimal"/>
      <w:lvlText w:val="%1)"/>
      <w:lvlJc w:val="left"/>
      <w:pPr>
        <w:ind w:left="360" w:hanging="360"/>
      </w:pPr>
    </w:lvl>
    <w:lvl w:ilvl="1">
      <w:start w:val="1"/>
      <w:numFmt w:val="lowerLetter"/>
      <w:pStyle w:val="Heading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488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03"/>
    <w:rsid w:val="000758E9"/>
    <w:rsid w:val="000B026D"/>
    <w:rsid w:val="00112C61"/>
    <w:rsid w:val="001A22F1"/>
    <w:rsid w:val="00383468"/>
    <w:rsid w:val="004C42E7"/>
    <w:rsid w:val="004D1498"/>
    <w:rsid w:val="00570B19"/>
    <w:rsid w:val="00700395"/>
    <w:rsid w:val="007660F4"/>
    <w:rsid w:val="00767362"/>
    <w:rsid w:val="0078276C"/>
    <w:rsid w:val="00810F6D"/>
    <w:rsid w:val="00976571"/>
    <w:rsid w:val="00AC7EB1"/>
    <w:rsid w:val="00B40F03"/>
    <w:rsid w:val="00B82A82"/>
    <w:rsid w:val="00BA73EA"/>
    <w:rsid w:val="00D32445"/>
    <w:rsid w:val="00D50BBB"/>
    <w:rsid w:val="00E40B6D"/>
    <w:rsid w:val="00E648AB"/>
    <w:rsid w:val="00EC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B2CC"/>
  <w15:chartTrackingRefBased/>
  <w15:docId w15:val="{B82B9E69-10D7-449D-9A0F-BFAA6111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03"/>
    <w:pPr>
      <w:jc w:val="both"/>
    </w:pPr>
  </w:style>
  <w:style w:type="paragraph" w:styleId="Heading1">
    <w:name w:val="heading 1"/>
    <w:basedOn w:val="Normal"/>
    <w:next w:val="Normal"/>
    <w:link w:val="Heading1Char"/>
    <w:uiPriority w:val="9"/>
    <w:qFormat/>
    <w:rsid w:val="00B40F03"/>
    <w:pPr>
      <w:keepNext/>
      <w:keepLines/>
      <w:spacing w:before="240" w:after="0"/>
      <w:outlineLvl w:val="0"/>
    </w:pPr>
    <w:rPr>
      <w:rFonts w:ascii="Arial" w:eastAsiaTheme="majorEastAsia" w:hAnsi="Arial" w:cstheme="majorBidi"/>
      <w:b/>
      <w:color w:val="000000" w:themeColor="text1"/>
      <w:sz w:val="28"/>
      <w:szCs w:val="32"/>
    </w:rPr>
  </w:style>
  <w:style w:type="paragraph" w:styleId="Heading2">
    <w:name w:val="heading 2"/>
    <w:basedOn w:val="ListParagraph"/>
    <w:next w:val="Normal"/>
    <w:link w:val="Heading2Char"/>
    <w:uiPriority w:val="9"/>
    <w:unhideWhenUsed/>
    <w:qFormat/>
    <w:rsid w:val="00B40F03"/>
    <w:pPr>
      <w:numPr>
        <w:ilvl w:val="1"/>
        <w:numId w:val="1"/>
      </w:numP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03"/>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B40F03"/>
    <w:rPr>
      <w:rFonts w:ascii="Arial" w:hAnsi="Arial" w:cs="Arial"/>
      <w:b/>
      <w:bCs/>
      <w:sz w:val="28"/>
      <w:szCs w:val="28"/>
    </w:rPr>
  </w:style>
  <w:style w:type="paragraph" w:styleId="Footer">
    <w:name w:val="footer"/>
    <w:basedOn w:val="Normal"/>
    <w:link w:val="FooterChar"/>
    <w:uiPriority w:val="99"/>
    <w:unhideWhenUsed/>
    <w:rsid w:val="00B40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03"/>
  </w:style>
  <w:style w:type="paragraph" w:styleId="ListParagraph">
    <w:name w:val="List Paragraph"/>
    <w:basedOn w:val="Normal"/>
    <w:uiPriority w:val="34"/>
    <w:qFormat/>
    <w:rsid w:val="00B40F03"/>
    <w:pPr>
      <w:ind w:left="720"/>
      <w:contextualSpacing/>
    </w:pPr>
  </w:style>
  <w:style w:type="paragraph" w:styleId="Header">
    <w:name w:val="header"/>
    <w:basedOn w:val="Normal"/>
    <w:link w:val="HeaderChar"/>
    <w:uiPriority w:val="99"/>
    <w:unhideWhenUsed/>
    <w:rsid w:val="00B40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03"/>
  </w:style>
  <w:style w:type="paragraph" w:styleId="TOCHeading">
    <w:name w:val="TOC Heading"/>
    <w:basedOn w:val="Heading1"/>
    <w:next w:val="Normal"/>
    <w:uiPriority w:val="39"/>
    <w:unhideWhenUsed/>
    <w:qFormat/>
    <w:rsid w:val="00EC361A"/>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C361A"/>
    <w:pPr>
      <w:spacing w:after="100"/>
    </w:pPr>
  </w:style>
  <w:style w:type="paragraph" w:styleId="TOC2">
    <w:name w:val="toc 2"/>
    <w:basedOn w:val="Normal"/>
    <w:next w:val="Normal"/>
    <w:autoRedefine/>
    <w:uiPriority w:val="39"/>
    <w:unhideWhenUsed/>
    <w:rsid w:val="00EC361A"/>
    <w:pPr>
      <w:spacing w:after="100"/>
      <w:ind w:left="220"/>
    </w:pPr>
  </w:style>
  <w:style w:type="character" w:styleId="Hyperlink">
    <w:name w:val="Hyperlink"/>
    <w:basedOn w:val="DefaultParagraphFont"/>
    <w:uiPriority w:val="99"/>
    <w:unhideWhenUsed/>
    <w:rsid w:val="00EC361A"/>
    <w:rPr>
      <w:color w:val="0563C1" w:themeColor="hyperlink"/>
      <w:u w:val="single"/>
    </w:rPr>
  </w:style>
  <w:style w:type="character" w:styleId="UnresolvedMention">
    <w:name w:val="Unresolved Mention"/>
    <w:basedOn w:val="DefaultParagraphFont"/>
    <w:uiPriority w:val="99"/>
    <w:semiHidden/>
    <w:unhideWhenUsed/>
    <w:rsid w:val="000B0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ditionalhikma.com/wp-content/uploads/2020/09/Vicegerency-and-Nature-Mura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04B74-7247-4FA9-9AF6-F0091D42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3263</Words>
  <Characters>18601</Characters>
  <Application>Microsoft Office Word</Application>
  <DocSecurity>0</DocSecurity>
  <Lines>155</Lines>
  <Paragraphs>43</Paragraphs>
  <ScaleCrop>false</ScaleCrop>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islam</dc:creator>
  <cp:keywords/>
  <dc:description/>
  <cp:lastModifiedBy>Hannan Syed</cp:lastModifiedBy>
  <cp:revision>13</cp:revision>
  <dcterms:created xsi:type="dcterms:W3CDTF">2023-12-12T20:28:00Z</dcterms:created>
  <dcterms:modified xsi:type="dcterms:W3CDTF">2023-12-12T22:16:00Z</dcterms:modified>
</cp:coreProperties>
</file>