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0B9" w:rsidRDefault="00A540B9">
      <w:pPr>
        <w:pStyle w:val="NormalWeb"/>
        <w:spacing w:before="0" w:beforeAutospacing="0" w:after="0" w:afterAutospacing="0"/>
        <w:rPr>
          <w:sz w:val="12"/>
          <w:szCs w:val="12"/>
        </w:rPr>
      </w:pPr>
    </w:p>
    <w:p w:rsidR="00A540B9" w:rsidRDefault="00A540B9">
      <w:pPr>
        <w:pStyle w:val="Heading2"/>
        <w:rPr>
          <w:sz w:val="21"/>
          <w:szCs w:val="19"/>
        </w:rPr>
      </w:pPr>
      <w:r>
        <w:rPr>
          <w:sz w:val="21"/>
          <w:szCs w:val="19"/>
        </w:rPr>
        <w:t>Course Outline</w:t>
      </w:r>
    </w:p>
    <w:p w:rsidR="00A540B9" w:rsidRDefault="00A540B9">
      <w:pPr>
        <w:rPr>
          <w:sz w:val="14"/>
          <w:szCs w:val="12"/>
        </w:rPr>
      </w:pPr>
    </w:p>
    <w:tbl>
      <w:tblPr>
        <w:tblW w:w="13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11074"/>
      </w:tblGrid>
      <w:tr w:rsidR="00A540B9">
        <w:trPr>
          <w:cantSplit/>
        </w:trPr>
        <w:tc>
          <w:tcPr>
            <w:tcW w:w="2153" w:type="dxa"/>
            <w:shd w:val="clear" w:color="auto" w:fill="C0C0C0"/>
            <w:vAlign w:val="center"/>
          </w:tcPr>
          <w:p w:rsidR="00A540B9" w:rsidRDefault="00A540B9">
            <w:pPr>
              <w:pStyle w:val="Heading5"/>
              <w:spacing w:before="0" w:beforeAutospacing="0" w:after="0" w:afterAutospacing="0"/>
              <w:rPr>
                <w:rFonts w:ascii="Bookman Old Style" w:hAnsi="Bookman Old Style"/>
                <w:sz w:val="18"/>
                <w:szCs w:val="16"/>
              </w:rPr>
            </w:pPr>
            <w:r>
              <w:rPr>
                <w:rFonts w:ascii="Bookman Old Style" w:hAnsi="Bookman Old Style"/>
                <w:sz w:val="18"/>
                <w:szCs w:val="16"/>
              </w:rPr>
              <w:t>Title</w:t>
            </w:r>
          </w:p>
        </w:tc>
        <w:tc>
          <w:tcPr>
            <w:tcW w:w="11073" w:type="dxa"/>
          </w:tcPr>
          <w:p w:rsidR="00A540B9" w:rsidRDefault="00A540B9">
            <w:pPr>
              <w:rPr>
                <w:rFonts w:ascii="Bookman Old Style" w:hAnsi="Bookman Old Style"/>
                <w:sz w:val="18"/>
                <w:szCs w:val="16"/>
              </w:rPr>
            </w:pPr>
          </w:p>
          <w:p w:rsidR="00A540B9" w:rsidRDefault="00A540B9" w:rsidP="00D03375">
            <w:pPr>
              <w:rPr>
                <w:rFonts w:ascii="Bookman Old Style" w:hAnsi="Bookman Old Style"/>
                <w:sz w:val="18"/>
                <w:szCs w:val="16"/>
              </w:rPr>
            </w:pPr>
            <w:r>
              <w:rPr>
                <w:rFonts w:ascii="Bookman Old Style" w:hAnsi="Bookman Old Style"/>
                <w:sz w:val="18"/>
                <w:szCs w:val="16"/>
              </w:rPr>
              <w:t>P</w:t>
            </w:r>
            <w:r w:rsidR="00202E9A">
              <w:rPr>
                <w:rFonts w:ascii="Bookman Old Style" w:hAnsi="Bookman Old Style"/>
                <w:sz w:val="18"/>
                <w:szCs w:val="16"/>
              </w:rPr>
              <w:t>rofessional</w:t>
            </w:r>
            <w:r w:rsidR="00D03375">
              <w:rPr>
                <w:rFonts w:ascii="Bookman Old Style" w:hAnsi="Bookman Old Style"/>
                <w:sz w:val="18"/>
                <w:szCs w:val="16"/>
              </w:rPr>
              <w:t xml:space="preserve"> Practices</w:t>
            </w:r>
          </w:p>
          <w:p w:rsidR="00A540B9" w:rsidRDefault="00A540B9">
            <w:pPr>
              <w:rPr>
                <w:rFonts w:ascii="Bookman Old Style" w:hAnsi="Bookman Old Style"/>
                <w:sz w:val="18"/>
                <w:szCs w:val="16"/>
              </w:rPr>
            </w:pPr>
          </w:p>
        </w:tc>
      </w:tr>
      <w:tr w:rsidR="00A540B9">
        <w:trPr>
          <w:cantSplit/>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Code</w:t>
            </w:r>
          </w:p>
        </w:tc>
        <w:tc>
          <w:tcPr>
            <w:tcW w:w="11073" w:type="dxa"/>
          </w:tcPr>
          <w:p w:rsidR="00A540B9" w:rsidRDefault="00A540B9">
            <w:pPr>
              <w:rPr>
                <w:rFonts w:ascii="Bookman Old Style" w:hAnsi="Bookman Old Style"/>
                <w:sz w:val="18"/>
                <w:szCs w:val="16"/>
              </w:rPr>
            </w:pPr>
          </w:p>
          <w:p w:rsidR="00A540B9" w:rsidRDefault="00EA1F78">
            <w:pPr>
              <w:rPr>
                <w:rFonts w:ascii="Bookman Old Style" w:hAnsi="Bookman Old Style"/>
                <w:sz w:val="18"/>
                <w:szCs w:val="16"/>
              </w:rPr>
            </w:pPr>
            <w:r>
              <w:rPr>
                <w:rFonts w:ascii="Bookman Old Style" w:hAnsi="Bookman Old Style"/>
                <w:sz w:val="18"/>
                <w:szCs w:val="16"/>
              </w:rPr>
              <w:t>GE</w:t>
            </w:r>
            <w:r w:rsidR="00E6392E">
              <w:rPr>
                <w:rFonts w:ascii="Bookman Old Style" w:hAnsi="Bookman Old Style"/>
                <w:sz w:val="18"/>
                <w:szCs w:val="16"/>
              </w:rPr>
              <w:t>-</w:t>
            </w:r>
            <w:r>
              <w:rPr>
                <w:rFonts w:ascii="Bookman Old Style" w:hAnsi="Bookman Old Style"/>
                <w:sz w:val="18"/>
                <w:szCs w:val="16"/>
              </w:rPr>
              <w:t>261</w:t>
            </w:r>
          </w:p>
          <w:p w:rsidR="00A540B9" w:rsidRDefault="00A540B9">
            <w:pPr>
              <w:rPr>
                <w:rFonts w:ascii="Bookman Old Style" w:hAnsi="Bookman Old Style"/>
                <w:sz w:val="18"/>
                <w:szCs w:val="16"/>
              </w:rPr>
            </w:pPr>
          </w:p>
        </w:tc>
      </w:tr>
      <w:tr w:rsidR="00A540B9">
        <w:trPr>
          <w:cantSplit/>
          <w:trHeight w:val="1340"/>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Credit Hours</w:t>
            </w:r>
          </w:p>
        </w:tc>
        <w:tc>
          <w:tcPr>
            <w:tcW w:w="11073" w:type="dxa"/>
          </w:tcPr>
          <w:p w:rsidR="00A540B9" w:rsidRDefault="00E0404A">
            <w:pPr>
              <w:ind w:left="60"/>
              <w:rPr>
                <w:rFonts w:ascii="Bookman Old Style" w:hAnsi="Bookman Old Style"/>
                <w:sz w:val="18"/>
                <w:szCs w:val="16"/>
              </w:rPr>
            </w:pPr>
            <w:r>
              <w:rPr>
                <w:rFonts w:ascii="Bookman Old Style" w:hAnsi="Bookman Old Style"/>
                <w:sz w:val="18"/>
                <w:szCs w:val="16"/>
              </w:rPr>
              <w:t>0</w:t>
            </w:r>
            <w:r w:rsidR="00EA1F78">
              <w:rPr>
                <w:rFonts w:ascii="Bookman Old Style" w:hAnsi="Bookman Old Style"/>
                <w:sz w:val="18"/>
                <w:szCs w:val="16"/>
              </w:rPr>
              <w:t>3</w:t>
            </w:r>
          </w:p>
          <w:p w:rsidR="00A540B9" w:rsidRDefault="00A540B9" w:rsidP="00E0404A">
            <w:pPr>
              <w:ind w:left="1440"/>
              <w:rPr>
                <w:rFonts w:ascii="Bookman Old Style" w:hAnsi="Bookman Old Style"/>
                <w:b/>
                <w:bCs/>
                <w:i/>
                <w:iCs/>
                <w:sz w:val="18"/>
                <w:szCs w:val="16"/>
              </w:rPr>
            </w:pPr>
            <w:r>
              <w:rPr>
                <w:rFonts w:ascii="Bookman Old Style" w:hAnsi="Bookman Old Style"/>
                <w:b/>
                <w:bCs/>
                <w:i/>
                <w:iCs/>
                <w:sz w:val="18"/>
                <w:szCs w:val="16"/>
              </w:rPr>
              <w:t>Theory/week:</w:t>
            </w:r>
          </w:p>
          <w:p w:rsidR="00A540B9" w:rsidRDefault="00A540B9" w:rsidP="00E0404A">
            <w:pPr>
              <w:ind w:left="1440"/>
              <w:rPr>
                <w:rFonts w:ascii="Bookman Old Style" w:hAnsi="Bookman Old Style"/>
                <w:sz w:val="18"/>
                <w:szCs w:val="16"/>
              </w:rPr>
            </w:pPr>
            <w:r>
              <w:rPr>
                <w:rFonts w:ascii="Bookman Old Style" w:hAnsi="Bookman Old Style"/>
                <w:sz w:val="18"/>
                <w:szCs w:val="16"/>
              </w:rPr>
              <w:t xml:space="preserve">Weight                  </w:t>
            </w:r>
            <w:r w:rsidR="00E0404A">
              <w:rPr>
                <w:rFonts w:ascii="Bookman Old Style" w:hAnsi="Bookman Old Style"/>
                <w:sz w:val="18"/>
                <w:szCs w:val="16"/>
              </w:rPr>
              <w:t>0</w:t>
            </w:r>
            <w:r w:rsidR="00D03375">
              <w:rPr>
                <w:rFonts w:ascii="Bookman Old Style" w:hAnsi="Bookman Old Style"/>
                <w:sz w:val="18"/>
                <w:szCs w:val="16"/>
              </w:rPr>
              <w:t>3</w:t>
            </w:r>
            <w:r>
              <w:rPr>
                <w:rFonts w:ascii="Bookman Old Style" w:hAnsi="Bookman Old Style"/>
                <w:sz w:val="18"/>
                <w:szCs w:val="16"/>
              </w:rPr>
              <w:t xml:space="preserve"> Cr. Hrs.</w:t>
            </w:r>
          </w:p>
          <w:p w:rsidR="00A540B9" w:rsidRDefault="00A540B9" w:rsidP="00E0404A">
            <w:pPr>
              <w:ind w:left="1440"/>
              <w:rPr>
                <w:rFonts w:ascii="Bookman Old Style" w:hAnsi="Bookman Old Style"/>
                <w:sz w:val="18"/>
                <w:szCs w:val="16"/>
                <w:lang w:val="fr-FR"/>
              </w:rPr>
            </w:pPr>
            <w:r>
              <w:rPr>
                <w:rFonts w:ascii="Bookman Old Style" w:hAnsi="Bookman Old Style"/>
                <w:sz w:val="18"/>
                <w:szCs w:val="16"/>
                <w:lang w:val="fr-FR"/>
              </w:rPr>
              <w:t xml:space="preserve">Contact </w:t>
            </w:r>
            <w:proofErr w:type="spellStart"/>
            <w:r>
              <w:rPr>
                <w:rFonts w:ascii="Bookman Old Style" w:hAnsi="Bookman Old Style"/>
                <w:sz w:val="18"/>
                <w:szCs w:val="16"/>
                <w:lang w:val="fr-FR"/>
              </w:rPr>
              <w:t>Hours</w:t>
            </w:r>
            <w:proofErr w:type="spellEnd"/>
            <w:r w:rsidR="00E6392E">
              <w:rPr>
                <w:rFonts w:ascii="Bookman Old Style" w:hAnsi="Bookman Old Style"/>
                <w:sz w:val="18"/>
                <w:szCs w:val="16"/>
                <w:lang w:val="fr-FR"/>
              </w:rPr>
              <w:t xml:space="preserve">      </w:t>
            </w:r>
            <w:r w:rsidR="00E0404A">
              <w:rPr>
                <w:rFonts w:ascii="Bookman Old Style" w:hAnsi="Bookman Old Style"/>
                <w:sz w:val="18"/>
                <w:szCs w:val="16"/>
                <w:lang w:val="fr-FR"/>
              </w:rPr>
              <w:t>0</w:t>
            </w:r>
            <w:r w:rsidR="00D03375">
              <w:rPr>
                <w:rFonts w:ascii="Bookman Old Style" w:hAnsi="Bookman Old Style"/>
                <w:sz w:val="18"/>
                <w:szCs w:val="16"/>
                <w:lang w:val="fr-FR"/>
              </w:rPr>
              <w:t xml:space="preserve">3 </w:t>
            </w:r>
            <w:proofErr w:type="spellStart"/>
            <w:r>
              <w:rPr>
                <w:rFonts w:ascii="Bookman Old Style" w:hAnsi="Bookman Old Style"/>
                <w:sz w:val="18"/>
                <w:szCs w:val="16"/>
                <w:lang w:val="fr-FR"/>
              </w:rPr>
              <w:t>Hrs</w:t>
            </w:r>
            <w:proofErr w:type="spellEnd"/>
            <w:r>
              <w:rPr>
                <w:rFonts w:ascii="Bookman Old Style" w:hAnsi="Bookman Old Style"/>
                <w:sz w:val="18"/>
                <w:szCs w:val="16"/>
                <w:lang w:val="fr-FR"/>
              </w:rPr>
              <w:t xml:space="preserve">.   </w:t>
            </w:r>
          </w:p>
          <w:p w:rsidR="00A540B9" w:rsidRDefault="00E0404A" w:rsidP="00E0404A">
            <w:pPr>
              <w:ind w:left="1440"/>
              <w:rPr>
                <w:rFonts w:ascii="Bookman Old Style" w:hAnsi="Bookman Old Style"/>
                <w:sz w:val="18"/>
                <w:szCs w:val="16"/>
                <w:lang w:val="fr-FR"/>
              </w:rPr>
            </w:pPr>
            <w:r>
              <w:rPr>
                <w:rFonts w:ascii="Bookman Old Style" w:hAnsi="Bookman Old Style"/>
                <w:sz w:val="18"/>
                <w:szCs w:val="16"/>
                <w:lang w:val="fr-FR"/>
              </w:rPr>
              <w:t>Lectures :</w:t>
            </w:r>
            <w:r w:rsidR="00E6392E">
              <w:rPr>
                <w:rFonts w:ascii="Bookman Old Style" w:hAnsi="Bookman Old Style"/>
                <w:sz w:val="18"/>
                <w:szCs w:val="16"/>
                <w:lang w:val="fr-FR"/>
              </w:rPr>
              <w:t xml:space="preserve">             </w:t>
            </w:r>
            <w:r>
              <w:rPr>
                <w:rFonts w:ascii="Bookman Old Style" w:hAnsi="Bookman Old Style"/>
                <w:sz w:val="18"/>
                <w:szCs w:val="16"/>
                <w:lang w:val="fr-FR"/>
              </w:rPr>
              <w:t>0</w:t>
            </w:r>
            <w:r w:rsidR="00D03375">
              <w:rPr>
                <w:rFonts w:ascii="Bookman Old Style" w:hAnsi="Bookman Old Style"/>
                <w:sz w:val="18"/>
                <w:szCs w:val="16"/>
                <w:lang w:val="fr-FR"/>
              </w:rPr>
              <w:t>2</w:t>
            </w:r>
          </w:p>
          <w:p w:rsidR="00A540B9" w:rsidRDefault="00A540B9" w:rsidP="00E0404A">
            <w:pPr>
              <w:ind w:left="1440"/>
              <w:rPr>
                <w:rFonts w:ascii="Bookman Old Style" w:hAnsi="Bookman Old Style"/>
                <w:sz w:val="18"/>
                <w:szCs w:val="16"/>
                <w:lang w:val="fr-FR"/>
              </w:rPr>
            </w:pPr>
            <w:r>
              <w:rPr>
                <w:rFonts w:ascii="Bookman Old Style" w:hAnsi="Bookman Old Style"/>
                <w:sz w:val="18"/>
                <w:szCs w:val="16"/>
                <w:lang w:val="fr-FR"/>
              </w:rPr>
              <w:t xml:space="preserve">Duration              </w:t>
            </w:r>
            <w:r w:rsidR="00D03375">
              <w:rPr>
                <w:rFonts w:ascii="Bookman Old Style" w:hAnsi="Bookman Old Style"/>
                <w:sz w:val="18"/>
                <w:szCs w:val="16"/>
                <w:lang w:val="fr-FR"/>
              </w:rPr>
              <w:t>1.5</w:t>
            </w:r>
            <w:r w:rsidR="00202E9A">
              <w:rPr>
                <w:rFonts w:ascii="Bookman Old Style" w:hAnsi="Bookman Old Style"/>
                <w:sz w:val="18"/>
                <w:szCs w:val="16"/>
                <w:lang w:val="fr-FR"/>
              </w:rPr>
              <w:t xml:space="preserve"> </w:t>
            </w:r>
            <w:proofErr w:type="spellStart"/>
            <w:r w:rsidR="00202E9A">
              <w:rPr>
                <w:rFonts w:ascii="Bookman Old Style" w:hAnsi="Bookman Old Style"/>
                <w:sz w:val="18"/>
                <w:szCs w:val="16"/>
                <w:lang w:val="fr-FR"/>
              </w:rPr>
              <w:t>Hrs</w:t>
            </w:r>
            <w:proofErr w:type="spellEnd"/>
            <w:r>
              <w:rPr>
                <w:rFonts w:ascii="Bookman Old Style" w:hAnsi="Bookman Old Style"/>
                <w:sz w:val="18"/>
                <w:szCs w:val="16"/>
                <w:lang w:val="fr-FR"/>
              </w:rPr>
              <w:t>./Lecture</w:t>
            </w:r>
          </w:p>
        </w:tc>
      </w:tr>
      <w:tr w:rsidR="00A540B9">
        <w:trPr>
          <w:cantSplit/>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Prerequisite</w:t>
            </w:r>
          </w:p>
        </w:tc>
        <w:tc>
          <w:tcPr>
            <w:tcW w:w="11073" w:type="dxa"/>
          </w:tcPr>
          <w:p w:rsidR="00A540B9" w:rsidRDefault="00A540B9">
            <w:pPr>
              <w:rPr>
                <w:rFonts w:ascii="Bookman Old Style" w:hAnsi="Bookman Old Style"/>
                <w:sz w:val="18"/>
                <w:szCs w:val="16"/>
              </w:rPr>
            </w:pPr>
          </w:p>
          <w:p w:rsidR="00A540B9" w:rsidRDefault="00A540B9">
            <w:pPr>
              <w:rPr>
                <w:rFonts w:ascii="Bookman Old Style" w:hAnsi="Bookman Old Style"/>
                <w:sz w:val="18"/>
                <w:szCs w:val="16"/>
              </w:rPr>
            </w:pPr>
            <w:r>
              <w:rPr>
                <w:rFonts w:ascii="Bookman Old Style" w:hAnsi="Bookman Old Style"/>
                <w:sz w:val="18"/>
                <w:szCs w:val="16"/>
              </w:rPr>
              <w:t>None</w:t>
            </w:r>
          </w:p>
          <w:p w:rsidR="00A540B9" w:rsidRDefault="00A540B9">
            <w:pPr>
              <w:rPr>
                <w:rFonts w:ascii="Bookman Old Style" w:hAnsi="Bookman Old Style"/>
                <w:sz w:val="18"/>
                <w:szCs w:val="16"/>
              </w:rPr>
            </w:pPr>
          </w:p>
        </w:tc>
      </w:tr>
      <w:tr w:rsidR="00A540B9">
        <w:trPr>
          <w:cantSplit/>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Prerequisite Skills</w:t>
            </w:r>
          </w:p>
        </w:tc>
        <w:tc>
          <w:tcPr>
            <w:tcW w:w="11073" w:type="dxa"/>
          </w:tcPr>
          <w:p w:rsidR="00A540B9" w:rsidRDefault="00A540B9">
            <w:pPr>
              <w:rPr>
                <w:rFonts w:ascii="Bookman Old Style" w:hAnsi="Bookman Old Style"/>
                <w:sz w:val="18"/>
                <w:szCs w:val="16"/>
              </w:rPr>
            </w:pPr>
          </w:p>
          <w:p w:rsidR="00A540B9" w:rsidRDefault="00A540B9">
            <w:pPr>
              <w:rPr>
                <w:rFonts w:ascii="Bookman Old Style" w:hAnsi="Bookman Old Style"/>
                <w:sz w:val="18"/>
                <w:szCs w:val="16"/>
              </w:rPr>
            </w:pPr>
            <w:r>
              <w:rPr>
                <w:rFonts w:ascii="Bookman Old Style" w:hAnsi="Bookman Old Style"/>
                <w:sz w:val="18"/>
                <w:szCs w:val="16"/>
              </w:rPr>
              <w:t xml:space="preserve">Ability to </w:t>
            </w:r>
            <w:r w:rsidR="002C4335">
              <w:rPr>
                <w:rFonts w:ascii="Bookman Old Style" w:hAnsi="Bookman Old Style"/>
                <w:sz w:val="18"/>
                <w:szCs w:val="16"/>
              </w:rPr>
              <w:t xml:space="preserve">analyze and </w:t>
            </w:r>
            <w:r w:rsidR="00202E9A">
              <w:rPr>
                <w:rFonts w:ascii="Bookman Old Style" w:hAnsi="Bookman Old Style"/>
                <w:sz w:val="18"/>
                <w:szCs w:val="16"/>
              </w:rPr>
              <w:t>accept different viewpoints</w:t>
            </w:r>
            <w:r>
              <w:rPr>
                <w:rFonts w:ascii="Bookman Old Style" w:hAnsi="Bookman Old Style"/>
                <w:sz w:val="18"/>
                <w:szCs w:val="16"/>
              </w:rPr>
              <w:t>.</w:t>
            </w:r>
          </w:p>
          <w:p w:rsidR="00A540B9" w:rsidRDefault="00A540B9">
            <w:pPr>
              <w:rPr>
                <w:b/>
                <w:sz w:val="14"/>
                <w:szCs w:val="12"/>
              </w:rPr>
            </w:pPr>
          </w:p>
        </w:tc>
      </w:tr>
      <w:tr w:rsidR="00A540B9">
        <w:trPr>
          <w:cantSplit/>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Follow Up</w:t>
            </w:r>
          </w:p>
        </w:tc>
        <w:tc>
          <w:tcPr>
            <w:tcW w:w="11073" w:type="dxa"/>
          </w:tcPr>
          <w:p w:rsidR="00A540B9" w:rsidRDefault="00A540B9">
            <w:pPr>
              <w:rPr>
                <w:rFonts w:ascii="Bookman Old Style" w:hAnsi="Bookman Old Style"/>
                <w:sz w:val="18"/>
                <w:szCs w:val="16"/>
              </w:rPr>
            </w:pPr>
          </w:p>
          <w:p w:rsidR="00A540B9" w:rsidRDefault="00202E9A">
            <w:pPr>
              <w:rPr>
                <w:rFonts w:ascii="Bookman Old Style" w:hAnsi="Bookman Old Style"/>
                <w:sz w:val="18"/>
                <w:szCs w:val="16"/>
              </w:rPr>
            </w:pPr>
            <w:r>
              <w:rPr>
                <w:rFonts w:ascii="Bookman Old Style" w:hAnsi="Bookman Old Style"/>
                <w:sz w:val="18"/>
                <w:szCs w:val="16"/>
              </w:rPr>
              <w:t>None</w:t>
            </w:r>
          </w:p>
          <w:p w:rsidR="00A540B9" w:rsidRDefault="00A540B9">
            <w:pPr>
              <w:rPr>
                <w:rFonts w:ascii="Bookman Old Style" w:hAnsi="Bookman Old Style"/>
                <w:sz w:val="18"/>
                <w:szCs w:val="16"/>
              </w:rPr>
            </w:pPr>
          </w:p>
        </w:tc>
      </w:tr>
      <w:tr w:rsidR="00A540B9">
        <w:trPr>
          <w:cantSplit/>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Category</w:t>
            </w:r>
          </w:p>
        </w:tc>
        <w:tc>
          <w:tcPr>
            <w:tcW w:w="11073" w:type="dxa"/>
          </w:tcPr>
          <w:p w:rsidR="00A540B9" w:rsidRDefault="00A540B9">
            <w:pPr>
              <w:rPr>
                <w:rFonts w:ascii="Bookman Old Style" w:hAnsi="Bookman Old Style"/>
                <w:sz w:val="18"/>
                <w:szCs w:val="16"/>
              </w:rPr>
            </w:pPr>
          </w:p>
          <w:p w:rsidR="00A540B9" w:rsidRDefault="00A540B9">
            <w:pPr>
              <w:rPr>
                <w:rFonts w:ascii="Bookman Old Style" w:hAnsi="Bookman Old Style"/>
                <w:sz w:val="18"/>
                <w:szCs w:val="16"/>
              </w:rPr>
            </w:pPr>
            <w:r>
              <w:rPr>
                <w:rFonts w:ascii="Bookman Old Style" w:hAnsi="Bookman Old Style"/>
                <w:sz w:val="18"/>
                <w:szCs w:val="16"/>
              </w:rPr>
              <w:t>Minor</w:t>
            </w:r>
          </w:p>
          <w:p w:rsidR="00A540B9" w:rsidRDefault="00A540B9">
            <w:pPr>
              <w:rPr>
                <w:rFonts w:ascii="Bookman Old Style" w:hAnsi="Bookman Old Style"/>
                <w:sz w:val="18"/>
                <w:szCs w:val="16"/>
              </w:rPr>
            </w:pPr>
          </w:p>
        </w:tc>
      </w:tr>
      <w:tr w:rsidR="00A540B9">
        <w:trPr>
          <w:cantSplit/>
        </w:trPr>
        <w:tc>
          <w:tcPr>
            <w:tcW w:w="2153" w:type="dxa"/>
            <w:shd w:val="clear" w:color="auto" w:fill="C0C0C0"/>
            <w:vAlign w:val="center"/>
          </w:tcPr>
          <w:p w:rsidR="00A540B9" w:rsidRDefault="00DC4E83">
            <w:pPr>
              <w:rPr>
                <w:rFonts w:ascii="Bookman Old Style" w:hAnsi="Bookman Old Style"/>
                <w:b/>
                <w:bCs/>
                <w:sz w:val="18"/>
                <w:szCs w:val="16"/>
              </w:rPr>
            </w:pPr>
            <w:r>
              <w:rPr>
                <w:rFonts w:ascii="Bookman Old Style" w:hAnsi="Bookman Old Style"/>
                <w:b/>
                <w:bCs/>
                <w:sz w:val="18"/>
                <w:szCs w:val="16"/>
              </w:rPr>
              <w:t xml:space="preserve">Course Description </w:t>
            </w:r>
          </w:p>
        </w:tc>
        <w:tc>
          <w:tcPr>
            <w:tcW w:w="11073" w:type="dxa"/>
          </w:tcPr>
          <w:p w:rsidR="00A540B9" w:rsidRDefault="00A540B9">
            <w:pPr>
              <w:rPr>
                <w:rFonts w:ascii="Bookman Old Style" w:hAnsi="Bookman Old Style"/>
                <w:sz w:val="18"/>
                <w:szCs w:val="16"/>
              </w:rPr>
            </w:pPr>
          </w:p>
          <w:p w:rsidR="00683259" w:rsidRDefault="00683259" w:rsidP="00D03375">
            <w:pPr>
              <w:rPr>
                <w:rFonts w:ascii="Bookman Old Style" w:hAnsi="Bookman Old Style"/>
                <w:sz w:val="18"/>
                <w:szCs w:val="16"/>
              </w:rPr>
            </w:pPr>
            <w:r>
              <w:rPr>
                <w:rFonts w:ascii="Bookman Old Style" w:hAnsi="Bookman Old Style"/>
                <w:sz w:val="18"/>
                <w:szCs w:val="16"/>
              </w:rPr>
              <w:t>The</w:t>
            </w:r>
            <w:r w:rsidR="00202E9A" w:rsidRPr="00202E9A">
              <w:rPr>
                <w:rFonts w:ascii="Bookman Old Style" w:hAnsi="Bookman Old Style"/>
                <w:sz w:val="18"/>
                <w:szCs w:val="16"/>
              </w:rPr>
              <w:t xml:space="preserve"> course</w:t>
            </w:r>
            <w:r>
              <w:rPr>
                <w:rFonts w:ascii="Bookman Old Style" w:hAnsi="Bookman Old Style"/>
                <w:sz w:val="18"/>
                <w:szCs w:val="16"/>
              </w:rPr>
              <w:t xml:space="preserve">, professional </w:t>
            </w:r>
            <w:r w:rsidR="00D03375">
              <w:rPr>
                <w:rFonts w:ascii="Bookman Old Style" w:hAnsi="Bookman Old Style"/>
                <w:sz w:val="18"/>
                <w:szCs w:val="16"/>
              </w:rPr>
              <w:t>pract</w:t>
            </w:r>
            <w:r>
              <w:rPr>
                <w:rFonts w:ascii="Bookman Old Style" w:hAnsi="Bookman Old Style"/>
                <w:sz w:val="18"/>
                <w:szCs w:val="16"/>
              </w:rPr>
              <w:t>ic</w:t>
            </w:r>
            <w:r w:rsidR="00D03375">
              <w:rPr>
                <w:rFonts w:ascii="Bookman Old Style" w:hAnsi="Bookman Old Style"/>
                <w:sz w:val="18"/>
                <w:szCs w:val="16"/>
              </w:rPr>
              <w:t>e</w:t>
            </w:r>
            <w:r>
              <w:rPr>
                <w:rFonts w:ascii="Bookman Old Style" w:hAnsi="Bookman Old Style"/>
                <w:sz w:val="18"/>
                <w:szCs w:val="16"/>
              </w:rPr>
              <w:t>s,</w:t>
            </w:r>
            <w:r w:rsidR="00202E9A" w:rsidRPr="00202E9A">
              <w:rPr>
                <w:rFonts w:ascii="Bookman Old Style" w:hAnsi="Bookman Old Style"/>
                <w:sz w:val="18"/>
                <w:szCs w:val="16"/>
              </w:rPr>
              <w:t xml:space="preserve"> critically examines ethical issues that arise in professional life. </w:t>
            </w:r>
            <w:r w:rsidRPr="00683259">
              <w:rPr>
                <w:rFonts w:ascii="Bookman Old Style" w:hAnsi="Bookman Old Style"/>
                <w:sz w:val="18"/>
                <w:szCs w:val="16"/>
              </w:rPr>
              <w:t>This course will not only cover the philosophical grounds o</w:t>
            </w:r>
            <w:r>
              <w:rPr>
                <w:rFonts w:ascii="Bookman Old Style" w:hAnsi="Bookman Old Style"/>
                <w:sz w:val="18"/>
                <w:szCs w:val="16"/>
              </w:rPr>
              <w:t>f</w:t>
            </w:r>
            <w:r w:rsidRPr="00683259">
              <w:rPr>
                <w:rFonts w:ascii="Bookman Old Style" w:hAnsi="Bookman Old Style"/>
                <w:sz w:val="18"/>
                <w:szCs w:val="16"/>
              </w:rPr>
              <w:t xml:space="preserve"> ethics and morality but also provide the case-based knowledge to analyze the moral dilemmas specific to the pro</w:t>
            </w:r>
            <w:r>
              <w:rPr>
                <w:rFonts w:ascii="Bookman Old Style" w:hAnsi="Bookman Old Style"/>
                <w:sz w:val="18"/>
                <w:szCs w:val="16"/>
              </w:rPr>
              <w:t xml:space="preserve">fession of software engineering </w:t>
            </w:r>
            <w:r w:rsidRPr="00202E9A">
              <w:rPr>
                <w:rFonts w:ascii="Bookman Old Style" w:hAnsi="Bookman Old Style"/>
                <w:sz w:val="18"/>
                <w:szCs w:val="16"/>
              </w:rPr>
              <w:t>and the professions of others with whom the IT professionals must live and work</w:t>
            </w:r>
            <w:r>
              <w:rPr>
                <w:rFonts w:ascii="Bookman Old Style" w:hAnsi="Bookman Old Style"/>
                <w:sz w:val="18"/>
                <w:szCs w:val="16"/>
              </w:rPr>
              <w:t>,</w:t>
            </w:r>
            <w:r w:rsidRPr="00683259">
              <w:rPr>
                <w:rFonts w:ascii="Bookman Old Style" w:hAnsi="Bookman Old Style"/>
                <w:sz w:val="18"/>
                <w:szCs w:val="16"/>
              </w:rPr>
              <w:t xml:space="preserve"> along with the study of software engineering code of conduct.</w:t>
            </w:r>
          </w:p>
          <w:p w:rsidR="00202E9A" w:rsidRDefault="00683259" w:rsidP="00683259">
            <w:pPr>
              <w:rPr>
                <w:rFonts w:ascii="Bookman Old Style" w:hAnsi="Bookman Old Style"/>
                <w:sz w:val="18"/>
                <w:szCs w:val="16"/>
              </w:rPr>
            </w:pPr>
            <w:r>
              <w:rPr>
                <w:rFonts w:ascii="Bookman Old Style" w:hAnsi="Bookman Old Style"/>
                <w:sz w:val="18"/>
                <w:szCs w:val="16"/>
              </w:rPr>
              <w:t xml:space="preserve"> </w:t>
            </w:r>
          </w:p>
        </w:tc>
      </w:tr>
      <w:tr w:rsidR="00A540B9">
        <w:trPr>
          <w:cantSplit/>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Learning Outcomes</w:t>
            </w:r>
          </w:p>
        </w:tc>
        <w:tc>
          <w:tcPr>
            <w:tcW w:w="11073" w:type="dxa"/>
          </w:tcPr>
          <w:p w:rsidR="00A540B9" w:rsidRDefault="00A540B9" w:rsidP="002100AC">
            <w:pPr>
              <w:ind w:left="720"/>
              <w:rPr>
                <w:rFonts w:ascii="Bookman Old Style" w:hAnsi="Bookman Old Style"/>
                <w:sz w:val="18"/>
                <w:szCs w:val="16"/>
              </w:rPr>
            </w:pPr>
          </w:p>
          <w:p w:rsidR="00A540B9" w:rsidRDefault="00A540B9" w:rsidP="002100AC">
            <w:pPr>
              <w:rPr>
                <w:rFonts w:ascii="Bookman Old Style" w:hAnsi="Bookman Old Style"/>
                <w:sz w:val="18"/>
                <w:szCs w:val="16"/>
              </w:rPr>
            </w:pPr>
            <w:r>
              <w:rPr>
                <w:rFonts w:ascii="Bookman Old Style" w:hAnsi="Bookman Old Style"/>
                <w:sz w:val="18"/>
                <w:szCs w:val="16"/>
              </w:rPr>
              <w:t>After successful completion of this course, the students will be able to</w:t>
            </w:r>
          </w:p>
          <w:p w:rsidR="008D20CF" w:rsidRPr="008D20CF" w:rsidRDefault="008D20CF" w:rsidP="002100AC">
            <w:pPr>
              <w:pStyle w:val="Default"/>
              <w:numPr>
                <w:ilvl w:val="0"/>
                <w:numId w:val="27"/>
              </w:numPr>
              <w:rPr>
                <w:rFonts w:ascii="Bookman Old Style" w:hAnsi="Bookman Old Style" w:cs="Times New Roman"/>
                <w:color w:val="auto"/>
                <w:sz w:val="18"/>
                <w:szCs w:val="16"/>
              </w:rPr>
            </w:pPr>
            <w:r w:rsidRPr="008D20CF">
              <w:rPr>
                <w:rFonts w:ascii="Bookman Old Style" w:hAnsi="Bookman Old Style" w:cs="Times New Roman"/>
                <w:color w:val="auto"/>
                <w:sz w:val="18"/>
                <w:szCs w:val="16"/>
              </w:rPr>
              <w:t xml:space="preserve">Describe and critically evaluate theoretical components of ethical practice </w:t>
            </w:r>
            <w:r>
              <w:rPr>
                <w:rFonts w:ascii="Bookman Old Style" w:hAnsi="Bookman Old Style" w:cs="Times New Roman"/>
                <w:color w:val="auto"/>
                <w:sz w:val="18"/>
                <w:szCs w:val="16"/>
              </w:rPr>
              <w:t>in general</w:t>
            </w:r>
          </w:p>
          <w:p w:rsidR="00A540B9" w:rsidRDefault="00A540B9" w:rsidP="002100AC">
            <w:pPr>
              <w:numPr>
                <w:ilvl w:val="0"/>
                <w:numId w:val="27"/>
              </w:numPr>
              <w:rPr>
                <w:rFonts w:ascii="Bookman Old Style" w:hAnsi="Bookman Old Style"/>
                <w:sz w:val="18"/>
                <w:szCs w:val="16"/>
              </w:rPr>
            </w:pPr>
            <w:r>
              <w:rPr>
                <w:rFonts w:ascii="Bookman Old Style" w:hAnsi="Bookman Old Style"/>
                <w:sz w:val="18"/>
                <w:szCs w:val="16"/>
              </w:rPr>
              <w:t xml:space="preserve">Understand and apply </w:t>
            </w:r>
            <w:r w:rsidR="008D20CF">
              <w:rPr>
                <w:rFonts w:ascii="Bookman Old Style" w:hAnsi="Bookman Old Style"/>
                <w:sz w:val="18"/>
                <w:szCs w:val="16"/>
              </w:rPr>
              <w:t xml:space="preserve">ethical framework for professional decisions and to resolve ethical dilemmas </w:t>
            </w:r>
          </w:p>
          <w:p w:rsidR="00A540B9" w:rsidRDefault="008D20CF" w:rsidP="002100AC">
            <w:pPr>
              <w:numPr>
                <w:ilvl w:val="0"/>
                <w:numId w:val="27"/>
              </w:numPr>
              <w:rPr>
                <w:rFonts w:ascii="Bookman Old Style" w:hAnsi="Bookman Old Style"/>
                <w:sz w:val="18"/>
                <w:szCs w:val="16"/>
              </w:rPr>
            </w:pPr>
            <w:r>
              <w:rPr>
                <w:rFonts w:ascii="Bookman Old Style" w:hAnsi="Bookman Old Style"/>
                <w:sz w:val="18"/>
                <w:szCs w:val="16"/>
              </w:rPr>
              <w:t xml:space="preserve">Demonstrate understanding of Software Engineering Code of Ethics and </w:t>
            </w:r>
            <w:r w:rsidR="002100AC">
              <w:rPr>
                <w:rFonts w:ascii="Bookman Old Style" w:hAnsi="Bookman Old Style"/>
                <w:sz w:val="18"/>
                <w:szCs w:val="16"/>
              </w:rPr>
              <w:t>Professional Practice</w:t>
            </w:r>
          </w:p>
          <w:p w:rsidR="002100AC" w:rsidRPr="002100AC" w:rsidRDefault="002100AC" w:rsidP="002100AC">
            <w:pPr>
              <w:pStyle w:val="Default"/>
              <w:numPr>
                <w:ilvl w:val="0"/>
                <w:numId w:val="27"/>
              </w:numPr>
              <w:rPr>
                <w:rFonts w:ascii="Bookman Old Style" w:hAnsi="Bookman Old Style" w:cs="Times New Roman"/>
                <w:color w:val="auto"/>
                <w:sz w:val="18"/>
                <w:szCs w:val="16"/>
              </w:rPr>
            </w:pPr>
            <w:r w:rsidRPr="002100AC">
              <w:rPr>
                <w:rFonts w:ascii="Bookman Old Style" w:hAnsi="Bookman Old Style" w:cs="Times New Roman"/>
                <w:color w:val="auto"/>
                <w:sz w:val="18"/>
                <w:szCs w:val="16"/>
              </w:rPr>
              <w:t xml:space="preserve">Develop foundational skills in critical analysis and reflective ethical practice </w:t>
            </w:r>
            <w:r w:rsidR="00683259">
              <w:rPr>
                <w:rFonts w:ascii="Bookman Old Style" w:hAnsi="Bookman Old Style" w:cs="Times New Roman"/>
                <w:color w:val="auto"/>
                <w:sz w:val="18"/>
                <w:szCs w:val="16"/>
              </w:rPr>
              <w:t>in computing profession</w:t>
            </w:r>
          </w:p>
          <w:p w:rsidR="00A540B9" w:rsidRDefault="00A540B9" w:rsidP="002100AC">
            <w:pPr>
              <w:ind w:left="720"/>
              <w:rPr>
                <w:rFonts w:ascii="Bookman Old Style" w:hAnsi="Bookman Old Style"/>
                <w:sz w:val="18"/>
                <w:szCs w:val="16"/>
              </w:rPr>
            </w:pPr>
          </w:p>
        </w:tc>
      </w:tr>
      <w:tr w:rsidR="00A540B9" w:rsidTr="00E0404A">
        <w:trPr>
          <w:cantSplit/>
          <w:trHeight w:val="2323"/>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lastRenderedPageBreak/>
              <w:t>Syllabus</w:t>
            </w:r>
          </w:p>
        </w:tc>
        <w:tc>
          <w:tcPr>
            <w:tcW w:w="11073" w:type="dxa"/>
          </w:tcPr>
          <w:p w:rsidR="00EB258F" w:rsidRPr="00CF6678" w:rsidRDefault="00EB258F" w:rsidP="00EB258F">
            <w:pPr>
              <w:rPr>
                <w:rFonts w:ascii="Bookman Old Style" w:hAnsi="Bookman Old Style"/>
                <w:sz w:val="18"/>
                <w:szCs w:val="16"/>
              </w:rPr>
            </w:pPr>
          </w:p>
          <w:p w:rsidR="00A540B9" w:rsidRDefault="00EB258F" w:rsidP="00EB258F">
            <w:pPr>
              <w:autoSpaceDE w:val="0"/>
              <w:autoSpaceDN w:val="0"/>
              <w:adjustRightInd w:val="0"/>
              <w:rPr>
                <w:rFonts w:ascii="Bookman Old Style" w:hAnsi="Bookman Old Style"/>
                <w:sz w:val="18"/>
                <w:szCs w:val="16"/>
              </w:rPr>
            </w:pPr>
            <w:r w:rsidRPr="00CF6678">
              <w:rPr>
                <w:rFonts w:ascii="Bookman Old Style" w:hAnsi="Bookman Old Style"/>
                <w:sz w:val="18"/>
                <w:szCs w:val="16"/>
              </w:rPr>
              <w:t xml:space="preserve">Introduction: Why Professional </w:t>
            </w:r>
            <w:r w:rsidR="00EA1F78" w:rsidRPr="00CF6678">
              <w:rPr>
                <w:rFonts w:ascii="Bookman Old Style" w:hAnsi="Bookman Old Style"/>
                <w:sz w:val="18"/>
                <w:szCs w:val="16"/>
              </w:rPr>
              <w:t>Ethics?</w:t>
            </w:r>
            <w:r w:rsidRPr="00CF6678">
              <w:rPr>
                <w:rFonts w:ascii="Bookman Old Style" w:hAnsi="Bookman Old Style"/>
                <w:sz w:val="18"/>
                <w:szCs w:val="16"/>
              </w:rPr>
              <w:t xml:space="preserve"> The Paradigm of Professions, Sorting Out Computing and its Status as a Profession, Ethics and Some Fundamental Ethical Viewpoints (Utilitarianism, Deontological theories, Rights, Virtue Ethics), Golden rule, Value conflicts, </w:t>
            </w:r>
            <w:r w:rsidRPr="00CF6678">
              <w:rPr>
                <w:rFonts w:ascii="Bookman Old Style" w:hAnsi="Bookman Old Style"/>
                <w:bCs/>
                <w:sz w:val="18"/>
                <w:szCs w:val="16"/>
              </w:rPr>
              <w:t>The Ethical Judgment of Moral Dilemmas (</w:t>
            </w:r>
            <w:r w:rsidRPr="00CF6678">
              <w:rPr>
                <w:rFonts w:ascii="Bookman Old Style" w:hAnsi="Bookman Old Style"/>
                <w:sz w:val="18"/>
                <w:szCs w:val="16"/>
              </w:rPr>
              <w:t xml:space="preserve">The Ethical Cycle), What is Computer Ethics? (Technology and Ethics, Computer ethics and morality, Ethical decision making in computing, The special status of computer ethics), </w:t>
            </w:r>
            <w:r w:rsidRPr="00CF6678">
              <w:rPr>
                <w:rFonts w:ascii="Bookman Old Style" w:hAnsi="Bookman Old Style"/>
                <w:bCs/>
                <w:sz w:val="18"/>
                <w:szCs w:val="16"/>
              </w:rPr>
              <w:t>Ethical and Social Impacts of Computers on Work, Ethical Evaluation of Technology</w:t>
            </w:r>
            <w:r w:rsidRPr="00CF6678">
              <w:rPr>
                <w:rFonts w:ascii="Bookman Old Style" w:hAnsi="Bookman Old Style"/>
                <w:sz w:val="18"/>
                <w:szCs w:val="16"/>
              </w:rPr>
              <w:t xml:space="preserve"> (The “Digital Divide”, Ethical issues in design process), </w:t>
            </w:r>
            <w:r w:rsidRPr="00CF6678">
              <w:rPr>
                <w:rFonts w:ascii="Bookman Old Style" w:hAnsi="Bookman Old Style"/>
                <w:bCs/>
                <w:sz w:val="18"/>
                <w:szCs w:val="16"/>
              </w:rPr>
              <w:t>Ethics and the Internet, Hacking and Hackers’ Ethics, I</w:t>
            </w:r>
            <w:r w:rsidRPr="00CF6678">
              <w:rPr>
                <w:rFonts w:ascii="Bookman Old Style" w:hAnsi="Bookman Old Style"/>
                <w:sz w:val="18"/>
                <w:szCs w:val="16"/>
              </w:rPr>
              <w:t xml:space="preserve">dentity Theft, </w:t>
            </w:r>
            <w:r w:rsidRPr="00CF6678">
              <w:rPr>
                <w:rFonts w:ascii="Bookman Old Style" w:hAnsi="Bookman Old Style"/>
                <w:bCs/>
                <w:sz w:val="18"/>
                <w:szCs w:val="16"/>
              </w:rPr>
              <w:t>Ethics and Privacy</w:t>
            </w:r>
            <w:r w:rsidRPr="00CF6678">
              <w:rPr>
                <w:rFonts w:ascii="Bookman Old Style" w:hAnsi="Bookman Old Style"/>
                <w:sz w:val="18"/>
                <w:szCs w:val="16"/>
              </w:rPr>
              <w:t xml:space="preserve">, </w:t>
            </w:r>
            <w:r w:rsidRPr="00CF6678">
              <w:rPr>
                <w:rFonts w:ascii="Bookman Old Style" w:hAnsi="Bookman Old Style"/>
                <w:bCs/>
                <w:sz w:val="18"/>
                <w:szCs w:val="16"/>
              </w:rPr>
              <w:t>Ethics and Intellectual Property</w:t>
            </w:r>
            <w:r w:rsidRPr="00CF6678">
              <w:rPr>
                <w:rFonts w:ascii="Bookman Old Style" w:hAnsi="Bookman Old Style"/>
                <w:sz w:val="18"/>
                <w:szCs w:val="16"/>
              </w:rPr>
              <w:t xml:space="preserve">, </w:t>
            </w:r>
            <w:r w:rsidRPr="00CF6678">
              <w:rPr>
                <w:rFonts w:ascii="Bookman Old Style" w:hAnsi="Bookman Old Style"/>
                <w:bCs/>
                <w:sz w:val="18"/>
                <w:szCs w:val="16"/>
              </w:rPr>
              <w:t>Engineers in Organizations (</w:t>
            </w:r>
            <w:r w:rsidRPr="00CF6678">
              <w:rPr>
                <w:rFonts w:ascii="Bookman Old Style" w:hAnsi="Bookman Old Style"/>
                <w:sz w:val="18"/>
                <w:szCs w:val="16"/>
              </w:rPr>
              <w:t xml:space="preserve">Responsible Organizational Disobedience Whistle-blowing), </w:t>
            </w:r>
            <w:r w:rsidRPr="00CF6678">
              <w:rPr>
                <w:rFonts w:ascii="Bookman Old Style" w:hAnsi="Bookman Old Style"/>
                <w:bCs/>
                <w:sz w:val="18"/>
                <w:szCs w:val="16"/>
              </w:rPr>
              <w:t>The Software Engineering Code of Ethics, Computer Applications in Various Sectors Along with Ethical Dilemmas</w:t>
            </w:r>
            <w:r>
              <w:rPr>
                <w:rFonts w:ascii="Bookman Old Style" w:hAnsi="Bookman Old Style"/>
                <w:sz w:val="18"/>
                <w:szCs w:val="16"/>
              </w:rPr>
              <w:t>.</w:t>
            </w:r>
          </w:p>
        </w:tc>
      </w:tr>
      <w:tr w:rsidR="00DA127C" w:rsidTr="000E5846">
        <w:trPr>
          <w:cantSplit/>
          <w:trHeight w:val="634"/>
        </w:trPr>
        <w:tc>
          <w:tcPr>
            <w:tcW w:w="2153" w:type="dxa"/>
            <w:shd w:val="clear" w:color="auto" w:fill="C0C0C0"/>
            <w:vAlign w:val="center"/>
          </w:tcPr>
          <w:p w:rsidR="00DA127C" w:rsidRDefault="00B851A0" w:rsidP="00DA127C">
            <w:pPr>
              <w:rPr>
                <w:rFonts w:ascii="Bookman Old Style" w:hAnsi="Bookman Old Style"/>
                <w:b/>
                <w:bCs/>
                <w:sz w:val="18"/>
                <w:szCs w:val="16"/>
              </w:rPr>
            </w:pPr>
            <w:r>
              <w:rPr>
                <w:rFonts w:ascii="Bookman Old Style" w:hAnsi="Bookman Old Style"/>
                <w:b/>
                <w:bCs/>
                <w:sz w:val="18"/>
                <w:szCs w:val="16"/>
              </w:rPr>
              <w:t>Text Book</w:t>
            </w:r>
            <w:r w:rsidR="002D25F6">
              <w:rPr>
                <w:rFonts w:ascii="Bookman Old Style" w:hAnsi="Bookman Old Style"/>
                <w:b/>
                <w:bCs/>
                <w:sz w:val="18"/>
                <w:szCs w:val="16"/>
              </w:rPr>
              <w:t>s</w:t>
            </w:r>
          </w:p>
        </w:tc>
        <w:tc>
          <w:tcPr>
            <w:tcW w:w="11073" w:type="dxa"/>
          </w:tcPr>
          <w:p w:rsidR="00DA127C" w:rsidRDefault="00DA127C" w:rsidP="006107B5">
            <w:pPr>
              <w:shd w:val="clear" w:color="auto" w:fill="FFFFFF"/>
              <w:autoSpaceDE w:val="0"/>
              <w:autoSpaceDN w:val="0"/>
              <w:adjustRightInd w:val="0"/>
              <w:rPr>
                <w:rFonts w:ascii="Bookman Old Style" w:hAnsi="Bookman Old Style"/>
                <w:sz w:val="18"/>
                <w:szCs w:val="16"/>
              </w:rPr>
            </w:pPr>
          </w:p>
          <w:p w:rsidR="0053721F" w:rsidRDefault="0053721F" w:rsidP="006107B5">
            <w:pPr>
              <w:shd w:val="clear" w:color="auto" w:fill="FFFFFF"/>
              <w:autoSpaceDE w:val="0"/>
              <w:autoSpaceDN w:val="0"/>
              <w:adjustRightInd w:val="0"/>
              <w:rPr>
                <w:rFonts w:ascii="Bookman Old Style" w:hAnsi="Bookman Old Style"/>
                <w:sz w:val="18"/>
                <w:szCs w:val="16"/>
              </w:rPr>
            </w:pPr>
            <w:r>
              <w:rPr>
                <w:rFonts w:ascii="Bookman Old Style" w:hAnsi="Bookman Old Style"/>
                <w:sz w:val="18"/>
                <w:szCs w:val="16"/>
              </w:rPr>
              <w:t xml:space="preserve">A – </w:t>
            </w:r>
            <w:r w:rsidR="006B01DB">
              <w:rPr>
                <w:rFonts w:ascii="Bookman Old Style" w:hAnsi="Bookman Old Style"/>
                <w:sz w:val="18"/>
                <w:szCs w:val="16"/>
              </w:rPr>
              <w:t xml:space="preserve">Book: </w:t>
            </w:r>
            <w:r>
              <w:rPr>
                <w:rFonts w:ascii="Bookman Old Style" w:hAnsi="Bookman Old Style"/>
                <w:sz w:val="18"/>
                <w:szCs w:val="16"/>
              </w:rPr>
              <w:t xml:space="preserve">Computer Ethics </w:t>
            </w:r>
            <w:r w:rsidRPr="005C4E0D">
              <w:rPr>
                <w:rFonts w:ascii="Bookman Old Style" w:hAnsi="Bookman Old Style"/>
                <w:sz w:val="18"/>
                <w:szCs w:val="16"/>
              </w:rPr>
              <w:t>by </w:t>
            </w:r>
            <w:r w:rsidR="00AF730F">
              <w:rPr>
                <w:rFonts w:ascii="Bookman Old Style" w:hAnsi="Bookman Old Style"/>
                <w:sz w:val="18"/>
                <w:szCs w:val="16"/>
              </w:rPr>
              <w:t>Deborah G. Johnson</w:t>
            </w:r>
            <w:r>
              <w:rPr>
                <w:rFonts w:ascii="Bookman Old Style" w:hAnsi="Bookman Old Style"/>
                <w:sz w:val="18"/>
                <w:szCs w:val="16"/>
              </w:rPr>
              <w:t>,</w:t>
            </w:r>
            <w:r w:rsidR="006107B5">
              <w:rPr>
                <w:rFonts w:ascii="Bookman Old Style" w:hAnsi="Bookman Old Style"/>
                <w:sz w:val="18"/>
                <w:szCs w:val="16"/>
              </w:rPr>
              <w:t xml:space="preserve"> (4</w:t>
            </w:r>
            <w:r w:rsidR="006107B5" w:rsidRPr="006107B5">
              <w:rPr>
                <w:rFonts w:ascii="Bookman Old Style" w:hAnsi="Bookman Old Style"/>
                <w:sz w:val="18"/>
                <w:szCs w:val="16"/>
                <w:vertAlign w:val="superscript"/>
              </w:rPr>
              <w:t>th</w:t>
            </w:r>
            <w:r w:rsidR="006107B5">
              <w:rPr>
                <w:rFonts w:ascii="Bookman Old Style" w:hAnsi="Bookman Old Style"/>
                <w:sz w:val="18"/>
                <w:szCs w:val="16"/>
              </w:rPr>
              <w:t xml:space="preserve"> Edition),</w:t>
            </w:r>
            <w:r>
              <w:rPr>
                <w:rFonts w:ascii="Bookman Old Style" w:hAnsi="Bookman Old Style"/>
                <w:sz w:val="18"/>
                <w:szCs w:val="16"/>
              </w:rPr>
              <w:t xml:space="preserve"> </w:t>
            </w:r>
            <w:r w:rsidR="00AF730F">
              <w:rPr>
                <w:rFonts w:ascii="Bookman Old Style" w:hAnsi="Bookman Old Style"/>
                <w:sz w:val="18"/>
                <w:szCs w:val="16"/>
              </w:rPr>
              <w:t>Pearson</w:t>
            </w:r>
          </w:p>
          <w:p w:rsidR="002D25F6" w:rsidRDefault="002D25F6" w:rsidP="006107B5">
            <w:pPr>
              <w:shd w:val="clear" w:color="auto" w:fill="FFFFFF"/>
              <w:autoSpaceDE w:val="0"/>
              <w:autoSpaceDN w:val="0"/>
              <w:adjustRightInd w:val="0"/>
              <w:rPr>
                <w:rFonts w:ascii="Bookman Old Style" w:hAnsi="Bookman Old Style"/>
                <w:sz w:val="18"/>
                <w:szCs w:val="16"/>
              </w:rPr>
            </w:pPr>
          </w:p>
          <w:p w:rsidR="002D25F6" w:rsidRDefault="002D25F6" w:rsidP="002D25F6">
            <w:pPr>
              <w:autoSpaceDE w:val="0"/>
              <w:autoSpaceDN w:val="0"/>
              <w:adjustRightInd w:val="0"/>
              <w:rPr>
                <w:rFonts w:ascii="Bookman Old Style" w:hAnsi="Bookman Old Style"/>
                <w:sz w:val="18"/>
                <w:szCs w:val="16"/>
              </w:rPr>
            </w:pPr>
            <w:r>
              <w:rPr>
                <w:rFonts w:ascii="Bookman Old Style" w:hAnsi="Bookman Old Style"/>
                <w:sz w:val="18"/>
                <w:szCs w:val="16"/>
              </w:rPr>
              <w:t xml:space="preserve">B – Book: </w:t>
            </w:r>
            <w:r w:rsidRPr="00A22788">
              <w:rPr>
                <w:rFonts w:ascii="Bookman Old Style" w:hAnsi="Bookman Old Style"/>
                <w:sz w:val="18"/>
                <w:szCs w:val="16"/>
              </w:rPr>
              <w:t>A Gift of Fire: Social, Legal, and Ethical Issues for Computing and the Internet (</w:t>
            </w:r>
            <w:r>
              <w:rPr>
                <w:rFonts w:ascii="Bookman Old Style" w:hAnsi="Bookman Old Style"/>
                <w:sz w:val="18"/>
                <w:szCs w:val="16"/>
              </w:rPr>
              <w:t>5</w:t>
            </w:r>
            <w:r w:rsidRPr="00AF39AD">
              <w:rPr>
                <w:rFonts w:ascii="Bookman Old Style" w:hAnsi="Bookman Old Style"/>
                <w:sz w:val="18"/>
                <w:szCs w:val="16"/>
                <w:vertAlign w:val="superscript"/>
              </w:rPr>
              <w:t>th</w:t>
            </w:r>
            <w:r>
              <w:rPr>
                <w:rFonts w:ascii="Bookman Old Style" w:hAnsi="Bookman Old Style"/>
                <w:sz w:val="18"/>
                <w:szCs w:val="16"/>
              </w:rPr>
              <w:t xml:space="preserve"> </w:t>
            </w:r>
            <w:r w:rsidRPr="00A22788">
              <w:rPr>
                <w:rFonts w:ascii="Bookman Old Style" w:hAnsi="Bookman Old Style"/>
                <w:sz w:val="18"/>
                <w:szCs w:val="16"/>
              </w:rPr>
              <w:t xml:space="preserve">Edition) by Sara </w:t>
            </w:r>
            <w:proofErr w:type="spellStart"/>
            <w:r w:rsidRPr="00A22788">
              <w:rPr>
                <w:rFonts w:ascii="Bookman Old Style" w:hAnsi="Bookman Old Style"/>
                <w:sz w:val="18"/>
                <w:szCs w:val="16"/>
              </w:rPr>
              <w:t>Baase</w:t>
            </w:r>
            <w:proofErr w:type="spellEnd"/>
            <w:r w:rsidRPr="00A22788">
              <w:rPr>
                <w:rFonts w:ascii="Bookman Old Style" w:hAnsi="Bookman Old Style"/>
                <w:sz w:val="18"/>
                <w:szCs w:val="16"/>
              </w:rPr>
              <w:t>, Prentice Ha</w:t>
            </w:r>
            <w:r>
              <w:rPr>
                <w:rFonts w:ascii="Bookman Old Style" w:hAnsi="Bookman Old Style"/>
                <w:sz w:val="18"/>
                <w:szCs w:val="16"/>
              </w:rPr>
              <w:t>ll</w:t>
            </w:r>
          </w:p>
          <w:p w:rsidR="00A22788" w:rsidRDefault="00A22788" w:rsidP="006107B5">
            <w:pPr>
              <w:shd w:val="clear" w:color="auto" w:fill="FFFFFF"/>
              <w:autoSpaceDE w:val="0"/>
              <w:autoSpaceDN w:val="0"/>
              <w:adjustRightInd w:val="0"/>
              <w:rPr>
                <w:rFonts w:ascii="Bookman Old Style" w:hAnsi="Bookman Old Style"/>
                <w:sz w:val="18"/>
                <w:szCs w:val="16"/>
              </w:rPr>
            </w:pPr>
          </w:p>
        </w:tc>
      </w:tr>
      <w:tr w:rsidR="00B851A0" w:rsidTr="000E5846">
        <w:trPr>
          <w:cantSplit/>
          <w:trHeight w:val="634"/>
        </w:trPr>
        <w:tc>
          <w:tcPr>
            <w:tcW w:w="2153" w:type="dxa"/>
            <w:shd w:val="clear" w:color="auto" w:fill="C0C0C0"/>
            <w:vAlign w:val="center"/>
          </w:tcPr>
          <w:p w:rsidR="00B851A0" w:rsidRDefault="00B851A0" w:rsidP="00DA127C">
            <w:pPr>
              <w:rPr>
                <w:rFonts w:ascii="Bookman Old Style" w:hAnsi="Bookman Old Style"/>
                <w:b/>
                <w:bCs/>
                <w:sz w:val="18"/>
                <w:szCs w:val="16"/>
              </w:rPr>
            </w:pPr>
            <w:r>
              <w:rPr>
                <w:rFonts w:ascii="Bookman Old Style" w:hAnsi="Bookman Old Style"/>
                <w:b/>
                <w:bCs/>
                <w:sz w:val="18"/>
                <w:szCs w:val="16"/>
              </w:rPr>
              <w:t>Reference Book(s)</w:t>
            </w:r>
            <w:r w:rsidR="003E63B4">
              <w:rPr>
                <w:rFonts w:ascii="Bookman Old Style" w:hAnsi="Bookman Old Style"/>
                <w:b/>
                <w:bCs/>
                <w:sz w:val="18"/>
                <w:szCs w:val="16"/>
              </w:rPr>
              <w:t xml:space="preserve"> and Material</w:t>
            </w:r>
          </w:p>
        </w:tc>
        <w:tc>
          <w:tcPr>
            <w:tcW w:w="11073" w:type="dxa"/>
          </w:tcPr>
          <w:p w:rsidR="0053721F" w:rsidRDefault="0053721F" w:rsidP="00B851A0">
            <w:pPr>
              <w:autoSpaceDE w:val="0"/>
              <w:autoSpaceDN w:val="0"/>
              <w:adjustRightInd w:val="0"/>
              <w:rPr>
                <w:rFonts w:ascii="Bookman Old Style" w:hAnsi="Bookman Old Style"/>
                <w:sz w:val="18"/>
                <w:szCs w:val="16"/>
              </w:rPr>
            </w:pPr>
          </w:p>
          <w:p w:rsidR="00B851A0" w:rsidRDefault="00B851A0" w:rsidP="00A22788">
            <w:pPr>
              <w:autoSpaceDE w:val="0"/>
              <w:autoSpaceDN w:val="0"/>
              <w:adjustRightInd w:val="0"/>
              <w:rPr>
                <w:rFonts w:ascii="Bookman Old Style" w:hAnsi="Bookman Old Style"/>
                <w:sz w:val="18"/>
                <w:szCs w:val="16"/>
              </w:rPr>
            </w:pPr>
            <w:r>
              <w:rPr>
                <w:rFonts w:ascii="Bookman Old Style" w:hAnsi="Bookman Old Style"/>
                <w:sz w:val="18"/>
                <w:szCs w:val="16"/>
              </w:rPr>
              <w:t>C –</w:t>
            </w:r>
            <w:r w:rsidR="006B01DB">
              <w:rPr>
                <w:rFonts w:ascii="Bookman Old Style" w:hAnsi="Bookman Old Style"/>
                <w:sz w:val="18"/>
                <w:szCs w:val="16"/>
              </w:rPr>
              <w:t xml:space="preserve"> Article: </w:t>
            </w:r>
            <w:r>
              <w:rPr>
                <w:rFonts w:ascii="Bookman Old Style" w:hAnsi="Bookman Old Style"/>
                <w:sz w:val="18"/>
                <w:szCs w:val="16"/>
              </w:rPr>
              <w:t xml:space="preserve"> </w:t>
            </w:r>
            <w:proofErr w:type="spellStart"/>
            <w:r w:rsidR="00AF39AD" w:rsidRPr="007B31AB">
              <w:rPr>
                <w:rFonts w:ascii="Bookman Old Style" w:hAnsi="Bookman Old Style"/>
                <w:sz w:val="18"/>
                <w:szCs w:val="16"/>
              </w:rPr>
              <w:t>Poel</w:t>
            </w:r>
            <w:proofErr w:type="spellEnd"/>
            <w:r w:rsidR="00AF39AD" w:rsidRPr="007B31AB">
              <w:rPr>
                <w:rFonts w:ascii="Bookman Old Style" w:hAnsi="Bookman Old Style"/>
                <w:sz w:val="18"/>
                <w:szCs w:val="16"/>
              </w:rPr>
              <w:t xml:space="preserve">, van de, I. R., &amp; </w:t>
            </w:r>
            <w:proofErr w:type="spellStart"/>
            <w:r w:rsidR="00AF39AD" w:rsidRPr="007B31AB">
              <w:rPr>
                <w:rFonts w:ascii="Bookman Old Style" w:hAnsi="Bookman Old Style"/>
                <w:sz w:val="18"/>
                <w:szCs w:val="16"/>
              </w:rPr>
              <w:t>Royakkers</w:t>
            </w:r>
            <w:proofErr w:type="spellEnd"/>
            <w:r w:rsidR="00AF39AD" w:rsidRPr="007B31AB">
              <w:rPr>
                <w:rFonts w:ascii="Bookman Old Style" w:hAnsi="Bookman Old Style"/>
                <w:sz w:val="18"/>
                <w:szCs w:val="16"/>
              </w:rPr>
              <w:t>, L. M. M. (2007). The ethical cycle. </w:t>
            </w:r>
            <w:r w:rsidR="00AF39AD" w:rsidRPr="007B31AB">
              <w:rPr>
                <w:rFonts w:ascii="Bookman Old Style" w:hAnsi="Bookman Old Style"/>
                <w:i/>
                <w:iCs/>
                <w:sz w:val="18"/>
              </w:rPr>
              <w:t>Journal of Business Ethics</w:t>
            </w:r>
            <w:r w:rsidR="00AF39AD" w:rsidRPr="007B31AB">
              <w:rPr>
                <w:rFonts w:ascii="Bookman Old Style" w:hAnsi="Bookman Old Style"/>
                <w:sz w:val="18"/>
                <w:szCs w:val="16"/>
              </w:rPr>
              <w:t>, </w:t>
            </w:r>
            <w:r w:rsidR="00AF39AD" w:rsidRPr="007B31AB">
              <w:rPr>
                <w:rFonts w:ascii="Bookman Old Style" w:hAnsi="Bookman Old Style"/>
                <w:i/>
                <w:iCs/>
                <w:sz w:val="18"/>
              </w:rPr>
              <w:t>71</w:t>
            </w:r>
            <w:r w:rsidR="00AF39AD" w:rsidRPr="007B31AB">
              <w:rPr>
                <w:rFonts w:ascii="Bookman Old Style" w:hAnsi="Bookman Old Style"/>
                <w:sz w:val="18"/>
                <w:szCs w:val="16"/>
              </w:rPr>
              <w:t>(1), 1-13.</w:t>
            </w:r>
          </w:p>
          <w:p w:rsidR="003E63B4" w:rsidRDefault="003E63B4" w:rsidP="00A22788">
            <w:pPr>
              <w:autoSpaceDE w:val="0"/>
              <w:autoSpaceDN w:val="0"/>
              <w:adjustRightInd w:val="0"/>
              <w:rPr>
                <w:rFonts w:ascii="Bookman Old Style" w:hAnsi="Bookman Old Style"/>
                <w:sz w:val="18"/>
                <w:szCs w:val="16"/>
              </w:rPr>
            </w:pPr>
          </w:p>
          <w:p w:rsidR="00AF730F" w:rsidRDefault="003E63B4" w:rsidP="00A22788">
            <w:pPr>
              <w:autoSpaceDE w:val="0"/>
              <w:autoSpaceDN w:val="0"/>
              <w:adjustRightInd w:val="0"/>
              <w:rPr>
                <w:rFonts w:ascii="Bookman Old Style" w:hAnsi="Bookman Old Style"/>
                <w:sz w:val="18"/>
                <w:szCs w:val="16"/>
              </w:rPr>
            </w:pPr>
            <w:r>
              <w:rPr>
                <w:rFonts w:ascii="Bookman Old Style" w:hAnsi="Bookman Old Style"/>
                <w:sz w:val="18"/>
                <w:szCs w:val="16"/>
              </w:rPr>
              <w:t xml:space="preserve">D – </w:t>
            </w:r>
            <w:r w:rsidR="006B01DB">
              <w:rPr>
                <w:rFonts w:ascii="Bookman Old Style" w:hAnsi="Bookman Old Style"/>
                <w:sz w:val="18"/>
                <w:szCs w:val="16"/>
              </w:rPr>
              <w:t xml:space="preserve">Book: </w:t>
            </w:r>
            <w:r w:rsidR="00AF730F">
              <w:rPr>
                <w:rFonts w:ascii="Bookman Old Style" w:hAnsi="Bookman Old Style"/>
                <w:sz w:val="18"/>
                <w:szCs w:val="16"/>
              </w:rPr>
              <w:t xml:space="preserve">Computer Ethics, A Global Perspective </w:t>
            </w:r>
            <w:r w:rsidR="00AF730F" w:rsidRPr="005C4E0D">
              <w:rPr>
                <w:rFonts w:ascii="Bookman Old Style" w:hAnsi="Bookman Old Style"/>
                <w:sz w:val="18"/>
                <w:szCs w:val="16"/>
              </w:rPr>
              <w:t xml:space="preserve">by Giannis </w:t>
            </w:r>
            <w:proofErr w:type="spellStart"/>
            <w:r w:rsidR="00AF730F" w:rsidRPr="005C4E0D">
              <w:rPr>
                <w:rFonts w:ascii="Bookman Old Style" w:hAnsi="Bookman Old Style"/>
                <w:sz w:val="18"/>
                <w:szCs w:val="16"/>
              </w:rPr>
              <w:t>Stamatellos</w:t>
            </w:r>
            <w:proofErr w:type="spellEnd"/>
            <w:r w:rsidR="00AF730F">
              <w:rPr>
                <w:rFonts w:ascii="Bookman Old Style" w:hAnsi="Bookman Old Style"/>
                <w:sz w:val="18"/>
                <w:szCs w:val="16"/>
              </w:rPr>
              <w:t xml:space="preserve">, </w:t>
            </w:r>
            <w:r w:rsidR="00AF730F" w:rsidRPr="0053721F">
              <w:rPr>
                <w:rFonts w:ascii="Bookman Old Style" w:hAnsi="Bookman Old Style"/>
                <w:sz w:val="18"/>
                <w:szCs w:val="16"/>
              </w:rPr>
              <w:t xml:space="preserve">Jones and </w:t>
            </w:r>
            <w:proofErr w:type="spellStart"/>
            <w:r w:rsidR="00AF730F" w:rsidRPr="0053721F">
              <w:rPr>
                <w:rFonts w:ascii="Bookman Old Style" w:hAnsi="Bookman Old Style"/>
                <w:sz w:val="18"/>
                <w:szCs w:val="16"/>
              </w:rPr>
              <w:t>Bratlett</w:t>
            </w:r>
            <w:proofErr w:type="spellEnd"/>
            <w:r w:rsidR="00AF730F" w:rsidRPr="0053721F">
              <w:rPr>
                <w:rFonts w:ascii="Bookman Old Style" w:hAnsi="Bookman Old Style"/>
                <w:sz w:val="18"/>
                <w:szCs w:val="16"/>
              </w:rPr>
              <w:t xml:space="preserve"> Publishers</w:t>
            </w:r>
          </w:p>
          <w:p w:rsidR="0053721F" w:rsidRDefault="0053721F" w:rsidP="002D25F6">
            <w:pPr>
              <w:autoSpaceDE w:val="0"/>
              <w:autoSpaceDN w:val="0"/>
              <w:adjustRightInd w:val="0"/>
              <w:rPr>
                <w:rFonts w:ascii="Bookman Old Style" w:hAnsi="Bookman Old Style"/>
                <w:sz w:val="18"/>
                <w:szCs w:val="16"/>
              </w:rPr>
            </w:pPr>
          </w:p>
        </w:tc>
      </w:tr>
      <w:tr w:rsidR="00A540B9">
        <w:trPr>
          <w:cantSplit/>
          <w:trHeight w:val="1763"/>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Instructional Aids/Resources</w:t>
            </w:r>
          </w:p>
        </w:tc>
        <w:tc>
          <w:tcPr>
            <w:tcW w:w="11073" w:type="dxa"/>
          </w:tcPr>
          <w:p w:rsidR="00A540B9" w:rsidRDefault="00A540B9" w:rsidP="00C04D35">
            <w:pPr>
              <w:rPr>
                <w:rFonts w:ascii="Bookman Old Style" w:hAnsi="Bookman Old Style"/>
                <w:sz w:val="18"/>
                <w:szCs w:val="16"/>
              </w:rPr>
            </w:pPr>
          </w:p>
          <w:p w:rsidR="00C04D35" w:rsidRDefault="00C04D35" w:rsidP="00C04D35">
            <w:pPr>
              <w:ind w:left="720"/>
              <w:rPr>
                <w:rFonts w:ascii="Bookman Old Style" w:hAnsi="Bookman Old Style"/>
                <w:sz w:val="18"/>
                <w:szCs w:val="16"/>
              </w:rPr>
            </w:pPr>
          </w:p>
          <w:p w:rsidR="00A540B9" w:rsidRDefault="00A540B9">
            <w:pPr>
              <w:numPr>
                <w:ilvl w:val="0"/>
                <w:numId w:val="5"/>
              </w:numPr>
              <w:rPr>
                <w:rFonts w:ascii="Bookman Old Style" w:hAnsi="Bookman Old Style"/>
                <w:sz w:val="18"/>
                <w:szCs w:val="16"/>
              </w:rPr>
            </w:pPr>
            <w:r>
              <w:rPr>
                <w:rFonts w:ascii="Bookman Old Style" w:hAnsi="Bookman Old Style"/>
                <w:sz w:val="18"/>
                <w:szCs w:val="16"/>
              </w:rPr>
              <w:t>Microsoft PowerPoint</w:t>
            </w:r>
          </w:p>
          <w:p w:rsidR="00A540B9" w:rsidRDefault="00A540B9">
            <w:pPr>
              <w:numPr>
                <w:ilvl w:val="0"/>
                <w:numId w:val="5"/>
              </w:numPr>
              <w:rPr>
                <w:rFonts w:ascii="Bookman Old Style" w:hAnsi="Bookman Old Style"/>
                <w:sz w:val="18"/>
                <w:szCs w:val="16"/>
              </w:rPr>
            </w:pPr>
            <w:r>
              <w:rPr>
                <w:rFonts w:ascii="Bookman Old Style" w:hAnsi="Bookman Old Style"/>
                <w:sz w:val="18"/>
                <w:szCs w:val="16"/>
              </w:rPr>
              <w:t>White Board and Marker</w:t>
            </w:r>
          </w:p>
          <w:p w:rsidR="00A540B9" w:rsidRDefault="00A540B9">
            <w:pPr>
              <w:numPr>
                <w:ilvl w:val="0"/>
                <w:numId w:val="5"/>
              </w:numPr>
              <w:rPr>
                <w:rFonts w:ascii="Bookman Old Style" w:hAnsi="Bookman Old Style"/>
                <w:sz w:val="18"/>
                <w:szCs w:val="16"/>
              </w:rPr>
            </w:pPr>
            <w:r>
              <w:rPr>
                <w:rFonts w:ascii="Bookman Old Style" w:hAnsi="Bookman Old Style"/>
                <w:sz w:val="18"/>
                <w:szCs w:val="16"/>
              </w:rPr>
              <w:t>Multimedia</w:t>
            </w:r>
          </w:p>
          <w:p w:rsidR="00A540B9" w:rsidRDefault="00A540B9">
            <w:pPr>
              <w:numPr>
                <w:ilvl w:val="0"/>
                <w:numId w:val="5"/>
              </w:numPr>
              <w:rPr>
                <w:rFonts w:ascii="Bookman Old Style" w:hAnsi="Bookman Old Style"/>
                <w:sz w:val="18"/>
                <w:szCs w:val="16"/>
              </w:rPr>
            </w:pPr>
            <w:r>
              <w:rPr>
                <w:rFonts w:ascii="Bookman Old Style" w:hAnsi="Bookman Old Style"/>
                <w:sz w:val="18"/>
                <w:szCs w:val="16"/>
              </w:rPr>
              <w:t xml:space="preserve">Photocopy Facility for Handouts, Quizzes, and Case Studies </w:t>
            </w:r>
          </w:p>
        </w:tc>
      </w:tr>
      <w:tr w:rsidR="00A540B9">
        <w:trPr>
          <w:cantSplit/>
          <w:trHeight w:val="1070"/>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 xml:space="preserve">Assessment Criteria </w:t>
            </w:r>
          </w:p>
        </w:tc>
        <w:tc>
          <w:tcPr>
            <w:tcW w:w="11073" w:type="dxa"/>
          </w:tcPr>
          <w:tbl>
            <w:tblPr>
              <w:tblpPr w:leftFromText="180" w:rightFromText="180" w:vertAnchor="page" w:horzAnchor="margin" w:tblpY="80"/>
              <w:tblOverlap w:val="never"/>
              <w:tblW w:w="10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2"/>
              <w:gridCol w:w="2299"/>
              <w:gridCol w:w="2509"/>
              <w:gridCol w:w="1968"/>
            </w:tblGrid>
            <w:tr w:rsidR="00A540B9" w:rsidTr="00E0404A">
              <w:trPr>
                <w:trHeight w:val="300"/>
              </w:trPr>
              <w:tc>
                <w:tcPr>
                  <w:tcW w:w="4072" w:type="dxa"/>
                  <w:shd w:val="clear" w:color="auto" w:fill="C0C0C0"/>
                  <w:vAlign w:val="center"/>
                </w:tcPr>
                <w:p w:rsidR="00A540B9" w:rsidRDefault="00A540B9">
                  <w:pPr>
                    <w:jc w:val="center"/>
                    <w:rPr>
                      <w:rFonts w:ascii="Bookman Old Style" w:hAnsi="Bookman Old Style"/>
                      <w:b/>
                      <w:bCs/>
                      <w:sz w:val="18"/>
                      <w:szCs w:val="16"/>
                    </w:rPr>
                  </w:pPr>
                  <w:r>
                    <w:rPr>
                      <w:rFonts w:ascii="Bookman Old Style" w:hAnsi="Bookman Old Style"/>
                      <w:b/>
                      <w:bCs/>
                      <w:sz w:val="18"/>
                      <w:szCs w:val="16"/>
                    </w:rPr>
                    <w:t xml:space="preserve">Sessional              </w:t>
                  </w:r>
                  <w:r w:rsidR="006C0596">
                    <w:rPr>
                      <w:rFonts w:ascii="Bookman Old Style" w:hAnsi="Bookman Old Style"/>
                      <w:b/>
                      <w:bCs/>
                      <w:sz w:val="18"/>
                      <w:szCs w:val="16"/>
                    </w:rPr>
                    <w:t>2</w:t>
                  </w:r>
                  <w:r w:rsidR="00D84968">
                    <w:rPr>
                      <w:rFonts w:ascii="Bookman Old Style" w:hAnsi="Bookman Old Style"/>
                      <w:b/>
                      <w:bCs/>
                      <w:sz w:val="18"/>
                      <w:szCs w:val="16"/>
                    </w:rPr>
                    <w:t>5</w:t>
                  </w:r>
                  <w:r>
                    <w:rPr>
                      <w:rFonts w:ascii="Bookman Old Style" w:hAnsi="Bookman Old Style"/>
                      <w:b/>
                      <w:bCs/>
                      <w:sz w:val="18"/>
                      <w:szCs w:val="16"/>
                    </w:rPr>
                    <w:t>%</w:t>
                  </w:r>
                </w:p>
              </w:tc>
              <w:tc>
                <w:tcPr>
                  <w:tcW w:w="2299" w:type="dxa"/>
                  <w:shd w:val="clear" w:color="auto" w:fill="C0C0C0"/>
                  <w:vAlign w:val="center"/>
                </w:tcPr>
                <w:p w:rsidR="00A540B9" w:rsidRDefault="00D84968">
                  <w:pPr>
                    <w:jc w:val="center"/>
                    <w:rPr>
                      <w:rFonts w:ascii="Bookman Old Style" w:hAnsi="Bookman Old Style"/>
                      <w:b/>
                      <w:bCs/>
                      <w:sz w:val="18"/>
                      <w:szCs w:val="16"/>
                    </w:rPr>
                  </w:pPr>
                  <w:r>
                    <w:rPr>
                      <w:rFonts w:ascii="Bookman Old Style" w:hAnsi="Bookman Old Style"/>
                      <w:b/>
                      <w:bCs/>
                      <w:sz w:val="18"/>
                      <w:szCs w:val="16"/>
                    </w:rPr>
                    <w:t>Mid     35</w:t>
                  </w:r>
                  <w:r w:rsidR="00A540B9">
                    <w:rPr>
                      <w:rFonts w:ascii="Bookman Old Style" w:hAnsi="Bookman Old Style"/>
                      <w:b/>
                      <w:bCs/>
                      <w:sz w:val="18"/>
                      <w:szCs w:val="16"/>
                    </w:rPr>
                    <w:t>%</w:t>
                  </w:r>
                </w:p>
              </w:tc>
              <w:tc>
                <w:tcPr>
                  <w:tcW w:w="2509" w:type="dxa"/>
                  <w:shd w:val="clear" w:color="auto" w:fill="C0C0C0"/>
                  <w:vAlign w:val="center"/>
                </w:tcPr>
                <w:p w:rsidR="00A540B9" w:rsidRDefault="00A540B9">
                  <w:pPr>
                    <w:jc w:val="center"/>
                    <w:rPr>
                      <w:rFonts w:ascii="Bookman Old Style" w:hAnsi="Bookman Old Style"/>
                      <w:b/>
                      <w:bCs/>
                      <w:sz w:val="18"/>
                      <w:szCs w:val="16"/>
                    </w:rPr>
                  </w:pPr>
                  <w:r>
                    <w:rPr>
                      <w:rFonts w:ascii="Bookman Old Style" w:hAnsi="Bookman Old Style"/>
                      <w:b/>
                      <w:bCs/>
                      <w:sz w:val="18"/>
                      <w:szCs w:val="16"/>
                    </w:rPr>
                    <w:t xml:space="preserve">Final    </w:t>
                  </w:r>
                  <w:r w:rsidR="00D84968">
                    <w:rPr>
                      <w:rFonts w:ascii="Bookman Old Style" w:hAnsi="Bookman Old Style"/>
                      <w:b/>
                      <w:bCs/>
                      <w:sz w:val="18"/>
                      <w:szCs w:val="16"/>
                    </w:rPr>
                    <w:t>4</w:t>
                  </w:r>
                  <w:r>
                    <w:rPr>
                      <w:rFonts w:ascii="Bookman Old Style" w:hAnsi="Bookman Old Style"/>
                      <w:b/>
                      <w:bCs/>
                      <w:sz w:val="18"/>
                      <w:szCs w:val="16"/>
                    </w:rPr>
                    <w:t>0%</w:t>
                  </w:r>
                </w:p>
              </w:tc>
              <w:tc>
                <w:tcPr>
                  <w:tcW w:w="1968" w:type="dxa"/>
                  <w:shd w:val="clear" w:color="auto" w:fill="C0C0C0"/>
                  <w:vAlign w:val="center"/>
                </w:tcPr>
                <w:p w:rsidR="00A540B9" w:rsidRDefault="00A540B9">
                  <w:pPr>
                    <w:jc w:val="center"/>
                    <w:rPr>
                      <w:rFonts w:ascii="Bookman Old Style" w:hAnsi="Bookman Old Style"/>
                      <w:b/>
                      <w:bCs/>
                      <w:sz w:val="18"/>
                      <w:szCs w:val="16"/>
                    </w:rPr>
                  </w:pPr>
                  <w:r>
                    <w:rPr>
                      <w:rFonts w:ascii="Bookman Old Style" w:hAnsi="Bookman Old Style"/>
                      <w:b/>
                      <w:bCs/>
                      <w:sz w:val="18"/>
                      <w:szCs w:val="16"/>
                    </w:rPr>
                    <w:t>Total     100%</w:t>
                  </w:r>
                </w:p>
              </w:tc>
            </w:tr>
            <w:tr w:rsidR="006C0596" w:rsidTr="00E0404A">
              <w:trPr>
                <w:trHeight w:val="600"/>
              </w:trPr>
              <w:tc>
                <w:tcPr>
                  <w:tcW w:w="4072" w:type="dxa"/>
                  <w:vAlign w:val="center"/>
                </w:tcPr>
                <w:p w:rsidR="006C0596" w:rsidRPr="00FA5627" w:rsidRDefault="006C0596" w:rsidP="006C0596">
                  <w:pPr>
                    <w:rPr>
                      <w:rFonts w:ascii="Bookman Old Style" w:hAnsi="Bookman Old Style"/>
                      <w:sz w:val="4"/>
                      <w:szCs w:val="16"/>
                    </w:rPr>
                  </w:pPr>
                </w:p>
                <w:p w:rsidR="006C0596" w:rsidRDefault="00E0404A" w:rsidP="00631BD9">
                  <w:pPr>
                    <w:rPr>
                      <w:rFonts w:ascii="Bookman Old Style" w:hAnsi="Bookman Old Style"/>
                      <w:sz w:val="18"/>
                      <w:szCs w:val="16"/>
                    </w:rPr>
                  </w:pPr>
                  <w:r>
                    <w:rPr>
                      <w:rFonts w:ascii="Bookman Old Style" w:hAnsi="Bookman Old Style"/>
                      <w:sz w:val="18"/>
                      <w:szCs w:val="16"/>
                    </w:rPr>
                    <w:t>Quizzes and Assignments</w:t>
                  </w:r>
                  <w:r w:rsidR="006C0596">
                    <w:rPr>
                      <w:rFonts w:ascii="Bookman Old Style" w:hAnsi="Bookman Old Style"/>
                      <w:sz w:val="18"/>
                      <w:szCs w:val="16"/>
                    </w:rPr>
                    <w:t xml:space="preserve">     </w:t>
                  </w:r>
                </w:p>
              </w:tc>
              <w:tc>
                <w:tcPr>
                  <w:tcW w:w="2299" w:type="dxa"/>
                  <w:vAlign w:val="center"/>
                </w:tcPr>
                <w:p w:rsidR="006C0596" w:rsidRDefault="006C0596" w:rsidP="009271A0">
                  <w:pPr>
                    <w:jc w:val="center"/>
                    <w:rPr>
                      <w:rFonts w:ascii="Bookman Old Style" w:hAnsi="Bookman Old Style"/>
                      <w:sz w:val="18"/>
                      <w:szCs w:val="16"/>
                    </w:rPr>
                  </w:pPr>
                  <w:r>
                    <w:rPr>
                      <w:rFonts w:ascii="Bookman Old Style" w:hAnsi="Bookman Old Style"/>
                      <w:sz w:val="18"/>
                      <w:szCs w:val="16"/>
                    </w:rPr>
                    <w:t>Mid Paper           3</w:t>
                  </w:r>
                  <w:r w:rsidR="009271A0">
                    <w:rPr>
                      <w:rFonts w:ascii="Bookman Old Style" w:hAnsi="Bookman Old Style"/>
                      <w:sz w:val="18"/>
                      <w:szCs w:val="16"/>
                    </w:rPr>
                    <w:t>5</w:t>
                  </w:r>
                </w:p>
              </w:tc>
              <w:tc>
                <w:tcPr>
                  <w:tcW w:w="2509" w:type="dxa"/>
                  <w:vAlign w:val="center"/>
                </w:tcPr>
                <w:p w:rsidR="006C0596" w:rsidRDefault="006C0596" w:rsidP="00D84968">
                  <w:pPr>
                    <w:jc w:val="center"/>
                    <w:rPr>
                      <w:rFonts w:ascii="Bookman Old Style" w:hAnsi="Bookman Old Style"/>
                      <w:sz w:val="18"/>
                      <w:szCs w:val="16"/>
                    </w:rPr>
                  </w:pPr>
                  <w:r>
                    <w:rPr>
                      <w:rFonts w:ascii="Bookman Old Style" w:hAnsi="Bookman Old Style"/>
                      <w:sz w:val="18"/>
                      <w:szCs w:val="16"/>
                    </w:rPr>
                    <w:t>Final Paper 40</w:t>
                  </w:r>
                </w:p>
              </w:tc>
              <w:tc>
                <w:tcPr>
                  <w:tcW w:w="1968" w:type="dxa"/>
                  <w:vAlign w:val="center"/>
                </w:tcPr>
                <w:p w:rsidR="006C0596" w:rsidRDefault="006C0596" w:rsidP="00D84968">
                  <w:pPr>
                    <w:jc w:val="center"/>
                    <w:rPr>
                      <w:rFonts w:ascii="Bookman Old Style" w:hAnsi="Bookman Old Style"/>
                      <w:sz w:val="18"/>
                      <w:szCs w:val="16"/>
                    </w:rPr>
                  </w:pPr>
                  <w:r>
                    <w:rPr>
                      <w:rFonts w:ascii="Bookman Old Style" w:hAnsi="Bookman Old Style"/>
                      <w:sz w:val="18"/>
                      <w:szCs w:val="16"/>
                    </w:rPr>
                    <w:t>100</w:t>
                  </w:r>
                </w:p>
              </w:tc>
            </w:tr>
          </w:tbl>
          <w:p w:rsidR="00A540B9" w:rsidRDefault="00A540B9">
            <w:pPr>
              <w:tabs>
                <w:tab w:val="left" w:pos="4305"/>
              </w:tabs>
              <w:rPr>
                <w:rFonts w:ascii="Bookman Old Style" w:hAnsi="Bookman Old Style"/>
                <w:sz w:val="18"/>
                <w:szCs w:val="16"/>
              </w:rPr>
            </w:pPr>
            <w:r>
              <w:rPr>
                <w:rFonts w:ascii="Bookman Old Style" w:hAnsi="Bookman Old Style"/>
                <w:sz w:val="18"/>
                <w:szCs w:val="16"/>
              </w:rPr>
              <w:tab/>
            </w:r>
          </w:p>
        </w:tc>
      </w:tr>
      <w:tr w:rsidR="00A540B9">
        <w:trPr>
          <w:cantSplit/>
          <w:trHeight w:val="368"/>
        </w:trPr>
        <w:tc>
          <w:tcPr>
            <w:tcW w:w="2153" w:type="dxa"/>
            <w:shd w:val="clear" w:color="auto" w:fill="C0C0C0"/>
            <w:vAlign w:val="center"/>
          </w:tcPr>
          <w:p w:rsidR="00A540B9" w:rsidRDefault="00A540B9">
            <w:pPr>
              <w:rPr>
                <w:rFonts w:ascii="Bookman Old Style" w:hAnsi="Bookman Old Style"/>
                <w:b/>
                <w:bCs/>
                <w:sz w:val="18"/>
                <w:szCs w:val="16"/>
              </w:rPr>
            </w:pPr>
            <w:r>
              <w:rPr>
                <w:rFonts w:ascii="Bookman Old Style" w:hAnsi="Bookman Old Style"/>
                <w:b/>
                <w:bCs/>
                <w:sz w:val="18"/>
                <w:szCs w:val="16"/>
              </w:rPr>
              <w:t>Recommendations</w:t>
            </w:r>
          </w:p>
        </w:tc>
        <w:tc>
          <w:tcPr>
            <w:tcW w:w="11073" w:type="dxa"/>
          </w:tcPr>
          <w:p w:rsidR="00A540B9" w:rsidRDefault="00A540B9">
            <w:pPr>
              <w:rPr>
                <w:rFonts w:ascii="Bookman Old Style" w:hAnsi="Bookman Old Style"/>
                <w:sz w:val="18"/>
                <w:szCs w:val="16"/>
              </w:rPr>
            </w:pPr>
          </w:p>
          <w:p w:rsidR="00A540B9" w:rsidRDefault="00A540B9">
            <w:pPr>
              <w:rPr>
                <w:rFonts w:ascii="Bookman Old Style" w:hAnsi="Bookman Old Style"/>
                <w:sz w:val="18"/>
                <w:szCs w:val="16"/>
              </w:rPr>
            </w:pPr>
            <w:r>
              <w:rPr>
                <w:rFonts w:ascii="Bookman Old Style" w:hAnsi="Bookman Old Style"/>
                <w:sz w:val="18"/>
                <w:szCs w:val="16"/>
              </w:rPr>
              <w:t xml:space="preserve">Active participation of students in class discussions will be the key to achieve course objectives, successfully. </w:t>
            </w:r>
          </w:p>
          <w:p w:rsidR="00A540B9" w:rsidRDefault="00A540B9">
            <w:pPr>
              <w:rPr>
                <w:rFonts w:ascii="Bookman Old Style" w:hAnsi="Bookman Old Style"/>
                <w:sz w:val="18"/>
                <w:szCs w:val="16"/>
              </w:rPr>
            </w:pPr>
          </w:p>
        </w:tc>
      </w:tr>
    </w:tbl>
    <w:p w:rsidR="009C7854" w:rsidRDefault="009C7854">
      <w:pPr>
        <w:rPr>
          <w:rFonts w:ascii="Bookman Old Style" w:hAnsi="Bookman Old Style"/>
          <w:sz w:val="14"/>
          <w:szCs w:val="12"/>
        </w:rPr>
      </w:pPr>
    </w:p>
    <w:p w:rsidR="00B03262" w:rsidRDefault="00B03262" w:rsidP="0047257F">
      <w:pPr>
        <w:autoSpaceDE w:val="0"/>
        <w:autoSpaceDN w:val="0"/>
        <w:adjustRightInd w:val="0"/>
        <w:rPr>
          <w:rFonts w:ascii="Bookman Old Style" w:hAnsi="Bookman Old Style"/>
          <w:sz w:val="14"/>
          <w:szCs w:val="12"/>
        </w:rPr>
      </w:pPr>
    </w:p>
    <w:p w:rsidR="00B03262" w:rsidRDefault="00B03262" w:rsidP="0047257F">
      <w:pPr>
        <w:autoSpaceDE w:val="0"/>
        <w:autoSpaceDN w:val="0"/>
        <w:adjustRightInd w:val="0"/>
        <w:rPr>
          <w:rFonts w:ascii="Bookman Old Style" w:hAnsi="Bookman Old Style"/>
          <w:sz w:val="14"/>
          <w:szCs w:val="12"/>
        </w:rPr>
      </w:pPr>
    </w:p>
    <w:p w:rsidR="00B03262" w:rsidRDefault="00B03262" w:rsidP="0047257F">
      <w:pPr>
        <w:autoSpaceDE w:val="0"/>
        <w:autoSpaceDN w:val="0"/>
        <w:adjustRightInd w:val="0"/>
        <w:rPr>
          <w:rFonts w:ascii="Bookman Old Style" w:hAnsi="Bookman Old Style"/>
          <w:sz w:val="14"/>
          <w:szCs w:val="12"/>
        </w:rPr>
      </w:pPr>
    </w:p>
    <w:p w:rsidR="00A540B9" w:rsidRDefault="00A540B9" w:rsidP="0047257F">
      <w:pPr>
        <w:autoSpaceDE w:val="0"/>
        <w:autoSpaceDN w:val="0"/>
        <w:adjustRightInd w:val="0"/>
        <w:rPr>
          <w:rFonts w:ascii="Bookman Old Style" w:hAnsi="Bookman Old Style"/>
          <w:sz w:val="14"/>
          <w:szCs w:val="12"/>
        </w:rPr>
      </w:pPr>
      <w:r>
        <w:rPr>
          <w:rFonts w:ascii="Bookman Old Style" w:hAnsi="Bookman Old Style"/>
          <w:sz w:val="14"/>
          <w:szCs w:val="12"/>
        </w:rPr>
        <w:br w:type="page"/>
      </w:r>
    </w:p>
    <w:tbl>
      <w:tblPr>
        <w:tblW w:w="12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1083"/>
        <w:gridCol w:w="5940"/>
        <w:gridCol w:w="2109"/>
        <w:gridCol w:w="2321"/>
        <w:gridCol w:w="28"/>
      </w:tblGrid>
      <w:tr w:rsidR="00A540B9" w:rsidTr="00E0404A">
        <w:trPr>
          <w:gridAfter w:val="1"/>
          <w:wAfter w:w="28" w:type="dxa"/>
          <w:cantSplit/>
          <w:trHeight w:val="771"/>
          <w:jc w:val="center"/>
        </w:trPr>
        <w:tc>
          <w:tcPr>
            <w:tcW w:w="908" w:type="dxa"/>
            <w:shd w:val="clear" w:color="auto" w:fill="C0C0C0"/>
            <w:vAlign w:val="center"/>
          </w:tcPr>
          <w:p w:rsidR="00A540B9" w:rsidRDefault="00A540B9">
            <w:pPr>
              <w:pStyle w:val="NormalWeb"/>
              <w:spacing w:before="0" w:beforeAutospacing="0" w:after="0" w:afterAutospacing="0"/>
              <w:jc w:val="center"/>
              <w:rPr>
                <w:rFonts w:ascii="Bookman Old Style" w:hAnsi="Bookman Old Style"/>
                <w:sz w:val="19"/>
                <w:szCs w:val="17"/>
              </w:rPr>
            </w:pPr>
            <w:r>
              <w:rPr>
                <w:rFonts w:ascii="Bookman Old Style" w:hAnsi="Bookman Old Style"/>
                <w:b/>
                <w:bCs/>
                <w:sz w:val="19"/>
                <w:szCs w:val="17"/>
              </w:rPr>
              <w:lastRenderedPageBreak/>
              <w:t>Week</w:t>
            </w:r>
          </w:p>
        </w:tc>
        <w:tc>
          <w:tcPr>
            <w:tcW w:w="1083" w:type="dxa"/>
            <w:shd w:val="clear" w:color="auto" w:fill="C0C0C0"/>
            <w:vAlign w:val="center"/>
          </w:tcPr>
          <w:p w:rsidR="00A540B9" w:rsidRDefault="00A540B9" w:rsidP="00E0404A">
            <w:pPr>
              <w:pStyle w:val="NormalWeb"/>
              <w:spacing w:before="0" w:beforeAutospacing="0" w:after="0" w:afterAutospacing="0"/>
              <w:rPr>
                <w:rFonts w:ascii="Bookman Old Style" w:hAnsi="Bookman Old Style"/>
                <w:b/>
                <w:bCs/>
                <w:sz w:val="19"/>
                <w:szCs w:val="17"/>
              </w:rPr>
            </w:pPr>
            <w:r>
              <w:rPr>
                <w:rFonts w:ascii="Bookman Old Style" w:hAnsi="Bookman Old Style"/>
                <w:b/>
                <w:bCs/>
                <w:sz w:val="19"/>
                <w:szCs w:val="17"/>
              </w:rPr>
              <w:t>Lecture</w:t>
            </w:r>
          </w:p>
        </w:tc>
        <w:tc>
          <w:tcPr>
            <w:tcW w:w="5940" w:type="dxa"/>
            <w:shd w:val="clear" w:color="auto" w:fill="C0C0C0"/>
            <w:vAlign w:val="center"/>
          </w:tcPr>
          <w:p w:rsidR="00A540B9" w:rsidRDefault="00A540B9">
            <w:pPr>
              <w:pStyle w:val="Heading1"/>
              <w:jc w:val="center"/>
              <w:rPr>
                <w:rFonts w:ascii="Bookman Old Style" w:hAnsi="Bookman Old Style"/>
                <w:sz w:val="19"/>
                <w:szCs w:val="17"/>
              </w:rPr>
            </w:pPr>
            <w:r>
              <w:rPr>
                <w:rFonts w:ascii="Bookman Old Style" w:hAnsi="Bookman Old Style"/>
                <w:sz w:val="19"/>
                <w:szCs w:val="17"/>
              </w:rPr>
              <w:t>Topic</w:t>
            </w:r>
          </w:p>
        </w:tc>
        <w:tc>
          <w:tcPr>
            <w:tcW w:w="2109" w:type="dxa"/>
            <w:shd w:val="clear" w:color="auto" w:fill="C0C0C0"/>
            <w:vAlign w:val="center"/>
          </w:tcPr>
          <w:p w:rsidR="00A540B9" w:rsidRDefault="00A540B9">
            <w:pPr>
              <w:pStyle w:val="Heading1"/>
              <w:jc w:val="center"/>
              <w:rPr>
                <w:rFonts w:ascii="Bookman Old Style" w:hAnsi="Bookman Old Style"/>
                <w:sz w:val="19"/>
                <w:szCs w:val="17"/>
              </w:rPr>
            </w:pPr>
            <w:r>
              <w:rPr>
                <w:rFonts w:ascii="Bookman Old Style" w:hAnsi="Bookman Old Style"/>
                <w:sz w:val="19"/>
                <w:szCs w:val="17"/>
              </w:rPr>
              <w:t>Source</w:t>
            </w:r>
          </w:p>
          <w:p w:rsidR="00A540B9" w:rsidRDefault="000A60E9">
            <w:pPr>
              <w:jc w:val="center"/>
              <w:rPr>
                <w:rFonts w:ascii="Bookman Old Style" w:hAnsi="Bookman Old Style"/>
                <w:sz w:val="19"/>
                <w:szCs w:val="17"/>
              </w:rPr>
            </w:pPr>
            <w:r>
              <w:rPr>
                <w:rFonts w:ascii="Bookman Old Style" w:hAnsi="Bookman Old Style"/>
                <w:sz w:val="19"/>
                <w:szCs w:val="17"/>
              </w:rPr>
              <w:t>(Book-Chapter No.</w:t>
            </w:r>
            <w:r w:rsidR="00A540B9">
              <w:rPr>
                <w:rFonts w:ascii="Bookman Old Style" w:hAnsi="Bookman Old Style"/>
                <w:sz w:val="19"/>
                <w:szCs w:val="17"/>
              </w:rPr>
              <w:t>)</w:t>
            </w:r>
          </w:p>
        </w:tc>
        <w:tc>
          <w:tcPr>
            <w:tcW w:w="2321" w:type="dxa"/>
            <w:shd w:val="clear" w:color="auto" w:fill="C0C0C0"/>
            <w:vAlign w:val="center"/>
          </w:tcPr>
          <w:p w:rsidR="00A540B9" w:rsidRDefault="00A540B9">
            <w:pPr>
              <w:jc w:val="center"/>
              <w:rPr>
                <w:rFonts w:ascii="Bookman Old Style" w:hAnsi="Bookman Old Style"/>
                <w:b/>
                <w:sz w:val="19"/>
                <w:szCs w:val="17"/>
              </w:rPr>
            </w:pPr>
            <w:r>
              <w:rPr>
                <w:rFonts w:ascii="Bookman Old Style" w:hAnsi="Bookman Old Style"/>
                <w:b/>
                <w:sz w:val="19"/>
                <w:szCs w:val="17"/>
              </w:rPr>
              <w:t>Recommendations for Learning Activities</w:t>
            </w:r>
          </w:p>
        </w:tc>
      </w:tr>
      <w:tr w:rsidR="00EA1F78" w:rsidTr="00E0404A">
        <w:trPr>
          <w:gridAfter w:val="1"/>
          <w:wAfter w:w="28" w:type="dxa"/>
          <w:cantSplit/>
          <w:trHeight w:val="658"/>
          <w:jc w:val="center"/>
        </w:trPr>
        <w:tc>
          <w:tcPr>
            <w:tcW w:w="908" w:type="dxa"/>
            <w:vMerge w:val="restart"/>
            <w:vAlign w:val="center"/>
          </w:tcPr>
          <w:p w:rsidR="00EA1F78" w:rsidRDefault="00EA1F78" w:rsidP="00264564">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1</w:t>
            </w:r>
          </w:p>
        </w:tc>
        <w:tc>
          <w:tcPr>
            <w:tcW w:w="1083" w:type="dxa"/>
            <w:vAlign w:val="center"/>
          </w:tcPr>
          <w:p w:rsidR="00EA1F78" w:rsidRDefault="00EA1F78"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1</w:t>
            </w:r>
          </w:p>
        </w:tc>
        <w:tc>
          <w:tcPr>
            <w:tcW w:w="5940" w:type="dxa"/>
            <w:vMerge w:val="restart"/>
            <w:vAlign w:val="center"/>
          </w:tcPr>
          <w:p w:rsidR="00805B05" w:rsidRPr="00805B05" w:rsidRDefault="00805B05" w:rsidP="00805B05">
            <w:pPr>
              <w:rPr>
                <w:rFonts w:ascii="Bookman Old Style" w:hAnsi="Bookman Old Style"/>
                <w:b/>
                <w:sz w:val="18"/>
                <w:szCs w:val="16"/>
              </w:rPr>
            </w:pPr>
            <w:r w:rsidRPr="00805B05">
              <w:rPr>
                <w:rFonts w:ascii="Bookman Old Style" w:hAnsi="Bookman Old Style"/>
                <w:b/>
                <w:sz w:val="18"/>
                <w:szCs w:val="16"/>
              </w:rPr>
              <w:t>Introduction</w:t>
            </w:r>
          </w:p>
          <w:p w:rsidR="00EA1F78" w:rsidRDefault="00EA1F78" w:rsidP="00805B05">
            <w:pPr>
              <w:pStyle w:val="ListParagraph"/>
              <w:numPr>
                <w:ilvl w:val="0"/>
                <w:numId w:val="31"/>
              </w:numPr>
              <w:rPr>
                <w:rFonts w:ascii="Bookman Old Style" w:hAnsi="Bookman Old Style"/>
                <w:bCs/>
                <w:sz w:val="18"/>
                <w:szCs w:val="16"/>
              </w:rPr>
            </w:pPr>
            <w:r w:rsidRPr="00805B05">
              <w:rPr>
                <w:rFonts w:ascii="Bookman Old Style" w:hAnsi="Bookman Old Style"/>
                <w:bCs/>
                <w:sz w:val="18"/>
                <w:szCs w:val="16"/>
              </w:rPr>
              <w:t xml:space="preserve">The definition of Student, Learning, DE learning, relearning, </w:t>
            </w:r>
            <w:r w:rsidR="00805B05" w:rsidRPr="00805B05">
              <w:rPr>
                <w:rFonts w:ascii="Bookman Old Style" w:hAnsi="Bookman Old Style"/>
                <w:bCs/>
                <w:sz w:val="18"/>
                <w:szCs w:val="16"/>
              </w:rPr>
              <w:t>Zero-line</w:t>
            </w:r>
            <w:r w:rsidRPr="00805B05">
              <w:rPr>
                <w:rFonts w:ascii="Bookman Old Style" w:hAnsi="Bookman Old Style"/>
                <w:bCs/>
                <w:sz w:val="18"/>
                <w:szCs w:val="16"/>
              </w:rPr>
              <w:t xml:space="preserve"> theory</w:t>
            </w:r>
          </w:p>
          <w:p w:rsidR="00805B05" w:rsidRDefault="00805B05" w:rsidP="00805B05">
            <w:pPr>
              <w:pStyle w:val="ListParagraph"/>
              <w:numPr>
                <w:ilvl w:val="0"/>
                <w:numId w:val="31"/>
              </w:numPr>
              <w:rPr>
                <w:rFonts w:ascii="Bookman Old Style" w:hAnsi="Bookman Old Style"/>
                <w:bCs/>
                <w:sz w:val="18"/>
                <w:szCs w:val="16"/>
              </w:rPr>
            </w:pPr>
            <w:r>
              <w:rPr>
                <w:rFonts w:ascii="Bookman Old Style" w:hAnsi="Bookman Old Style"/>
                <w:bCs/>
                <w:sz w:val="18"/>
                <w:szCs w:val="16"/>
              </w:rPr>
              <w:t>Data, information, knowledge, skills, experience</w:t>
            </w:r>
          </w:p>
          <w:p w:rsidR="00805B05" w:rsidRPr="00805B05" w:rsidRDefault="00805B05" w:rsidP="00805B05">
            <w:pPr>
              <w:pStyle w:val="ListParagraph"/>
              <w:numPr>
                <w:ilvl w:val="0"/>
                <w:numId w:val="31"/>
              </w:numPr>
              <w:rPr>
                <w:rFonts w:ascii="Bookman Old Style" w:hAnsi="Bookman Old Style"/>
                <w:bCs/>
                <w:sz w:val="18"/>
                <w:szCs w:val="16"/>
              </w:rPr>
            </w:pPr>
            <w:r>
              <w:rPr>
                <w:rFonts w:ascii="Bookman Old Style" w:hAnsi="Bookman Old Style"/>
                <w:bCs/>
                <w:sz w:val="18"/>
                <w:szCs w:val="16"/>
              </w:rPr>
              <w:t>Foundation of Professional Practices</w:t>
            </w:r>
          </w:p>
        </w:tc>
        <w:tc>
          <w:tcPr>
            <w:tcW w:w="2109" w:type="dxa"/>
            <w:vMerge w:val="restart"/>
            <w:vAlign w:val="center"/>
          </w:tcPr>
          <w:p w:rsidR="00EA1F78" w:rsidRDefault="00805B05" w:rsidP="00264564">
            <w:pPr>
              <w:ind w:left="360"/>
              <w:rPr>
                <w:rFonts w:ascii="Bookman Old Style" w:hAnsi="Bookman Old Style"/>
                <w:sz w:val="18"/>
                <w:szCs w:val="16"/>
              </w:rPr>
            </w:pPr>
            <w:r>
              <w:rPr>
                <w:rFonts w:ascii="Bookman Old Style" w:hAnsi="Bookman Old Style"/>
                <w:sz w:val="18"/>
                <w:szCs w:val="16"/>
              </w:rPr>
              <w:t>Lecture Notes</w:t>
            </w:r>
          </w:p>
        </w:tc>
        <w:tc>
          <w:tcPr>
            <w:tcW w:w="2321" w:type="dxa"/>
            <w:vMerge w:val="restart"/>
            <w:vAlign w:val="center"/>
          </w:tcPr>
          <w:p w:rsidR="00EA1F78" w:rsidRDefault="00EA1F78" w:rsidP="00264564">
            <w:pPr>
              <w:ind w:left="360"/>
              <w:jc w:val="center"/>
              <w:rPr>
                <w:rFonts w:ascii="Bookman Old Style" w:hAnsi="Bookman Old Style"/>
                <w:sz w:val="18"/>
                <w:szCs w:val="16"/>
              </w:rPr>
            </w:pPr>
          </w:p>
        </w:tc>
      </w:tr>
      <w:tr w:rsidR="00EA1F78" w:rsidTr="00E0404A">
        <w:trPr>
          <w:gridAfter w:val="1"/>
          <w:wAfter w:w="28" w:type="dxa"/>
          <w:cantSplit/>
          <w:trHeight w:val="658"/>
          <w:jc w:val="center"/>
        </w:trPr>
        <w:tc>
          <w:tcPr>
            <w:tcW w:w="908" w:type="dxa"/>
            <w:vMerge/>
            <w:vAlign w:val="center"/>
          </w:tcPr>
          <w:p w:rsidR="00EA1F78" w:rsidRDefault="00EA1F78" w:rsidP="00264564">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EA1F78" w:rsidRDefault="00EA1F78"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2</w:t>
            </w:r>
          </w:p>
        </w:tc>
        <w:tc>
          <w:tcPr>
            <w:tcW w:w="5940" w:type="dxa"/>
            <w:vMerge/>
            <w:vAlign w:val="center"/>
          </w:tcPr>
          <w:p w:rsidR="00EA1F78" w:rsidRDefault="00EA1F78" w:rsidP="00264564">
            <w:pPr>
              <w:rPr>
                <w:rFonts w:ascii="Bookman Old Style" w:hAnsi="Bookman Old Style"/>
                <w:b/>
                <w:sz w:val="18"/>
                <w:szCs w:val="16"/>
              </w:rPr>
            </w:pPr>
          </w:p>
        </w:tc>
        <w:tc>
          <w:tcPr>
            <w:tcW w:w="2109" w:type="dxa"/>
            <w:vMerge/>
            <w:vAlign w:val="center"/>
          </w:tcPr>
          <w:p w:rsidR="00EA1F78" w:rsidRDefault="00EA1F78" w:rsidP="00264564">
            <w:pPr>
              <w:ind w:left="360"/>
              <w:rPr>
                <w:rFonts w:ascii="Bookman Old Style" w:hAnsi="Bookman Old Style"/>
                <w:sz w:val="18"/>
                <w:szCs w:val="16"/>
              </w:rPr>
            </w:pPr>
          </w:p>
        </w:tc>
        <w:tc>
          <w:tcPr>
            <w:tcW w:w="2321" w:type="dxa"/>
            <w:vMerge/>
            <w:vAlign w:val="center"/>
          </w:tcPr>
          <w:p w:rsidR="00EA1F78" w:rsidRDefault="00EA1F78" w:rsidP="00264564">
            <w:pPr>
              <w:ind w:left="360"/>
              <w:jc w:val="center"/>
              <w:rPr>
                <w:rFonts w:ascii="Bookman Old Style" w:hAnsi="Bookman Old Style"/>
                <w:sz w:val="18"/>
                <w:szCs w:val="16"/>
              </w:rPr>
            </w:pPr>
          </w:p>
        </w:tc>
      </w:tr>
      <w:tr w:rsidR="00264564" w:rsidTr="00E0404A">
        <w:trPr>
          <w:gridAfter w:val="1"/>
          <w:wAfter w:w="28" w:type="dxa"/>
          <w:cantSplit/>
          <w:trHeight w:val="658"/>
          <w:jc w:val="center"/>
        </w:trPr>
        <w:tc>
          <w:tcPr>
            <w:tcW w:w="908" w:type="dxa"/>
            <w:vMerge w:val="restart"/>
            <w:vAlign w:val="center"/>
          </w:tcPr>
          <w:p w:rsidR="00264564" w:rsidRDefault="00805B05" w:rsidP="00264564">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2</w:t>
            </w:r>
          </w:p>
        </w:tc>
        <w:tc>
          <w:tcPr>
            <w:tcW w:w="1083" w:type="dxa"/>
            <w:vAlign w:val="center"/>
          </w:tcPr>
          <w:p w:rsidR="00264564"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3</w:t>
            </w:r>
          </w:p>
        </w:tc>
        <w:tc>
          <w:tcPr>
            <w:tcW w:w="5940" w:type="dxa"/>
            <w:vMerge w:val="restart"/>
            <w:vAlign w:val="center"/>
          </w:tcPr>
          <w:p w:rsidR="00264564" w:rsidRDefault="00264564" w:rsidP="00264564">
            <w:pPr>
              <w:rPr>
                <w:rFonts w:ascii="Bookman Old Style" w:hAnsi="Bookman Old Style"/>
                <w:b/>
                <w:sz w:val="18"/>
                <w:szCs w:val="16"/>
              </w:rPr>
            </w:pPr>
          </w:p>
          <w:p w:rsidR="00264564" w:rsidRDefault="00F66CEF" w:rsidP="00264564">
            <w:pPr>
              <w:rPr>
                <w:rFonts w:ascii="Bookman Old Style" w:hAnsi="Bookman Old Style"/>
                <w:b/>
                <w:sz w:val="18"/>
                <w:szCs w:val="16"/>
              </w:rPr>
            </w:pPr>
            <w:r>
              <w:rPr>
                <w:rFonts w:ascii="Bookman Old Style" w:hAnsi="Bookman Old Style"/>
                <w:b/>
                <w:sz w:val="18"/>
                <w:szCs w:val="16"/>
              </w:rPr>
              <w:t>An overview of ethics</w:t>
            </w:r>
            <w:r w:rsidR="00264564">
              <w:rPr>
                <w:rFonts w:ascii="Bookman Old Style" w:hAnsi="Bookman Old Style"/>
                <w:b/>
                <w:sz w:val="18"/>
                <w:szCs w:val="16"/>
              </w:rPr>
              <w:t>:</w:t>
            </w:r>
          </w:p>
          <w:p w:rsidR="00264564" w:rsidRDefault="00264564" w:rsidP="005178FE">
            <w:pPr>
              <w:autoSpaceDE w:val="0"/>
              <w:autoSpaceDN w:val="0"/>
              <w:adjustRightInd w:val="0"/>
              <w:rPr>
                <w:rFonts w:ascii="Bookman Old Style" w:hAnsi="Bookman Old Style"/>
                <w:sz w:val="18"/>
                <w:szCs w:val="16"/>
                <w:lang w:val="en-GB"/>
              </w:rPr>
            </w:pPr>
            <w:r>
              <w:rPr>
                <w:rFonts w:ascii="Bookman Old Style" w:hAnsi="Bookman Old Style"/>
                <w:sz w:val="18"/>
                <w:szCs w:val="16"/>
              </w:rPr>
              <w:t xml:space="preserve">What is </w:t>
            </w:r>
            <w:r w:rsidR="00805B05">
              <w:rPr>
                <w:rFonts w:ascii="Bookman Old Style" w:hAnsi="Bookman Old Style"/>
                <w:sz w:val="18"/>
                <w:szCs w:val="16"/>
              </w:rPr>
              <w:t>Ethics?</w:t>
            </w:r>
            <w:r>
              <w:rPr>
                <w:rFonts w:ascii="Bookman Old Style" w:hAnsi="Bookman Old Style"/>
                <w:sz w:val="18"/>
                <w:szCs w:val="16"/>
              </w:rPr>
              <w:t xml:space="preserve"> </w:t>
            </w:r>
            <w:r w:rsidR="00552447">
              <w:rPr>
                <w:rFonts w:ascii="Bookman Old Style" w:hAnsi="Bookman Old Style"/>
                <w:sz w:val="18"/>
                <w:szCs w:val="16"/>
              </w:rPr>
              <w:t xml:space="preserve">The importance of integrity. The difference between morals, ethics, and law. Ethics in the business world. </w:t>
            </w:r>
            <w:r w:rsidR="00552447" w:rsidRPr="00552447">
              <w:rPr>
                <w:rFonts w:ascii="Bookman Old Style" w:hAnsi="Bookman Old Style"/>
                <w:sz w:val="18"/>
                <w:szCs w:val="16"/>
                <w:lang w:val="en-GB"/>
              </w:rPr>
              <w:t>Why Fostering Good Business Ethics Is Important</w:t>
            </w:r>
            <w:r w:rsidR="00552447">
              <w:rPr>
                <w:rFonts w:ascii="Bookman Old Style" w:hAnsi="Bookman Old Style"/>
                <w:sz w:val="18"/>
                <w:szCs w:val="16"/>
                <w:lang w:val="en-GB"/>
              </w:rPr>
              <w:t xml:space="preserve">. </w:t>
            </w:r>
          </w:p>
          <w:p w:rsidR="005178FE" w:rsidRPr="0047257F" w:rsidRDefault="005178FE" w:rsidP="005178FE">
            <w:pPr>
              <w:autoSpaceDE w:val="0"/>
              <w:autoSpaceDN w:val="0"/>
              <w:adjustRightInd w:val="0"/>
              <w:rPr>
                <w:rFonts w:ascii="Bookman Old Style" w:hAnsi="Bookman Old Style"/>
                <w:sz w:val="18"/>
                <w:szCs w:val="16"/>
              </w:rPr>
            </w:pPr>
          </w:p>
        </w:tc>
        <w:tc>
          <w:tcPr>
            <w:tcW w:w="2109" w:type="dxa"/>
            <w:vMerge w:val="restart"/>
            <w:vAlign w:val="center"/>
          </w:tcPr>
          <w:p w:rsidR="00264564" w:rsidRDefault="00264564" w:rsidP="00264564">
            <w:pPr>
              <w:ind w:left="360"/>
              <w:rPr>
                <w:rFonts w:ascii="Bookman Old Style" w:hAnsi="Bookman Old Style"/>
                <w:sz w:val="18"/>
                <w:szCs w:val="16"/>
              </w:rPr>
            </w:pPr>
            <w:r>
              <w:rPr>
                <w:rFonts w:ascii="Bookman Old Style" w:hAnsi="Bookman Old Style"/>
                <w:sz w:val="18"/>
                <w:szCs w:val="16"/>
              </w:rPr>
              <w:t>A – 2</w:t>
            </w:r>
          </w:p>
        </w:tc>
        <w:tc>
          <w:tcPr>
            <w:tcW w:w="2321" w:type="dxa"/>
            <w:vMerge w:val="restart"/>
            <w:vAlign w:val="center"/>
          </w:tcPr>
          <w:p w:rsidR="00264564" w:rsidRDefault="00264564" w:rsidP="00264564">
            <w:pPr>
              <w:ind w:left="360"/>
              <w:jc w:val="center"/>
              <w:rPr>
                <w:rFonts w:ascii="Bookman Old Style" w:hAnsi="Bookman Old Style"/>
                <w:sz w:val="18"/>
                <w:szCs w:val="16"/>
              </w:rPr>
            </w:pPr>
          </w:p>
        </w:tc>
      </w:tr>
      <w:tr w:rsidR="00264564" w:rsidTr="00E0404A">
        <w:trPr>
          <w:gridAfter w:val="1"/>
          <w:wAfter w:w="28" w:type="dxa"/>
          <w:cantSplit/>
          <w:trHeight w:val="380"/>
          <w:jc w:val="center"/>
        </w:trPr>
        <w:tc>
          <w:tcPr>
            <w:tcW w:w="908" w:type="dxa"/>
            <w:vMerge/>
            <w:vAlign w:val="center"/>
          </w:tcPr>
          <w:p w:rsidR="00264564" w:rsidRDefault="00264564" w:rsidP="00264564">
            <w:pPr>
              <w:pStyle w:val="NormalWeb"/>
              <w:spacing w:before="0" w:beforeAutospacing="0" w:after="0" w:afterAutospacing="0"/>
              <w:ind w:left="360"/>
              <w:rPr>
                <w:rFonts w:ascii="Bookman Old Style" w:hAnsi="Bookman Old Style"/>
                <w:sz w:val="18"/>
                <w:szCs w:val="16"/>
              </w:rPr>
            </w:pPr>
          </w:p>
        </w:tc>
        <w:tc>
          <w:tcPr>
            <w:tcW w:w="1083" w:type="dxa"/>
            <w:vAlign w:val="center"/>
          </w:tcPr>
          <w:p w:rsidR="00264564"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4</w:t>
            </w:r>
          </w:p>
        </w:tc>
        <w:tc>
          <w:tcPr>
            <w:tcW w:w="5940" w:type="dxa"/>
            <w:vMerge/>
            <w:vAlign w:val="center"/>
          </w:tcPr>
          <w:p w:rsidR="00264564" w:rsidRDefault="00264564" w:rsidP="00264564">
            <w:pPr>
              <w:jc w:val="both"/>
              <w:rPr>
                <w:rFonts w:ascii="Bookman Old Style" w:hAnsi="Bookman Old Style"/>
                <w:sz w:val="18"/>
                <w:szCs w:val="16"/>
              </w:rPr>
            </w:pPr>
          </w:p>
        </w:tc>
        <w:tc>
          <w:tcPr>
            <w:tcW w:w="2109" w:type="dxa"/>
            <w:vMerge/>
            <w:vAlign w:val="center"/>
          </w:tcPr>
          <w:p w:rsidR="00264564" w:rsidRDefault="00264564" w:rsidP="00264564">
            <w:pPr>
              <w:ind w:left="360"/>
              <w:rPr>
                <w:rFonts w:ascii="Bookman Old Style" w:hAnsi="Bookman Old Style"/>
                <w:sz w:val="18"/>
                <w:szCs w:val="16"/>
              </w:rPr>
            </w:pPr>
          </w:p>
        </w:tc>
        <w:tc>
          <w:tcPr>
            <w:tcW w:w="2321" w:type="dxa"/>
            <w:vMerge/>
            <w:vAlign w:val="center"/>
          </w:tcPr>
          <w:p w:rsidR="00264564" w:rsidRDefault="00264564" w:rsidP="00264564">
            <w:pPr>
              <w:ind w:left="360"/>
              <w:jc w:val="center"/>
              <w:rPr>
                <w:rFonts w:ascii="Bookman Old Style" w:hAnsi="Bookman Old Style"/>
                <w:sz w:val="18"/>
                <w:szCs w:val="16"/>
              </w:rPr>
            </w:pPr>
          </w:p>
        </w:tc>
      </w:tr>
      <w:tr w:rsidR="00805B05" w:rsidTr="00E0404A">
        <w:trPr>
          <w:gridAfter w:val="1"/>
          <w:wAfter w:w="28" w:type="dxa"/>
          <w:cantSplit/>
          <w:trHeight w:val="420"/>
          <w:jc w:val="center"/>
        </w:trPr>
        <w:tc>
          <w:tcPr>
            <w:tcW w:w="908" w:type="dxa"/>
            <w:vMerge w:val="restart"/>
            <w:vAlign w:val="center"/>
          </w:tcPr>
          <w:p w:rsidR="00805B05" w:rsidRDefault="00FD0A4B" w:rsidP="00805B05">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3</w:t>
            </w:r>
          </w:p>
        </w:tc>
        <w:tc>
          <w:tcPr>
            <w:tcW w:w="1083" w:type="dxa"/>
            <w:vAlign w:val="center"/>
          </w:tcPr>
          <w:p w:rsidR="00805B05"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5</w:t>
            </w:r>
          </w:p>
        </w:tc>
        <w:tc>
          <w:tcPr>
            <w:tcW w:w="5940" w:type="dxa"/>
            <w:vMerge w:val="restart"/>
            <w:vAlign w:val="center"/>
          </w:tcPr>
          <w:p w:rsidR="00805B05" w:rsidRDefault="00805B05" w:rsidP="00805B05">
            <w:pPr>
              <w:jc w:val="both"/>
              <w:rPr>
                <w:rFonts w:ascii="Bookman Old Style" w:hAnsi="Bookman Old Style"/>
                <w:b/>
                <w:sz w:val="18"/>
                <w:szCs w:val="16"/>
              </w:rPr>
            </w:pPr>
            <w:r>
              <w:rPr>
                <w:rFonts w:ascii="Bookman Old Style" w:hAnsi="Bookman Old Style"/>
                <w:b/>
                <w:sz w:val="18"/>
                <w:szCs w:val="16"/>
              </w:rPr>
              <w:t>The tool kit for ethics, manners, and etiquettes:</w:t>
            </w:r>
          </w:p>
          <w:p w:rsidR="00805B05" w:rsidRPr="00805B05" w:rsidRDefault="00805B05" w:rsidP="006C79B1">
            <w:pPr>
              <w:jc w:val="both"/>
              <w:rPr>
                <w:rFonts w:ascii="Bookman Old Style" w:hAnsi="Bookman Old Style"/>
                <w:bCs/>
                <w:sz w:val="18"/>
                <w:szCs w:val="16"/>
              </w:rPr>
            </w:pPr>
            <w:r>
              <w:rPr>
                <w:rFonts w:ascii="Bookman Old Style" w:hAnsi="Bookman Old Style"/>
                <w:bCs/>
                <w:sz w:val="18"/>
                <w:szCs w:val="16"/>
              </w:rPr>
              <w:t>Management and leadership</w:t>
            </w:r>
          </w:p>
          <w:p w:rsidR="00805B05" w:rsidRDefault="00805B05" w:rsidP="00805B05">
            <w:pPr>
              <w:jc w:val="both"/>
              <w:rPr>
                <w:rFonts w:ascii="Bookman Old Style" w:hAnsi="Bookman Old Style"/>
                <w:b/>
                <w:sz w:val="18"/>
                <w:szCs w:val="16"/>
              </w:rPr>
            </w:pPr>
          </w:p>
        </w:tc>
        <w:tc>
          <w:tcPr>
            <w:tcW w:w="2109" w:type="dxa"/>
            <w:vMerge w:val="restart"/>
            <w:vAlign w:val="center"/>
          </w:tcPr>
          <w:p w:rsidR="00805B05" w:rsidRDefault="00805B05" w:rsidP="00805B05">
            <w:pPr>
              <w:ind w:left="360"/>
              <w:rPr>
                <w:rFonts w:ascii="Bookman Old Style" w:hAnsi="Bookman Old Style"/>
                <w:sz w:val="18"/>
                <w:szCs w:val="16"/>
              </w:rPr>
            </w:pPr>
            <w:r>
              <w:rPr>
                <w:rFonts w:ascii="Bookman Old Style" w:hAnsi="Bookman Old Style"/>
                <w:sz w:val="18"/>
                <w:szCs w:val="16"/>
              </w:rPr>
              <w:t>Lecture Notes</w:t>
            </w:r>
          </w:p>
        </w:tc>
        <w:tc>
          <w:tcPr>
            <w:tcW w:w="2321" w:type="dxa"/>
            <w:vMerge w:val="restart"/>
            <w:vAlign w:val="center"/>
          </w:tcPr>
          <w:p w:rsidR="00805B05" w:rsidRDefault="00805B05" w:rsidP="00805B05">
            <w:pPr>
              <w:ind w:left="360"/>
              <w:jc w:val="center"/>
              <w:rPr>
                <w:rFonts w:ascii="Bookman Old Style" w:hAnsi="Bookman Old Style"/>
                <w:sz w:val="18"/>
                <w:szCs w:val="16"/>
              </w:rPr>
            </w:pPr>
          </w:p>
        </w:tc>
      </w:tr>
      <w:tr w:rsidR="00805B05" w:rsidTr="00E0404A">
        <w:trPr>
          <w:gridAfter w:val="1"/>
          <w:wAfter w:w="28" w:type="dxa"/>
          <w:cantSplit/>
          <w:trHeight w:val="298"/>
          <w:jc w:val="center"/>
        </w:trPr>
        <w:tc>
          <w:tcPr>
            <w:tcW w:w="908" w:type="dxa"/>
            <w:vMerge/>
            <w:vAlign w:val="center"/>
          </w:tcPr>
          <w:p w:rsidR="00805B05" w:rsidRDefault="00805B05" w:rsidP="00805B05">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805B05"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6</w:t>
            </w:r>
          </w:p>
        </w:tc>
        <w:tc>
          <w:tcPr>
            <w:tcW w:w="5940" w:type="dxa"/>
            <w:vMerge/>
            <w:vAlign w:val="center"/>
          </w:tcPr>
          <w:p w:rsidR="00805B05" w:rsidRDefault="00805B05" w:rsidP="00805B05">
            <w:pPr>
              <w:jc w:val="both"/>
              <w:rPr>
                <w:rFonts w:ascii="Bookman Old Style" w:hAnsi="Bookman Old Style"/>
                <w:sz w:val="18"/>
                <w:szCs w:val="16"/>
              </w:rPr>
            </w:pPr>
          </w:p>
        </w:tc>
        <w:tc>
          <w:tcPr>
            <w:tcW w:w="2109" w:type="dxa"/>
            <w:vMerge/>
            <w:vAlign w:val="center"/>
          </w:tcPr>
          <w:p w:rsidR="00805B05" w:rsidRDefault="00805B05" w:rsidP="00805B05">
            <w:pPr>
              <w:ind w:left="360"/>
              <w:rPr>
                <w:rFonts w:ascii="Bookman Old Style" w:hAnsi="Bookman Old Style"/>
                <w:sz w:val="18"/>
                <w:szCs w:val="16"/>
              </w:rPr>
            </w:pPr>
          </w:p>
        </w:tc>
        <w:tc>
          <w:tcPr>
            <w:tcW w:w="2321" w:type="dxa"/>
            <w:vMerge/>
            <w:vAlign w:val="center"/>
          </w:tcPr>
          <w:p w:rsidR="00805B05" w:rsidRDefault="00805B05" w:rsidP="00805B05">
            <w:pPr>
              <w:ind w:left="360"/>
              <w:jc w:val="center"/>
              <w:rPr>
                <w:rFonts w:ascii="Bookman Old Style" w:hAnsi="Bookman Old Style"/>
                <w:sz w:val="18"/>
                <w:szCs w:val="16"/>
              </w:rPr>
            </w:pPr>
          </w:p>
        </w:tc>
      </w:tr>
      <w:tr w:rsidR="00805B05" w:rsidTr="00E0404A">
        <w:trPr>
          <w:gridAfter w:val="1"/>
          <w:wAfter w:w="28" w:type="dxa"/>
          <w:cantSplit/>
          <w:trHeight w:val="181"/>
          <w:jc w:val="center"/>
        </w:trPr>
        <w:tc>
          <w:tcPr>
            <w:tcW w:w="908" w:type="dxa"/>
            <w:vMerge w:val="restart"/>
            <w:vAlign w:val="center"/>
          </w:tcPr>
          <w:p w:rsidR="00805B05" w:rsidRDefault="00FD0A4B" w:rsidP="00805B05">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4</w:t>
            </w:r>
          </w:p>
        </w:tc>
        <w:tc>
          <w:tcPr>
            <w:tcW w:w="1083" w:type="dxa"/>
            <w:vAlign w:val="center"/>
          </w:tcPr>
          <w:p w:rsidR="00805B05"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7</w:t>
            </w:r>
          </w:p>
        </w:tc>
        <w:tc>
          <w:tcPr>
            <w:tcW w:w="5940" w:type="dxa"/>
            <w:vMerge w:val="restart"/>
            <w:vAlign w:val="center"/>
          </w:tcPr>
          <w:p w:rsidR="00805B05" w:rsidRDefault="00805B05" w:rsidP="00805B05">
            <w:pPr>
              <w:jc w:val="both"/>
              <w:rPr>
                <w:rFonts w:ascii="Bookman Old Style" w:hAnsi="Bookman Old Style"/>
                <w:b/>
                <w:sz w:val="18"/>
                <w:szCs w:val="16"/>
              </w:rPr>
            </w:pPr>
            <w:r>
              <w:rPr>
                <w:rFonts w:ascii="Bookman Old Style" w:hAnsi="Bookman Old Style"/>
                <w:b/>
                <w:sz w:val="18"/>
                <w:szCs w:val="16"/>
              </w:rPr>
              <w:t>The tool kit for ethics, manners, and etiquettes:</w:t>
            </w:r>
          </w:p>
          <w:p w:rsidR="00805B05" w:rsidRPr="00805B05" w:rsidRDefault="00805B05" w:rsidP="006C79B1">
            <w:pPr>
              <w:rPr>
                <w:rFonts w:ascii="Bookman Old Style" w:hAnsi="Bookman Old Style"/>
                <w:bCs/>
                <w:sz w:val="18"/>
                <w:szCs w:val="16"/>
              </w:rPr>
            </w:pPr>
            <w:r w:rsidRPr="00805B05">
              <w:rPr>
                <w:rFonts w:ascii="Bookman Old Style" w:hAnsi="Bookman Old Style"/>
                <w:bCs/>
                <w:sz w:val="18"/>
                <w:szCs w:val="16"/>
              </w:rPr>
              <w:t>Time Management</w:t>
            </w:r>
          </w:p>
        </w:tc>
        <w:tc>
          <w:tcPr>
            <w:tcW w:w="2109" w:type="dxa"/>
            <w:vMerge w:val="restart"/>
            <w:vAlign w:val="center"/>
          </w:tcPr>
          <w:p w:rsidR="00805B05" w:rsidRDefault="00805B05" w:rsidP="00805B05">
            <w:pPr>
              <w:ind w:left="360"/>
              <w:rPr>
                <w:rFonts w:ascii="Bookman Old Style" w:hAnsi="Bookman Old Style"/>
                <w:sz w:val="18"/>
                <w:szCs w:val="16"/>
              </w:rPr>
            </w:pPr>
            <w:r>
              <w:rPr>
                <w:rFonts w:ascii="Bookman Old Style" w:hAnsi="Bookman Old Style"/>
                <w:sz w:val="18"/>
                <w:szCs w:val="16"/>
              </w:rPr>
              <w:t>Lecture Notes</w:t>
            </w:r>
          </w:p>
        </w:tc>
        <w:tc>
          <w:tcPr>
            <w:tcW w:w="2321" w:type="dxa"/>
            <w:vMerge w:val="restart"/>
            <w:vAlign w:val="center"/>
          </w:tcPr>
          <w:p w:rsidR="00805B05" w:rsidRDefault="00805B05" w:rsidP="00805B05">
            <w:pPr>
              <w:ind w:left="360"/>
              <w:jc w:val="center"/>
              <w:rPr>
                <w:rFonts w:ascii="Bookman Old Style" w:hAnsi="Bookman Old Style"/>
                <w:sz w:val="18"/>
                <w:szCs w:val="16"/>
              </w:rPr>
            </w:pPr>
          </w:p>
        </w:tc>
      </w:tr>
      <w:tr w:rsidR="00805B05" w:rsidTr="00E0404A">
        <w:trPr>
          <w:gridAfter w:val="1"/>
          <w:wAfter w:w="28" w:type="dxa"/>
          <w:cantSplit/>
          <w:trHeight w:val="58"/>
          <w:jc w:val="center"/>
        </w:trPr>
        <w:tc>
          <w:tcPr>
            <w:tcW w:w="908" w:type="dxa"/>
            <w:vMerge/>
            <w:vAlign w:val="center"/>
          </w:tcPr>
          <w:p w:rsidR="00805B05" w:rsidRDefault="00805B05" w:rsidP="00805B05">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805B05"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8</w:t>
            </w:r>
          </w:p>
        </w:tc>
        <w:tc>
          <w:tcPr>
            <w:tcW w:w="5940" w:type="dxa"/>
            <w:vMerge/>
            <w:vAlign w:val="center"/>
          </w:tcPr>
          <w:p w:rsidR="00805B05" w:rsidRDefault="00805B05" w:rsidP="00805B05">
            <w:pPr>
              <w:jc w:val="both"/>
              <w:rPr>
                <w:rFonts w:ascii="Bookman Old Style" w:hAnsi="Bookman Old Style"/>
                <w:sz w:val="18"/>
                <w:szCs w:val="16"/>
              </w:rPr>
            </w:pPr>
          </w:p>
        </w:tc>
        <w:tc>
          <w:tcPr>
            <w:tcW w:w="2109" w:type="dxa"/>
            <w:vMerge/>
            <w:vAlign w:val="center"/>
          </w:tcPr>
          <w:p w:rsidR="00805B05" w:rsidRDefault="00805B05" w:rsidP="00805B05">
            <w:pPr>
              <w:ind w:left="360"/>
              <w:rPr>
                <w:rFonts w:ascii="Bookman Old Style" w:hAnsi="Bookman Old Style"/>
                <w:sz w:val="18"/>
                <w:szCs w:val="16"/>
              </w:rPr>
            </w:pPr>
          </w:p>
        </w:tc>
        <w:tc>
          <w:tcPr>
            <w:tcW w:w="2321" w:type="dxa"/>
            <w:vMerge/>
            <w:vAlign w:val="center"/>
          </w:tcPr>
          <w:p w:rsidR="00805B05" w:rsidRDefault="00805B05" w:rsidP="00805B05">
            <w:pPr>
              <w:ind w:left="360"/>
              <w:jc w:val="center"/>
              <w:rPr>
                <w:rFonts w:ascii="Bookman Old Style" w:hAnsi="Bookman Old Style"/>
                <w:sz w:val="18"/>
                <w:szCs w:val="16"/>
              </w:rPr>
            </w:pPr>
          </w:p>
        </w:tc>
      </w:tr>
      <w:tr w:rsidR="00FD0A4B" w:rsidTr="00E0404A">
        <w:trPr>
          <w:gridAfter w:val="1"/>
          <w:wAfter w:w="28" w:type="dxa"/>
          <w:cantSplit/>
          <w:trHeight w:val="181"/>
          <w:jc w:val="center"/>
        </w:trPr>
        <w:tc>
          <w:tcPr>
            <w:tcW w:w="908" w:type="dxa"/>
            <w:vMerge w:val="restart"/>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5</w:t>
            </w:r>
          </w:p>
        </w:tc>
        <w:tc>
          <w:tcPr>
            <w:tcW w:w="1083" w:type="dxa"/>
            <w:vAlign w:val="center"/>
          </w:tcPr>
          <w:p w:rsidR="00FD0A4B" w:rsidRDefault="00FD0A4B" w:rsidP="00E0404A">
            <w:pPr>
              <w:pStyle w:val="NormalWeb"/>
              <w:spacing w:before="0" w:beforeAutospacing="0" w:after="0" w:afterAutospacing="0"/>
              <w:ind w:left="360"/>
              <w:rPr>
                <w:rFonts w:ascii="Bookman Old Style" w:hAnsi="Bookman Old Style"/>
                <w:sz w:val="18"/>
                <w:szCs w:val="16"/>
              </w:rPr>
            </w:pPr>
          </w:p>
          <w:p w:rsidR="00FD0A4B" w:rsidRDefault="00FD0A4B" w:rsidP="00E0404A">
            <w:pPr>
              <w:pStyle w:val="NormalWeb"/>
              <w:spacing w:before="0" w:beforeAutospacing="0" w:after="0" w:afterAutospacing="0"/>
              <w:ind w:left="360"/>
              <w:rPr>
                <w:rFonts w:ascii="Bookman Old Style" w:hAnsi="Bookman Old Style"/>
                <w:sz w:val="18"/>
                <w:szCs w:val="16"/>
              </w:rPr>
            </w:pPr>
            <w:r>
              <w:rPr>
                <w:rFonts w:ascii="Bookman Old Style" w:hAnsi="Bookman Old Style"/>
                <w:sz w:val="18"/>
                <w:szCs w:val="16"/>
              </w:rPr>
              <w:t>9</w:t>
            </w:r>
          </w:p>
          <w:p w:rsidR="00FD0A4B" w:rsidRDefault="00FD0A4B" w:rsidP="00E0404A">
            <w:pPr>
              <w:pStyle w:val="NormalWeb"/>
              <w:spacing w:before="0" w:beforeAutospacing="0" w:after="0" w:afterAutospacing="0"/>
              <w:ind w:left="360"/>
              <w:rPr>
                <w:rFonts w:ascii="Bookman Old Style" w:hAnsi="Bookman Old Style"/>
                <w:sz w:val="18"/>
                <w:szCs w:val="16"/>
              </w:rPr>
            </w:pPr>
          </w:p>
        </w:tc>
        <w:tc>
          <w:tcPr>
            <w:tcW w:w="5940" w:type="dxa"/>
            <w:vMerge w:val="restart"/>
            <w:vAlign w:val="center"/>
          </w:tcPr>
          <w:p w:rsidR="00FD0A4B" w:rsidRDefault="00FD0A4B" w:rsidP="00FD0A4B">
            <w:pPr>
              <w:jc w:val="both"/>
              <w:rPr>
                <w:rFonts w:ascii="Bookman Old Style" w:hAnsi="Bookman Old Style"/>
                <w:b/>
                <w:sz w:val="18"/>
                <w:szCs w:val="16"/>
              </w:rPr>
            </w:pPr>
            <w:r>
              <w:rPr>
                <w:rFonts w:ascii="Bookman Old Style" w:hAnsi="Bookman Old Style"/>
                <w:b/>
                <w:sz w:val="18"/>
                <w:szCs w:val="16"/>
              </w:rPr>
              <w:t>The tool kit for ethics, manners, and etiquettes:</w:t>
            </w:r>
          </w:p>
          <w:p w:rsidR="00FD0A4B" w:rsidRDefault="00FD0A4B" w:rsidP="00FD0A4B">
            <w:pPr>
              <w:jc w:val="both"/>
              <w:rPr>
                <w:rFonts w:ascii="Bookman Old Style" w:hAnsi="Bookman Old Style"/>
                <w:b/>
                <w:bCs/>
                <w:sz w:val="18"/>
                <w:szCs w:val="16"/>
              </w:rPr>
            </w:pPr>
            <w:r>
              <w:rPr>
                <w:rFonts w:ascii="Bookman Old Style" w:hAnsi="Bookman Old Style"/>
                <w:bCs/>
                <w:sz w:val="18"/>
                <w:szCs w:val="16"/>
              </w:rPr>
              <w:t>Anger and stress</w:t>
            </w:r>
            <w:r w:rsidRPr="00805B05">
              <w:rPr>
                <w:rFonts w:ascii="Bookman Old Style" w:hAnsi="Bookman Old Style"/>
                <w:bCs/>
                <w:sz w:val="18"/>
                <w:szCs w:val="16"/>
              </w:rPr>
              <w:t xml:space="preserve"> Management</w:t>
            </w:r>
          </w:p>
          <w:p w:rsidR="00FD0A4B" w:rsidRDefault="00FD0A4B" w:rsidP="00FD0A4B">
            <w:pPr>
              <w:rPr>
                <w:rFonts w:ascii="Bookman Old Style" w:hAnsi="Bookman Old Style"/>
                <w:b/>
                <w:sz w:val="18"/>
                <w:szCs w:val="16"/>
              </w:rPr>
            </w:pPr>
          </w:p>
        </w:tc>
        <w:tc>
          <w:tcPr>
            <w:tcW w:w="2109" w:type="dxa"/>
            <w:vMerge w:val="restart"/>
            <w:vAlign w:val="center"/>
          </w:tcPr>
          <w:p w:rsidR="00FD0A4B" w:rsidRDefault="00FD0A4B" w:rsidP="00FD0A4B">
            <w:pPr>
              <w:ind w:left="360"/>
              <w:rPr>
                <w:rFonts w:ascii="Bookman Old Style" w:hAnsi="Bookman Old Style"/>
                <w:sz w:val="18"/>
                <w:szCs w:val="16"/>
              </w:rPr>
            </w:pPr>
            <w:r>
              <w:rPr>
                <w:rFonts w:ascii="Bookman Old Style" w:hAnsi="Bookman Old Style"/>
                <w:sz w:val="18"/>
                <w:szCs w:val="16"/>
              </w:rPr>
              <w:t>Lecture Notes</w:t>
            </w:r>
          </w:p>
        </w:tc>
        <w:tc>
          <w:tcPr>
            <w:tcW w:w="2321" w:type="dxa"/>
            <w:vMerge w:val="restart"/>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523"/>
          <w:jc w:val="center"/>
        </w:trPr>
        <w:tc>
          <w:tcPr>
            <w:tcW w:w="908" w:type="dxa"/>
            <w:vMerge/>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10</w:t>
            </w:r>
          </w:p>
        </w:tc>
        <w:tc>
          <w:tcPr>
            <w:tcW w:w="5940" w:type="dxa"/>
            <w:vMerge/>
            <w:vAlign w:val="center"/>
          </w:tcPr>
          <w:p w:rsidR="00FD0A4B" w:rsidRPr="0047257F" w:rsidRDefault="00FD0A4B" w:rsidP="00FD0A4B">
            <w:pPr>
              <w:rPr>
                <w:rFonts w:ascii="Bookman Old Style" w:hAnsi="Bookman Old Style"/>
                <w:b/>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559"/>
          <w:jc w:val="center"/>
        </w:trPr>
        <w:tc>
          <w:tcPr>
            <w:tcW w:w="908" w:type="dxa"/>
            <w:vMerge w:val="restart"/>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6</w:t>
            </w: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11</w:t>
            </w:r>
          </w:p>
        </w:tc>
        <w:tc>
          <w:tcPr>
            <w:tcW w:w="5940" w:type="dxa"/>
            <w:vMerge w:val="restart"/>
            <w:vAlign w:val="center"/>
          </w:tcPr>
          <w:p w:rsidR="00FD0A4B" w:rsidRPr="0047257F" w:rsidRDefault="00FD0A4B" w:rsidP="00FD0A4B">
            <w:pPr>
              <w:rPr>
                <w:rFonts w:ascii="Bookman Old Style" w:hAnsi="Bookman Old Style"/>
                <w:b/>
                <w:sz w:val="18"/>
                <w:szCs w:val="16"/>
              </w:rPr>
            </w:pPr>
            <w:r>
              <w:rPr>
                <w:rFonts w:ascii="Bookman Old Style" w:hAnsi="Bookman Old Style"/>
                <w:b/>
                <w:sz w:val="18"/>
                <w:szCs w:val="16"/>
              </w:rPr>
              <w:t>Professional Ethics</w:t>
            </w:r>
            <w:r w:rsidRPr="0047257F">
              <w:rPr>
                <w:rFonts w:ascii="Bookman Old Style" w:hAnsi="Bookman Old Style"/>
                <w:b/>
                <w:sz w:val="18"/>
                <w:szCs w:val="16"/>
              </w:rPr>
              <w:t>:</w:t>
            </w:r>
          </w:p>
          <w:p w:rsidR="00FD0A4B" w:rsidRDefault="00FD0A4B" w:rsidP="00FD0A4B">
            <w:pPr>
              <w:jc w:val="both"/>
              <w:rPr>
                <w:rFonts w:ascii="Bookman Old Style" w:hAnsi="Bookman Old Style"/>
                <w:b/>
                <w:bCs/>
                <w:sz w:val="18"/>
                <w:szCs w:val="16"/>
              </w:rPr>
            </w:pPr>
            <w:r>
              <w:rPr>
                <w:rFonts w:ascii="Bookman Old Style" w:hAnsi="Bookman Old Style"/>
                <w:sz w:val="18"/>
                <w:szCs w:val="16"/>
              </w:rPr>
              <w:t xml:space="preserve">Introduction: Why Professional Ethics?, </w:t>
            </w:r>
            <w:r w:rsidRPr="0047257F">
              <w:rPr>
                <w:rFonts w:ascii="Bookman Old Style" w:hAnsi="Bookman Old Style"/>
                <w:sz w:val="18"/>
                <w:szCs w:val="16"/>
              </w:rPr>
              <w:t>The Paradigm of Professions</w:t>
            </w:r>
            <w:r>
              <w:rPr>
                <w:rFonts w:ascii="Bookman Old Style" w:hAnsi="Bookman Old Style"/>
                <w:sz w:val="18"/>
                <w:szCs w:val="16"/>
              </w:rPr>
              <w:t xml:space="preserve">, </w:t>
            </w:r>
            <w:r w:rsidRPr="005178FE">
              <w:rPr>
                <w:rFonts w:ascii="Bookman Old Style" w:hAnsi="Bookman Old Style"/>
                <w:sz w:val="18"/>
                <w:szCs w:val="16"/>
              </w:rPr>
              <w:t xml:space="preserve">Characteristics of a </w:t>
            </w:r>
            <w:r>
              <w:rPr>
                <w:rFonts w:ascii="Bookman Old Style" w:hAnsi="Bookman Old Style"/>
                <w:sz w:val="18"/>
                <w:szCs w:val="16"/>
              </w:rPr>
              <w:t>f</w:t>
            </w:r>
            <w:r w:rsidRPr="005178FE">
              <w:rPr>
                <w:rFonts w:ascii="Bookman Old Style" w:hAnsi="Bookman Old Style"/>
                <w:sz w:val="18"/>
                <w:szCs w:val="16"/>
              </w:rPr>
              <w:t>ully</w:t>
            </w:r>
            <w:r>
              <w:rPr>
                <w:rFonts w:ascii="Bookman Old Style" w:hAnsi="Bookman Old Style"/>
                <w:sz w:val="18"/>
                <w:szCs w:val="16"/>
              </w:rPr>
              <w:t xml:space="preserve"> d</w:t>
            </w:r>
            <w:r w:rsidRPr="005178FE">
              <w:rPr>
                <w:rFonts w:ascii="Bookman Old Style" w:hAnsi="Bookman Old Style"/>
                <w:sz w:val="18"/>
                <w:szCs w:val="16"/>
              </w:rPr>
              <w:t>eveloped Profession</w:t>
            </w:r>
            <w:r>
              <w:rPr>
                <w:rFonts w:ascii="Bookman Old Style" w:hAnsi="Bookman Old Style"/>
                <w:sz w:val="18"/>
                <w:szCs w:val="16"/>
              </w:rPr>
              <w:t xml:space="preserve">, </w:t>
            </w:r>
            <w:r w:rsidRPr="0047257F">
              <w:rPr>
                <w:rFonts w:ascii="Bookman Old Style" w:hAnsi="Bookman Old Style"/>
                <w:sz w:val="18"/>
                <w:szCs w:val="16"/>
              </w:rPr>
              <w:t>Sorting Out Computing and its Status as a Profession</w:t>
            </w:r>
            <w:r>
              <w:rPr>
                <w:rFonts w:ascii="Bookman Old Style" w:hAnsi="Bookman Old Style"/>
                <w:sz w:val="18"/>
                <w:szCs w:val="16"/>
              </w:rPr>
              <w:t>, Common morality, Personal ethics, Professional ethics</w:t>
            </w:r>
          </w:p>
        </w:tc>
        <w:tc>
          <w:tcPr>
            <w:tcW w:w="2109" w:type="dxa"/>
            <w:vMerge w:val="restart"/>
            <w:vAlign w:val="center"/>
          </w:tcPr>
          <w:p w:rsidR="00FD0A4B" w:rsidRDefault="00FD0A4B" w:rsidP="00FD0A4B">
            <w:pPr>
              <w:ind w:left="360"/>
              <w:rPr>
                <w:rFonts w:ascii="Bookman Old Style" w:hAnsi="Bookman Old Style"/>
                <w:sz w:val="18"/>
                <w:szCs w:val="16"/>
              </w:rPr>
            </w:pPr>
            <w:r>
              <w:rPr>
                <w:rFonts w:ascii="Bookman Old Style" w:hAnsi="Bookman Old Style"/>
                <w:sz w:val="18"/>
                <w:szCs w:val="16"/>
              </w:rPr>
              <w:t xml:space="preserve">A – 7, </w:t>
            </w:r>
          </w:p>
          <w:p w:rsidR="00FD0A4B" w:rsidRDefault="00FD0A4B" w:rsidP="00FD0A4B">
            <w:pPr>
              <w:ind w:left="360"/>
              <w:rPr>
                <w:rFonts w:ascii="Bookman Old Style" w:hAnsi="Bookman Old Style"/>
                <w:sz w:val="18"/>
                <w:szCs w:val="16"/>
              </w:rPr>
            </w:pPr>
            <w:r>
              <w:rPr>
                <w:rFonts w:ascii="Bookman Old Style" w:hAnsi="Bookman Old Style"/>
                <w:sz w:val="18"/>
                <w:szCs w:val="16"/>
              </w:rPr>
              <w:t>Reading 2</w:t>
            </w:r>
          </w:p>
        </w:tc>
        <w:tc>
          <w:tcPr>
            <w:tcW w:w="2321" w:type="dxa"/>
            <w:vMerge w:val="restart"/>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58"/>
          <w:jc w:val="center"/>
        </w:trPr>
        <w:tc>
          <w:tcPr>
            <w:tcW w:w="908" w:type="dxa"/>
            <w:vMerge/>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12</w:t>
            </w:r>
          </w:p>
        </w:tc>
        <w:tc>
          <w:tcPr>
            <w:tcW w:w="5940" w:type="dxa"/>
            <w:vMerge/>
            <w:vAlign w:val="center"/>
          </w:tcPr>
          <w:p w:rsidR="00FD0A4B" w:rsidRDefault="00FD0A4B" w:rsidP="00FD0A4B">
            <w:pPr>
              <w:jc w:val="both"/>
              <w:rPr>
                <w:rFonts w:ascii="Bookman Old Style" w:hAnsi="Bookman Old Style"/>
                <w:b/>
                <w:bCs/>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514"/>
          <w:jc w:val="center"/>
        </w:trPr>
        <w:tc>
          <w:tcPr>
            <w:tcW w:w="908" w:type="dxa"/>
            <w:vMerge w:val="restart"/>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7</w:t>
            </w: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13</w:t>
            </w:r>
          </w:p>
        </w:tc>
        <w:tc>
          <w:tcPr>
            <w:tcW w:w="5940" w:type="dxa"/>
            <w:vMerge w:val="restart"/>
            <w:vAlign w:val="center"/>
          </w:tcPr>
          <w:p w:rsidR="00FD0A4B" w:rsidRDefault="00FD0A4B" w:rsidP="00FD0A4B">
            <w:pPr>
              <w:rPr>
                <w:rFonts w:ascii="Bookman Old Style" w:hAnsi="Bookman Old Style"/>
                <w:b/>
                <w:sz w:val="18"/>
                <w:szCs w:val="16"/>
              </w:rPr>
            </w:pPr>
            <w:r>
              <w:rPr>
                <w:rFonts w:ascii="Bookman Old Style" w:hAnsi="Bookman Old Style"/>
                <w:b/>
                <w:sz w:val="18"/>
                <w:szCs w:val="16"/>
              </w:rPr>
              <w:t xml:space="preserve">Professional Ethics: </w:t>
            </w:r>
            <w:r w:rsidRPr="00FD0A4B">
              <w:rPr>
                <w:rFonts w:ascii="Bookman Old Style" w:hAnsi="Bookman Old Style"/>
                <w:bCs/>
                <w:sz w:val="18"/>
                <w:szCs w:val="16"/>
              </w:rPr>
              <w:t>Communication (Writing, speaking, Listening)</w:t>
            </w:r>
          </w:p>
        </w:tc>
        <w:tc>
          <w:tcPr>
            <w:tcW w:w="2109" w:type="dxa"/>
            <w:vMerge w:val="restart"/>
            <w:vAlign w:val="center"/>
          </w:tcPr>
          <w:p w:rsidR="00FD0A4B" w:rsidRDefault="00FD0A4B" w:rsidP="00FD0A4B">
            <w:pPr>
              <w:ind w:left="360"/>
              <w:rPr>
                <w:rFonts w:ascii="Bookman Old Style" w:hAnsi="Bookman Old Style"/>
                <w:sz w:val="18"/>
                <w:szCs w:val="16"/>
              </w:rPr>
            </w:pPr>
            <w:r>
              <w:rPr>
                <w:rFonts w:ascii="Bookman Old Style" w:hAnsi="Bookman Old Style"/>
                <w:sz w:val="18"/>
                <w:szCs w:val="16"/>
              </w:rPr>
              <w:t>Lecture Notes</w:t>
            </w:r>
          </w:p>
        </w:tc>
        <w:tc>
          <w:tcPr>
            <w:tcW w:w="2321" w:type="dxa"/>
            <w:vMerge w:val="restart"/>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361"/>
          <w:jc w:val="center"/>
        </w:trPr>
        <w:tc>
          <w:tcPr>
            <w:tcW w:w="908" w:type="dxa"/>
            <w:vMerge/>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14</w:t>
            </w:r>
          </w:p>
        </w:tc>
        <w:tc>
          <w:tcPr>
            <w:tcW w:w="5940" w:type="dxa"/>
            <w:vMerge/>
            <w:vAlign w:val="center"/>
          </w:tcPr>
          <w:p w:rsidR="00FD0A4B" w:rsidRDefault="00FD0A4B" w:rsidP="00FD0A4B">
            <w:pPr>
              <w:rPr>
                <w:rFonts w:ascii="Bookman Old Style" w:hAnsi="Bookman Old Style"/>
                <w:b/>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478"/>
          <w:jc w:val="center"/>
        </w:trPr>
        <w:tc>
          <w:tcPr>
            <w:tcW w:w="908" w:type="dxa"/>
            <w:vMerge w:val="restart"/>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t>8</w:t>
            </w: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15</w:t>
            </w:r>
          </w:p>
        </w:tc>
        <w:tc>
          <w:tcPr>
            <w:tcW w:w="5940" w:type="dxa"/>
            <w:vMerge w:val="restart"/>
            <w:vAlign w:val="center"/>
          </w:tcPr>
          <w:p w:rsidR="00FD0A4B" w:rsidRDefault="00FD0A4B" w:rsidP="00FD0A4B">
            <w:pPr>
              <w:rPr>
                <w:rFonts w:ascii="Bookman Old Style" w:hAnsi="Bookman Old Style"/>
                <w:b/>
                <w:sz w:val="18"/>
                <w:szCs w:val="16"/>
              </w:rPr>
            </w:pPr>
            <w:r>
              <w:rPr>
                <w:rFonts w:ascii="Bookman Old Style" w:hAnsi="Bookman Old Style"/>
                <w:b/>
                <w:sz w:val="18"/>
                <w:szCs w:val="16"/>
              </w:rPr>
              <w:t xml:space="preserve">Professional Ethics: </w:t>
            </w:r>
            <w:r>
              <w:rPr>
                <w:rFonts w:ascii="Bookman Old Style" w:hAnsi="Bookman Old Style"/>
                <w:bCs/>
                <w:sz w:val="18"/>
                <w:szCs w:val="16"/>
              </w:rPr>
              <w:t>How to criticize, How to ask question, How to interrupt</w:t>
            </w:r>
          </w:p>
        </w:tc>
        <w:tc>
          <w:tcPr>
            <w:tcW w:w="2109" w:type="dxa"/>
            <w:vMerge w:val="restart"/>
            <w:vAlign w:val="center"/>
          </w:tcPr>
          <w:p w:rsidR="00FD0A4B" w:rsidRDefault="00FD0A4B" w:rsidP="00FD0A4B">
            <w:pPr>
              <w:ind w:left="360"/>
              <w:rPr>
                <w:rFonts w:ascii="Bookman Old Style" w:hAnsi="Bookman Old Style"/>
                <w:sz w:val="18"/>
                <w:szCs w:val="16"/>
              </w:rPr>
            </w:pPr>
          </w:p>
        </w:tc>
        <w:tc>
          <w:tcPr>
            <w:tcW w:w="2321" w:type="dxa"/>
            <w:vMerge w:val="restart"/>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523"/>
          <w:jc w:val="center"/>
        </w:trPr>
        <w:tc>
          <w:tcPr>
            <w:tcW w:w="908" w:type="dxa"/>
            <w:vMerge/>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16</w:t>
            </w:r>
          </w:p>
        </w:tc>
        <w:tc>
          <w:tcPr>
            <w:tcW w:w="5940" w:type="dxa"/>
            <w:vMerge/>
            <w:vAlign w:val="center"/>
          </w:tcPr>
          <w:p w:rsidR="00FD0A4B" w:rsidRDefault="00FD0A4B" w:rsidP="00FD0A4B">
            <w:pPr>
              <w:rPr>
                <w:rFonts w:ascii="Bookman Old Style" w:hAnsi="Bookman Old Style"/>
                <w:b/>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r w:rsidR="006C79B1" w:rsidTr="00E0404A">
        <w:trPr>
          <w:cantSplit/>
          <w:trHeight w:val="331"/>
          <w:jc w:val="center"/>
        </w:trPr>
        <w:tc>
          <w:tcPr>
            <w:tcW w:w="12389" w:type="dxa"/>
            <w:gridSpan w:val="6"/>
            <w:vAlign w:val="center"/>
          </w:tcPr>
          <w:p w:rsidR="00E0404A" w:rsidRDefault="00E0404A" w:rsidP="00E0404A">
            <w:pPr>
              <w:ind w:left="360"/>
              <w:jc w:val="center"/>
              <w:rPr>
                <w:rFonts w:ascii="Bookman Old Style" w:hAnsi="Bookman Old Style"/>
                <w:b/>
                <w:bCs/>
              </w:rPr>
            </w:pPr>
          </w:p>
          <w:p w:rsidR="006C79B1" w:rsidRDefault="006C79B1" w:rsidP="00E0404A">
            <w:pPr>
              <w:ind w:left="360"/>
              <w:jc w:val="center"/>
              <w:rPr>
                <w:rFonts w:ascii="Bookman Old Style" w:hAnsi="Bookman Old Style"/>
                <w:b/>
                <w:bCs/>
              </w:rPr>
            </w:pPr>
            <w:r w:rsidRPr="006C79B1">
              <w:rPr>
                <w:rFonts w:ascii="Bookman Old Style" w:hAnsi="Bookman Old Style"/>
                <w:b/>
                <w:bCs/>
              </w:rPr>
              <w:t>Mid Term Examination</w:t>
            </w:r>
            <w:r>
              <w:rPr>
                <w:rFonts w:ascii="Bookman Old Style" w:hAnsi="Bookman Old Style"/>
                <w:b/>
                <w:bCs/>
              </w:rPr>
              <w:t>s</w:t>
            </w:r>
          </w:p>
          <w:p w:rsidR="00E0404A" w:rsidRPr="006C79B1" w:rsidRDefault="00E0404A" w:rsidP="00E0404A">
            <w:pPr>
              <w:ind w:left="360"/>
              <w:jc w:val="center"/>
              <w:rPr>
                <w:rFonts w:ascii="Bookman Old Style" w:hAnsi="Bookman Old Style"/>
                <w:b/>
                <w:bCs/>
              </w:rPr>
            </w:pPr>
          </w:p>
        </w:tc>
      </w:tr>
      <w:tr w:rsidR="00FD0A4B" w:rsidTr="00E0404A">
        <w:trPr>
          <w:gridAfter w:val="1"/>
          <w:wAfter w:w="28" w:type="dxa"/>
          <w:cantSplit/>
          <w:trHeight w:val="331"/>
          <w:jc w:val="center"/>
        </w:trPr>
        <w:tc>
          <w:tcPr>
            <w:tcW w:w="908" w:type="dxa"/>
            <w:vMerge w:val="restart"/>
            <w:vAlign w:val="center"/>
          </w:tcPr>
          <w:p w:rsidR="00FD0A4B" w:rsidRDefault="00FD0A4B" w:rsidP="00FD0A4B">
            <w:pPr>
              <w:pStyle w:val="NormalWeb"/>
              <w:spacing w:before="0" w:beforeAutospacing="0" w:after="0" w:afterAutospacing="0"/>
              <w:ind w:left="360"/>
              <w:jc w:val="center"/>
              <w:rPr>
                <w:rFonts w:ascii="Bookman Old Style" w:hAnsi="Bookman Old Style"/>
                <w:sz w:val="18"/>
                <w:szCs w:val="16"/>
              </w:rPr>
            </w:pPr>
            <w:r>
              <w:rPr>
                <w:rFonts w:ascii="Bookman Old Style" w:hAnsi="Bookman Old Style"/>
                <w:sz w:val="18"/>
                <w:szCs w:val="16"/>
              </w:rPr>
              <w:lastRenderedPageBreak/>
              <w:t>9</w:t>
            </w:r>
          </w:p>
        </w:tc>
        <w:tc>
          <w:tcPr>
            <w:tcW w:w="1083" w:type="dxa"/>
            <w:vAlign w:val="center"/>
          </w:tcPr>
          <w:p w:rsidR="00FD0A4B" w:rsidRDefault="00FD0A4B" w:rsidP="00E0404A">
            <w:pPr>
              <w:ind w:left="360"/>
              <w:rPr>
                <w:rFonts w:ascii="Bookman Old Style" w:hAnsi="Bookman Old Style"/>
                <w:sz w:val="18"/>
                <w:szCs w:val="16"/>
              </w:rPr>
            </w:pPr>
          </w:p>
          <w:p w:rsidR="00FD0A4B" w:rsidRDefault="00FD0A4B" w:rsidP="00E0404A">
            <w:pPr>
              <w:ind w:left="360"/>
              <w:rPr>
                <w:rFonts w:ascii="Bookman Old Style" w:hAnsi="Bookman Old Style"/>
                <w:sz w:val="18"/>
                <w:szCs w:val="16"/>
              </w:rPr>
            </w:pPr>
            <w:r>
              <w:rPr>
                <w:rFonts w:ascii="Bookman Old Style" w:hAnsi="Bookman Old Style"/>
                <w:sz w:val="18"/>
                <w:szCs w:val="16"/>
              </w:rPr>
              <w:t>17</w:t>
            </w:r>
          </w:p>
          <w:p w:rsidR="00FD0A4B" w:rsidRDefault="00FD0A4B" w:rsidP="00E0404A">
            <w:pPr>
              <w:ind w:left="360"/>
              <w:rPr>
                <w:rFonts w:ascii="Bookman Old Style" w:hAnsi="Bookman Old Style"/>
                <w:sz w:val="18"/>
                <w:szCs w:val="16"/>
              </w:rPr>
            </w:pPr>
          </w:p>
        </w:tc>
        <w:tc>
          <w:tcPr>
            <w:tcW w:w="5940" w:type="dxa"/>
            <w:vMerge w:val="restart"/>
            <w:vAlign w:val="center"/>
          </w:tcPr>
          <w:p w:rsidR="00FD0A4B" w:rsidRDefault="00FD0A4B" w:rsidP="00FD0A4B">
            <w:pPr>
              <w:rPr>
                <w:rFonts w:ascii="Bookman Old Style" w:hAnsi="Bookman Old Style"/>
                <w:b/>
                <w:sz w:val="18"/>
                <w:szCs w:val="16"/>
              </w:rPr>
            </w:pPr>
          </w:p>
          <w:p w:rsidR="00FD0A4B" w:rsidRDefault="00FD0A4B" w:rsidP="00FD0A4B">
            <w:pPr>
              <w:rPr>
                <w:rFonts w:ascii="Bookman Old Style" w:hAnsi="Bookman Old Style"/>
                <w:b/>
                <w:sz w:val="18"/>
                <w:szCs w:val="16"/>
              </w:rPr>
            </w:pPr>
            <w:r>
              <w:rPr>
                <w:rFonts w:ascii="Bookman Old Style" w:hAnsi="Bookman Old Style"/>
                <w:b/>
                <w:sz w:val="18"/>
                <w:szCs w:val="16"/>
              </w:rPr>
              <w:t xml:space="preserve">What is Computer </w:t>
            </w:r>
            <w:r w:rsidR="006C79B1">
              <w:rPr>
                <w:rFonts w:ascii="Bookman Old Style" w:hAnsi="Bookman Old Style"/>
                <w:b/>
                <w:sz w:val="18"/>
                <w:szCs w:val="16"/>
              </w:rPr>
              <w:t>Ethics?</w:t>
            </w:r>
          </w:p>
          <w:p w:rsidR="00FD0A4B" w:rsidRPr="00B851A0" w:rsidRDefault="00FD0A4B" w:rsidP="00FD0A4B">
            <w:pPr>
              <w:rPr>
                <w:rFonts w:ascii="Bookman Old Style" w:hAnsi="Bookman Old Style"/>
                <w:sz w:val="18"/>
                <w:szCs w:val="16"/>
              </w:rPr>
            </w:pPr>
            <w:r>
              <w:rPr>
                <w:rFonts w:ascii="Bookman Old Style" w:hAnsi="Bookman Old Style"/>
                <w:sz w:val="18"/>
                <w:szCs w:val="16"/>
              </w:rPr>
              <w:t xml:space="preserve">Technology and Ethics, Computer ethics and morality, Ethical decision making in computing, The special status of computer ethics (uniquely stored, uniquely malleable, uniquely complex, uniquely fast, uniquely cheap, uniquely cloned, uniquely discrete, uniquely coded) with scenarios </w:t>
            </w:r>
          </w:p>
        </w:tc>
        <w:tc>
          <w:tcPr>
            <w:tcW w:w="2109" w:type="dxa"/>
            <w:vMerge w:val="restart"/>
            <w:vAlign w:val="center"/>
          </w:tcPr>
          <w:p w:rsidR="00FD0A4B" w:rsidRDefault="00FD0A4B" w:rsidP="00FD0A4B">
            <w:pPr>
              <w:ind w:left="360"/>
              <w:rPr>
                <w:rFonts w:ascii="Bookman Old Style" w:hAnsi="Bookman Old Style"/>
                <w:sz w:val="18"/>
                <w:szCs w:val="16"/>
              </w:rPr>
            </w:pPr>
            <w:r>
              <w:rPr>
                <w:rFonts w:ascii="Bookman Old Style" w:hAnsi="Bookman Old Style"/>
                <w:sz w:val="18"/>
                <w:szCs w:val="16"/>
              </w:rPr>
              <w:t xml:space="preserve">D – 1, </w:t>
            </w:r>
          </w:p>
          <w:p w:rsidR="00FD0A4B" w:rsidRDefault="00FD0A4B" w:rsidP="00FD0A4B">
            <w:pPr>
              <w:ind w:left="360"/>
              <w:rPr>
                <w:rFonts w:ascii="Bookman Old Style" w:hAnsi="Bookman Old Style"/>
                <w:sz w:val="18"/>
                <w:szCs w:val="16"/>
              </w:rPr>
            </w:pPr>
            <w:r>
              <w:rPr>
                <w:rFonts w:ascii="Bookman Old Style" w:hAnsi="Bookman Old Style"/>
                <w:sz w:val="18"/>
                <w:szCs w:val="16"/>
              </w:rPr>
              <w:t>Reading 3</w:t>
            </w:r>
          </w:p>
        </w:tc>
        <w:tc>
          <w:tcPr>
            <w:tcW w:w="2321" w:type="dxa"/>
            <w:vMerge w:val="restart"/>
            <w:vAlign w:val="center"/>
          </w:tcPr>
          <w:p w:rsidR="00FD0A4B" w:rsidRDefault="00FD0A4B" w:rsidP="00FD0A4B">
            <w:pPr>
              <w:ind w:left="360"/>
              <w:jc w:val="center"/>
              <w:rPr>
                <w:rFonts w:ascii="Bookman Old Style" w:hAnsi="Bookman Old Style"/>
                <w:sz w:val="18"/>
                <w:szCs w:val="16"/>
              </w:rPr>
            </w:pPr>
          </w:p>
          <w:p w:rsidR="00FD0A4B" w:rsidRDefault="00FD0A4B" w:rsidP="00FD0A4B">
            <w:pPr>
              <w:ind w:left="360"/>
              <w:jc w:val="center"/>
              <w:rPr>
                <w:rFonts w:ascii="Bookman Old Style" w:hAnsi="Bookman Old Style"/>
                <w:sz w:val="18"/>
                <w:szCs w:val="16"/>
              </w:rPr>
            </w:pPr>
          </w:p>
          <w:p w:rsidR="00FD0A4B" w:rsidRDefault="00FD0A4B" w:rsidP="00FD0A4B">
            <w:pPr>
              <w:ind w:left="360"/>
              <w:jc w:val="center"/>
              <w:rPr>
                <w:rFonts w:ascii="Bookman Old Style" w:hAnsi="Bookman Old Style"/>
                <w:sz w:val="18"/>
                <w:szCs w:val="16"/>
              </w:rPr>
            </w:pPr>
          </w:p>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429"/>
          <w:jc w:val="center"/>
        </w:trPr>
        <w:tc>
          <w:tcPr>
            <w:tcW w:w="908" w:type="dxa"/>
            <w:vMerge/>
            <w:vAlign w:val="center"/>
          </w:tcPr>
          <w:p w:rsidR="00FD0A4B" w:rsidRDefault="00FD0A4B" w:rsidP="00FD0A4B">
            <w:pPr>
              <w:pStyle w:val="Title"/>
              <w:ind w:left="360"/>
              <w:rPr>
                <w:rFonts w:ascii="Bookman Old Style" w:hAnsi="Bookman Old Style" w:cs="Times New Roman"/>
                <w:sz w:val="18"/>
                <w:szCs w:val="16"/>
              </w:rPr>
            </w:pP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18</w:t>
            </w:r>
          </w:p>
        </w:tc>
        <w:tc>
          <w:tcPr>
            <w:tcW w:w="5940" w:type="dxa"/>
            <w:vMerge/>
            <w:vAlign w:val="center"/>
          </w:tcPr>
          <w:p w:rsidR="00FD0A4B" w:rsidRDefault="00FD0A4B" w:rsidP="00FD0A4B">
            <w:pPr>
              <w:rPr>
                <w:rFonts w:ascii="Bookman Old Style" w:hAnsi="Bookman Old Style"/>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635"/>
          <w:jc w:val="center"/>
        </w:trPr>
        <w:tc>
          <w:tcPr>
            <w:tcW w:w="908" w:type="dxa"/>
            <w:vMerge w:val="restart"/>
            <w:vAlign w:val="center"/>
          </w:tcPr>
          <w:p w:rsidR="00FD0A4B" w:rsidRDefault="00FD0A4B" w:rsidP="00FD0A4B">
            <w:pPr>
              <w:ind w:left="360"/>
              <w:jc w:val="center"/>
              <w:rPr>
                <w:rFonts w:ascii="Bookman Old Style" w:hAnsi="Bookman Old Style"/>
                <w:sz w:val="18"/>
                <w:szCs w:val="16"/>
              </w:rPr>
            </w:pPr>
            <w:r>
              <w:rPr>
                <w:rFonts w:ascii="Bookman Old Style" w:hAnsi="Bookman Old Style"/>
                <w:sz w:val="18"/>
                <w:szCs w:val="16"/>
              </w:rPr>
              <w:t>10</w:t>
            </w: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19</w:t>
            </w:r>
          </w:p>
        </w:tc>
        <w:tc>
          <w:tcPr>
            <w:tcW w:w="5940" w:type="dxa"/>
            <w:vMerge w:val="restart"/>
            <w:vAlign w:val="center"/>
          </w:tcPr>
          <w:p w:rsidR="00FD0A4B" w:rsidRDefault="00FD0A4B" w:rsidP="00FD0A4B">
            <w:pPr>
              <w:autoSpaceDE w:val="0"/>
              <w:autoSpaceDN w:val="0"/>
              <w:adjustRightInd w:val="0"/>
              <w:rPr>
                <w:rFonts w:ascii="Bookman Old Style" w:hAnsi="Bookman Old Style"/>
                <w:b/>
                <w:bCs/>
                <w:sz w:val="18"/>
                <w:szCs w:val="16"/>
              </w:rPr>
            </w:pPr>
          </w:p>
          <w:p w:rsidR="00FD0A4B" w:rsidRPr="00011CBD" w:rsidRDefault="00FD0A4B" w:rsidP="00FD0A4B">
            <w:pPr>
              <w:autoSpaceDE w:val="0"/>
              <w:autoSpaceDN w:val="0"/>
              <w:adjustRightInd w:val="0"/>
              <w:rPr>
                <w:rFonts w:ascii="Bookman Old Style" w:hAnsi="Bookman Old Style"/>
                <w:b/>
                <w:bCs/>
                <w:sz w:val="18"/>
                <w:szCs w:val="16"/>
              </w:rPr>
            </w:pPr>
            <w:r w:rsidRPr="00011CBD">
              <w:rPr>
                <w:rFonts w:ascii="Bookman Old Style" w:hAnsi="Bookman Old Style"/>
                <w:b/>
                <w:bCs/>
                <w:sz w:val="18"/>
                <w:szCs w:val="16"/>
              </w:rPr>
              <w:t>Ethical and Social Impacts of Computers on Work:</w:t>
            </w:r>
          </w:p>
          <w:p w:rsidR="00FD0A4B" w:rsidRPr="00011CBD" w:rsidRDefault="00FD0A4B" w:rsidP="00FD0A4B">
            <w:pPr>
              <w:autoSpaceDE w:val="0"/>
              <w:autoSpaceDN w:val="0"/>
              <w:adjustRightInd w:val="0"/>
              <w:rPr>
                <w:rFonts w:ascii="Bookman Old Style" w:hAnsi="Bookman Old Style"/>
                <w:sz w:val="18"/>
                <w:szCs w:val="16"/>
              </w:rPr>
            </w:pPr>
            <w:r>
              <w:rPr>
                <w:rFonts w:ascii="Bookman Old Style" w:hAnsi="Bookman Old Style"/>
                <w:sz w:val="18"/>
                <w:szCs w:val="16"/>
              </w:rPr>
              <w:t>Changes, fears and questions, Impacts on employment (Job destruction and creation, c</w:t>
            </w:r>
            <w:r w:rsidRPr="00011CBD">
              <w:rPr>
                <w:rFonts w:ascii="Bookman Old Style" w:hAnsi="Bookman Old Style"/>
                <w:sz w:val="18"/>
                <w:szCs w:val="16"/>
              </w:rPr>
              <w:t>hanging skills and skill levels, telecommuting, a global workforce), Employee communication and monitoring (Learning about job applicants, risks and rules for work and personal communications)</w:t>
            </w:r>
          </w:p>
        </w:tc>
        <w:tc>
          <w:tcPr>
            <w:tcW w:w="2109" w:type="dxa"/>
            <w:vMerge w:val="restart"/>
            <w:vAlign w:val="center"/>
          </w:tcPr>
          <w:p w:rsidR="00FD0A4B" w:rsidRDefault="00FD0A4B" w:rsidP="00FD0A4B">
            <w:pPr>
              <w:ind w:left="360"/>
              <w:rPr>
                <w:rFonts w:ascii="Bookman Old Style" w:hAnsi="Bookman Old Style"/>
                <w:sz w:val="18"/>
                <w:szCs w:val="16"/>
              </w:rPr>
            </w:pPr>
            <w:r>
              <w:rPr>
                <w:rFonts w:ascii="Bookman Old Style" w:hAnsi="Bookman Old Style"/>
                <w:sz w:val="18"/>
                <w:szCs w:val="16"/>
              </w:rPr>
              <w:t xml:space="preserve">B – 6 </w:t>
            </w:r>
          </w:p>
        </w:tc>
        <w:tc>
          <w:tcPr>
            <w:tcW w:w="2321" w:type="dxa"/>
            <w:vMerge w:val="restart"/>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635"/>
          <w:jc w:val="center"/>
        </w:trPr>
        <w:tc>
          <w:tcPr>
            <w:tcW w:w="908" w:type="dxa"/>
            <w:vMerge/>
            <w:vAlign w:val="center"/>
          </w:tcPr>
          <w:p w:rsidR="00FD0A4B" w:rsidRDefault="00FD0A4B" w:rsidP="00FD0A4B">
            <w:pPr>
              <w:ind w:left="360"/>
              <w:jc w:val="center"/>
              <w:rPr>
                <w:rFonts w:ascii="Bookman Old Style" w:hAnsi="Bookman Old Style"/>
                <w:sz w:val="18"/>
                <w:szCs w:val="16"/>
              </w:rPr>
            </w:pPr>
          </w:p>
        </w:tc>
        <w:tc>
          <w:tcPr>
            <w:tcW w:w="1083" w:type="dxa"/>
            <w:vAlign w:val="center"/>
          </w:tcPr>
          <w:p w:rsidR="00FD0A4B" w:rsidRDefault="00FD0A4B" w:rsidP="00E0404A">
            <w:pPr>
              <w:ind w:left="360"/>
              <w:rPr>
                <w:rFonts w:ascii="Bookman Old Style" w:hAnsi="Bookman Old Style"/>
                <w:sz w:val="18"/>
                <w:szCs w:val="16"/>
              </w:rPr>
            </w:pPr>
            <w:r>
              <w:rPr>
                <w:rFonts w:ascii="Bookman Old Style" w:hAnsi="Bookman Old Style"/>
                <w:sz w:val="18"/>
                <w:szCs w:val="16"/>
              </w:rPr>
              <w:t>20</w:t>
            </w:r>
          </w:p>
        </w:tc>
        <w:tc>
          <w:tcPr>
            <w:tcW w:w="5940" w:type="dxa"/>
            <w:vMerge/>
            <w:vAlign w:val="center"/>
          </w:tcPr>
          <w:p w:rsidR="00FD0A4B" w:rsidRPr="00011CBD" w:rsidRDefault="00FD0A4B" w:rsidP="00FD0A4B">
            <w:pPr>
              <w:autoSpaceDE w:val="0"/>
              <w:autoSpaceDN w:val="0"/>
              <w:adjustRightInd w:val="0"/>
              <w:rPr>
                <w:rFonts w:ascii="Bookman Old Style" w:hAnsi="Bookman Old Style"/>
                <w:b/>
                <w:bCs/>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923"/>
          <w:jc w:val="center"/>
        </w:trPr>
        <w:tc>
          <w:tcPr>
            <w:tcW w:w="908" w:type="dxa"/>
            <w:vMerge w:val="restart"/>
            <w:vAlign w:val="center"/>
          </w:tcPr>
          <w:p w:rsidR="00FD0A4B" w:rsidRDefault="006C79B1" w:rsidP="00FD0A4B">
            <w:pPr>
              <w:ind w:left="360"/>
              <w:jc w:val="center"/>
              <w:rPr>
                <w:rFonts w:ascii="Bookman Old Style" w:hAnsi="Bookman Old Style"/>
                <w:sz w:val="18"/>
                <w:szCs w:val="16"/>
              </w:rPr>
            </w:pPr>
            <w:r>
              <w:rPr>
                <w:rFonts w:ascii="Bookman Old Style" w:hAnsi="Bookman Old Style"/>
                <w:sz w:val="18"/>
                <w:szCs w:val="16"/>
              </w:rPr>
              <w:t>11</w:t>
            </w:r>
          </w:p>
        </w:tc>
        <w:tc>
          <w:tcPr>
            <w:tcW w:w="1083" w:type="dxa"/>
            <w:vAlign w:val="center"/>
          </w:tcPr>
          <w:p w:rsidR="00FD0A4B" w:rsidRDefault="006C79B1" w:rsidP="00E0404A">
            <w:pPr>
              <w:ind w:left="360"/>
              <w:rPr>
                <w:rFonts w:ascii="Bookman Old Style" w:hAnsi="Bookman Old Style"/>
                <w:sz w:val="18"/>
                <w:szCs w:val="16"/>
              </w:rPr>
            </w:pPr>
            <w:r>
              <w:rPr>
                <w:rFonts w:ascii="Bookman Old Style" w:hAnsi="Bookman Old Style"/>
                <w:sz w:val="18"/>
                <w:szCs w:val="16"/>
              </w:rPr>
              <w:t>21</w:t>
            </w:r>
          </w:p>
        </w:tc>
        <w:tc>
          <w:tcPr>
            <w:tcW w:w="5940" w:type="dxa"/>
            <w:vMerge w:val="restart"/>
            <w:vAlign w:val="center"/>
          </w:tcPr>
          <w:p w:rsidR="00FD0A4B" w:rsidRPr="00A14B07" w:rsidRDefault="00FD0A4B" w:rsidP="00FD0A4B">
            <w:pPr>
              <w:rPr>
                <w:rFonts w:ascii="Bookman Old Style" w:hAnsi="Bookman Old Style"/>
                <w:b/>
                <w:bCs/>
                <w:sz w:val="18"/>
                <w:szCs w:val="16"/>
              </w:rPr>
            </w:pPr>
          </w:p>
          <w:p w:rsidR="00FD0A4B" w:rsidRPr="00A14B07" w:rsidRDefault="00FD0A4B" w:rsidP="00FD0A4B">
            <w:pPr>
              <w:rPr>
                <w:rFonts w:ascii="Bookman Old Style" w:hAnsi="Bookman Old Style"/>
                <w:sz w:val="18"/>
                <w:szCs w:val="16"/>
              </w:rPr>
            </w:pPr>
            <w:r w:rsidRPr="00A14B07">
              <w:rPr>
                <w:rFonts w:ascii="Bookman Old Style" w:hAnsi="Bookman Old Style"/>
                <w:b/>
                <w:bCs/>
                <w:sz w:val="18"/>
                <w:szCs w:val="16"/>
              </w:rPr>
              <w:t>Ethical Evaluation of Technology</w:t>
            </w:r>
            <w:r w:rsidRPr="00A14B07">
              <w:rPr>
                <w:rFonts w:ascii="Bookman Old Style" w:hAnsi="Bookman Old Style"/>
                <w:sz w:val="18"/>
                <w:szCs w:val="16"/>
              </w:rPr>
              <w:t>:</w:t>
            </w:r>
          </w:p>
          <w:p w:rsidR="00FD0A4B" w:rsidRPr="00A14B07" w:rsidRDefault="00FD0A4B" w:rsidP="00FD0A4B">
            <w:pPr>
              <w:rPr>
                <w:rFonts w:ascii="Bookman Old Style" w:hAnsi="Bookman Old Style"/>
                <w:sz w:val="18"/>
                <w:szCs w:val="16"/>
              </w:rPr>
            </w:pPr>
            <w:r w:rsidRPr="00A14B07">
              <w:rPr>
                <w:rFonts w:ascii="Bookman Old Style" w:hAnsi="Bookman Old Style"/>
                <w:sz w:val="18"/>
                <w:szCs w:val="16"/>
              </w:rPr>
              <w:t xml:space="preserve">Evaluating information (the need for responsible judgment), The “Digital Divide” (Trends in computer access, the global divide and next billion users), Neo-Luddite views of computers, technology and quality of life (Criticism of computing technologies), Making decision about technology (Intelligent machines and super-intelligent humans – or the end of human race?) Ethical issues in design process </w:t>
            </w:r>
          </w:p>
        </w:tc>
        <w:tc>
          <w:tcPr>
            <w:tcW w:w="2109" w:type="dxa"/>
            <w:vMerge w:val="restart"/>
            <w:vAlign w:val="center"/>
          </w:tcPr>
          <w:p w:rsidR="00FD0A4B" w:rsidRPr="00A14B07" w:rsidRDefault="00FD0A4B" w:rsidP="00FD0A4B">
            <w:pPr>
              <w:ind w:left="360"/>
              <w:rPr>
                <w:rFonts w:ascii="Bookman Old Style" w:hAnsi="Bookman Old Style"/>
                <w:sz w:val="18"/>
                <w:szCs w:val="16"/>
              </w:rPr>
            </w:pPr>
            <w:r w:rsidRPr="00A14B07">
              <w:rPr>
                <w:rFonts w:ascii="Bookman Old Style" w:hAnsi="Bookman Old Style"/>
                <w:sz w:val="18"/>
                <w:szCs w:val="16"/>
              </w:rPr>
              <w:t xml:space="preserve">B – 7 </w:t>
            </w:r>
          </w:p>
        </w:tc>
        <w:tc>
          <w:tcPr>
            <w:tcW w:w="2321" w:type="dxa"/>
            <w:vMerge w:val="restart"/>
            <w:vAlign w:val="center"/>
          </w:tcPr>
          <w:p w:rsidR="00FD0A4B" w:rsidRDefault="00FD0A4B" w:rsidP="00FD0A4B">
            <w:pPr>
              <w:ind w:left="360"/>
              <w:jc w:val="center"/>
              <w:rPr>
                <w:rFonts w:ascii="Bookman Old Style" w:hAnsi="Bookman Old Style"/>
                <w:sz w:val="18"/>
                <w:szCs w:val="16"/>
              </w:rPr>
            </w:pPr>
          </w:p>
        </w:tc>
      </w:tr>
      <w:tr w:rsidR="00FD0A4B" w:rsidTr="00E0404A">
        <w:trPr>
          <w:gridAfter w:val="1"/>
          <w:wAfter w:w="28" w:type="dxa"/>
          <w:cantSplit/>
          <w:trHeight w:val="922"/>
          <w:jc w:val="center"/>
        </w:trPr>
        <w:tc>
          <w:tcPr>
            <w:tcW w:w="908" w:type="dxa"/>
            <w:vMerge/>
            <w:vAlign w:val="center"/>
          </w:tcPr>
          <w:p w:rsidR="00FD0A4B" w:rsidRDefault="00FD0A4B" w:rsidP="00FD0A4B">
            <w:pPr>
              <w:ind w:left="360"/>
              <w:jc w:val="center"/>
              <w:rPr>
                <w:rFonts w:ascii="Bookman Old Style" w:hAnsi="Bookman Old Style"/>
                <w:sz w:val="18"/>
                <w:szCs w:val="16"/>
              </w:rPr>
            </w:pPr>
          </w:p>
        </w:tc>
        <w:tc>
          <w:tcPr>
            <w:tcW w:w="1083" w:type="dxa"/>
            <w:vAlign w:val="center"/>
          </w:tcPr>
          <w:p w:rsidR="00FD0A4B" w:rsidRDefault="006C79B1" w:rsidP="00E0404A">
            <w:pPr>
              <w:ind w:left="360"/>
              <w:rPr>
                <w:rFonts w:ascii="Bookman Old Style" w:hAnsi="Bookman Old Style"/>
                <w:sz w:val="18"/>
                <w:szCs w:val="16"/>
              </w:rPr>
            </w:pPr>
            <w:r>
              <w:rPr>
                <w:rFonts w:ascii="Bookman Old Style" w:hAnsi="Bookman Old Style"/>
                <w:sz w:val="18"/>
                <w:szCs w:val="16"/>
              </w:rPr>
              <w:t>22</w:t>
            </w:r>
          </w:p>
        </w:tc>
        <w:tc>
          <w:tcPr>
            <w:tcW w:w="5940" w:type="dxa"/>
            <w:vMerge/>
            <w:vAlign w:val="center"/>
          </w:tcPr>
          <w:p w:rsidR="00FD0A4B" w:rsidRDefault="00FD0A4B" w:rsidP="00FD0A4B">
            <w:pPr>
              <w:rPr>
                <w:rFonts w:ascii="Bookman Old Style" w:hAnsi="Bookman Old Style"/>
                <w:b/>
                <w:bCs/>
                <w:sz w:val="18"/>
                <w:szCs w:val="16"/>
              </w:rPr>
            </w:pPr>
          </w:p>
        </w:tc>
        <w:tc>
          <w:tcPr>
            <w:tcW w:w="2109" w:type="dxa"/>
            <w:vMerge/>
            <w:vAlign w:val="center"/>
          </w:tcPr>
          <w:p w:rsidR="00FD0A4B" w:rsidRDefault="00FD0A4B" w:rsidP="00FD0A4B">
            <w:pPr>
              <w:ind w:left="360"/>
              <w:rPr>
                <w:rFonts w:ascii="Bookman Old Style" w:hAnsi="Bookman Old Style"/>
                <w:sz w:val="18"/>
                <w:szCs w:val="16"/>
              </w:rPr>
            </w:pPr>
          </w:p>
        </w:tc>
        <w:tc>
          <w:tcPr>
            <w:tcW w:w="2321" w:type="dxa"/>
            <w:vMerge/>
            <w:vAlign w:val="center"/>
          </w:tcPr>
          <w:p w:rsidR="00FD0A4B" w:rsidRDefault="00FD0A4B" w:rsidP="00FD0A4B">
            <w:pPr>
              <w:ind w:left="360"/>
              <w:jc w:val="center"/>
              <w:rPr>
                <w:rFonts w:ascii="Bookman Old Style" w:hAnsi="Bookman Old Style"/>
                <w:sz w:val="18"/>
                <w:szCs w:val="16"/>
              </w:rPr>
            </w:pPr>
          </w:p>
        </w:tc>
      </w:tr>
    </w:tbl>
    <w:p w:rsidR="00A540B9" w:rsidRPr="00CF3911" w:rsidRDefault="00A540B9">
      <w:pPr>
        <w:rPr>
          <w:rFonts w:ascii="Bookman Old Style" w:hAnsi="Bookman Old Style"/>
          <w:sz w:val="12"/>
          <w:szCs w:val="10"/>
        </w:rPr>
      </w:pPr>
    </w:p>
    <w:tbl>
      <w:tblPr>
        <w:tblW w:w="12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1227"/>
        <w:gridCol w:w="5935"/>
        <w:gridCol w:w="1980"/>
        <w:gridCol w:w="2275"/>
      </w:tblGrid>
      <w:tr w:rsidR="007A02D0" w:rsidTr="007B57E8">
        <w:trPr>
          <w:cantSplit/>
          <w:trHeight w:val="856"/>
          <w:jc w:val="center"/>
        </w:trPr>
        <w:tc>
          <w:tcPr>
            <w:tcW w:w="938" w:type="dxa"/>
            <w:vMerge w:val="restart"/>
            <w:vAlign w:val="center"/>
          </w:tcPr>
          <w:p w:rsidR="007A02D0" w:rsidRDefault="006C79B1">
            <w:pPr>
              <w:ind w:left="360"/>
              <w:jc w:val="center"/>
              <w:rPr>
                <w:rFonts w:ascii="Bookman Old Style" w:hAnsi="Bookman Old Style"/>
                <w:sz w:val="18"/>
                <w:szCs w:val="16"/>
              </w:rPr>
            </w:pPr>
            <w:r>
              <w:rPr>
                <w:rFonts w:ascii="Bookman Old Style" w:hAnsi="Bookman Old Style"/>
                <w:sz w:val="18"/>
                <w:szCs w:val="16"/>
              </w:rPr>
              <w:t>12</w:t>
            </w: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23</w:t>
            </w:r>
          </w:p>
        </w:tc>
        <w:tc>
          <w:tcPr>
            <w:tcW w:w="5935" w:type="dxa"/>
            <w:vMerge w:val="restart"/>
            <w:vAlign w:val="center"/>
          </w:tcPr>
          <w:p w:rsidR="007A02D0" w:rsidRDefault="007A02D0" w:rsidP="00D715BA">
            <w:pPr>
              <w:autoSpaceDE w:val="0"/>
              <w:autoSpaceDN w:val="0"/>
              <w:adjustRightInd w:val="0"/>
              <w:rPr>
                <w:rFonts w:ascii="Bookman Old Style" w:hAnsi="Bookman Old Style"/>
                <w:b/>
                <w:bCs/>
                <w:sz w:val="18"/>
                <w:szCs w:val="16"/>
              </w:rPr>
            </w:pPr>
          </w:p>
          <w:p w:rsidR="007A02D0" w:rsidRDefault="007A02D0" w:rsidP="00D715BA">
            <w:pPr>
              <w:autoSpaceDE w:val="0"/>
              <w:autoSpaceDN w:val="0"/>
              <w:adjustRightInd w:val="0"/>
              <w:rPr>
                <w:rFonts w:ascii="Bookman Old Style" w:hAnsi="Bookman Old Style"/>
                <w:b/>
                <w:bCs/>
                <w:sz w:val="18"/>
                <w:szCs w:val="16"/>
              </w:rPr>
            </w:pPr>
            <w:r w:rsidRPr="00945B7A">
              <w:rPr>
                <w:rFonts w:ascii="Bookman Old Style" w:hAnsi="Bookman Old Style"/>
                <w:b/>
                <w:bCs/>
                <w:sz w:val="18"/>
                <w:szCs w:val="16"/>
              </w:rPr>
              <w:t>Ethics and the Internet:</w:t>
            </w:r>
          </w:p>
          <w:p w:rsidR="007A02D0" w:rsidRDefault="007A02D0" w:rsidP="00D715BA">
            <w:pPr>
              <w:autoSpaceDE w:val="0"/>
              <w:autoSpaceDN w:val="0"/>
              <w:adjustRightInd w:val="0"/>
              <w:rPr>
                <w:rFonts w:ascii="Bookman Old Style" w:hAnsi="Bookman Old Style"/>
                <w:sz w:val="18"/>
                <w:szCs w:val="16"/>
              </w:rPr>
            </w:pPr>
            <w:r>
              <w:rPr>
                <w:rFonts w:ascii="Bookman Old Style" w:hAnsi="Bookman Old Style"/>
                <w:sz w:val="18"/>
                <w:szCs w:val="16"/>
              </w:rPr>
              <w:t>Three morally significant characteristics (global, anonymity, reproducibility), ethical significance</w:t>
            </w:r>
          </w:p>
          <w:p w:rsidR="007A02D0" w:rsidRDefault="007A02D0" w:rsidP="00D715BA">
            <w:pPr>
              <w:autoSpaceDE w:val="0"/>
              <w:autoSpaceDN w:val="0"/>
              <w:adjustRightInd w:val="0"/>
              <w:rPr>
                <w:rFonts w:ascii="Bookman Old Style" w:hAnsi="Bookman Old Style"/>
                <w:b/>
                <w:bCs/>
                <w:sz w:val="18"/>
                <w:szCs w:val="16"/>
              </w:rPr>
            </w:pPr>
            <w:r>
              <w:rPr>
                <w:rFonts w:ascii="Bookman Old Style" w:hAnsi="Bookman Old Style"/>
                <w:b/>
                <w:bCs/>
                <w:sz w:val="18"/>
                <w:szCs w:val="16"/>
              </w:rPr>
              <w:t>Hacking and Hackers’ Ethics:</w:t>
            </w:r>
          </w:p>
          <w:p w:rsidR="007A02D0" w:rsidRPr="00945B7A" w:rsidRDefault="007A02D0" w:rsidP="00D715BA">
            <w:pPr>
              <w:autoSpaceDE w:val="0"/>
              <w:autoSpaceDN w:val="0"/>
              <w:adjustRightInd w:val="0"/>
              <w:rPr>
                <w:rFonts w:ascii="Bookman Old Style" w:hAnsi="Bookman Old Style"/>
                <w:sz w:val="18"/>
                <w:szCs w:val="16"/>
              </w:rPr>
            </w:pPr>
            <w:r>
              <w:rPr>
                <w:rFonts w:ascii="Bookman Old Style" w:hAnsi="Bookman Old Style"/>
                <w:sz w:val="18"/>
                <w:szCs w:val="16"/>
              </w:rPr>
              <w:t xml:space="preserve">What is hacking? </w:t>
            </w:r>
            <w:proofErr w:type="spellStart"/>
            <w:r>
              <w:rPr>
                <w:rFonts w:ascii="Bookman Old Style" w:hAnsi="Bookman Old Style"/>
                <w:sz w:val="18"/>
                <w:szCs w:val="16"/>
              </w:rPr>
              <w:t>Hacktivisim</w:t>
            </w:r>
            <w:proofErr w:type="spellEnd"/>
            <w:r>
              <w:rPr>
                <w:rFonts w:ascii="Bookman Old Style" w:hAnsi="Bookman Old Style"/>
                <w:sz w:val="18"/>
                <w:szCs w:val="16"/>
              </w:rPr>
              <w:t xml:space="preserve"> and political hacking, Hackers as security researchers, Hacking as foreign policy, Security, The law: catching and punishing hackers</w:t>
            </w:r>
          </w:p>
        </w:tc>
        <w:tc>
          <w:tcPr>
            <w:tcW w:w="1980" w:type="dxa"/>
            <w:vMerge w:val="restart"/>
            <w:vAlign w:val="center"/>
          </w:tcPr>
          <w:p w:rsidR="007A02D0" w:rsidRDefault="007A02D0" w:rsidP="009B0D6D">
            <w:pPr>
              <w:ind w:left="360"/>
              <w:rPr>
                <w:rFonts w:ascii="Bookman Old Style" w:hAnsi="Bookman Old Style"/>
                <w:sz w:val="18"/>
                <w:szCs w:val="16"/>
              </w:rPr>
            </w:pPr>
            <w:r>
              <w:rPr>
                <w:rFonts w:ascii="Bookman Old Style" w:hAnsi="Bookman Old Style"/>
                <w:sz w:val="18"/>
                <w:szCs w:val="16"/>
              </w:rPr>
              <w:t xml:space="preserve">A – </w:t>
            </w:r>
            <w:r w:rsidR="009B0D6D">
              <w:rPr>
                <w:rFonts w:ascii="Bookman Old Style" w:hAnsi="Bookman Old Style"/>
                <w:sz w:val="18"/>
                <w:szCs w:val="16"/>
              </w:rPr>
              <w:t>6</w:t>
            </w:r>
            <w:r>
              <w:rPr>
                <w:rFonts w:ascii="Bookman Old Style" w:hAnsi="Bookman Old Style"/>
                <w:sz w:val="18"/>
                <w:szCs w:val="16"/>
              </w:rPr>
              <w:t xml:space="preserve">, B – 5 </w:t>
            </w:r>
          </w:p>
        </w:tc>
        <w:tc>
          <w:tcPr>
            <w:tcW w:w="2275" w:type="dxa"/>
            <w:vMerge w:val="restart"/>
            <w:vAlign w:val="center"/>
          </w:tcPr>
          <w:p w:rsidR="007A02D0" w:rsidRDefault="007A02D0">
            <w:pPr>
              <w:ind w:left="360"/>
              <w:rPr>
                <w:rFonts w:ascii="Bookman Old Style" w:hAnsi="Bookman Old Style"/>
                <w:sz w:val="18"/>
                <w:szCs w:val="16"/>
              </w:rPr>
            </w:pPr>
          </w:p>
          <w:p w:rsidR="007A02D0" w:rsidRDefault="007A02D0">
            <w:pPr>
              <w:ind w:left="360"/>
              <w:rPr>
                <w:rFonts w:ascii="Bookman Old Style" w:hAnsi="Bookman Old Style"/>
                <w:sz w:val="18"/>
                <w:szCs w:val="16"/>
              </w:rPr>
            </w:pPr>
          </w:p>
          <w:p w:rsidR="007A02D0" w:rsidRDefault="007A02D0">
            <w:pPr>
              <w:ind w:left="360"/>
              <w:rPr>
                <w:rFonts w:ascii="Bookman Old Style" w:hAnsi="Bookman Old Style"/>
                <w:sz w:val="18"/>
                <w:szCs w:val="16"/>
              </w:rPr>
            </w:pPr>
          </w:p>
        </w:tc>
      </w:tr>
      <w:tr w:rsidR="007A02D0" w:rsidTr="00EB258F">
        <w:trPr>
          <w:cantSplit/>
          <w:trHeight w:val="350"/>
          <w:jc w:val="center"/>
        </w:trPr>
        <w:tc>
          <w:tcPr>
            <w:tcW w:w="938" w:type="dxa"/>
            <w:vMerge/>
            <w:vAlign w:val="center"/>
          </w:tcPr>
          <w:p w:rsidR="007A02D0" w:rsidRDefault="007A02D0">
            <w:pPr>
              <w:ind w:left="360"/>
              <w:jc w:val="center"/>
              <w:rPr>
                <w:rFonts w:ascii="Bookman Old Style" w:hAnsi="Bookman Old Style"/>
                <w:sz w:val="18"/>
                <w:szCs w:val="16"/>
              </w:rPr>
            </w:pP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24</w:t>
            </w:r>
          </w:p>
        </w:tc>
        <w:tc>
          <w:tcPr>
            <w:tcW w:w="5935" w:type="dxa"/>
            <w:vMerge/>
            <w:vAlign w:val="center"/>
          </w:tcPr>
          <w:p w:rsidR="007A02D0" w:rsidRDefault="007A02D0"/>
        </w:tc>
        <w:tc>
          <w:tcPr>
            <w:tcW w:w="1980" w:type="dxa"/>
            <w:vMerge/>
            <w:vAlign w:val="center"/>
          </w:tcPr>
          <w:p w:rsidR="007A02D0" w:rsidRDefault="007A02D0">
            <w:pPr>
              <w:ind w:left="360"/>
              <w:rPr>
                <w:rFonts w:ascii="Bookman Old Style" w:hAnsi="Bookman Old Style"/>
                <w:sz w:val="18"/>
                <w:szCs w:val="16"/>
              </w:rPr>
            </w:pPr>
          </w:p>
        </w:tc>
        <w:tc>
          <w:tcPr>
            <w:tcW w:w="2275" w:type="dxa"/>
            <w:vMerge/>
            <w:vAlign w:val="center"/>
          </w:tcPr>
          <w:p w:rsidR="007A02D0" w:rsidRDefault="007A02D0">
            <w:pPr>
              <w:ind w:left="360"/>
              <w:jc w:val="center"/>
              <w:rPr>
                <w:rFonts w:ascii="Bookman Old Style" w:hAnsi="Bookman Old Style"/>
                <w:sz w:val="18"/>
                <w:szCs w:val="16"/>
              </w:rPr>
            </w:pPr>
          </w:p>
        </w:tc>
      </w:tr>
      <w:tr w:rsidR="007A02D0" w:rsidTr="007B57E8">
        <w:trPr>
          <w:cantSplit/>
          <w:trHeight w:val="658"/>
          <w:jc w:val="center"/>
        </w:trPr>
        <w:tc>
          <w:tcPr>
            <w:tcW w:w="938" w:type="dxa"/>
            <w:vMerge w:val="restart"/>
            <w:vAlign w:val="center"/>
          </w:tcPr>
          <w:p w:rsidR="007A02D0" w:rsidRDefault="006C79B1">
            <w:pPr>
              <w:ind w:left="360"/>
              <w:jc w:val="center"/>
              <w:rPr>
                <w:rFonts w:ascii="Bookman Old Style" w:hAnsi="Bookman Old Style"/>
                <w:sz w:val="18"/>
                <w:szCs w:val="16"/>
              </w:rPr>
            </w:pPr>
            <w:r>
              <w:rPr>
                <w:rFonts w:ascii="Bookman Old Style" w:hAnsi="Bookman Old Style"/>
                <w:sz w:val="18"/>
                <w:szCs w:val="16"/>
              </w:rPr>
              <w:t>13</w:t>
            </w: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25</w:t>
            </w:r>
          </w:p>
        </w:tc>
        <w:tc>
          <w:tcPr>
            <w:tcW w:w="5935" w:type="dxa"/>
            <w:vMerge w:val="restart"/>
            <w:vAlign w:val="center"/>
          </w:tcPr>
          <w:p w:rsidR="007A02D0" w:rsidRDefault="007A02D0" w:rsidP="00D715BA">
            <w:pPr>
              <w:jc w:val="both"/>
              <w:rPr>
                <w:rFonts w:ascii="Bookman Old Style" w:hAnsi="Bookman Old Style"/>
                <w:b/>
                <w:sz w:val="18"/>
                <w:szCs w:val="16"/>
              </w:rPr>
            </w:pPr>
          </w:p>
          <w:p w:rsidR="007A02D0" w:rsidRDefault="007A02D0" w:rsidP="00D715BA">
            <w:pPr>
              <w:jc w:val="both"/>
              <w:rPr>
                <w:rFonts w:ascii="Bookman Old Style" w:hAnsi="Bookman Old Style"/>
                <w:b/>
                <w:sz w:val="18"/>
                <w:szCs w:val="16"/>
              </w:rPr>
            </w:pPr>
            <w:r>
              <w:rPr>
                <w:rFonts w:ascii="Bookman Old Style" w:hAnsi="Bookman Old Style"/>
                <w:b/>
                <w:sz w:val="18"/>
                <w:szCs w:val="16"/>
              </w:rPr>
              <w:t>Identity Theft:</w:t>
            </w:r>
          </w:p>
          <w:p w:rsidR="007A02D0" w:rsidRDefault="007A02D0" w:rsidP="009C6A16">
            <w:pPr>
              <w:rPr>
                <w:rFonts w:ascii="Bookman Old Style" w:hAnsi="Bookman Old Style"/>
                <w:bCs/>
                <w:sz w:val="18"/>
                <w:szCs w:val="16"/>
              </w:rPr>
            </w:pPr>
            <w:r>
              <w:rPr>
                <w:rFonts w:ascii="Bookman Old Style" w:hAnsi="Bookman Old Style"/>
                <w:bCs/>
                <w:sz w:val="18"/>
                <w:szCs w:val="16"/>
              </w:rPr>
              <w:t xml:space="preserve">Identity theft and credit card fraud, </w:t>
            </w:r>
            <w:r w:rsidR="00690604">
              <w:rPr>
                <w:rFonts w:ascii="Bookman Old Style" w:hAnsi="Bookman Old Style"/>
                <w:bCs/>
                <w:sz w:val="18"/>
                <w:szCs w:val="16"/>
              </w:rPr>
              <w:t>stealing</w:t>
            </w:r>
            <w:r>
              <w:rPr>
                <w:rFonts w:ascii="Bookman Old Style" w:hAnsi="Bookman Old Style"/>
                <w:bCs/>
                <w:sz w:val="18"/>
                <w:szCs w:val="16"/>
              </w:rPr>
              <w:t xml:space="preserve"> identities, Responses to identity theft, biometrics, </w:t>
            </w:r>
            <w:bookmarkStart w:id="0" w:name="_GoBack"/>
            <w:bookmarkEnd w:id="0"/>
            <w:r w:rsidR="00690604">
              <w:rPr>
                <w:rFonts w:ascii="Bookman Old Style" w:hAnsi="Bookman Old Style"/>
                <w:bCs/>
                <w:sz w:val="18"/>
                <w:szCs w:val="16"/>
              </w:rPr>
              <w:t>whose</w:t>
            </w:r>
            <w:r>
              <w:rPr>
                <w:rFonts w:ascii="Bookman Old Style" w:hAnsi="Bookman Old Style"/>
                <w:bCs/>
                <w:sz w:val="18"/>
                <w:szCs w:val="16"/>
              </w:rPr>
              <w:t xml:space="preserve"> laws rule the web? When digital actions cross border, culture, law and ethics, potential solutions</w:t>
            </w:r>
          </w:p>
          <w:p w:rsidR="007A02D0" w:rsidRPr="005D3674" w:rsidRDefault="007A02D0" w:rsidP="00D715BA">
            <w:pPr>
              <w:jc w:val="both"/>
              <w:rPr>
                <w:rFonts w:ascii="Bookman Old Style" w:hAnsi="Bookman Old Style"/>
                <w:bCs/>
                <w:sz w:val="18"/>
                <w:szCs w:val="16"/>
              </w:rPr>
            </w:pPr>
            <w:r>
              <w:rPr>
                <w:rFonts w:ascii="Bookman Old Style" w:hAnsi="Bookman Old Style"/>
                <w:bCs/>
                <w:sz w:val="18"/>
                <w:szCs w:val="16"/>
              </w:rPr>
              <w:t>Case study</w:t>
            </w:r>
          </w:p>
        </w:tc>
        <w:tc>
          <w:tcPr>
            <w:tcW w:w="1980" w:type="dxa"/>
            <w:vMerge w:val="restart"/>
            <w:vAlign w:val="center"/>
          </w:tcPr>
          <w:p w:rsidR="007A02D0" w:rsidRDefault="007A02D0" w:rsidP="00D715BA">
            <w:pPr>
              <w:ind w:left="360"/>
              <w:rPr>
                <w:rFonts w:ascii="Bookman Old Style" w:hAnsi="Bookman Old Style"/>
                <w:sz w:val="18"/>
                <w:szCs w:val="16"/>
              </w:rPr>
            </w:pPr>
            <w:r>
              <w:rPr>
                <w:rFonts w:ascii="Bookman Old Style" w:hAnsi="Bookman Old Style"/>
                <w:sz w:val="18"/>
                <w:szCs w:val="16"/>
              </w:rPr>
              <w:t xml:space="preserve">B – 5 </w:t>
            </w:r>
          </w:p>
        </w:tc>
        <w:tc>
          <w:tcPr>
            <w:tcW w:w="2275" w:type="dxa"/>
            <w:vMerge w:val="restart"/>
            <w:vAlign w:val="center"/>
          </w:tcPr>
          <w:p w:rsidR="007A02D0" w:rsidRDefault="007A02D0">
            <w:pPr>
              <w:ind w:left="360"/>
              <w:jc w:val="center"/>
              <w:rPr>
                <w:rFonts w:ascii="Bookman Old Style" w:hAnsi="Bookman Old Style"/>
                <w:sz w:val="18"/>
                <w:szCs w:val="16"/>
              </w:rPr>
            </w:pPr>
          </w:p>
          <w:p w:rsidR="007A02D0" w:rsidRDefault="007A02D0">
            <w:pPr>
              <w:ind w:left="360"/>
              <w:jc w:val="center"/>
              <w:rPr>
                <w:rFonts w:ascii="Bookman Old Style" w:hAnsi="Bookman Old Style"/>
                <w:sz w:val="18"/>
                <w:szCs w:val="16"/>
              </w:rPr>
            </w:pPr>
          </w:p>
          <w:p w:rsidR="007A02D0" w:rsidRDefault="007A02D0">
            <w:pPr>
              <w:ind w:left="360"/>
              <w:jc w:val="center"/>
              <w:rPr>
                <w:rFonts w:ascii="Bookman Old Style" w:hAnsi="Bookman Old Style"/>
                <w:sz w:val="18"/>
                <w:szCs w:val="16"/>
              </w:rPr>
            </w:pPr>
          </w:p>
        </w:tc>
      </w:tr>
      <w:tr w:rsidR="007A02D0" w:rsidTr="00EB258F">
        <w:trPr>
          <w:cantSplit/>
          <w:trHeight w:val="377"/>
          <w:jc w:val="center"/>
        </w:trPr>
        <w:tc>
          <w:tcPr>
            <w:tcW w:w="938" w:type="dxa"/>
            <w:vMerge/>
            <w:vAlign w:val="center"/>
          </w:tcPr>
          <w:p w:rsidR="007A02D0" w:rsidRDefault="007A02D0">
            <w:pPr>
              <w:ind w:left="360"/>
              <w:jc w:val="center"/>
              <w:rPr>
                <w:rFonts w:ascii="Bookman Old Style" w:hAnsi="Bookman Old Style"/>
                <w:sz w:val="18"/>
                <w:szCs w:val="16"/>
              </w:rPr>
            </w:pP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26</w:t>
            </w:r>
          </w:p>
        </w:tc>
        <w:tc>
          <w:tcPr>
            <w:tcW w:w="5935" w:type="dxa"/>
            <w:vMerge/>
            <w:vAlign w:val="center"/>
          </w:tcPr>
          <w:p w:rsidR="007A02D0" w:rsidRDefault="007A02D0"/>
        </w:tc>
        <w:tc>
          <w:tcPr>
            <w:tcW w:w="1980" w:type="dxa"/>
            <w:vMerge/>
            <w:vAlign w:val="center"/>
          </w:tcPr>
          <w:p w:rsidR="007A02D0" w:rsidRDefault="007A02D0">
            <w:pPr>
              <w:ind w:left="360"/>
              <w:rPr>
                <w:rFonts w:ascii="Bookman Old Style" w:hAnsi="Bookman Old Style"/>
                <w:sz w:val="18"/>
                <w:szCs w:val="16"/>
              </w:rPr>
            </w:pPr>
          </w:p>
        </w:tc>
        <w:tc>
          <w:tcPr>
            <w:tcW w:w="2275" w:type="dxa"/>
            <w:vMerge/>
            <w:vAlign w:val="center"/>
          </w:tcPr>
          <w:p w:rsidR="007A02D0" w:rsidRDefault="007A02D0">
            <w:pPr>
              <w:ind w:left="360"/>
              <w:jc w:val="center"/>
              <w:rPr>
                <w:rFonts w:ascii="Bookman Old Style" w:hAnsi="Bookman Old Style"/>
                <w:sz w:val="18"/>
                <w:szCs w:val="16"/>
              </w:rPr>
            </w:pPr>
          </w:p>
        </w:tc>
      </w:tr>
      <w:tr w:rsidR="007A02D0" w:rsidTr="006C79B1">
        <w:trPr>
          <w:cantSplit/>
          <w:trHeight w:val="883"/>
          <w:jc w:val="center"/>
        </w:trPr>
        <w:tc>
          <w:tcPr>
            <w:tcW w:w="938" w:type="dxa"/>
            <w:vMerge w:val="restart"/>
            <w:vAlign w:val="center"/>
          </w:tcPr>
          <w:p w:rsidR="007A02D0" w:rsidRDefault="006C79B1">
            <w:pPr>
              <w:ind w:left="360"/>
              <w:jc w:val="center"/>
              <w:rPr>
                <w:rFonts w:ascii="Bookman Old Style" w:hAnsi="Bookman Old Style"/>
                <w:sz w:val="18"/>
                <w:szCs w:val="16"/>
              </w:rPr>
            </w:pPr>
            <w:r>
              <w:rPr>
                <w:rFonts w:ascii="Bookman Old Style" w:hAnsi="Bookman Old Style"/>
                <w:sz w:val="18"/>
                <w:szCs w:val="16"/>
              </w:rPr>
              <w:t>14</w:t>
            </w: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27</w:t>
            </w:r>
          </w:p>
        </w:tc>
        <w:tc>
          <w:tcPr>
            <w:tcW w:w="5935" w:type="dxa"/>
            <w:vMerge w:val="restart"/>
            <w:vAlign w:val="center"/>
          </w:tcPr>
          <w:p w:rsidR="007A02D0" w:rsidRDefault="007A02D0" w:rsidP="00D715BA">
            <w:pPr>
              <w:rPr>
                <w:rFonts w:ascii="Bookman Old Style" w:hAnsi="Bookman Old Style"/>
                <w:b/>
                <w:bCs/>
                <w:sz w:val="18"/>
                <w:szCs w:val="16"/>
              </w:rPr>
            </w:pPr>
          </w:p>
          <w:p w:rsidR="007A02D0" w:rsidRDefault="007A02D0" w:rsidP="00D715BA">
            <w:pPr>
              <w:rPr>
                <w:rFonts w:ascii="Bookman Old Style" w:hAnsi="Bookman Old Style"/>
                <w:sz w:val="18"/>
                <w:szCs w:val="16"/>
              </w:rPr>
            </w:pPr>
            <w:r>
              <w:rPr>
                <w:rFonts w:ascii="Bookman Old Style" w:hAnsi="Bookman Old Style"/>
                <w:b/>
                <w:bCs/>
                <w:sz w:val="18"/>
                <w:szCs w:val="16"/>
              </w:rPr>
              <w:t xml:space="preserve">Ethics and </w:t>
            </w:r>
            <w:r w:rsidRPr="006D5D40">
              <w:rPr>
                <w:rFonts w:ascii="Bookman Old Style" w:hAnsi="Bookman Old Style"/>
                <w:b/>
                <w:bCs/>
                <w:sz w:val="18"/>
                <w:szCs w:val="16"/>
              </w:rPr>
              <w:t>Privacy</w:t>
            </w:r>
            <w:r w:rsidRPr="006D5D40">
              <w:rPr>
                <w:rFonts w:ascii="Bookman Old Style" w:hAnsi="Bookman Old Style"/>
                <w:sz w:val="18"/>
                <w:szCs w:val="16"/>
              </w:rPr>
              <w:t>:</w:t>
            </w:r>
          </w:p>
          <w:p w:rsidR="007A02D0" w:rsidRPr="006D5D40" w:rsidRDefault="007A02D0" w:rsidP="00D715BA">
            <w:pPr>
              <w:autoSpaceDE w:val="0"/>
              <w:autoSpaceDN w:val="0"/>
              <w:adjustRightInd w:val="0"/>
              <w:rPr>
                <w:rFonts w:ascii="Bookman Old Style" w:hAnsi="Bookman Old Style"/>
                <w:sz w:val="18"/>
                <w:szCs w:val="16"/>
              </w:rPr>
            </w:pPr>
            <w:r>
              <w:rPr>
                <w:rFonts w:ascii="Bookman Old Style" w:hAnsi="Bookman Old Style"/>
                <w:sz w:val="18"/>
                <w:szCs w:val="16"/>
              </w:rPr>
              <w:t xml:space="preserve">What is privacy?, New technology, new risks, understanding the “Computers and Privacy” issues (uses of information, personal </w:t>
            </w:r>
            <w:r>
              <w:rPr>
                <w:rFonts w:ascii="Bookman Old Style" w:hAnsi="Bookman Old Style"/>
                <w:sz w:val="18"/>
                <w:szCs w:val="16"/>
              </w:rPr>
              <w:lastRenderedPageBreak/>
              <w:t xml:space="preserve">privacy, information mediates relationships, individual-organization relationships), Exception of privacy and surveillance technologies, The business and social sectors, Government systems, </w:t>
            </w:r>
            <w:r w:rsidRPr="006D5D40">
              <w:rPr>
                <w:rFonts w:ascii="Bookman Old Style" w:hAnsi="Bookman Old Style"/>
                <w:sz w:val="18"/>
                <w:szCs w:val="16"/>
              </w:rPr>
              <w:t>Protecting Privacy: Technology, Markets, Rights, and Laws</w:t>
            </w:r>
          </w:p>
        </w:tc>
        <w:tc>
          <w:tcPr>
            <w:tcW w:w="1980" w:type="dxa"/>
            <w:vMerge w:val="restart"/>
            <w:vAlign w:val="center"/>
          </w:tcPr>
          <w:p w:rsidR="007A02D0" w:rsidRDefault="007A02D0" w:rsidP="009B0D6D">
            <w:pPr>
              <w:ind w:left="360"/>
              <w:rPr>
                <w:rFonts w:ascii="Bookman Old Style" w:hAnsi="Bookman Old Style"/>
                <w:sz w:val="18"/>
                <w:szCs w:val="16"/>
              </w:rPr>
            </w:pPr>
            <w:r>
              <w:rPr>
                <w:rFonts w:ascii="Bookman Old Style" w:hAnsi="Bookman Old Style"/>
                <w:sz w:val="18"/>
                <w:szCs w:val="16"/>
              </w:rPr>
              <w:lastRenderedPageBreak/>
              <w:t xml:space="preserve">A – </w:t>
            </w:r>
            <w:r w:rsidR="009B0D6D">
              <w:rPr>
                <w:rFonts w:ascii="Bookman Old Style" w:hAnsi="Bookman Old Style"/>
                <w:sz w:val="18"/>
                <w:szCs w:val="16"/>
              </w:rPr>
              <w:t>4</w:t>
            </w:r>
            <w:r>
              <w:rPr>
                <w:rFonts w:ascii="Bookman Old Style" w:hAnsi="Bookman Old Style"/>
                <w:sz w:val="18"/>
                <w:szCs w:val="16"/>
              </w:rPr>
              <w:t xml:space="preserve">, B – 2 </w:t>
            </w:r>
          </w:p>
        </w:tc>
        <w:tc>
          <w:tcPr>
            <w:tcW w:w="2275" w:type="dxa"/>
            <w:vMerge w:val="restart"/>
            <w:vAlign w:val="center"/>
          </w:tcPr>
          <w:p w:rsidR="007A02D0" w:rsidRDefault="007A02D0" w:rsidP="00514CBE">
            <w:pPr>
              <w:ind w:left="360"/>
              <w:jc w:val="center"/>
              <w:rPr>
                <w:rFonts w:ascii="Bookman Old Style" w:hAnsi="Bookman Old Style"/>
                <w:sz w:val="18"/>
                <w:szCs w:val="16"/>
              </w:rPr>
            </w:pPr>
          </w:p>
        </w:tc>
      </w:tr>
      <w:tr w:rsidR="007A02D0" w:rsidTr="00EB258F">
        <w:trPr>
          <w:cantSplit/>
          <w:trHeight w:val="350"/>
          <w:jc w:val="center"/>
        </w:trPr>
        <w:tc>
          <w:tcPr>
            <w:tcW w:w="938" w:type="dxa"/>
            <w:vMerge/>
            <w:vAlign w:val="center"/>
          </w:tcPr>
          <w:p w:rsidR="007A02D0" w:rsidRDefault="007A02D0">
            <w:pPr>
              <w:ind w:left="360"/>
              <w:jc w:val="center"/>
              <w:rPr>
                <w:rFonts w:ascii="Bookman Old Style" w:hAnsi="Bookman Old Style"/>
                <w:sz w:val="18"/>
                <w:szCs w:val="16"/>
              </w:rPr>
            </w:pP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28</w:t>
            </w:r>
          </w:p>
        </w:tc>
        <w:tc>
          <w:tcPr>
            <w:tcW w:w="5935" w:type="dxa"/>
            <w:vMerge/>
            <w:vAlign w:val="center"/>
          </w:tcPr>
          <w:p w:rsidR="007A02D0" w:rsidRDefault="007A02D0">
            <w:pPr>
              <w:jc w:val="center"/>
              <w:rPr>
                <w:rFonts w:ascii="Bookman Old Style" w:hAnsi="Bookman Old Style"/>
                <w:b/>
                <w:sz w:val="18"/>
                <w:szCs w:val="16"/>
              </w:rPr>
            </w:pPr>
          </w:p>
        </w:tc>
        <w:tc>
          <w:tcPr>
            <w:tcW w:w="1980" w:type="dxa"/>
            <w:vMerge/>
            <w:vAlign w:val="center"/>
          </w:tcPr>
          <w:p w:rsidR="007A02D0" w:rsidRDefault="007A02D0">
            <w:pPr>
              <w:ind w:left="360"/>
              <w:rPr>
                <w:rFonts w:ascii="Bookman Old Style" w:hAnsi="Bookman Old Style"/>
                <w:sz w:val="18"/>
                <w:szCs w:val="16"/>
              </w:rPr>
            </w:pPr>
          </w:p>
        </w:tc>
        <w:tc>
          <w:tcPr>
            <w:tcW w:w="2275" w:type="dxa"/>
            <w:vMerge/>
            <w:vAlign w:val="center"/>
          </w:tcPr>
          <w:p w:rsidR="007A02D0" w:rsidRDefault="007A02D0">
            <w:pPr>
              <w:ind w:left="360"/>
              <w:jc w:val="center"/>
              <w:rPr>
                <w:rFonts w:ascii="Bookman Old Style" w:hAnsi="Bookman Old Style"/>
                <w:sz w:val="18"/>
                <w:szCs w:val="16"/>
              </w:rPr>
            </w:pPr>
          </w:p>
        </w:tc>
      </w:tr>
      <w:tr w:rsidR="006C79B1" w:rsidTr="00EB258F">
        <w:trPr>
          <w:cantSplit/>
          <w:trHeight w:val="350"/>
          <w:jc w:val="center"/>
        </w:trPr>
        <w:tc>
          <w:tcPr>
            <w:tcW w:w="938" w:type="dxa"/>
            <w:vMerge w:val="restart"/>
            <w:vAlign w:val="center"/>
          </w:tcPr>
          <w:p w:rsidR="006C79B1" w:rsidRDefault="006C79B1">
            <w:pPr>
              <w:ind w:left="360"/>
              <w:jc w:val="center"/>
              <w:rPr>
                <w:rFonts w:ascii="Bookman Old Style" w:hAnsi="Bookman Old Style"/>
                <w:sz w:val="18"/>
                <w:szCs w:val="16"/>
              </w:rPr>
            </w:pPr>
            <w:r>
              <w:rPr>
                <w:rFonts w:ascii="Bookman Old Style" w:hAnsi="Bookman Old Style"/>
                <w:sz w:val="18"/>
                <w:szCs w:val="16"/>
              </w:rPr>
              <w:lastRenderedPageBreak/>
              <w:t>15</w:t>
            </w:r>
          </w:p>
        </w:tc>
        <w:tc>
          <w:tcPr>
            <w:tcW w:w="1227" w:type="dxa"/>
            <w:vAlign w:val="center"/>
          </w:tcPr>
          <w:p w:rsidR="006C79B1" w:rsidRDefault="006C79B1" w:rsidP="00E0404A">
            <w:pPr>
              <w:ind w:left="360"/>
              <w:rPr>
                <w:rFonts w:ascii="Bookman Old Style" w:hAnsi="Bookman Old Style"/>
                <w:sz w:val="18"/>
                <w:szCs w:val="16"/>
              </w:rPr>
            </w:pPr>
            <w:r>
              <w:rPr>
                <w:rFonts w:ascii="Bookman Old Style" w:hAnsi="Bookman Old Style"/>
                <w:sz w:val="18"/>
                <w:szCs w:val="16"/>
              </w:rPr>
              <w:t>29</w:t>
            </w:r>
          </w:p>
        </w:tc>
        <w:tc>
          <w:tcPr>
            <w:tcW w:w="5935" w:type="dxa"/>
            <w:vMerge w:val="restart"/>
            <w:vAlign w:val="center"/>
          </w:tcPr>
          <w:p w:rsidR="006C79B1" w:rsidRDefault="006C79B1" w:rsidP="00D715BA">
            <w:pPr>
              <w:autoSpaceDE w:val="0"/>
              <w:autoSpaceDN w:val="0"/>
              <w:adjustRightInd w:val="0"/>
              <w:rPr>
                <w:rFonts w:ascii="Bookman Old Style" w:hAnsi="Bookman Old Style"/>
                <w:b/>
                <w:bCs/>
                <w:sz w:val="18"/>
                <w:szCs w:val="16"/>
              </w:rPr>
            </w:pPr>
          </w:p>
          <w:p w:rsidR="006C79B1" w:rsidRDefault="006C79B1" w:rsidP="00D715BA">
            <w:pPr>
              <w:autoSpaceDE w:val="0"/>
              <w:autoSpaceDN w:val="0"/>
              <w:adjustRightInd w:val="0"/>
              <w:rPr>
                <w:rFonts w:ascii="Bookman Old Style" w:hAnsi="Bookman Old Style"/>
                <w:sz w:val="18"/>
                <w:szCs w:val="16"/>
              </w:rPr>
            </w:pPr>
            <w:r>
              <w:rPr>
                <w:rFonts w:ascii="Bookman Old Style" w:hAnsi="Bookman Old Style"/>
                <w:b/>
                <w:bCs/>
                <w:sz w:val="18"/>
                <w:szCs w:val="16"/>
              </w:rPr>
              <w:t xml:space="preserve">Ethics and </w:t>
            </w:r>
            <w:r w:rsidRPr="006D5D40">
              <w:rPr>
                <w:rFonts w:ascii="Bookman Old Style" w:hAnsi="Bookman Old Style"/>
                <w:b/>
                <w:bCs/>
                <w:sz w:val="18"/>
                <w:szCs w:val="16"/>
              </w:rPr>
              <w:t>Intellectual Property</w:t>
            </w:r>
            <w:r w:rsidRPr="006D5D40">
              <w:rPr>
                <w:rFonts w:ascii="Bookman Old Style" w:hAnsi="Bookman Old Style"/>
                <w:sz w:val="18"/>
                <w:szCs w:val="16"/>
              </w:rPr>
              <w:t>:</w:t>
            </w:r>
          </w:p>
          <w:p w:rsidR="006C79B1" w:rsidRPr="006D5D40" w:rsidRDefault="006C79B1" w:rsidP="00D715BA">
            <w:pPr>
              <w:autoSpaceDE w:val="0"/>
              <w:autoSpaceDN w:val="0"/>
              <w:adjustRightInd w:val="0"/>
              <w:rPr>
                <w:rFonts w:ascii="Bookman Old Style" w:hAnsi="Bookman Old Style"/>
                <w:sz w:val="18"/>
                <w:szCs w:val="16"/>
              </w:rPr>
            </w:pPr>
            <w:r>
              <w:rPr>
                <w:rFonts w:ascii="Bookman Old Style" w:hAnsi="Bookman Old Style"/>
                <w:sz w:val="18"/>
                <w:szCs w:val="16"/>
              </w:rPr>
              <w:t>What is intellectual property? Challenges of new technology,</w:t>
            </w:r>
            <w:r w:rsidRPr="006D5D40">
              <w:rPr>
                <w:rFonts w:ascii="Bookman Old Style" w:hAnsi="Bookman Old Style"/>
                <w:sz w:val="18"/>
                <w:szCs w:val="16"/>
              </w:rPr>
              <w:t xml:space="preserve"> </w:t>
            </w:r>
            <w:r>
              <w:rPr>
                <w:rFonts w:ascii="Bookman Old Style" w:hAnsi="Bookman Old Style"/>
                <w:sz w:val="18"/>
                <w:szCs w:val="16"/>
              </w:rPr>
              <w:t xml:space="preserve">Current legal protection, </w:t>
            </w:r>
            <w:proofErr w:type="gramStart"/>
            <w:r>
              <w:rPr>
                <w:rFonts w:ascii="Bookman Old Style" w:hAnsi="Bookman Old Style"/>
                <w:sz w:val="18"/>
                <w:szCs w:val="16"/>
              </w:rPr>
              <w:t>The</w:t>
            </w:r>
            <w:proofErr w:type="gramEnd"/>
            <w:r>
              <w:rPr>
                <w:rFonts w:ascii="Bookman Old Style" w:hAnsi="Bookman Old Style"/>
                <w:sz w:val="18"/>
                <w:szCs w:val="16"/>
              </w:rPr>
              <w:t xml:space="preserve"> philosophical basis of property, Consequentialist arguments, Conclusions from the philosophical analysis of property, Is it wrong to copy proprietary software? Scenarios </w:t>
            </w:r>
          </w:p>
        </w:tc>
        <w:tc>
          <w:tcPr>
            <w:tcW w:w="1980" w:type="dxa"/>
            <w:vMerge w:val="restart"/>
            <w:vAlign w:val="center"/>
          </w:tcPr>
          <w:p w:rsidR="006C79B1" w:rsidRDefault="006C79B1" w:rsidP="00D715BA">
            <w:pPr>
              <w:ind w:left="360"/>
              <w:rPr>
                <w:rFonts w:ascii="Bookman Old Style" w:hAnsi="Bookman Old Style"/>
                <w:sz w:val="18"/>
                <w:szCs w:val="16"/>
              </w:rPr>
            </w:pPr>
            <w:r>
              <w:rPr>
                <w:rFonts w:ascii="Bookman Old Style" w:hAnsi="Bookman Old Style"/>
                <w:sz w:val="18"/>
                <w:szCs w:val="16"/>
              </w:rPr>
              <w:t>A – 5, B – 4</w:t>
            </w:r>
          </w:p>
        </w:tc>
        <w:tc>
          <w:tcPr>
            <w:tcW w:w="2275" w:type="dxa"/>
            <w:vMerge w:val="restart"/>
            <w:vAlign w:val="center"/>
          </w:tcPr>
          <w:p w:rsidR="006C79B1" w:rsidRDefault="006C79B1">
            <w:pPr>
              <w:ind w:left="360"/>
              <w:jc w:val="center"/>
              <w:rPr>
                <w:rFonts w:ascii="Bookman Old Style" w:hAnsi="Bookman Old Style"/>
                <w:sz w:val="18"/>
                <w:szCs w:val="16"/>
              </w:rPr>
            </w:pPr>
          </w:p>
          <w:p w:rsidR="006C79B1" w:rsidRDefault="006C79B1">
            <w:pPr>
              <w:ind w:left="360"/>
              <w:jc w:val="center"/>
              <w:rPr>
                <w:rFonts w:ascii="Bookman Old Style" w:hAnsi="Bookman Old Style"/>
                <w:sz w:val="18"/>
                <w:szCs w:val="16"/>
              </w:rPr>
            </w:pPr>
          </w:p>
          <w:p w:rsidR="006C79B1" w:rsidRDefault="006C79B1">
            <w:pPr>
              <w:ind w:left="360"/>
              <w:jc w:val="center"/>
              <w:rPr>
                <w:rFonts w:ascii="Bookman Old Style" w:hAnsi="Bookman Old Style"/>
                <w:sz w:val="18"/>
                <w:szCs w:val="16"/>
              </w:rPr>
            </w:pPr>
          </w:p>
        </w:tc>
      </w:tr>
      <w:tr w:rsidR="006C79B1" w:rsidTr="006C79B1">
        <w:trPr>
          <w:cantSplit/>
          <w:trHeight w:val="1063"/>
          <w:jc w:val="center"/>
        </w:trPr>
        <w:tc>
          <w:tcPr>
            <w:tcW w:w="938" w:type="dxa"/>
            <w:vMerge/>
            <w:vAlign w:val="center"/>
          </w:tcPr>
          <w:p w:rsidR="006C79B1" w:rsidRDefault="006C79B1">
            <w:pPr>
              <w:ind w:left="360"/>
              <w:jc w:val="center"/>
              <w:rPr>
                <w:rFonts w:ascii="Bookman Old Style" w:hAnsi="Bookman Old Style"/>
                <w:sz w:val="18"/>
                <w:szCs w:val="16"/>
              </w:rPr>
            </w:pPr>
          </w:p>
        </w:tc>
        <w:tc>
          <w:tcPr>
            <w:tcW w:w="1227" w:type="dxa"/>
            <w:vAlign w:val="center"/>
          </w:tcPr>
          <w:p w:rsidR="006C79B1" w:rsidRDefault="006C79B1" w:rsidP="00E0404A">
            <w:pPr>
              <w:ind w:left="360"/>
              <w:rPr>
                <w:rFonts w:ascii="Bookman Old Style" w:hAnsi="Bookman Old Style"/>
                <w:sz w:val="18"/>
                <w:szCs w:val="16"/>
              </w:rPr>
            </w:pPr>
            <w:r>
              <w:rPr>
                <w:rFonts w:ascii="Bookman Old Style" w:hAnsi="Bookman Old Style"/>
                <w:sz w:val="18"/>
                <w:szCs w:val="16"/>
              </w:rPr>
              <w:t>30</w:t>
            </w:r>
          </w:p>
        </w:tc>
        <w:tc>
          <w:tcPr>
            <w:tcW w:w="5935" w:type="dxa"/>
            <w:vMerge/>
            <w:vAlign w:val="center"/>
          </w:tcPr>
          <w:p w:rsidR="006C79B1" w:rsidRDefault="006C79B1">
            <w:pPr>
              <w:jc w:val="both"/>
              <w:rPr>
                <w:rFonts w:ascii="Bookman Old Style" w:hAnsi="Bookman Old Style"/>
                <w:sz w:val="18"/>
                <w:szCs w:val="16"/>
              </w:rPr>
            </w:pPr>
          </w:p>
        </w:tc>
        <w:tc>
          <w:tcPr>
            <w:tcW w:w="1980" w:type="dxa"/>
            <w:vMerge/>
            <w:vAlign w:val="center"/>
          </w:tcPr>
          <w:p w:rsidR="006C79B1" w:rsidRDefault="006C79B1">
            <w:pPr>
              <w:ind w:left="360"/>
              <w:rPr>
                <w:rFonts w:ascii="Bookman Old Style" w:hAnsi="Bookman Old Style"/>
                <w:sz w:val="18"/>
                <w:szCs w:val="16"/>
              </w:rPr>
            </w:pPr>
          </w:p>
        </w:tc>
        <w:tc>
          <w:tcPr>
            <w:tcW w:w="2275" w:type="dxa"/>
            <w:vMerge/>
            <w:vAlign w:val="center"/>
          </w:tcPr>
          <w:p w:rsidR="006C79B1" w:rsidRDefault="006C79B1">
            <w:pPr>
              <w:ind w:left="360"/>
              <w:jc w:val="center"/>
              <w:rPr>
                <w:rFonts w:ascii="Bookman Old Style" w:hAnsi="Bookman Old Style"/>
                <w:sz w:val="18"/>
                <w:szCs w:val="16"/>
              </w:rPr>
            </w:pPr>
          </w:p>
        </w:tc>
      </w:tr>
      <w:tr w:rsidR="007A02D0" w:rsidTr="007B57E8">
        <w:trPr>
          <w:cantSplit/>
          <w:trHeight w:val="703"/>
          <w:jc w:val="center"/>
        </w:trPr>
        <w:tc>
          <w:tcPr>
            <w:tcW w:w="938" w:type="dxa"/>
            <w:vMerge w:val="restart"/>
            <w:vAlign w:val="center"/>
          </w:tcPr>
          <w:p w:rsidR="007A02D0" w:rsidRDefault="006C79B1">
            <w:pPr>
              <w:ind w:left="360"/>
              <w:jc w:val="center"/>
              <w:rPr>
                <w:rFonts w:ascii="Bookman Old Style" w:hAnsi="Bookman Old Style"/>
                <w:sz w:val="18"/>
                <w:szCs w:val="16"/>
              </w:rPr>
            </w:pPr>
            <w:r>
              <w:rPr>
                <w:rFonts w:ascii="Bookman Old Style" w:hAnsi="Bookman Old Style"/>
                <w:sz w:val="18"/>
                <w:szCs w:val="16"/>
              </w:rPr>
              <w:t>16</w:t>
            </w:r>
          </w:p>
        </w:tc>
        <w:tc>
          <w:tcPr>
            <w:tcW w:w="1227" w:type="dxa"/>
            <w:vAlign w:val="center"/>
          </w:tcPr>
          <w:p w:rsidR="007A02D0" w:rsidRDefault="007A02D0" w:rsidP="00E0404A">
            <w:pPr>
              <w:ind w:left="360"/>
              <w:rPr>
                <w:rFonts w:ascii="Bookman Old Style" w:hAnsi="Bookman Old Style"/>
                <w:sz w:val="18"/>
                <w:szCs w:val="16"/>
              </w:rPr>
            </w:pPr>
          </w:p>
          <w:p w:rsidR="007A02D0" w:rsidRDefault="006C79B1" w:rsidP="00E0404A">
            <w:pPr>
              <w:ind w:left="360"/>
              <w:rPr>
                <w:rFonts w:ascii="Bookman Old Style" w:hAnsi="Bookman Old Style"/>
                <w:sz w:val="18"/>
                <w:szCs w:val="16"/>
              </w:rPr>
            </w:pPr>
            <w:r>
              <w:rPr>
                <w:rFonts w:ascii="Bookman Old Style" w:hAnsi="Bookman Old Style"/>
                <w:sz w:val="18"/>
                <w:szCs w:val="16"/>
              </w:rPr>
              <w:t>31</w:t>
            </w:r>
          </w:p>
        </w:tc>
        <w:tc>
          <w:tcPr>
            <w:tcW w:w="5935" w:type="dxa"/>
            <w:vMerge w:val="restart"/>
            <w:vAlign w:val="center"/>
          </w:tcPr>
          <w:p w:rsidR="007A02D0" w:rsidRDefault="007A02D0" w:rsidP="00D715BA">
            <w:pPr>
              <w:jc w:val="both"/>
              <w:rPr>
                <w:rFonts w:ascii="Bookman Old Style" w:hAnsi="Bookman Old Style"/>
                <w:b/>
                <w:bCs/>
                <w:sz w:val="18"/>
                <w:szCs w:val="16"/>
              </w:rPr>
            </w:pPr>
          </w:p>
          <w:p w:rsidR="007A02D0" w:rsidRDefault="007A02D0" w:rsidP="00D715BA">
            <w:pPr>
              <w:jc w:val="both"/>
              <w:rPr>
                <w:rFonts w:ascii="Bookman Old Style" w:hAnsi="Bookman Old Style"/>
                <w:b/>
                <w:bCs/>
                <w:sz w:val="18"/>
                <w:szCs w:val="16"/>
              </w:rPr>
            </w:pPr>
            <w:r>
              <w:rPr>
                <w:rFonts w:ascii="Bookman Old Style" w:hAnsi="Bookman Old Style"/>
                <w:b/>
                <w:bCs/>
                <w:sz w:val="18"/>
                <w:szCs w:val="16"/>
              </w:rPr>
              <w:t>The Software Engineering Code of Ethics:</w:t>
            </w:r>
          </w:p>
          <w:p w:rsidR="00E70B70" w:rsidRDefault="00E70B70" w:rsidP="00D715BA">
            <w:pPr>
              <w:jc w:val="both"/>
              <w:rPr>
                <w:rFonts w:ascii="Bookman Old Style" w:hAnsi="Bookman Old Style"/>
                <w:b/>
                <w:bCs/>
                <w:sz w:val="18"/>
                <w:szCs w:val="16"/>
              </w:rPr>
            </w:pPr>
            <w:r w:rsidRPr="00E70B70">
              <w:rPr>
                <w:rFonts w:ascii="Bookman Old Style" w:hAnsi="Bookman Old Style"/>
                <w:bCs/>
                <w:sz w:val="18"/>
                <w:szCs w:val="16"/>
              </w:rPr>
              <w:t>Profes</w:t>
            </w:r>
            <w:r>
              <w:rPr>
                <w:rFonts w:ascii="Bookman Old Style" w:hAnsi="Bookman Old Style"/>
                <w:bCs/>
                <w:sz w:val="18"/>
                <w:szCs w:val="16"/>
              </w:rPr>
              <w:t>sional Relationships (Employer-employee, Client-professional, Other stakeholders-professionals, Professional-professional, Conflicting responsibilities)</w:t>
            </w:r>
          </w:p>
          <w:p w:rsidR="007A02D0" w:rsidRPr="00C32837" w:rsidRDefault="007A02D0" w:rsidP="00D715BA">
            <w:pPr>
              <w:jc w:val="both"/>
              <w:rPr>
                <w:rFonts w:ascii="Bookman Old Style" w:hAnsi="Bookman Old Style"/>
                <w:sz w:val="18"/>
                <w:szCs w:val="16"/>
              </w:rPr>
            </w:pPr>
            <w:r>
              <w:rPr>
                <w:rFonts w:ascii="Bookman Old Style" w:hAnsi="Bookman Old Style"/>
                <w:sz w:val="18"/>
                <w:szCs w:val="16"/>
              </w:rPr>
              <w:t>ACM Code of Ethics and Professional Conduct, IEEE Code of Ethics, DPMA Code of Ethics, ICCP Code of Ethics</w:t>
            </w:r>
          </w:p>
        </w:tc>
        <w:tc>
          <w:tcPr>
            <w:tcW w:w="1980" w:type="dxa"/>
            <w:vMerge w:val="restart"/>
            <w:vAlign w:val="center"/>
          </w:tcPr>
          <w:p w:rsidR="007A02D0" w:rsidRDefault="00624632" w:rsidP="00D715BA">
            <w:pPr>
              <w:ind w:left="360"/>
              <w:rPr>
                <w:rFonts w:ascii="Bookman Old Style" w:hAnsi="Bookman Old Style"/>
                <w:sz w:val="18"/>
                <w:szCs w:val="16"/>
              </w:rPr>
            </w:pPr>
            <w:r>
              <w:rPr>
                <w:rFonts w:ascii="Bookman Old Style" w:hAnsi="Bookman Old Style"/>
                <w:sz w:val="18"/>
                <w:szCs w:val="16"/>
              </w:rPr>
              <w:t>A – 7,</w:t>
            </w:r>
          </w:p>
          <w:p w:rsidR="00624632" w:rsidRDefault="00624632" w:rsidP="00D715BA">
            <w:pPr>
              <w:ind w:left="360"/>
              <w:rPr>
                <w:rFonts w:ascii="Bookman Old Style" w:hAnsi="Bookman Old Style"/>
                <w:sz w:val="18"/>
                <w:szCs w:val="16"/>
              </w:rPr>
            </w:pPr>
            <w:r>
              <w:rPr>
                <w:rFonts w:ascii="Bookman Old Style" w:hAnsi="Bookman Old Style"/>
                <w:sz w:val="18"/>
                <w:szCs w:val="16"/>
              </w:rPr>
              <w:t>Hand outs</w:t>
            </w:r>
          </w:p>
        </w:tc>
        <w:tc>
          <w:tcPr>
            <w:tcW w:w="2275" w:type="dxa"/>
            <w:vMerge w:val="restart"/>
            <w:vAlign w:val="center"/>
          </w:tcPr>
          <w:p w:rsidR="007A02D0" w:rsidRDefault="007A02D0" w:rsidP="0070496F">
            <w:pPr>
              <w:ind w:left="360"/>
              <w:jc w:val="center"/>
              <w:rPr>
                <w:rFonts w:ascii="Bookman Old Style" w:hAnsi="Bookman Old Style"/>
                <w:sz w:val="18"/>
                <w:szCs w:val="16"/>
              </w:rPr>
            </w:pPr>
          </w:p>
        </w:tc>
      </w:tr>
      <w:tr w:rsidR="007A02D0" w:rsidTr="00EB258F">
        <w:trPr>
          <w:cantSplit/>
          <w:trHeight w:val="287"/>
          <w:jc w:val="center"/>
        </w:trPr>
        <w:tc>
          <w:tcPr>
            <w:tcW w:w="938" w:type="dxa"/>
            <w:vMerge/>
            <w:vAlign w:val="center"/>
          </w:tcPr>
          <w:p w:rsidR="007A02D0" w:rsidRDefault="007A02D0">
            <w:pPr>
              <w:ind w:left="360"/>
              <w:jc w:val="center"/>
              <w:rPr>
                <w:rFonts w:ascii="Bookman Old Style" w:hAnsi="Bookman Old Style"/>
                <w:sz w:val="18"/>
                <w:szCs w:val="16"/>
              </w:rPr>
            </w:pPr>
          </w:p>
        </w:tc>
        <w:tc>
          <w:tcPr>
            <w:tcW w:w="1227" w:type="dxa"/>
            <w:vAlign w:val="center"/>
          </w:tcPr>
          <w:p w:rsidR="007A02D0" w:rsidRDefault="006C79B1" w:rsidP="00E0404A">
            <w:pPr>
              <w:ind w:left="360"/>
              <w:rPr>
                <w:rFonts w:ascii="Bookman Old Style" w:hAnsi="Bookman Old Style"/>
                <w:sz w:val="18"/>
                <w:szCs w:val="16"/>
              </w:rPr>
            </w:pPr>
            <w:r>
              <w:rPr>
                <w:rFonts w:ascii="Bookman Old Style" w:hAnsi="Bookman Old Style"/>
                <w:sz w:val="18"/>
                <w:szCs w:val="16"/>
              </w:rPr>
              <w:t>32</w:t>
            </w:r>
          </w:p>
        </w:tc>
        <w:tc>
          <w:tcPr>
            <w:tcW w:w="5935" w:type="dxa"/>
            <w:vMerge/>
            <w:vAlign w:val="center"/>
          </w:tcPr>
          <w:p w:rsidR="007A02D0" w:rsidRDefault="007A02D0">
            <w:pPr>
              <w:rPr>
                <w:rFonts w:ascii="Bookman Old Style" w:hAnsi="Bookman Old Style"/>
                <w:sz w:val="18"/>
                <w:szCs w:val="16"/>
              </w:rPr>
            </w:pPr>
          </w:p>
        </w:tc>
        <w:tc>
          <w:tcPr>
            <w:tcW w:w="1980" w:type="dxa"/>
            <w:vMerge/>
            <w:vAlign w:val="center"/>
          </w:tcPr>
          <w:p w:rsidR="007A02D0" w:rsidRDefault="007A02D0">
            <w:pPr>
              <w:ind w:left="360"/>
              <w:rPr>
                <w:rFonts w:ascii="Bookman Old Style" w:hAnsi="Bookman Old Style"/>
                <w:sz w:val="18"/>
                <w:szCs w:val="16"/>
              </w:rPr>
            </w:pPr>
          </w:p>
        </w:tc>
        <w:tc>
          <w:tcPr>
            <w:tcW w:w="2275" w:type="dxa"/>
            <w:vMerge/>
            <w:vAlign w:val="center"/>
          </w:tcPr>
          <w:p w:rsidR="007A02D0" w:rsidRDefault="007A02D0">
            <w:pPr>
              <w:ind w:left="360"/>
              <w:jc w:val="center"/>
              <w:rPr>
                <w:rFonts w:ascii="Bookman Old Style" w:hAnsi="Bookman Old Style"/>
                <w:sz w:val="18"/>
                <w:szCs w:val="16"/>
              </w:rPr>
            </w:pPr>
          </w:p>
        </w:tc>
      </w:tr>
      <w:tr w:rsidR="00E0404A" w:rsidTr="00E0404A">
        <w:trPr>
          <w:cantSplit/>
          <w:trHeight w:val="613"/>
          <w:jc w:val="center"/>
        </w:trPr>
        <w:tc>
          <w:tcPr>
            <w:tcW w:w="12355" w:type="dxa"/>
            <w:gridSpan w:val="5"/>
            <w:vAlign w:val="center"/>
          </w:tcPr>
          <w:p w:rsidR="00E0404A" w:rsidRPr="00E0404A" w:rsidRDefault="00E0404A" w:rsidP="00E0404A">
            <w:pPr>
              <w:jc w:val="center"/>
              <w:rPr>
                <w:rFonts w:ascii="Bookman Old Style" w:hAnsi="Bookman Old Style"/>
                <w:b/>
                <w:bCs/>
              </w:rPr>
            </w:pPr>
            <w:r w:rsidRPr="00E0404A">
              <w:rPr>
                <w:rFonts w:ascii="Bookman Old Style" w:hAnsi="Bookman Old Style"/>
                <w:b/>
                <w:bCs/>
              </w:rPr>
              <w:t>Final Term Exam</w:t>
            </w:r>
            <w:r>
              <w:rPr>
                <w:rFonts w:ascii="Bookman Old Style" w:hAnsi="Bookman Old Style"/>
                <w:b/>
                <w:bCs/>
              </w:rPr>
              <w:t>inations</w:t>
            </w:r>
          </w:p>
        </w:tc>
      </w:tr>
    </w:tbl>
    <w:p w:rsidR="00A540B9" w:rsidRDefault="00A540B9">
      <w:pPr>
        <w:rPr>
          <w:rFonts w:ascii="Bookman Old Style" w:hAnsi="Bookman Old Style"/>
          <w:sz w:val="12"/>
          <w:szCs w:val="12"/>
        </w:rPr>
      </w:pPr>
    </w:p>
    <w:sectPr w:rsidR="00A540B9" w:rsidSect="0029122D">
      <w:footerReference w:type="default" r:id="rId7"/>
      <w:pgSz w:w="15840" w:h="12240" w:orient="landscape"/>
      <w:pgMar w:top="1267"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7C8" w:rsidRDefault="009277C8">
      <w:r>
        <w:separator/>
      </w:r>
    </w:p>
  </w:endnote>
  <w:endnote w:type="continuationSeparator" w:id="0">
    <w:p w:rsidR="009277C8" w:rsidRDefault="0092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0B9" w:rsidRDefault="007B6D4E" w:rsidP="006C79B1">
    <w:pPr>
      <w:pStyle w:val="Footer"/>
      <w:jc w:val="right"/>
      <w:rPr>
        <w:sz w:val="19"/>
      </w:rPr>
    </w:pPr>
    <w:r>
      <w:rPr>
        <w:sz w:val="19"/>
        <w:szCs w:val="19"/>
      </w:rPr>
      <w:t xml:space="preserve">© </w:t>
    </w:r>
    <w:r w:rsidR="006C79B1">
      <w:rPr>
        <w:sz w:val="19"/>
        <w:szCs w:val="19"/>
      </w:rPr>
      <w:t>Faculty of Computing and Information Technology (FCIT), University of the Punjab</w:t>
    </w:r>
    <w:r w:rsidR="00A540B9">
      <w:rPr>
        <w:sz w:val="19"/>
      </w:rPr>
      <w:tab/>
    </w:r>
    <w:r w:rsidR="00A540B9">
      <w:rPr>
        <w:sz w:val="19"/>
      </w:rPr>
      <w:tab/>
    </w:r>
    <w:r w:rsidR="00A540B9">
      <w:rPr>
        <w:sz w:val="19"/>
      </w:rPr>
      <w:tab/>
    </w:r>
    <w:r w:rsidR="00A540B9">
      <w:rPr>
        <w:sz w:val="19"/>
      </w:rPr>
      <w:tab/>
    </w:r>
    <w:r w:rsidR="00A540B9">
      <w:rPr>
        <w:sz w:val="19"/>
      </w:rPr>
      <w:tab/>
      <w:t xml:space="preserve">            Page </w:t>
    </w:r>
    <w:r w:rsidR="00CB3310">
      <w:rPr>
        <w:sz w:val="19"/>
      </w:rPr>
      <w:fldChar w:fldCharType="begin"/>
    </w:r>
    <w:r w:rsidR="00A540B9">
      <w:rPr>
        <w:sz w:val="19"/>
      </w:rPr>
      <w:instrText xml:space="preserve"> PAGE </w:instrText>
    </w:r>
    <w:r w:rsidR="00CB3310">
      <w:rPr>
        <w:sz w:val="19"/>
      </w:rPr>
      <w:fldChar w:fldCharType="separate"/>
    </w:r>
    <w:r w:rsidR="00690604">
      <w:rPr>
        <w:noProof/>
        <w:sz w:val="19"/>
      </w:rPr>
      <w:t>5</w:t>
    </w:r>
    <w:r w:rsidR="00CB3310">
      <w:rPr>
        <w:sz w:val="19"/>
      </w:rPr>
      <w:fldChar w:fldCharType="end"/>
    </w:r>
    <w:r w:rsidR="00A540B9">
      <w:rPr>
        <w:sz w:val="19"/>
      </w:rPr>
      <w:t xml:space="preserve"> of </w:t>
    </w:r>
    <w:r w:rsidR="00CB3310">
      <w:rPr>
        <w:sz w:val="19"/>
      </w:rPr>
      <w:fldChar w:fldCharType="begin"/>
    </w:r>
    <w:r w:rsidR="00A540B9">
      <w:rPr>
        <w:sz w:val="19"/>
      </w:rPr>
      <w:instrText xml:space="preserve"> NUMPAGES </w:instrText>
    </w:r>
    <w:r w:rsidR="00CB3310">
      <w:rPr>
        <w:sz w:val="19"/>
      </w:rPr>
      <w:fldChar w:fldCharType="separate"/>
    </w:r>
    <w:r w:rsidR="00690604">
      <w:rPr>
        <w:noProof/>
        <w:sz w:val="19"/>
      </w:rPr>
      <w:t>5</w:t>
    </w:r>
    <w:r w:rsidR="00CB3310">
      <w:rPr>
        <w:sz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7C8" w:rsidRDefault="009277C8">
      <w:r>
        <w:separator/>
      </w:r>
    </w:p>
  </w:footnote>
  <w:footnote w:type="continuationSeparator" w:id="0">
    <w:p w:rsidR="009277C8" w:rsidRDefault="00927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C00"/>
    <w:multiLevelType w:val="hybridMultilevel"/>
    <w:tmpl w:val="293A1F1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EA3F20"/>
    <w:multiLevelType w:val="hybridMultilevel"/>
    <w:tmpl w:val="FC4A4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E5317"/>
    <w:multiLevelType w:val="hybridMultilevel"/>
    <w:tmpl w:val="A02AEC4A"/>
    <w:lvl w:ilvl="0" w:tplc="221AA8D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CC46C0"/>
    <w:multiLevelType w:val="hybridMultilevel"/>
    <w:tmpl w:val="F8F44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1E0EF6"/>
    <w:multiLevelType w:val="hybridMultilevel"/>
    <w:tmpl w:val="5AACFF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6B35BC"/>
    <w:multiLevelType w:val="hybridMultilevel"/>
    <w:tmpl w:val="7CD44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A32EEA"/>
    <w:multiLevelType w:val="hybridMultilevel"/>
    <w:tmpl w:val="492EBC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A90687"/>
    <w:multiLevelType w:val="hybridMultilevel"/>
    <w:tmpl w:val="4460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13DC3"/>
    <w:multiLevelType w:val="hybridMultilevel"/>
    <w:tmpl w:val="63D0B6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C6F13E6"/>
    <w:multiLevelType w:val="hybridMultilevel"/>
    <w:tmpl w:val="492EBC1C"/>
    <w:lvl w:ilvl="0" w:tplc="221AA8D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AA2CE8"/>
    <w:multiLevelType w:val="hybridMultilevel"/>
    <w:tmpl w:val="0AF6C7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75652FF"/>
    <w:multiLevelType w:val="hybridMultilevel"/>
    <w:tmpl w:val="90F47F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643489"/>
    <w:multiLevelType w:val="hybridMultilevel"/>
    <w:tmpl w:val="5ABC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934A6"/>
    <w:multiLevelType w:val="hybridMultilevel"/>
    <w:tmpl w:val="F98E65D0"/>
    <w:lvl w:ilvl="0" w:tplc="653A00C6">
      <w:start w:val="1"/>
      <w:numFmt w:val="bullet"/>
      <w:lvlText w:val=""/>
      <w:lvlJc w:val="left"/>
      <w:pPr>
        <w:tabs>
          <w:tab w:val="num" w:pos="720"/>
        </w:tabs>
        <w:ind w:left="720" w:hanging="360"/>
      </w:pPr>
      <w:rPr>
        <w:rFonts w:ascii="Symbol" w:hAnsi="Symbol" w:hint="default"/>
        <w:sz w:val="20"/>
      </w:rPr>
    </w:lvl>
    <w:lvl w:ilvl="1" w:tplc="2A3ED6BA" w:tentative="1">
      <w:start w:val="1"/>
      <w:numFmt w:val="bullet"/>
      <w:lvlText w:val="o"/>
      <w:lvlJc w:val="left"/>
      <w:pPr>
        <w:tabs>
          <w:tab w:val="num" w:pos="1440"/>
        </w:tabs>
        <w:ind w:left="1440" w:hanging="360"/>
      </w:pPr>
      <w:rPr>
        <w:rFonts w:ascii="Courier New" w:hAnsi="Courier New" w:hint="default"/>
        <w:sz w:val="20"/>
      </w:rPr>
    </w:lvl>
    <w:lvl w:ilvl="2" w:tplc="498008DC" w:tentative="1">
      <w:start w:val="1"/>
      <w:numFmt w:val="bullet"/>
      <w:lvlText w:val=""/>
      <w:lvlJc w:val="left"/>
      <w:pPr>
        <w:tabs>
          <w:tab w:val="num" w:pos="2160"/>
        </w:tabs>
        <w:ind w:left="2160" w:hanging="360"/>
      </w:pPr>
      <w:rPr>
        <w:rFonts w:ascii="Wingdings" w:hAnsi="Wingdings" w:hint="default"/>
        <w:sz w:val="20"/>
      </w:rPr>
    </w:lvl>
    <w:lvl w:ilvl="3" w:tplc="27A41BC0" w:tentative="1">
      <w:start w:val="1"/>
      <w:numFmt w:val="bullet"/>
      <w:lvlText w:val=""/>
      <w:lvlJc w:val="left"/>
      <w:pPr>
        <w:tabs>
          <w:tab w:val="num" w:pos="2880"/>
        </w:tabs>
        <w:ind w:left="2880" w:hanging="360"/>
      </w:pPr>
      <w:rPr>
        <w:rFonts w:ascii="Wingdings" w:hAnsi="Wingdings" w:hint="default"/>
        <w:sz w:val="20"/>
      </w:rPr>
    </w:lvl>
    <w:lvl w:ilvl="4" w:tplc="DD38431C" w:tentative="1">
      <w:start w:val="1"/>
      <w:numFmt w:val="bullet"/>
      <w:lvlText w:val=""/>
      <w:lvlJc w:val="left"/>
      <w:pPr>
        <w:tabs>
          <w:tab w:val="num" w:pos="3600"/>
        </w:tabs>
        <w:ind w:left="3600" w:hanging="360"/>
      </w:pPr>
      <w:rPr>
        <w:rFonts w:ascii="Wingdings" w:hAnsi="Wingdings" w:hint="default"/>
        <w:sz w:val="20"/>
      </w:rPr>
    </w:lvl>
    <w:lvl w:ilvl="5" w:tplc="0D9692EC" w:tentative="1">
      <w:start w:val="1"/>
      <w:numFmt w:val="bullet"/>
      <w:lvlText w:val=""/>
      <w:lvlJc w:val="left"/>
      <w:pPr>
        <w:tabs>
          <w:tab w:val="num" w:pos="4320"/>
        </w:tabs>
        <w:ind w:left="4320" w:hanging="360"/>
      </w:pPr>
      <w:rPr>
        <w:rFonts w:ascii="Wingdings" w:hAnsi="Wingdings" w:hint="default"/>
        <w:sz w:val="20"/>
      </w:rPr>
    </w:lvl>
    <w:lvl w:ilvl="6" w:tplc="020846F6" w:tentative="1">
      <w:start w:val="1"/>
      <w:numFmt w:val="bullet"/>
      <w:lvlText w:val=""/>
      <w:lvlJc w:val="left"/>
      <w:pPr>
        <w:tabs>
          <w:tab w:val="num" w:pos="5040"/>
        </w:tabs>
        <w:ind w:left="5040" w:hanging="360"/>
      </w:pPr>
      <w:rPr>
        <w:rFonts w:ascii="Wingdings" w:hAnsi="Wingdings" w:hint="default"/>
        <w:sz w:val="20"/>
      </w:rPr>
    </w:lvl>
    <w:lvl w:ilvl="7" w:tplc="B46ABAD8" w:tentative="1">
      <w:start w:val="1"/>
      <w:numFmt w:val="bullet"/>
      <w:lvlText w:val=""/>
      <w:lvlJc w:val="left"/>
      <w:pPr>
        <w:tabs>
          <w:tab w:val="num" w:pos="5760"/>
        </w:tabs>
        <w:ind w:left="5760" w:hanging="360"/>
      </w:pPr>
      <w:rPr>
        <w:rFonts w:ascii="Wingdings" w:hAnsi="Wingdings" w:hint="default"/>
        <w:sz w:val="20"/>
      </w:rPr>
    </w:lvl>
    <w:lvl w:ilvl="8" w:tplc="9CE2155C"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453E0"/>
    <w:multiLevelType w:val="hybridMultilevel"/>
    <w:tmpl w:val="AA18C72E"/>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7945A22"/>
    <w:multiLevelType w:val="hybridMultilevel"/>
    <w:tmpl w:val="03762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E305A"/>
    <w:multiLevelType w:val="hybridMultilevel"/>
    <w:tmpl w:val="6BB2E3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E70658"/>
    <w:multiLevelType w:val="hybridMultilevel"/>
    <w:tmpl w:val="097C3F7C"/>
    <w:lvl w:ilvl="0" w:tplc="B83A3E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B556B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1A10275"/>
    <w:multiLevelType w:val="hybridMultilevel"/>
    <w:tmpl w:val="D01A2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A24799"/>
    <w:multiLevelType w:val="hybridMultilevel"/>
    <w:tmpl w:val="0782758A"/>
    <w:lvl w:ilvl="0" w:tplc="221AA8D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61778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29E2C97"/>
    <w:multiLevelType w:val="hybridMultilevel"/>
    <w:tmpl w:val="8C54F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687E0D"/>
    <w:multiLevelType w:val="hybridMultilevel"/>
    <w:tmpl w:val="0B9CB0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593B38"/>
    <w:multiLevelType w:val="hybridMultilevel"/>
    <w:tmpl w:val="292E4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C112BD"/>
    <w:multiLevelType w:val="hybridMultilevel"/>
    <w:tmpl w:val="43408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343D35"/>
    <w:multiLevelType w:val="hybridMultilevel"/>
    <w:tmpl w:val="C4E2BF54"/>
    <w:lvl w:ilvl="0" w:tplc="A8D0C792">
      <w:start w:val="4"/>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7" w15:restartNumberingAfterBreak="0">
    <w:nsid w:val="69C61DDE"/>
    <w:multiLevelType w:val="hybridMultilevel"/>
    <w:tmpl w:val="02F858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C1C437F"/>
    <w:multiLevelType w:val="hybridMultilevel"/>
    <w:tmpl w:val="364689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A95EE8"/>
    <w:multiLevelType w:val="hybridMultilevel"/>
    <w:tmpl w:val="F5DED00C"/>
    <w:lvl w:ilvl="0" w:tplc="D35ABF0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B10952"/>
    <w:multiLevelType w:val="hybridMultilevel"/>
    <w:tmpl w:val="836C3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3"/>
  </w:num>
  <w:num w:numId="4">
    <w:abstractNumId w:val="7"/>
  </w:num>
  <w:num w:numId="5">
    <w:abstractNumId w:val="22"/>
  </w:num>
  <w:num w:numId="6">
    <w:abstractNumId w:val="0"/>
  </w:num>
  <w:num w:numId="7">
    <w:abstractNumId w:val="17"/>
  </w:num>
  <w:num w:numId="8">
    <w:abstractNumId w:val="25"/>
  </w:num>
  <w:num w:numId="9">
    <w:abstractNumId w:val="29"/>
  </w:num>
  <w:num w:numId="10">
    <w:abstractNumId w:val="26"/>
  </w:num>
  <w:num w:numId="11">
    <w:abstractNumId w:val="15"/>
  </w:num>
  <w:num w:numId="12">
    <w:abstractNumId w:val="21"/>
    <w:lvlOverride w:ilvl="0">
      <w:startOverride w:val="1"/>
    </w:lvlOverride>
  </w:num>
  <w:num w:numId="13">
    <w:abstractNumId w:val="9"/>
  </w:num>
  <w:num w:numId="14">
    <w:abstractNumId w:val="2"/>
  </w:num>
  <w:num w:numId="15">
    <w:abstractNumId w:val="20"/>
  </w:num>
  <w:num w:numId="16">
    <w:abstractNumId w:val="18"/>
    <w:lvlOverride w:ilvl="0">
      <w:startOverride w:val="1"/>
    </w:lvlOverride>
  </w:num>
  <w:num w:numId="17">
    <w:abstractNumId w:val="13"/>
  </w:num>
  <w:num w:numId="18">
    <w:abstractNumId w:val="27"/>
  </w:num>
  <w:num w:numId="19">
    <w:abstractNumId w:val="24"/>
  </w:num>
  <w:num w:numId="20">
    <w:abstractNumId w:val="16"/>
  </w:num>
  <w:num w:numId="21">
    <w:abstractNumId w:val="10"/>
  </w:num>
  <w:num w:numId="22">
    <w:abstractNumId w:val="11"/>
  </w:num>
  <w:num w:numId="23">
    <w:abstractNumId w:val="28"/>
  </w:num>
  <w:num w:numId="24">
    <w:abstractNumId w:val="8"/>
  </w:num>
  <w:num w:numId="25">
    <w:abstractNumId w:val="6"/>
  </w:num>
  <w:num w:numId="26">
    <w:abstractNumId w:val="19"/>
  </w:num>
  <w:num w:numId="27">
    <w:abstractNumId w:val="1"/>
  </w:num>
  <w:num w:numId="28">
    <w:abstractNumId w:val="30"/>
  </w:num>
  <w:num w:numId="29">
    <w:abstractNumId w:val="5"/>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B9"/>
    <w:rsid w:val="00007C06"/>
    <w:rsid w:val="00011CBD"/>
    <w:rsid w:val="00097FAE"/>
    <w:rsid w:val="000A60E9"/>
    <w:rsid w:val="000C5BCF"/>
    <w:rsid w:val="0010364C"/>
    <w:rsid w:val="00121038"/>
    <w:rsid w:val="001561B9"/>
    <w:rsid w:val="001C4CB9"/>
    <w:rsid w:val="00202E9A"/>
    <w:rsid w:val="002058F4"/>
    <w:rsid w:val="002100AC"/>
    <w:rsid w:val="002644C2"/>
    <w:rsid w:val="00264564"/>
    <w:rsid w:val="0027288C"/>
    <w:rsid w:val="002873B7"/>
    <w:rsid w:val="0029122D"/>
    <w:rsid w:val="002A1EEE"/>
    <w:rsid w:val="002C4335"/>
    <w:rsid w:val="002D25F6"/>
    <w:rsid w:val="003113F0"/>
    <w:rsid w:val="003332FD"/>
    <w:rsid w:val="003671F1"/>
    <w:rsid w:val="003A23BD"/>
    <w:rsid w:val="003E63B4"/>
    <w:rsid w:val="00421136"/>
    <w:rsid w:val="004477E2"/>
    <w:rsid w:val="0046126C"/>
    <w:rsid w:val="00463E0B"/>
    <w:rsid w:val="0047257F"/>
    <w:rsid w:val="00495D68"/>
    <w:rsid w:val="0050396C"/>
    <w:rsid w:val="005152F2"/>
    <w:rsid w:val="005178FE"/>
    <w:rsid w:val="0053721F"/>
    <w:rsid w:val="00552447"/>
    <w:rsid w:val="005C4E0D"/>
    <w:rsid w:val="005C7F53"/>
    <w:rsid w:val="005D3674"/>
    <w:rsid w:val="006107B5"/>
    <w:rsid w:val="00624632"/>
    <w:rsid w:val="00631BD9"/>
    <w:rsid w:val="00683259"/>
    <w:rsid w:val="006902A3"/>
    <w:rsid w:val="00690604"/>
    <w:rsid w:val="006B01DB"/>
    <w:rsid w:val="006C0596"/>
    <w:rsid w:val="006C79B1"/>
    <w:rsid w:val="006D1103"/>
    <w:rsid w:val="006D5D40"/>
    <w:rsid w:val="00717F24"/>
    <w:rsid w:val="00725262"/>
    <w:rsid w:val="007A02D0"/>
    <w:rsid w:val="007B31AB"/>
    <w:rsid w:val="007B57E8"/>
    <w:rsid w:val="007B6D4E"/>
    <w:rsid w:val="00805B05"/>
    <w:rsid w:val="00832EC3"/>
    <w:rsid w:val="00867826"/>
    <w:rsid w:val="008947F1"/>
    <w:rsid w:val="00897539"/>
    <w:rsid w:val="008D20CF"/>
    <w:rsid w:val="009271A0"/>
    <w:rsid w:val="009277C8"/>
    <w:rsid w:val="009348C8"/>
    <w:rsid w:val="00945B7A"/>
    <w:rsid w:val="009869F6"/>
    <w:rsid w:val="009B0D6D"/>
    <w:rsid w:val="009B204B"/>
    <w:rsid w:val="009C6A16"/>
    <w:rsid w:val="009C7854"/>
    <w:rsid w:val="00A05BEA"/>
    <w:rsid w:val="00A14B07"/>
    <w:rsid w:val="00A22788"/>
    <w:rsid w:val="00A500D8"/>
    <w:rsid w:val="00A539CF"/>
    <w:rsid w:val="00A540B9"/>
    <w:rsid w:val="00AF39AD"/>
    <w:rsid w:val="00AF5D0F"/>
    <w:rsid w:val="00AF730F"/>
    <w:rsid w:val="00B03262"/>
    <w:rsid w:val="00B04F08"/>
    <w:rsid w:val="00B10869"/>
    <w:rsid w:val="00B851A0"/>
    <w:rsid w:val="00B97F8C"/>
    <w:rsid w:val="00BB3FC0"/>
    <w:rsid w:val="00C022E3"/>
    <w:rsid w:val="00C04D35"/>
    <w:rsid w:val="00C32837"/>
    <w:rsid w:val="00C50293"/>
    <w:rsid w:val="00C837AD"/>
    <w:rsid w:val="00CA0024"/>
    <w:rsid w:val="00CB3310"/>
    <w:rsid w:val="00CC6A34"/>
    <w:rsid w:val="00CD1C7C"/>
    <w:rsid w:val="00CF3911"/>
    <w:rsid w:val="00D03375"/>
    <w:rsid w:val="00D716CF"/>
    <w:rsid w:val="00D829C6"/>
    <w:rsid w:val="00D84968"/>
    <w:rsid w:val="00DA127C"/>
    <w:rsid w:val="00DC4E83"/>
    <w:rsid w:val="00E0404A"/>
    <w:rsid w:val="00E363E6"/>
    <w:rsid w:val="00E6265F"/>
    <w:rsid w:val="00E6392E"/>
    <w:rsid w:val="00E70306"/>
    <w:rsid w:val="00E70B70"/>
    <w:rsid w:val="00EA1F78"/>
    <w:rsid w:val="00EA7C6F"/>
    <w:rsid w:val="00EB258F"/>
    <w:rsid w:val="00F1253A"/>
    <w:rsid w:val="00F66CEF"/>
    <w:rsid w:val="00F728C8"/>
    <w:rsid w:val="00FC1965"/>
    <w:rsid w:val="00FD0A4B"/>
    <w:rsid w:val="00FE3D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481979-C0F3-4CEA-BE92-F15C9C60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22D"/>
    <w:rPr>
      <w:sz w:val="24"/>
      <w:szCs w:val="24"/>
    </w:rPr>
  </w:style>
  <w:style w:type="paragraph" w:styleId="Heading1">
    <w:name w:val="heading 1"/>
    <w:basedOn w:val="Normal"/>
    <w:next w:val="Normal"/>
    <w:qFormat/>
    <w:rsid w:val="0029122D"/>
    <w:pPr>
      <w:keepNext/>
      <w:outlineLvl w:val="0"/>
    </w:pPr>
    <w:rPr>
      <w:b/>
      <w:bCs/>
    </w:rPr>
  </w:style>
  <w:style w:type="paragraph" w:styleId="Heading2">
    <w:name w:val="heading 2"/>
    <w:basedOn w:val="Normal"/>
    <w:next w:val="Normal"/>
    <w:qFormat/>
    <w:rsid w:val="0029122D"/>
    <w:pPr>
      <w:keepNext/>
      <w:jc w:val="center"/>
      <w:outlineLvl w:val="1"/>
    </w:pPr>
    <w:rPr>
      <w:b/>
      <w:bCs/>
    </w:rPr>
  </w:style>
  <w:style w:type="paragraph" w:styleId="Heading3">
    <w:name w:val="heading 3"/>
    <w:basedOn w:val="Normal"/>
    <w:next w:val="Normal"/>
    <w:qFormat/>
    <w:rsid w:val="0029122D"/>
    <w:pPr>
      <w:keepNext/>
      <w:outlineLvl w:val="2"/>
    </w:pPr>
    <w:rPr>
      <w:b/>
      <w:bCs/>
      <w:i/>
      <w:iCs/>
    </w:rPr>
  </w:style>
  <w:style w:type="paragraph" w:styleId="Heading4">
    <w:name w:val="heading 4"/>
    <w:basedOn w:val="Normal"/>
    <w:next w:val="Normal"/>
    <w:qFormat/>
    <w:rsid w:val="0029122D"/>
    <w:pPr>
      <w:keepNext/>
      <w:jc w:val="both"/>
      <w:outlineLvl w:val="3"/>
    </w:pPr>
    <w:rPr>
      <w:b/>
      <w:bCs/>
    </w:rPr>
  </w:style>
  <w:style w:type="paragraph" w:styleId="Heading5">
    <w:name w:val="heading 5"/>
    <w:basedOn w:val="Normal"/>
    <w:qFormat/>
    <w:rsid w:val="0029122D"/>
    <w:pPr>
      <w:spacing w:before="100" w:beforeAutospacing="1" w:after="100" w:afterAutospacing="1"/>
      <w:outlineLvl w:val="4"/>
    </w:pPr>
    <w:rPr>
      <w:b/>
      <w:bCs/>
      <w:sz w:val="20"/>
      <w:szCs w:val="20"/>
    </w:rPr>
  </w:style>
  <w:style w:type="paragraph" w:styleId="Heading6">
    <w:name w:val="heading 6"/>
    <w:basedOn w:val="Normal"/>
    <w:next w:val="Normal"/>
    <w:qFormat/>
    <w:rsid w:val="0029122D"/>
    <w:pPr>
      <w:keepNext/>
      <w:jc w:val="both"/>
      <w:outlineLvl w:val="5"/>
    </w:pPr>
    <w:rPr>
      <w:b/>
      <w:bCs/>
      <w:i/>
      <w:iCs/>
    </w:rPr>
  </w:style>
  <w:style w:type="paragraph" w:styleId="Heading7">
    <w:name w:val="heading 7"/>
    <w:basedOn w:val="Normal"/>
    <w:next w:val="Normal"/>
    <w:qFormat/>
    <w:rsid w:val="0029122D"/>
    <w:pPr>
      <w:keepNext/>
      <w:jc w:val="both"/>
      <w:outlineLvl w:val="6"/>
    </w:pPr>
    <w:rPr>
      <w:b/>
      <w:bCs/>
      <w:sz w:val="20"/>
    </w:rPr>
  </w:style>
  <w:style w:type="paragraph" w:styleId="Heading8">
    <w:name w:val="heading 8"/>
    <w:basedOn w:val="Normal"/>
    <w:next w:val="Normal"/>
    <w:qFormat/>
    <w:rsid w:val="0029122D"/>
    <w:pPr>
      <w:keepNext/>
      <w:ind w:left="1440" w:hanging="1417"/>
      <w:jc w:val="both"/>
      <w:outlineLvl w:val="7"/>
    </w:pPr>
    <w:rPr>
      <w:b/>
      <w:bCs/>
      <w:sz w:val="20"/>
      <w:szCs w:val="20"/>
    </w:rPr>
  </w:style>
  <w:style w:type="paragraph" w:styleId="Heading9">
    <w:name w:val="heading 9"/>
    <w:basedOn w:val="Normal"/>
    <w:next w:val="Normal"/>
    <w:qFormat/>
    <w:rsid w:val="0029122D"/>
    <w:pPr>
      <w:keepNext/>
      <w:jc w:val="center"/>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9122D"/>
    <w:pPr>
      <w:spacing w:before="100" w:beforeAutospacing="1" w:after="100" w:afterAutospacing="1"/>
    </w:pPr>
  </w:style>
  <w:style w:type="paragraph" w:styleId="BodyText">
    <w:name w:val="Body Text"/>
    <w:basedOn w:val="Normal"/>
    <w:rsid w:val="0029122D"/>
    <w:rPr>
      <w:b/>
      <w:bCs/>
    </w:rPr>
  </w:style>
  <w:style w:type="paragraph" w:styleId="Header">
    <w:name w:val="header"/>
    <w:basedOn w:val="Normal"/>
    <w:rsid w:val="0029122D"/>
    <w:pPr>
      <w:tabs>
        <w:tab w:val="center" w:pos="4320"/>
        <w:tab w:val="right" w:pos="8640"/>
      </w:tabs>
    </w:pPr>
  </w:style>
  <w:style w:type="paragraph" w:styleId="Footer">
    <w:name w:val="footer"/>
    <w:basedOn w:val="Normal"/>
    <w:rsid w:val="0029122D"/>
    <w:pPr>
      <w:tabs>
        <w:tab w:val="center" w:pos="4320"/>
        <w:tab w:val="right" w:pos="8640"/>
      </w:tabs>
    </w:pPr>
  </w:style>
  <w:style w:type="character" w:styleId="PageNumber">
    <w:name w:val="page number"/>
    <w:basedOn w:val="DefaultParagraphFont"/>
    <w:rsid w:val="0029122D"/>
  </w:style>
  <w:style w:type="paragraph" w:styleId="BodyTextIndent">
    <w:name w:val="Body Text Indent"/>
    <w:basedOn w:val="Normal"/>
    <w:rsid w:val="0029122D"/>
    <w:pPr>
      <w:ind w:left="720"/>
      <w:jc w:val="both"/>
    </w:pPr>
    <w:rPr>
      <w:szCs w:val="20"/>
      <w:lang w:val="en-GB"/>
    </w:rPr>
  </w:style>
  <w:style w:type="paragraph" w:styleId="Title">
    <w:name w:val="Title"/>
    <w:basedOn w:val="Normal"/>
    <w:qFormat/>
    <w:rsid w:val="0029122D"/>
    <w:pPr>
      <w:jc w:val="center"/>
    </w:pPr>
    <w:rPr>
      <w:rFonts w:ascii="Arial" w:hAnsi="Arial" w:cs="Arial"/>
      <w:b/>
      <w:bCs/>
      <w:sz w:val="28"/>
    </w:rPr>
  </w:style>
  <w:style w:type="paragraph" w:styleId="Caption">
    <w:name w:val="caption"/>
    <w:basedOn w:val="Normal"/>
    <w:next w:val="Normal"/>
    <w:qFormat/>
    <w:rsid w:val="0029122D"/>
    <w:rPr>
      <w:b/>
      <w:bCs/>
      <w:sz w:val="48"/>
    </w:rPr>
  </w:style>
  <w:style w:type="character" w:customStyle="1" w:styleId="author">
    <w:name w:val="author"/>
    <w:basedOn w:val="DefaultParagraphFont"/>
    <w:rsid w:val="0029122D"/>
  </w:style>
  <w:style w:type="paragraph" w:customStyle="1" w:styleId="Default">
    <w:name w:val="Default"/>
    <w:rsid w:val="008D20CF"/>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A22788"/>
    <w:rPr>
      <w:color w:val="0000FF"/>
      <w:u w:val="single"/>
    </w:rPr>
  </w:style>
  <w:style w:type="character" w:customStyle="1" w:styleId="a-size-base">
    <w:name w:val="a-size-base"/>
    <w:basedOn w:val="DefaultParagraphFont"/>
    <w:rsid w:val="00A22788"/>
  </w:style>
  <w:style w:type="character" w:styleId="Emphasis">
    <w:name w:val="Emphasis"/>
    <w:basedOn w:val="DefaultParagraphFont"/>
    <w:uiPriority w:val="20"/>
    <w:qFormat/>
    <w:rsid w:val="007B31AB"/>
    <w:rPr>
      <w:i/>
      <w:iCs/>
    </w:rPr>
  </w:style>
  <w:style w:type="paragraph" w:styleId="ListParagraph">
    <w:name w:val="List Paragraph"/>
    <w:basedOn w:val="Normal"/>
    <w:uiPriority w:val="34"/>
    <w:qFormat/>
    <w:rsid w:val="0080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90224">
      <w:bodyDiv w:val="1"/>
      <w:marLeft w:val="0"/>
      <w:marRight w:val="0"/>
      <w:marTop w:val="0"/>
      <w:marBottom w:val="0"/>
      <w:divBdr>
        <w:top w:val="none" w:sz="0" w:space="0" w:color="auto"/>
        <w:left w:val="none" w:sz="0" w:space="0" w:color="auto"/>
        <w:bottom w:val="none" w:sz="0" w:space="0" w:color="auto"/>
        <w:right w:val="none" w:sz="0" w:space="0" w:color="auto"/>
      </w:divBdr>
    </w:div>
    <w:div w:id="1546062224">
      <w:bodyDiv w:val="1"/>
      <w:marLeft w:val="0"/>
      <w:marRight w:val="0"/>
      <w:marTop w:val="0"/>
      <w:marBottom w:val="0"/>
      <w:divBdr>
        <w:top w:val="none" w:sz="0" w:space="0" w:color="auto"/>
        <w:left w:val="none" w:sz="0" w:space="0" w:color="auto"/>
        <w:bottom w:val="none" w:sz="0" w:space="0" w:color="auto"/>
        <w:right w:val="none" w:sz="0" w:space="0" w:color="auto"/>
      </w:divBdr>
    </w:div>
    <w:div w:id="1871600651">
      <w:bodyDiv w:val="1"/>
      <w:marLeft w:val="0"/>
      <w:marRight w:val="0"/>
      <w:marTop w:val="0"/>
      <w:marBottom w:val="0"/>
      <w:divBdr>
        <w:top w:val="none" w:sz="0" w:space="0" w:color="auto"/>
        <w:left w:val="none" w:sz="0" w:space="0" w:color="auto"/>
        <w:bottom w:val="none" w:sz="0" w:space="0" w:color="auto"/>
        <w:right w:val="none" w:sz="0" w:space="0" w:color="auto"/>
      </w:divBdr>
      <w:divsChild>
        <w:div w:id="285308569">
          <w:marLeft w:val="0"/>
          <w:marRight w:val="0"/>
          <w:marTop w:val="0"/>
          <w:marBottom w:val="0"/>
          <w:divBdr>
            <w:top w:val="none" w:sz="0" w:space="0" w:color="auto"/>
            <w:left w:val="none" w:sz="0" w:space="0" w:color="auto"/>
            <w:bottom w:val="none" w:sz="0" w:space="0" w:color="auto"/>
            <w:right w:val="none" w:sz="0" w:space="0" w:color="auto"/>
          </w:divBdr>
          <w:divsChild>
            <w:div w:id="1007439498">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Course Outline</vt:lpstr>
    </vt:vector>
  </TitlesOfParts>
  <Company>pucit</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Sadeeqa Khan</dc:creator>
  <cp:lastModifiedBy>Windows User</cp:lastModifiedBy>
  <cp:revision>9</cp:revision>
  <cp:lastPrinted>2023-02-28T04:46:00Z</cp:lastPrinted>
  <dcterms:created xsi:type="dcterms:W3CDTF">2021-10-05T08:45:00Z</dcterms:created>
  <dcterms:modified xsi:type="dcterms:W3CDTF">2023-03-15T04:27:00Z</dcterms:modified>
</cp:coreProperties>
</file>