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5D" w:rsidRDefault="00E639F7">
      <w:pPr>
        <w:spacing w:after="55"/>
        <w:ind w:left="3223" w:right="202"/>
        <w:jc w:val="right"/>
      </w:pPr>
      <w:r>
        <w:rPr>
          <w:noProof/>
        </w:rPr>
        <w:drawing>
          <wp:anchor distT="0" distB="0" distL="114300" distR="114300" simplePos="0" relativeHeight="251658240" behindDoc="0" locked="0" layoutInCell="1" allowOverlap="0">
            <wp:simplePos x="0" y="0"/>
            <wp:positionH relativeFrom="page">
              <wp:align>center</wp:align>
            </wp:positionH>
            <wp:positionV relativeFrom="paragraph">
              <wp:posOffset>8890</wp:posOffset>
            </wp:positionV>
            <wp:extent cx="3299460" cy="739140"/>
            <wp:effectExtent l="0" t="0" r="0" b="381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3299460" cy="739140"/>
                    </a:xfrm>
                    <a:prstGeom prst="rect">
                      <a:avLst/>
                    </a:prstGeom>
                  </pic:spPr>
                </pic:pic>
              </a:graphicData>
            </a:graphic>
            <wp14:sizeRelH relativeFrom="margin">
              <wp14:pctWidth>0</wp14:pctWidth>
            </wp14:sizeRelH>
            <wp14:sizeRelV relativeFrom="margin">
              <wp14:pctHeight>0</wp14:pctHeight>
            </wp14:sizeRelV>
          </wp:anchor>
        </w:drawing>
      </w:r>
      <w:r>
        <w:rPr>
          <w:color w:val="FF0000"/>
        </w:rPr>
        <w:t xml:space="preserve">BS(SE)V1.0 </w:t>
      </w:r>
    </w:p>
    <w:p w:rsidR="00DB0547" w:rsidRDefault="00DB0547">
      <w:pPr>
        <w:spacing w:after="0"/>
        <w:ind w:left="3223"/>
        <w:jc w:val="center"/>
      </w:pPr>
    </w:p>
    <w:p w:rsidR="00DB0547" w:rsidRDefault="00DB0547">
      <w:pPr>
        <w:spacing w:after="0"/>
        <w:ind w:left="3223"/>
        <w:jc w:val="center"/>
      </w:pPr>
    </w:p>
    <w:p w:rsidR="00DB0547" w:rsidRDefault="00DB0547">
      <w:pPr>
        <w:spacing w:after="0"/>
        <w:ind w:left="3223"/>
        <w:jc w:val="center"/>
      </w:pPr>
    </w:p>
    <w:p w:rsidR="002E355D" w:rsidRDefault="00E639F7">
      <w:pPr>
        <w:spacing w:after="0"/>
        <w:ind w:left="3223"/>
        <w:jc w:val="center"/>
      </w:pPr>
      <w:r>
        <w:t xml:space="preserve"> </w:t>
      </w:r>
    </w:p>
    <w:p w:rsidR="002E355D" w:rsidRDefault="002E355D">
      <w:pPr>
        <w:spacing w:after="0"/>
        <w:ind w:right="1147"/>
        <w:jc w:val="right"/>
      </w:pPr>
    </w:p>
    <w:p w:rsidR="00DB0547" w:rsidRDefault="00DB0547">
      <w:pPr>
        <w:spacing w:after="0"/>
        <w:ind w:right="1147"/>
        <w:jc w:val="right"/>
      </w:pPr>
    </w:p>
    <w:tbl>
      <w:tblPr>
        <w:tblStyle w:val="TableGrid"/>
        <w:tblW w:w="9705" w:type="dxa"/>
        <w:tblInd w:w="11" w:type="dxa"/>
        <w:tblCellMar>
          <w:top w:w="26" w:type="dxa"/>
          <w:left w:w="245" w:type="dxa"/>
          <w:right w:w="115" w:type="dxa"/>
        </w:tblCellMar>
        <w:tblLook w:val="04A0" w:firstRow="1" w:lastRow="0" w:firstColumn="1" w:lastColumn="0" w:noHBand="0" w:noVBand="1"/>
      </w:tblPr>
      <w:tblGrid>
        <w:gridCol w:w="1399"/>
        <w:gridCol w:w="2395"/>
        <w:gridCol w:w="2395"/>
        <w:gridCol w:w="3516"/>
      </w:tblGrid>
      <w:tr w:rsidR="002E355D" w:rsidTr="00DB0547">
        <w:trPr>
          <w:trHeight w:val="296"/>
        </w:trPr>
        <w:tc>
          <w:tcPr>
            <w:tcW w:w="6189" w:type="dxa"/>
            <w:gridSpan w:val="3"/>
            <w:tcBorders>
              <w:top w:val="single" w:sz="12" w:space="0" w:color="000000"/>
              <w:left w:val="single" w:sz="12" w:space="0" w:color="000000"/>
              <w:bottom w:val="single" w:sz="12" w:space="0" w:color="000000"/>
              <w:right w:val="nil"/>
            </w:tcBorders>
            <w:shd w:val="clear" w:color="auto" w:fill="B4C6E7"/>
          </w:tcPr>
          <w:p w:rsidR="002E355D" w:rsidRDefault="00E639F7">
            <w:pPr>
              <w:ind w:left="733"/>
            </w:pP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24"/>
              </w:rPr>
              <w:t>Assignment # 2</w:t>
            </w:r>
            <w:r>
              <w:rPr>
                <w:rFonts w:ascii="Times New Roman" w:eastAsia="Times New Roman" w:hAnsi="Times New Roman" w:cs="Times New Roman"/>
                <w:sz w:val="24"/>
              </w:rPr>
              <w:t xml:space="preserve"> </w:t>
            </w:r>
          </w:p>
        </w:tc>
        <w:tc>
          <w:tcPr>
            <w:tcW w:w="3516" w:type="dxa"/>
            <w:tcBorders>
              <w:top w:val="single" w:sz="12" w:space="0" w:color="000000"/>
              <w:left w:val="nil"/>
              <w:bottom w:val="single" w:sz="2" w:space="0" w:color="FFFFFF"/>
              <w:right w:val="single" w:sz="12" w:space="0" w:color="000000"/>
            </w:tcBorders>
            <w:shd w:val="clear" w:color="auto" w:fill="B4C6E7"/>
          </w:tcPr>
          <w:p w:rsidR="002E355D" w:rsidRDefault="002E355D"/>
        </w:tc>
      </w:tr>
      <w:tr w:rsidR="002E355D" w:rsidTr="00DB0547">
        <w:trPr>
          <w:trHeight w:val="622"/>
        </w:trPr>
        <w:tc>
          <w:tcPr>
            <w:tcW w:w="1399" w:type="dxa"/>
            <w:tcBorders>
              <w:top w:val="single" w:sz="12" w:space="0" w:color="000000"/>
              <w:left w:val="single" w:sz="12" w:space="0" w:color="000000"/>
              <w:bottom w:val="single" w:sz="12" w:space="0" w:color="000000"/>
              <w:right w:val="single" w:sz="12" w:space="0" w:color="000000"/>
            </w:tcBorders>
          </w:tcPr>
          <w:p w:rsidR="002E355D" w:rsidRDefault="00E639F7">
            <w:pPr>
              <w:ind w:left="71"/>
            </w:pPr>
            <w:r>
              <w:rPr>
                <w:rFonts w:ascii="Times New Roman" w:eastAsia="Times New Roman" w:hAnsi="Times New Roman" w:cs="Times New Roman"/>
                <w:b/>
                <w:sz w:val="24"/>
              </w:rPr>
              <w:t>Mapped CLO</w:t>
            </w:r>
            <w:r>
              <w:rPr>
                <w:rFonts w:ascii="Times New Roman" w:eastAsia="Times New Roman" w:hAnsi="Times New Roman" w:cs="Times New Roman"/>
                <w:sz w:val="24"/>
              </w:rPr>
              <w:t xml:space="preserve"> </w:t>
            </w:r>
          </w:p>
        </w:tc>
        <w:tc>
          <w:tcPr>
            <w:tcW w:w="2395" w:type="dxa"/>
            <w:tcBorders>
              <w:top w:val="single" w:sz="12" w:space="0" w:color="000000"/>
              <w:left w:val="single" w:sz="12" w:space="0" w:color="000000"/>
              <w:bottom w:val="single" w:sz="12" w:space="0" w:color="000000"/>
              <w:right w:val="single" w:sz="12" w:space="0" w:color="000000"/>
            </w:tcBorders>
          </w:tcPr>
          <w:p w:rsidR="002E355D" w:rsidRDefault="00E639F7">
            <w:pPr>
              <w:ind w:right="131"/>
              <w:jc w:val="center"/>
            </w:pPr>
            <w:r>
              <w:rPr>
                <w:rFonts w:ascii="Times New Roman" w:eastAsia="Times New Roman" w:hAnsi="Times New Roman" w:cs="Times New Roman"/>
                <w:b/>
                <w:sz w:val="24"/>
              </w:rPr>
              <w:t xml:space="preserve">Mapped GA </w:t>
            </w:r>
          </w:p>
        </w:tc>
        <w:tc>
          <w:tcPr>
            <w:tcW w:w="2395" w:type="dxa"/>
            <w:tcBorders>
              <w:top w:val="single" w:sz="12" w:space="0" w:color="000000"/>
              <w:left w:val="single" w:sz="12" w:space="0" w:color="000000"/>
              <w:bottom w:val="single" w:sz="12" w:space="0" w:color="000000"/>
              <w:right w:val="single" w:sz="12" w:space="0" w:color="000000"/>
            </w:tcBorders>
            <w:vAlign w:val="center"/>
          </w:tcPr>
          <w:p w:rsidR="002E355D" w:rsidRDefault="00E639F7">
            <w:pPr>
              <w:jc w:val="center"/>
            </w:pPr>
            <w:r>
              <w:rPr>
                <w:rFonts w:ascii="Times New Roman" w:eastAsia="Times New Roman" w:hAnsi="Times New Roman" w:cs="Times New Roman"/>
                <w:b/>
                <w:sz w:val="24"/>
              </w:rPr>
              <w:t xml:space="preserve">Mapped Learning Level </w:t>
            </w:r>
          </w:p>
        </w:tc>
        <w:tc>
          <w:tcPr>
            <w:tcW w:w="3516" w:type="dxa"/>
            <w:tcBorders>
              <w:top w:val="single" w:sz="2" w:space="0" w:color="FFFFFF"/>
              <w:left w:val="single" w:sz="12" w:space="0" w:color="000000"/>
              <w:bottom w:val="single" w:sz="12" w:space="0" w:color="000000"/>
              <w:right w:val="single" w:sz="12" w:space="0" w:color="000000"/>
            </w:tcBorders>
            <w:vAlign w:val="center"/>
          </w:tcPr>
          <w:p w:rsidR="002E355D" w:rsidRDefault="00E639F7">
            <w:pPr>
              <w:ind w:right="58"/>
              <w:jc w:val="center"/>
            </w:pPr>
            <w:r>
              <w:rPr>
                <w:rFonts w:ascii="Times New Roman" w:eastAsia="Times New Roman" w:hAnsi="Times New Roman" w:cs="Times New Roman"/>
                <w:b/>
                <w:sz w:val="24"/>
              </w:rPr>
              <w:t xml:space="preserve">SDG </w:t>
            </w:r>
          </w:p>
          <w:p w:rsidR="002E355D" w:rsidRDefault="00E639F7">
            <w:pPr>
              <w:ind w:right="71"/>
              <w:jc w:val="center"/>
            </w:pPr>
            <w:r>
              <w:rPr>
                <w:sz w:val="24"/>
              </w:rPr>
              <w:t xml:space="preserve"> </w:t>
            </w:r>
          </w:p>
        </w:tc>
      </w:tr>
      <w:tr w:rsidR="002E355D" w:rsidTr="00DB0547">
        <w:trPr>
          <w:trHeight w:val="660"/>
        </w:trPr>
        <w:tc>
          <w:tcPr>
            <w:tcW w:w="1399" w:type="dxa"/>
            <w:tcBorders>
              <w:top w:val="single" w:sz="12" w:space="0" w:color="000000"/>
              <w:left w:val="single" w:sz="12" w:space="0" w:color="000000"/>
              <w:bottom w:val="single" w:sz="12" w:space="0" w:color="000000"/>
              <w:right w:val="single" w:sz="12" w:space="0" w:color="000000"/>
            </w:tcBorders>
          </w:tcPr>
          <w:p w:rsidR="002E355D" w:rsidRDefault="00E639F7">
            <w:pPr>
              <w:spacing w:after="156"/>
              <w:ind w:right="78"/>
              <w:jc w:val="center"/>
            </w:pPr>
            <w:r>
              <w:rPr>
                <w:rFonts w:ascii="Times New Roman" w:eastAsia="Times New Roman" w:hAnsi="Times New Roman" w:cs="Times New Roman"/>
              </w:rPr>
              <w:t xml:space="preserve"> </w:t>
            </w:r>
          </w:p>
          <w:p w:rsidR="002E355D" w:rsidRDefault="00E639F7">
            <w:pPr>
              <w:ind w:right="136"/>
              <w:jc w:val="center"/>
            </w:pPr>
            <w:r>
              <w:rPr>
                <w:rFonts w:ascii="Times New Roman" w:eastAsia="Times New Roman" w:hAnsi="Times New Roman" w:cs="Times New Roman"/>
              </w:rPr>
              <w:t xml:space="preserve">CLO2 </w:t>
            </w:r>
          </w:p>
        </w:tc>
        <w:tc>
          <w:tcPr>
            <w:tcW w:w="2395" w:type="dxa"/>
            <w:tcBorders>
              <w:top w:val="single" w:sz="12" w:space="0" w:color="000000"/>
              <w:left w:val="single" w:sz="12" w:space="0" w:color="000000"/>
              <w:bottom w:val="single" w:sz="12" w:space="0" w:color="000000"/>
              <w:right w:val="single" w:sz="12" w:space="0" w:color="000000"/>
            </w:tcBorders>
          </w:tcPr>
          <w:p w:rsidR="002E355D" w:rsidRDefault="00E639F7">
            <w:pPr>
              <w:ind w:right="130"/>
              <w:jc w:val="center"/>
            </w:pPr>
            <w:r>
              <w:rPr>
                <w:rFonts w:ascii="Times New Roman" w:eastAsia="Times New Roman" w:hAnsi="Times New Roman" w:cs="Times New Roman"/>
              </w:rPr>
              <w:t xml:space="preserve">GA 5 (Modern Tool Usage) </w:t>
            </w:r>
          </w:p>
        </w:tc>
        <w:tc>
          <w:tcPr>
            <w:tcW w:w="2395" w:type="dxa"/>
            <w:tcBorders>
              <w:top w:val="single" w:sz="12" w:space="0" w:color="000000"/>
              <w:left w:val="single" w:sz="12" w:space="0" w:color="000000"/>
              <w:bottom w:val="single" w:sz="12" w:space="0" w:color="000000"/>
              <w:right w:val="single" w:sz="12" w:space="0" w:color="000000"/>
            </w:tcBorders>
          </w:tcPr>
          <w:p w:rsidR="002E355D" w:rsidRDefault="00E639F7">
            <w:pPr>
              <w:ind w:left="482" w:right="559"/>
              <w:jc w:val="center"/>
            </w:pPr>
            <w:r>
              <w:rPr>
                <w:rFonts w:ascii="Times New Roman" w:eastAsia="Times New Roman" w:hAnsi="Times New Roman" w:cs="Times New Roman"/>
              </w:rPr>
              <w:t xml:space="preserve">C3 (Apply) </w:t>
            </w:r>
          </w:p>
        </w:tc>
        <w:tc>
          <w:tcPr>
            <w:tcW w:w="3516" w:type="dxa"/>
            <w:tcBorders>
              <w:top w:val="single" w:sz="12" w:space="0" w:color="000000"/>
              <w:left w:val="single" w:sz="12" w:space="0" w:color="000000"/>
              <w:bottom w:val="single" w:sz="12" w:space="0" w:color="000000"/>
              <w:right w:val="single" w:sz="12" w:space="0" w:color="000000"/>
            </w:tcBorders>
          </w:tcPr>
          <w:p w:rsidR="002E355D" w:rsidRDefault="00E639F7">
            <w:pPr>
              <w:ind w:right="122"/>
              <w:jc w:val="center"/>
            </w:pPr>
            <w:r>
              <w:rPr>
                <w:rFonts w:ascii="Times New Roman" w:eastAsia="Times New Roman" w:hAnsi="Times New Roman" w:cs="Times New Roman"/>
              </w:rPr>
              <w:t xml:space="preserve">4 &amp; 8 </w:t>
            </w:r>
          </w:p>
        </w:tc>
      </w:tr>
    </w:tbl>
    <w:p w:rsidR="00DB0547" w:rsidRDefault="00DB0547">
      <w:pPr>
        <w:spacing w:after="156"/>
        <w:ind w:left="10" w:hanging="10"/>
        <w:rPr>
          <w:rFonts w:ascii="Times New Roman" w:eastAsia="Times New Roman" w:hAnsi="Times New Roman" w:cs="Times New Roman"/>
          <w:b/>
          <w:sz w:val="24"/>
        </w:rPr>
      </w:pPr>
    </w:p>
    <w:p w:rsidR="004201EB" w:rsidRDefault="004201EB" w:rsidP="004201EB">
      <w:pPr>
        <w:shd w:val="clear" w:color="auto" w:fill="F2F2F2" w:themeFill="background1" w:themeFillShade="F2"/>
        <w:spacing w:after="156"/>
        <w:ind w:left="10" w:hanging="10"/>
        <w:jc w:val="center"/>
        <w:rPr>
          <w:rFonts w:ascii="Times New Roman" w:eastAsia="Times New Roman" w:hAnsi="Times New Roman" w:cs="Times New Roman"/>
          <w:b/>
          <w:sz w:val="42"/>
          <w:szCs w:val="38"/>
        </w:rPr>
      </w:pPr>
      <w:r>
        <w:rPr>
          <w:rFonts w:ascii="Times New Roman" w:eastAsia="Times New Roman" w:hAnsi="Times New Roman" w:cs="Times New Roman"/>
          <w:b/>
          <w:sz w:val="42"/>
          <w:szCs w:val="38"/>
        </w:rPr>
        <w:t>Data Science Assignment# 02</w:t>
      </w:r>
    </w:p>
    <w:p w:rsidR="00DB0547" w:rsidRDefault="00DB0547" w:rsidP="00DB0547">
      <w:pPr>
        <w:spacing w:after="156"/>
        <w:ind w:left="10" w:hanging="10"/>
        <w:jc w:val="center"/>
        <w:rPr>
          <w:rFonts w:ascii="Times New Roman" w:eastAsia="Times New Roman" w:hAnsi="Times New Roman" w:cs="Times New Roman"/>
          <w:b/>
          <w:sz w:val="42"/>
          <w:szCs w:val="38"/>
        </w:rPr>
      </w:pPr>
      <w:r>
        <w:rPr>
          <w:rFonts w:ascii="Times New Roman" w:eastAsia="Times New Roman" w:hAnsi="Times New Roman" w:cs="Times New Roman"/>
          <w:b/>
          <w:sz w:val="42"/>
          <w:szCs w:val="38"/>
        </w:rPr>
        <w:t>Group Members:</w:t>
      </w:r>
    </w:p>
    <w:p w:rsidR="00DB0547" w:rsidRPr="00DB0547" w:rsidRDefault="00DB0547" w:rsidP="00DB0547">
      <w:pPr>
        <w:spacing w:after="156"/>
        <w:ind w:left="10" w:hanging="10"/>
        <w:jc w:val="center"/>
        <w:rPr>
          <w:rFonts w:ascii="Times New Roman" w:eastAsia="Times New Roman" w:hAnsi="Times New Roman" w:cs="Times New Roman"/>
          <w:bCs/>
          <w:sz w:val="38"/>
          <w:szCs w:val="34"/>
        </w:rPr>
      </w:pPr>
      <w:r w:rsidRPr="00DB0547">
        <w:rPr>
          <w:rFonts w:ascii="Times New Roman" w:eastAsia="Times New Roman" w:hAnsi="Times New Roman" w:cs="Times New Roman"/>
          <w:bCs/>
          <w:sz w:val="38"/>
          <w:szCs w:val="34"/>
        </w:rPr>
        <w:t xml:space="preserve">Syed Imran </w:t>
      </w:r>
      <w:proofErr w:type="spellStart"/>
      <w:r w:rsidRPr="00DB0547">
        <w:rPr>
          <w:rFonts w:ascii="Times New Roman" w:eastAsia="Times New Roman" w:hAnsi="Times New Roman" w:cs="Times New Roman"/>
          <w:bCs/>
          <w:sz w:val="38"/>
          <w:szCs w:val="34"/>
        </w:rPr>
        <w:t>Murtaza</w:t>
      </w:r>
      <w:proofErr w:type="spellEnd"/>
      <w:r w:rsidRPr="00DB0547">
        <w:rPr>
          <w:rFonts w:ascii="Times New Roman" w:eastAsia="Times New Roman" w:hAnsi="Times New Roman" w:cs="Times New Roman"/>
          <w:bCs/>
          <w:sz w:val="38"/>
          <w:szCs w:val="34"/>
        </w:rPr>
        <w:t xml:space="preserve"> (65196)</w:t>
      </w:r>
    </w:p>
    <w:p w:rsidR="00DB0547" w:rsidRPr="00DB0547" w:rsidRDefault="00DB0547" w:rsidP="00DB0547">
      <w:pPr>
        <w:spacing w:after="156"/>
        <w:ind w:left="10" w:hanging="10"/>
        <w:jc w:val="center"/>
        <w:rPr>
          <w:rFonts w:ascii="Times New Roman" w:eastAsia="Times New Roman" w:hAnsi="Times New Roman" w:cs="Times New Roman"/>
          <w:bCs/>
          <w:sz w:val="38"/>
          <w:szCs w:val="34"/>
        </w:rPr>
      </w:pPr>
      <w:r w:rsidRPr="00DB0547">
        <w:rPr>
          <w:rFonts w:ascii="Times New Roman" w:eastAsia="Times New Roman" w:hAnsi="Times New Roman" w:cs="Times New Roman"/>
          <w:bCs/>
          <w:sz w:val="38"/>
          <w:szCs w:val="34"/>
        </w:rPr>
        <w:t>Muhammad Asjad (63915)</w:t>
      </w:r>
    </w:p>
    <w:p w:rsidR="00DB0547" w:rsidRDefault="00DB0547">
      <w:pPr>
        <w:spacing w:after="156"/>
        <w:ind w:left="10" w:hanging="10"/>
        <w:rPr>
          <w:rFonts w:ascii="Times New Roman" w:eastAsia="Times New Roman" w:hAnsi="Times New Roman" w:cs="Times New Roman"/>
          <w:b/>
          <w:sz w:val="42"/>
          <w:szCs w:val="38"/>
        </w:rPr>
      </w:pPr>
    </w:p>
    <w:p w:rsidR="00DB0547" w:rsidRPr="00DB0547" w:rsidRDefault="00DB0547">
      <w:pPr>
        <w:spacing w:after="156"/>
        <w:ind w:left="10" w:hanging="10"/>
        <w:rPr>
          <w:rFonts w:ascii="Times New Roman" w:eastAsia="Times New Roman" w:hAnsi="Times New Roman" w:cs="Times New Roman"/>
          <w:b/>
          <w:sz w:val="42"/>
          <w:szCs w:val="38"/>
        </w:rPr>
      </w:pPr>
      <w:r w:rsidRPr="00DB0547">
        <w:rPr>
          <w:rFonts w:ascii="Times New Roman" w:eastAsia="Times New Roman" w:hAnsi="Times New Roman" w:cs="Times New Roman"/>
          <w:b/>
          <w:sz w:val="42"/>
          <w:szCs w:val="38"/>
        </w:rPr>
        <w:t>Question:</w:t>
      </w:r>
    </w:p>
    <w:p w:rsidR="002E355D" w:rsidRDefault="00E639F7" w:rsidP="00DB0547">
      <w:pPr>
        <w:spacing w:after="10" w:line="249" w:lineRule="auto"/>
      </w:pPr>
      <w:r>
        <w:rPr>
          <w:rFonts w:ascii="Times New Roman" w:eastAsia="Times New Roman" w:hAnsi="Times New Roman" w:cs="Times New Roman"/>
          <w:sz w:val="24"/>
        </w:rPr>
        <w:t xml:space="preserve">You are provided with a consolidated dataset of online gamers behavior collected as a result of Assignment 1. The data set is raw and have many issues. Your task is to </w:t>
      </w:r>
      <w:r>
        <w:rPr>
          <w:rFonts w:ascii="Times New Roman" w:eastAsia="Times New Roman" w:hAnsi="Times New Roman" w:cs="Times New Roman"/>
          <w:b/>
          <w:sz w:val="24"/>
        </w:rPr>
        <w:t>clean</w:t>
      </w:r>
      <w:r>
        <w:rPr>
          <w:rFonts w:ascii="Times New Roman" w:eastAsia="Times New Roman" w:hAnsi="Times New Roman" w:cs="Times New Roman"/>
          <w:sz w:val="24"/>
        </w:rPr>
        <w:t xml:space="preserve">, </w:t>
      </w:r>
      <w:r>
        <w:rPr>
          <w:rFonts w:ascii="Times New Roman" w:eastAsia="Times New Roman" w:hAnsi="Times New Roman" w:cs="Times New Roman"/>
          <w:b/>
          <w:sz w:val="24"/>
        </w:rPr>
        <w:t>preprocess</w:t>
      </w:r>
      <w:r>
        <w:rPr>
          <w:rFonts w:ascii="Times New Roman" w:eastAsia="Times New Roman" w:hAnsi="Times New Roman" w:cs="Times New Roman"/>
          <w:sz w:val="24"/>
        </w:rPr>
        <w:t xml:space="preserve">, and apply </w:t>
      </w:r>
      <w:r>
        <w:rPr>
          <w:rFonts w:ascii="Times New Roman" w:eastAsia="Times New Roman" w:hAnsi="Times New Roman" w:cs="Times New Roman"/>
          <w:b/>
          <w:sz w:val="24"/>
        </w:rPr>
        <w:t>exploratory data analysis (EDA)</w:t>
      </w:r>
      <w:r>
        <w:rPr>
          <w:rFonts w:ascii="Times New Roman" w:eastAsia="Times New Roman" w:hAnsi="Times New Roman" w:cs="Times New Roman"/>
          <w:sz w:val="24"/>
        </w:rPr>
        <w:t xml:space="preserve"> on this fragmented dataset to derive meaningful insights. Task includes </w:t>
      </w:r>
    </w:p>
    <w:p w:rsidR="002E355D" w:rsidRDefault="00E639F7">
      <w:pPr>
        <w:numPr>
          <w:ilvl w:val="0"/>
          <w:numId w:val="1"/>
        </w:numPr>
        <w:spacing w:after="0"/>
        <w:ind w:hanging="360"/>
      </w:pPr>
      <w:r>
        <w:rPr>
          <w:rFonts w:ascii="Times New Roman" w:eastAsia="Times New Roman" w:hAnsi="Times New Roman" w:cs="Times New Roman"/>
          <w:b/>
          <w:sz w:val="24"/>
        </w:rPr>
        <w:t>Data Cleaning:</w:t>
      </w:r>
      <w:r>
        <w:rPr>
          <w:rFonts w:ascii="Times New Roman" w:eastAsia="Times New Roman" w:hAnsi="Times New Roman" w:cs="Times New Roman"/>
          <w:sz w:val="24"/>
        </w:rPr>
        <w:t xml:space="preserve"> </w:t>
      </w:r>
    </w:p>
    <w:p w:rsidR="002E355D" w:rsidRDefault="00E639F7">
      <w:pPr>
        <w:numPr>
          <w:ilvl w:val="1"/>
          <w:numId w:val="1"/>
        </w:numPr>
        <w:spacing w:after="10" w:line="249" w:lineRule="auto"/>
      </w:pPr>
      <w:r>
        <w:rPr>
          <w:rFonts w:ascii="Times New Roman" w:eastAsia="Times New Roman" w:hAnsi="Times New Roman" w:cs="Times New Roman"/>
          <w:sz w:val="24"/>
        </w:rPr>
        <w:t xml:space="preserve">Handle missing values, incorrect data types, and duplicates. </w:t>
      </w:r>
    </w:p>
    <w:p w:rsidR="002E355D" w:rsidRDefault="00E639F7">
      <w:pPr>
        <w:numPr>
          <w:ilvl w:val="1"/>
          <w:numId w:val="1"/>
        </w:numPr>
        <w:spacing w:after="0" w:line="246" w:lineRule="auto"/>
      </w:pPr>
      <w:r>
        <w:rPr>
          <w:rFonts w:ascii="Times New Roman" w:eastAsia="Times New Roman" w:hAnsi="Times New Roman" w:cs="Times New Roman"/>
          <w:sz w:val="24"/>
        </w:rPr>
        <w:t xml:space="preserve">Identify and treat outliers if necessary.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sz w:val="24"/>
        </w:rPr>
        <w:t xml:space="preserve">Data Cleaning resultant and justification should be available (as statistical reports or visualizations) </w:t>
      </w:r>
    </w:p>
    <w:p w:rsidR="002E355D" w:rsidRDefault="00E639F7">
      <w:pPr>
        <w:spacing w:after="0"/>
        <w:ind w:left="1440"/>
      </w:pPr>
      <w:r>
        <w:rPr>
          <w:rFonts w:ascii="Times New Roman" w:eastAsia="Times New Roman" w:hAnsi="Times New Roman" w:cs="Times New Roman"/>
          <w:sz w:val="24"/>
        </w:rPr>
        <w:t xml:space="preserve"> </w:t>
      </w:r>
    </w:p>
    <w:p w:rsidR="002E355D" w:rsidRDefault="00E639F7">
      <w:pPr>
        <w:numPr>
          <w:ilvl w:val="0"/>
          <w:numId w:val="1"/>
        </w:numPr>
        <w:spacing w:after="0"/>
        <w:ind w:hanging="360"/>
      </w:pPr>
      <w:r>
        <w:rPr>
          <w:rFonts w:ascii="Times New Roman" w:eastAsia="Times New Roman" w:hAnsi="Times New Roman" w:cs="Times New Roman"/>
          <w:b/>
          <w:sz w:val="24"/>
        </w:rPr>
        <w:t>Exploratory Data Analysis (EDA):</w:t>
      </w:r>
      <w:r>
        <w:rPr>
          <w:rFonts w:ascii="Times New Roman" w:eastAsia="Times New Roman" w:hAnsi="Times New Roman" w:cs="Times New Roman"/>
          <w:sz w:val="24"/>
        </w:rPr>
        <w:t xml:space="preserve"> </w:t>
      </w:r>
    </w:p>
    <w:p w:rsidR="002E355D" w:rsidRDefault="00E639F7">
      <w:pPr>
        <w:numPr>
          <w:ilvl w:val="1"/>
          <w:numId w:val="1"/>
        </w:numPr>
        <w:spacing w:after="10" w:line="249" w:lineRule="auto"/>
      </w:pPr>
      <w:r>
        <w:rPr>
          <w:rFonts w:ascii="Times New Roman" w:eastAsia="Times New Roman" w:hAnsi="Times New Roman" w:cs="Times New Roman"/>
          <w:sz w:val="24"/>
        </w:rPr>
        <w:t xml:space="preserve">Use tool to analyze and visualize trends, correlations, and patterns.  </w:t>
      </w:r>
    </w:p>
    <w:p w:rsidR="002E355D" w:rsidRDefault="00E639F7">
      <w:pPr>
        <w:numPr>
          <w:ilvl w:val="1"/>
          <w:numId w:val="1"/>
        </w:numPr>
        <w:spacing w:after="10" w:line="249" w:lineRule="auto"/>
      </w:pPr>
      <w:r>
        <w:rPr>
          <w:rFonts w:ascii="Times New Roman" w:eastAsia="Times New Roman" w:hAnsi="Times New Roman" w:cs="Times New Roman"/>
          <w:sz w:val="24"/>
        </w:rPr>
        <w:t xml:space="preserve">Create summary statistics for key columns. </w:t>
      </w:r>
    </w:p>
    <w:p w:rsidR="002E355D" w:rsidRDefault="00E639F7">
      <w:pPr>
        <w:numPr>
          <w:ilvl w:val="1"/>
          <w:numId w:val="1"/>
        </w:numPr>
        <w:spacing w:after="10" w:line="249" w:lineRule="auto"/>
      </w:pPr>
      <w:r>
        <w:rPr>
          <w:rFonts w:ascii="Times New Roman" w:eastAsia="Times New Roman" w:hAnsi="Times New Roman" w:cs="Times New Roman"/>
          <w:sz w:val="24"/>
        </w:rPr>
        <w:t xml:space="preserve">Plot histograms, scatter plots, and box plots to identify distributions and relationships. </w:t>
      </w:r>
    </w:p>
    <w:p w:rsidR="002E355D" w:rsidRDefault="00E639F7">
      <w:pPr>
        <w:numPr>
          <w:ilvl w:val="0"/>
          <w:numId w:val="1"/>
        </w:numPr>
        <w:spacing w:after="10" w:line="249" w:lineRule="auto"/>
        <w:ind w:hanging="360"/>
      </w:pPr>
      <w:r>
        <w:rPr>
          <w:rFonts w:ascii="Times New Roman" w:eastAsia="Times New Roman" w:hAnsi="Times New Roman" w:cs="Times New Roman"/>
          <w:b/>
          <w:sz w:val="24"/>
        </w:rPr>
        <w:t xml:space="preserve">Insight &amp; Interpretation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Write a </w:t>
      </w:r>
      <w:r>
        <w:rPr>
          <w:rFonts w:ascii="Times New Roman" w:eastAsia="Times New Roman" w:hAnsi="Times New Roman" w:cs="Times New Roman"/>
          <w:b/>
          <w:sz w:val="24"/>
        </w:rPr>
        <w:t>brief report (150–200 words)</w:t>
      </w:r>
      <w:r>
        <w:rPr>
          <w:rFonts w:ascii="Times New Roman" w:eastAsia="Times New Roman" w:hAnsi="Times New Roman" w:cs="Times New Roman"/>
          <w:sz w:val="24"/>
        </w:rPr>
        <w:t xml:space="preserve"> interpreting your findings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What patterns or behaviors are most prominent? </w:t>
      </w:r>
    </w:p>
    <w:p w:rsidR="002E355D" w:rsidRPr="00DB0547" w:rsidRDefault="00E639F7">
      <w:pPr>
        <w:numPr>
          <w:ilvl w:val="1"/>
          <w:numId w:val="1"/>
        </w:numPr>
        <w:spacing w:after="10" w:line="249" w:lineRule="auto"/>
      </w:pPr>
      <w:r>
        <w:rPr>
          <w:rFonts w:ascii="Times New Roman" w:eastAsia="Times New Roman" w:hAnsi="Times New Roman" w:cs="Times New Roman"/>
          <w:sz w:val="24"/>
        </w:rPr>
        <w:t xml:space="preserve">Any surprising relationships or anomalies? </w:t>
      </w:r>
    </w:p>
    <w:p w:rsidR="00DB0547" w:rsidRDefault="00DB0547" w:rsidP="00DB0547">
      <w:pPr>
        <w:spacing w:after="10" w:line="249" w:lineRule="auto"/>
        <w:rPr>
          <w:rFonts w:ascii="Times New Roman" w:eastAsia="Times New Roman" w:hAnsi="Times New Roman" w:cs="Times New Roman"/>
          <w:sz w:val="24"/>
        </w:rPr>
      </w:pPr>
    </w:p>
    <w:p w:rsidR="00DB0547" w:rsidRDefault="00DB0547" w:rsidP="00DB0547">
      <w:pPr>
        <w:spacing w:after="10" w:line="249" w:lineRule="auto"/>
        <w:rPr>
          <w:rFonts w:ascii="Times New Roman" w:eastAsia="Times New Roman" w:hAnsi="Times New Roman" w:cs="Times New Roman"/>
          <w:sz w:val="24"/>
        </w:rPr>
      </w:pPr>
    </w:p>
    <w:p w:rsidR="00DB0547" w:rsidRDefault="00DB0547" w:rsidP="0047639D">
      <w:pPr>
        <w:shd w:val="clear" w:color="auto" w:fill="F2F2F2" w:themeFill="background1" w:themeFillShade="F2"/>
        <w:spacing w:after="10" w:line="249" w:lineRule="auto"/>
        <w:rPr>
          <w:rFonts w:ascii="Times New Roman" w:eastAsia="Times New Roman" w:hAnsi="Times New Roman" w:cs="Times New Roman"/>
          <w:b/>
          <w:bCs/>
          <w:sz w:val="40"/>
          <w:szCs w:val="36"/>
        </w:rPr>
      </w:pPr>
      <w:r w:rsidRPr="00DB0547">
        <w:rPr>
          <w:rFonts w:ascii="Times New Roman" w:eastAsia="Times New Roman" w:hAnsi="Times New Roman" w:cs="Times New Roman"/>
          <w:b/>
          <w:bCs/>
          <w:sz w:val="40"/>
          <w:szCs w:val="36"/>
        </w:rPr>
        <w:t>1. Data Cleaning Process:</w:t>
      </w:r>
    </w:p>
    <w:p w:rsidR="00DB0547" w:rsidRDefault="00DB0547" w:rsidP="00DB0547">
      <w:pPr>
        <w:spacing w:after="10" w:line="249" w:lineRule="auto"/>
        <w:rPr>
          <w:rFonts w:ascii="Times New Roman" w:eastAsia="Times New Roman" w:hAnsi="Times New Roman" w:cs="Times New Roman"/>
          <w:b/>
          <w:bCs/>
          <w:sz w:val="40"/>
          <w:szCs w:val="36"/>
        </w:rPr>
      </w:pPr>
    </w:p>
    <w:p w:rsidR="00701C51" w:rsidRPr="0047639D" w:rsidRDefault="00701C51" w:rsidP="00701C51">
      <w:pPr>
        <w:pStyle w:val="Heading3"/>
        <w:rPr>
          <w:rFonts w:asciiTheme="majorBidi" w:eastAsia="Times New Roman" w:hAnsiTheme="majorBidi"/>
          <w:color w:val="000000" w:themeColor="text1"/>
          <w:sz w:val="36"/>
          <w:szCs w:val="36"/>
        </w:rPr>
      </w:pPr>
      <w:r w:rsidRPr="0047639D">
        <w:rPr>
          <w:rStyle w:val="Strong"/>
          <w:rFonts w:asciiTheme="majorBidi" w:hAnsiTheme="majorBidi"/>
          <w:b w:val="0"/>
          <w:bCs w:val="0"/>
          <w:color w:val="000000" w:themeColor="text1"/>
          <w:sz w:val="36"/>
          <w:szCs w:val="36"/>
        </w:rPr>
        <w:t>1. Handling Missing Values</w:t>
      </w:r>
    </w:p>
    <w:p w:rsidR="00701C51" w:rsidRPr="0047639D" w:rsidRDefault="00701C51" w:rsidP="00701C51">
      <w:pPr>
        <w:pStyle w:val="NormalWeb"/>
        <w:rPr>
          <w:rFonts w:asciiTheme="majorBidi" w:hAnsiTheme="majorBidi" w:cstheme="majorBidi"/>
          <w:color w:val="000000" w:themeColor="text1"/>
        </w:rPr>
      </w:pPr>
      <w:r w:rsidRPr="0047639D">
        <w:rPr>
          <w:rStyle w:val="Strong"/>
          <w:rFonts w:asciiTheme="majorBidi" w:hAnsiTheme="majorBidi" w:cstheme="majorBidi"/>
          <w:color w:val="000000" w:themeColor="text1"/>
          <w:sz w:val="26"/>
          <w:szCs w:val="26"/>
        </w:rPr>
        <w:t>Detection Method:</w:t>
      </w:r>
      <w:r w:rsidRPr="0047639D">
        <w:rPr>
          <w:rFonts w:asciiTheme="majorBidi" w:hAnsiTheme="majorBidi" w:cstheme="majorBidi"/>
          <w:color w:val="000000" w:themeColor="text1"/>
        </w:rPr>
        <w:br/>
        <w:t xml:space="preserve">To detect missing values in each column, we used the </w:t>
      </w:r>
      <w:r w:rsidRPr="0047639D">
        <w:rPr>
          <w:rStyle w:val="HTMLCode"/>
          <w:rFonts w:asciiTheme="majorBidi" w:hAnsiTheme="majorBidi" w:cstheme="majorBidi"/>
          <w:color w:val="000000" w:themeColor="text1"/>
        </w:rPr>
        <w:t>=COUNTBLANK(A:A)</w:t>
      </w:r>
      <w:r w:rsidRPr="0047639D">
        <w:rPr>
          <w:rFonts w:asciiTheme="majorBidi" w:hAnsiTheme="majorBidi" w:cstheme="majorBidi"/>
          <w:color w:val="000000" w:themeColor="text1"/>
        </w:rPr>
        <w:t xml:space="preserve"> function in Excel. This helped us identify how many data points were missing in each part of the dataset.</w:t>
      </w:r>
    </w:p>
    <w:p w:rsidR="00701C51" w:rsidRPr="0047639D" w:rsidRDefault="00701C51" w:rsidP="00701C51">
      <w:pPr>
        <w:pStyle w:val="NormalWeb"/>
        <w:rPr>
          <w:rFonts w:asciiTheme="majorBidi" w:hAnsiTheme="majorBidi" w:cstheme="majorBidi"/>
          <w:color w:val="000000" w:themeColor="text1"/>
          <w:sz w:val="26"/>
          <w:szCs w:val="26"/>
        </w:rPr>
      </w:pPr>
      <w:r w:rsidRPr="0047639D">
        <w:rPr>
          <w:rStyle w:val="Strong"/>
          <w:rFonts w:asciiTheme="majorBidi" w:hAnsiTheme="majorBidi" w:cstheme="majorBidi"/>
          <w:color w:val="000000" w:themeColor="text1"/>
          <w:sz w:val="26"/>
          <w:szCs w:val="26"/>
        </w:rPr>
        <w:t>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r w:rsidRPr="0047639D">
        <w:rPr>
          <w:rStyle w:val="Strong"/>
          <w:rFonts w:asciiTheme="majorBidi" w:hAnsiTheme="majorBidi" w:cstheme="majorBidi"/>
          <w:color w:val="000000" w:themeColor="text1"/>
        </w:rPr>
        <w:t>age</w:t>
      </w:r>
      <w:r w:rsidRPr="0047639D">
        <w:rPr>
          <w:rFonts w:asciiTheme="majorBidi" w:hAnsiTheme="majorBidi" w:cstheme="majorBidi"/>
          <w:color w:val="000000" w:themeColor="text1"/>
        </w:rPr>
        <w:t>: 1 missing value</w:t>
      </w:r>
    </w:p>
    <w:p w:rsidR="00701C51" w:rsidRPr="0047639D" w:rsidRDefault="00701C51" w:rsidP="00701C51">
      <w:pPr>
        <w:pStyle w:val="NormalWeb"/>
        <w:numPr>
          <w:ilvl w:val="0"/>
          <w:numId w:val="5"/>
        </w:numPr>
        <w:rPr>
          <w:rFonts w:asciiTheme="majorBidi" w:hAnsiTheme="majorBidi" w:cstheme="majorBidi"/>
          <w:color w:val="000000" w:themeColor="text1"/>
        </w:rPr>
      </w:pPr>
      <w:r w:rsidRPr="0047639D">
        <w:rPr>
          <w:rStyle w:val="Strong"/>
          <w:rFonts w:asciiTheme="majorBidi" w:hAnsiTheme="majorBidi" w:cstheme="majorBidi"/>
          <w:color w:val="000000" w:themeColor="text1"/>
        </w:rPr>
        <w:t>gender</w:t>
      </w:r>
      <w:r w:rsidRPr="0047639D">
        <w:rPr>
          <w:rFonts w:asciiTheme="majorBidi" w:hAnsiTheme="majorBidi" w:cstheme="majorBidi"/>
          <w:color w:val="000000" w:themeColor="text1"/>
        </w:rPr>
        <w:t>: 0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r w:rsidRPr="0047639D">
        <w:rPr>
          <w:rStyle w:val="Strong"/>
          <w:rFonts w:asciiTheme="majorBidi" w:hAnsiTheme="majorBidi" w:cstheme="majorBidi"/>
          <w:color w:val="000000" w:themeColor="text1"/>
        </w:rPr>
        <w:t>city</w:t>
      </w:r>
      <w:r w:rsidRPr="0047639D">
        <w:rPr>
          <w:rFonts w:asciiTheme="majorBidi" w:hAnsiTheme="majorBidi" w:cstheme="majorBidi"/>
          <w:color w:val="000000" w:themeColor="text1"/>
        </w:rPr>
        <w:t>: 20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r w:rsidRPr="0047639D">
        <w:rPr>
          <w:rStyle w:val="Strong"/>
          <w:rFonts w:asciiTheme="majorBidi" w:hAnsiTheme="majorBidi" w:cstheme="majorBidi"/>
          <w:color w:val="000000" w:themeColor="text1"/>
        </w:rPr>
        <w:t>country</w:t>
      </w:r>
      <w:r w:rsidRPr="0047639D">
        <w:rPr>
          <w:rFonts w:asciiTheme="majorBidi" w:hAnsiTheme="majorBidi" w:cstheme="majorBidi"/>
          <w:color w:val="000000" w:themeColor="text1"/>
        </w:rPr>
        <w:t>: 36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education_level</w:t>
      </w:r>
      <w:proofErr w:type="spellEnd"/>
      <w:r w:rsidRPr="0047639D">
        <w:rPr>
          <w:rFonts w:asciiTheme="majorBidi" w:hAnsiTheme="majorBidi" w:cstheme="majorBidi"/>
          <w:color w:val="000000" w:themeColor="text1"/>
        </w:rPr>
        <w:t>: 20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r w:rsidRPr="0047639D">
        <w:rPr>
          <w:rStyle w:val="Strong"/>
          <w:rFonts w:asciiTheme="majorBidi" w:hAnsiTheme="majorBidi" w:cstheme="majorBidi"/>
          <w:color w:val="000000" w:themeColor="text1"/>
        </w:rPr>
        <w:t>occupation</w:t>
      </w:r>
      <w:r w:rsidRPr="0047639D">
        <w:rPr>
          <w:rFonts w:asciiTheme="majorBidi" w:hAnsiTheme="majorBidi" w:cstheme="majorBidi"/>
          <w:color w:val="000000" w:themeColor="text1"/>
        </w:rPr>
        <w:t>: 40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monthly_income_bracket</w:t>
      </w:r>
      <w:proofErr w:type="spellEnd"/>
      <w:r w:rsidRPr="0047639D">
        <w:rPr>
          <w:rFonts w:asciiTheme="majorBidi" w:hAnsiTheme="majorBidi" w:cstheme="majorBidi"/>
          <w:color w:val="000000" w:themeColor="text1"/>
        </w:rPr>
        <w:t>: 82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earning_bracket</w:t>
      </w:r>
      <w:proofErr w:type="spellEnd"/>
      <w:r w:rsidRPr="0047639D">
        <w:rPr>
          <w:rFonts w:asciiTheme="majorBidi" w:hAnsiTheme="majorBidi" w:cstheme="majorBidi"/>
          <w:color w:val="000000" w:themeColor="text1"/>
        </w:rPr>
        <w:t>: 95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hours_played_per_day</w:t>
      </w:r>
      <w:proofErr w:type="spellEnd"/>
      <w:r w:rsidRPr="0047639D">
        <w:rPr>
          <w:rFonts w:asciiTheme="majorBidi" w:hAnsiTheme="majorBidi" w:cstheme="majorBidi"/>
          <w:color w:val="000000" w:themeColor="text1"/>
        </w:rPr>
        <w:t>: 38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how_often_do_you_play_online_games</w:t>
      </w:r>
      <w:proofErr w:type="spellEnd"/>
      <w:r w:rsidRPr="0047639D">
        <w:rPr>
          <w:rFonts w:asciiTheme="majorBidi" w:hAnsiTheme="majorBidi" w:cstheme="majorBidi"/>
          <w:color w:val="000000" w:themeColor="text1"/>
        </w:rPr>
        <w:t>: 68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what_motivates_you_to_play_online_games</w:t>
      </w:r>
      <w:proofErr w:type="spellEnd"/>
      <w:r w:rsidRPr="0047639D">
        <w:rPr>
          <w:rFonts w:asciiTheme="majorBidi" w:hAnsiTheme="majorBidi" w:cstheme="majorBidi"/>
          <w:color w:val="000000" w:themeColor="text1"/>
        </w:rPr>
        <w:t>: 17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PlayerLevel</w:t>
      </w:r>
      <w:proofErr w:type="spellEnd"/>
      <w:r w:rsidRPr="0047639D">
        <w:rPr>
          <w:rFonts w:asciiTheme="majorBidi" w:hAnsiTheme="majorBidi" w:cstheme="majorBidi"/>
          <w:color w:val="000000" w:themeColor="text1"/>
        </w:rPr>
        <w:t>: 0 missing values</w:t>
      </w:r>
    </w:p>
    <w:p w:rsidR="00701C51" w:rsidRPr="0047639D" w:rsidRDefault="00701C51" w:rsidP="00701C51">
      <w:pPr>
        <w:pStyle w:val="NormalWeb"/>
        <w:numPr>
          <w:ilvl w:val="0"/>
          <w:numId w:val="5"/>
        </w:numPr>
        <w:rPr>
          <w:rFonts w:asciiTheme="majorBidi" w:hAnsiTheme="majorBidi" w:cstheme="majorBidi"/>
          <w:color w:val="000000" w:themeColor="text1"/>
        </w:rPr>
      </w:pPr>
      <w:proofErr w:type="spellStart"/>
      <w:r w:rsidRPr="0047639D">
        <w:rPr>
          <w:rStyle w:val="Strong"/>
          <w:rFonts w:asciiTheme="majorBidi" w:hAnsiTheme="majorBidi" w:cstheme="majorBidi"/>
          <w:color w:val="000000" w:themeColor="text1"/>
        </w:rPr>
        <w:t>GameDifficulty</w:t>
      </w:r>
      <w:proofErr w:type="spellEnd"/>
      <w:r w:rsidRPr="0047639D">
        <w:rPr>
          <w:rFonts w:asciiTheme="majorBidi" w:hAnsiTheme="majorBidi" w:cstheme="majorBidi"/>
          <w:color w:val="000000" w:themeColor="text1"/>
        </w:rPr>
        <w:t>: 0 missing values</w:t>
      </w:r>
    </w:p>
    <w:p w:rsidR="0047639D" w:rsidRPr="0047639D" w:rsidRDefault="0047639D" w:rsidP="0047639D">
      <w:pPr>
        <w:pStyle w:val="Heading2"/>
        <w:rPr>
          <w:rFonts w:asciiTheme="majorBidi" w:eastAsia="Times New Roman" w:hAnsiTheme="majorBidi"/>
          <w:b/>
          <w:bCs/>
          <w:color w:val="000000" w:themeColor="text1"/>
        </w:rPr>
      </w:pPr>
      <w:r w:rsidRPr="0047639D">
        <w:rPr>
          <w:rFonts w:asciiTheme="majorBidi" w:hAnsiTheme="majorBidi"/>
          <w:b/>
          <w:bCs/>
          <w:color w:val="000000" w:themeColor="text1"/>
        </w:rPr>
        <w:t>How We Handle Missing Values</w:t>
      </w:r>
      <w:r>
        <w:rPr>
          <w:rFonts w:asciiTheme="majorBidi" w:hAnsiTheme="majorBidi"/>
          <w:b/>
          <w:bCs/>
          <w:color w:val="000000" w:themeColor="text1"/>
        </w:rPr>
        <w:t>:</w:t>
      </w:r>
    </w:p>
    <w:p w:rsidR="0047639D" w:rsidRDefault="0047639D" w:rsidP="0047639D">
      <w:pPr>
        <w:pStyle w:val="Heading3"/>
        <w:rPr>
          <w:rFonts w:asciiTheme="majorBidi" w:hAnsiTheme="majorBidi"/>
          <w:color w:val="000000" w:themeColor="text1"/>
        </w:rPr>
      </w:pPr>
      <w:r>
        <w:rPr>
          <w:rFonts w:asciiTheme="majorBidi" w:hAnsiTheme="majorBidi"/>
          <w:color w:val="000000" w:themeColor="text1"/>
        </w:rPr>
        <w:t xml:space="preserve">We apply different strategies for each: </w:t>
      </w:r>
    </w:p>
    <w:p w:rsidR="0047639D" w:rsidRPr="0047639D" w:rsidRDefault="0047639D" w:rsidP="0047639D"/>
    <w:p w:rsidR="0047639D" w:rsidRPr="0047639D" w:rsidRDefault="0047639D" w:rsidP="0047639D">
      <w:pPr>
        <w:pStyle w:val="Heading3"/>
        <w:numPr>
          <w:ilvl w:val="0"/>
          <w:numId w:val="16"/>
        </w:numPr>
        <w:rPr>
          <w:rFonts w:asciiTheme="majorBidi" w:hAnsiTheme="majorBidi"/>
          <w:b/>
          <w:bCs/>
          <w:color w:val="000000" w:themeColor="text1"/>
        </w:rPr>
      </w:pPr>
      <w:r w:rsidRPr="0047639D">
        <w:rPr>
          <w:rFonts w:asciiTheme="majorBidi" w:hAnsiTheme="majorBidi"/>
          <w:b/>
          <w:bCs/>
          <w:color w:val="000000" w:themeColor="text1"/>
        </w:rPr>
        <w:t>Age Column</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 xml:space="preserve">In the </w:t>
      </w:r>
      <w:r w:rsidRPr="0047639D">
        <w:rPr>
          <w:rStyle w:val="HTMLCode"/>
          <w:rFonts w:asciiTheme="majorBidi" w:hAnsiTheme="majorBidi" w:cstheme="majorBidi"/>
          <w:color w:val="000000" w:themeColor="text1"/>
          <w:sz w:val="24"/>
          <w:szCs w:val="24"/>
        </w:rPr>
        <w:t>age</w:t>
      </w:r>
      <w:r w:rsidRPr="0047639D">
        <w:rPr>
          <w:rFonts w:asciiTheme="majorBidi" w:hAnsiTheme="majorBidi" w:cstheme="majorBidi"/>
          <w:color w:val="000000" w:themeColor="text1"/>
        </w:rPr>
        <w:t xml:space="preserve"> column, we noticed that some values were written as ranges such as "18–24", "25–34", or "Under 18" instead of exact numbers. To make the data consistent and usable, we assigned a single representative number to each range:</w:t>
      </w:r>
    </w:p>
    <w:p w:rsidR="0047639D" w:rsidRPr="0047639D" w:rsidRDefault="0047639D" w:rsidP="0047639D">
      <w:pPr>
        <w:pStyle w:val="NormalWeb"/>
        <w:numPr>
          <w:ilvl w:val="0"/>
          <w:numId w:val="13"/>
        </w:numPr>
        <w:rPr>
          <w:rFonts w:asciiTheme="majorBidi" w:hAnsiTheme="majorBidi" w:cstheme="majorBidi"/>
          <w:color w:val="000000" w:themeColor="text1"/>
        </w:rPr>
      </w:pPr>
      <w:r w:rsidRPr="0047639D">
        <w:rPr>
          <w:rFonts w:asciiTheme="majorBidi" w:hAnsiTheme="majorBidi" w:cstheme="majorBidi"/>
          <w:color w:val="000000" w:themeColor="text1"/>
        </w:rPr>
        <w:t>"18–24" was replaced with 21</w:t>
      </w:r>
    </w:p>
    <w:p w:rsidR="0047639D" w:rsidRPr="0047639D" w:rsidRDefault="0047639D" w:rsidP="0047639D">
      <w:pPr>
        <w:pStyle w:val="NormalWeb"/>
        <w:numPr>
          <w:ilvl w:val="0"/>
          <w:numId w:val="13"/>
        </w:numPr>
        <w:rPr>
          <w:rFonts w:asciiTheme="majorBidi" w:hAnsiTheme="majorBidi" w:cstheme="majorBidi"/>
          <w:color w:val="000000" w:themeColor="text1"/>
        </w:rPr>
      </w:pPr>
      <w:r w:rsidRPr="0047639D">
        <w:rPr>
          <w:rFonts w:asciiTheme="majorBidi" w:hAnsiTheme="majorBidi" w:cstheme="majorBidi"/>
          <w:color w:val="000000" w:themeColor="text1"/>
        </w:rPr>
        <w:t>"25–34" was replaced with 30</w:t>
      </w:r>
    </w:p>
    <w:p w:rsidR="0047639D" w:rsidRPr="0047639D" w:rsidRDefault="0047639D" w:rsidP="0047639D">
      <w:pPr>
        <w:pStyle w:val="NormalWeb"/>
        <w:numPr>
          <w:ilvl w:val="0"/>
          <w:numId w:val="13"/>
        </w:numPr>
        <w:rPr>
          <w:rFonts w:asciiTheme="majorBidi" w:hAnsiTheme="majorBidi" w:cstheme="majorBidi"/>
          <w:color w:val="000000" w:themeColor="text1"/>
        </w:rPr>
      </w:pPr>
      <w:r w:rsidRPr="0047639D">
        <w:rPr>
          <w:rFonts w:asciiTheme="majorBidi" w:hAnsiTheme="majorBidi" w:cstheme="majorBidi"/>
          <w:color w:val="000000" w:themeColor="text1"/>
        </w:rPr>
        <w:t>"Under 18" was replaced with 16</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After converting all entries to numeric values and removing any invalid data, we calculated the median age, which is 21.0. We used this value to fill in any missing age entries.</w:t>
      </w:r>
    </w:p>
    <w:p w:rsidR="0047639D" w:rsidRPr="0047639D" w:rsidRDefault="0047639D" w:rsidP="0047639D">
      <w:pPr>
        <w:pStyle w:val="Heading3"/>
        <w:numPr>
          <w:ilvl w:val="0"/>
          <w:numId w:val="16"/>
        </w:numPr>
        <w:rPr>
          <w:rFonts w:asciiTheme="majorBidi" w:hAnsiTheme="majorBidi"/>
          <w:b/>
          <w:bCs/>
          <w:color w:val="000000" w:themeColor="text1"/>
        </w:rPr>
      </w:pPr>
      <w:r w:rsidRPr="0047639D">
        <w:rPr>
          <w:rFonts w:asciiTheme="majorBidi" w:hAnsiTheme="majorBidi"/>
          <w:b/>
          <w:bCs/>
          <w:color w:val="000000" w:themeColor="text1"/>
        </w:rPr>
        <w:lastRenderedPageBreak/>
        <w:t>Hours Played Per Day</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 xml:space="preserve">The </w:t>
      </w:r>
      <w:proofErr w:type="spellStart"/>
      <w:r w:rsidRPr="0047639D">
        <w:rPr>
          <w:rStyle w:val="HTMLCode"/>
          <w:rFonts w:asciiTheme="majorBidi" w:hAnsiTheme="majorBidi" w:cstheme="majorBidi"/>
          <w:color w:val="000000" w:themeColor="text1"/>
          <w:sz w:val="24"/>
          <w:szCs w:val="24"/>
        </w:rPr>
        <w:t>hours_played_per_day</w:t>
      </w:r>
      <w:proofErr w:type="spellEnd"/>
      <w:r w:rsidRPr="0047639D">
        <w:rPr>
          <w:rFonts w:asciiTheme="majorBidi" w:hAnsiTheme="majorBidi" w:cstheme="majorBidi"/>
          <w:color w:val="000000" w:themeColor="text1"/>
          <w:sz w:val="28"/>
          <w:szCs w:val="28"/>
        </w:rPr>
        <w:t xml:space="preserve"> </w:t>
      </w:r>
      <w:r w:rsidRPr="0047639D">
        <w:rPr>
          <w:rFonts w:asciiTheme="majorBidi" w:hAnsiTheme="majorBidi" w:cstheme="majorBidi"/>
          <w:color w:val="000000" w:themeColor="text1"/>
        </w:rPr>
        <w:t>column had many unrealistic values, such as 108 or 144, which exceed the number of hours in a day. We assumed these were recorded in minutes instead of hours, so we converted them by dividing the values by 60.</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We applied the following Excel formula to clean the data:</w:t>
      </w:r>
    </w:p>
    <w:p w:rsidR="0047639D" w:rsidRPr="0047639D" w:rsidRDefault="0047639D" w:rsidP="0047639D">
      <w:pPr>
        <w:pStyle w:val="NormalWeb"/>
        <w:rPr>
          <w:rFonts w:ascii="Cascadia Code Light" w:hAnsi="Cascadia Code Light" w:cstheme="majorBidi"/>
          <w:color w:val="000000" w:themeColor="text1"/>
          <w:sz w:val="28"/>
          <w:szCs w:val="28"/>
        </w:rPr>
      </w:pPr>
      <w:r w:rsidRPr="0047639D">
        <w:rPr>
          <w:rStyle w:val="HTMLCode"/>
          <w:rFonts w:ascii="Cascadia Code Light" w:hAnsi="Cascadia Code Light" w:cstheme="majorBidi"/>
          <w:color w:val="000000" w:themeColor="text1"/>
          <w:sz w:val="24"/>
          <w:szCs w:val="24"/>
        </w:rPr>
        <w:t>=IF(ISNUMBER(I2), ROUND(IF(I2&gt;24, I2/60, I2), 2), "")</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This formula keeps valid hour entries as they are, converts larger values from minutes to hours, and leaves non-numeric cells blank.</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After applying the formula, we found that some cells were still empty. We filled those with the median of the cleaned data, which was 1.93 hours. This ensured consistency and prevented gaps in the analysis.</w:t>
      </w:r>
    </w:p>
    <w:p w:rsidR="0047639D" w:rsidRPr="001E6779" w:rsidRDefault="0047639D" w:rsidP="001E6779">
      <w:pPr>
        <w:pStyle w:val="Heading3"/>
        <w:numPr>
          <w:ilvl w:val="0"/>
          <w:numId w:val="16"/>
        </w:numPr>
        <w:rPr>
          <w:rFonts w:asciiTheme="majorBidi" w:hAnsiTheme="majorBidi"/>
          <w:b/>
          <w:bCs/>
          <w:color w:val="000000" w:themeColor="text1"/>
        </w:rPr>
      </w:pPr>
      <w:r w:rsidRPr="001E6779">
        <w:rPr>
          <w:rFonts w:asciiTheme="majorBidi" w:hAnsiTheme="majorBidi"/>
          <w:b/>
          <w:bCs/>
          <w:color w:val="000000" w:themeColor="text1"/>
        </w:rPr>
        <w:t>Categorical Text Columns</w:t>
      </w:r>
    </w:p>
    <w:p w:rsidR="0047639D" w:rsidRPr="001E6779" w:rsidRDefault="0047639D" w:rsidP="0047639D">
      <w:pPr>
        <w:pStyle w:val="NormalWeb"/>
        <w:rPr>
          <w:rFonts w:asciiTheme="majorBidi" w:hAnsiTheme="majorBidi" w:cstheme="majorBidi"/>
          <w:color w:val="000000" w:themeColor="text1"/>
        </w:rPr>
      </w:pPr>
      <w:r w:rsidRPr="001E6779">
        <w:rPr>
          <w:rFonts w:asciiTheme="majorBidi" w:hAnsiTheme="majorBidi" w:cstheme="majorBidi"/>
          <w:color w:val="000000" w:themeColor="text1"/>
        </w:rPr>
        <w:t xml:space="preserve">For columns that contain text-based responses—such as </w:t>
      </w:r>
      <w:r w:rsidRPr="001E6779">
        <w:rPr>
          <w:rStyle w:val="HTMLCode"/>
          <w:rFonts w:asciiTheme="majorBidi" w:hAnsiTheme="majorBidi" w:cstheme="majorBidi"/>
          <w:color w:val="000000" w:themeColor="text1"/>
          <w:sz w:val="24"/>
          <w:szCs w:val="24"/>
        </w:rPr>
        <w:t>city</w:t>
      </w:r>
      <w:r w:rsidRPr="001E6779">
        <w:rPr>
          <w:rFonts w:asciiTheme="majorBidi" w:hAnsiTheme="majorBidi" w:cstheme="majorBidi"/>
          <w:color w:val="000000" w:themeColor="text1"/>
        </w:rPr>
        <w:t xml:space="preserve">, </w:t>
      </w:r>
      <w:proofErr w:type="spellStart"/>
      <w:r w:rsidRPr="001E6779">
        <w:rPr>
          <w:rStyle w:val="HTMLCode"/>
          <w:rFonts w:asciiTheme="majorBidi" w:hAnsiTheme="majorBidi" w:cstheme="majorBidi"/>
          <w:color w:val="000000" w:themeColor="text1"/>
          <w:sz w:val="24"/>
          <w:szCs w:val="24"/>
        </w:rPr>
        <w:t>education_level</w:t>
      </w:r>
      <w:proofErr w:type="spellEnd"/>
      <w:r w:rsidRPr="001E6779">
        <w:rPr>
          <w:rFonts w:asciiTheme="majorBidi" w:hAnsiTheme="majorBidi" w:cstheme="majorBidi"/>
          <w:color w:val="000000" w:themeColor="text1"/>
        </w:rPr>
        <w:t xml:space="preserve">, </w:t>
      </w:r>
      <w:proofErr w:type="spellStart"/>
      <w:r w:rsidRPr="001E6779">
        <w:rPr>
          <w:rStyle w:val="HTMLCode"/>
          <w:rFonts w:asciiTheme="majorBidi" w:hAnsiTheme="majorBidi" w:cstheme="majorBidi"/>
          <w:color w:val="000000" w:themeColor="text1"/>
          <w:sz w:val="24"/>
          <w:szCs w:val="24"/>
        </w:rPr>
        <w:t>how_often_do_you_play_online_games</w:t>
      </w:r>
      <w:proofErr w:type="spellEnd"/>
      <w:r w:rsidRPr="001E6779">
        <w:rPr>
          <w:rFonts w:asciiTheme="majorBidi" w:hAnsiTheme="majorBidi" w:cstheme="majorBidi"/>
          <w:color w:val="000000" w:themeColor="text1"/>
        </w:rPr>
        <w:t xml:space="preserve">, and </w:t>
      </w:r>
      <w:proofErr w:type="spellStart"/>
      <w:r w:rsidRPr="001E6779">
        <w:rPr>
          <w:rStyle w:val="HTMLCode"/>
          <w:rFonts w:asciiTheme="majorBidi" w:hAnsiTheme="majorBidi" w:cstheme="majorBidi"/>
          <w:color w:val="000000" w:themeColor="text1"/>
          <w:sz w:val="24"/>
          <w:szCs w:val="24"/>
        </w:rPr>
        <w:t>what_motivates_you_to_play_online_games</w:t>
      </w:r>
      <w:proofErr w:type="spellEnd"/>
      <w:r w:rsidRPr="001E6779">
        <w:rPr>
          <w:rFonts w:asciiTheme="majorBidi" w:hAnsiTheme="majorBidi" w:cstheme="majorBidi"/>
          <w:color w:val="000000" w:themeColor="text1"/>
        </w:rPr>
        <w:t>—we used the most frequently occurring answer (mode) to fill in the missing values. Based on our dataset:</w:t>
      </w:r>
    </w:p>
    <w:p w:rsidR="0047639D" w:rsidRPr="0047639D" w:rsidRDefault="0047639D" w:rsidP="0047639D">
      <w:pPr>
        <w:pStyle w:val="NormalWeb"/>
        <w:numPr>
          <w:ilvl w:val="0"/>
          <w:numId w:val="14"/>
        </w:numPr>
        <w:rPr>
          <w:rFonts w:asciiTheme="majorBidi" w:hAnsiTheme="majorBidi" w:cstheme="majorBidi"/>
          <w:color w:val="000000" w:themeColor="text1"/>
        </w:rPr>
      </w:pPr>
      <w:r w:rsidRPr="0047639D">
        <w:rPr>
          <w:rFonts w:asciiTheme="majorBidi" w:hAnsiTheme="majorBidi" w:cstheme="majorBidi"/>
          <w:color w:val="000000" w:themeColor="text1"/>
        </w:rPr>
        <w:t>Missing cities were filled with "Karachi"</w:t>
      </w:r>
    </w:p>
    <w:p w:rsidR="0047639D" w:rsidRPr="0047639D" w:rsidRDefault="0047639D" w:rsidP="0047639D">
      <w:pPr>
        <w:pStyle w:val="NormalWeb"/>
        <w:numPr>
          <w:ilvl w:val="0"/>
          <w:numId w:val="14"/>
        </w:numPr>
        <w:rPr>
          <w:rFonts w:asciiTheme="majorBidi" w:hAnsiTheme="majorBidi" w:cstheme="majorBidi"/>
          <w:color w:val="000000" w:themeColor="text1"/>
        </w:rPr>
      </w:pPr>
      <w:r w:rsidRPr="0047639D">
        <w:rPr>
          <w:rFonts w:asciiTheme="majorBidi" w:hAnsiTheme="majorBidi" w:cstheme="majorBidi"/>
          <w:color w:val="000000" w:themeColor="text1"/>
        </w:rPr>
        <w:t>Missing education levels were filled with "Bachelor's"</w:t>
      </w:r>
    </w:p>
    <w:p w:rsidR="0047639D" w:rsidRPr="0047639D" w:rsidRDefault="0047639D" w:rsidP="0047639D">
      <w:pPr>
        <w:pStyle w:val="NormalWeb"/>
        <w:numPr>
          <w:ilvl w:val="0"/>
          <w:numId w:val="14"/>
        </w:numPr>
        <w:rPr>
          <w:rFonts w:asciiTheme="majorBidi" w:hAnsiTheme="majorBidi" w:cstheme="majorBidi"/>
          <w:color w:val="000000" w:themeColor="text1"/>
        </w:rPr>
      </w:pPr>
      <w:r w:rsidRPr="0047639D">
        <w:rPr>
          <w:rFonts w:asciiTheme="majorBidi" w:hAnsiTheme="majorBidi" w:cstheme="majorBidi"/>
          <w:color w:val="000000" w:themeColor="text1"/>
        </w:rPr>
        <w:t>Missing play frequency was filled with "Daily"</w:t>
      </w:r>
    </w:p>
    <w:p w:rsidR="0047639D" w:rsidRPr="0047639D" w:rsidRDefault="0047639D" w:rsidP="0047639D">
      <w:pPr>
        <w:pStyle w:val="NormalWeb"/>
        <w:numPr>
          <w:ilvl w:val="0"/>
          <w:numId w:val="14"/>
        </w:numPr>
        <w:rPr>
          <w:rFonts w:asciiTheme="majorBidi" w:hAnsiTheme="majorBidi" w:cstheme="majorBidi"/>
          <w:color w:val="000000" w:themeColor="text1"/>
        </w:rPr>
      </w:pPr>
      <w:r w:rsidRPr="0047639D">
        <w:rPr>
          <w:rFonts w:asciiTheme="majorBidi" w:hAnsiTheme="majorBidi" w:cstheme="majorBidi"/>
          <w:color w:val="000000" w:themeColor="text1"/>
        </w:rPr>
        <w:t>Missing motivation was filled with "Competition"</w:t>
      </w:r>
    </w:p>
    <w:p w:rsidR="0047639D" w:rsidRPr="0047639D" w:rsidRDefault="0047639D" w:rsidP="0047639D">
      <w:pPr>
        <w:pStyle w:val="NormalWeb"/>
        <w:rPr>
          <w:rFonts w:asciiTheme="majorBidi" w:hAnsiTheme="majorBidi" w:cstheme="majorBidi"/>
          <w:color w:val="000000" w:themeColor="text1"/>
        </w:rPr>
      </w:pPr>
      <w:r w:rsidRPr="0047639D">
        <w:rPr>
          <w:rFonts w:asciiTheme="majorBidi" w:hAnsiTheme="majorBidi" w:cstheme="majorBidi"/>
          <w:color w:val="000000" w:themeColor="text1"/>
        </w:rPr>
        <w:t>Using the most common answers helped us keep the data natural and reliable without inserting guesses.</w:t>
      </w:r>
    </w:p>
    <w:p w:rsidR="0047639D" w:rsidRPr="001E6779" w:rsidRDefault="0047639D" w:rsidP="001E6779">
      <w:pPr>
        <w:pStyle w:val="Heading3"/>
        <w:numPr>
          <w:ilvl w:val="0"/>
          <w:numId w:val="16"/>
        </w:numPr>
        <w:rPr>
          <w:rFonts w:asciiTheme="majorBidi" w:hAnsiTheme="majorBidi"/>
          <w:b/>
          <w:bCs/>
          <w:color w:val="000000" w:themeColor="text1"/>
        </w:rPr>
      </w:pPr>
      <w:r w:rsidRPr="001E6779">
        <w:rPr>
          <w:rFonts w:asciiTheme="majorBidi" w:hAnsiTheme="majorBidi"/>
          <w:b/>
          <w:bCs/>
          <w:color w:val="000000" w:themeColor="text1"/>
        </w:rPr>
        <w:t>Other Fields</w:t>
      </w:r>
    </w:p>
    <w:p w:rsidR="0047639D" w:rsidRPr="001E6779" w:rsidRDefault="0047639D" w:rsidP="0047639D">
      <w:pPr>
        <w:pStyle w:val="NormalWeb"/>
        <w:rPr>
          <w:rFonts w:asciiTheme="majorBidi" w:hAnsiTheme="majorBidi" w:cstheme="majorBidi"/>
          <w:color w:val="000000" w:themeColor="text1"/>
        </w:rPr>
      </w:pPr>
      <w:r w:rsidRPr="001E6779">
        <w:rPr>
          <w:rFonts w:asciiTheme="majorBidi" w:hAnsiTheme="majorBidi" w:cstheme="majorBidi"/>
          <w:color w:val="000000" w:themeColor="text1"/>
        </w:rPr>
        <w:t>For columns with moderate missing entries, we used general but appropriate values:</w:t>
      </w:r>
    </w:p>
    <w:p w:rsidR="0047639D" w:rsidRPr="001E6779" w:rsidRDefault="0047639D" w:rsidP="0047639D">
      <w:pPr>
        <w:pStyle w:val="NormalWeb"/>
        <w:numPr>
          <w:ilvl w:val="0"/>
          <w:numId w:val="15"/>
        </w:numPr>
        <w:rPr>
          <w:rFonts w:asciiTheme="majorBidi" w:hAnsiTheme="majorBidi" w:cstheme="majorBidi"/>
          <w:color w:val="000000" w:themeColor="text1"/>
        </w:rPr>
      </w:pPr>
      <w:r w:rsidRPr="001E6779">
        <w:rPr>
          <w:rFonts w:asciiTheme="majorBidi" w:hAnsiTheme="majorBidi" w:cstheme="majorBidi"/>
          <w:color w:val="000000" w:themeColor="text1"/>
        </w:rPr>
        <w:t xml:space="preserve">The </w:t>
      </w:r>
      <w:r w:rsidRPr="001E6779">
        <w:rPr>
          <w:rStyle w:val="HTMLCode"/>
          <w:rFonts w:asciiTheme="majorBidi" w:hAnsiTheme="majorBidi" w:cstheme="majorBidi"/>
          <w:color w:val="000000" w:themeColor="text1"/>
          <w:sz w:val="24"/>
          <w:szCs w:val="24"/>
        </w:rPr>
        <w:t>occupation</w:t>
      </w:r>
      <w:r w:rsidRPr="001E6779">
        <w:rPr>
          <w:rFonts w:asciiTheme="majorBidi" w:hAnsiTheme="majorBidi" w:cstheme="majorBidi"/>
          <w:color w:val="000000" w:themeColor="text1"/>
        </w:rPr>
        <w:t xml:space="preserve"> column was filled with "Not Specified"</w:t>
      </w:r>
    </w:p>
    <w:p w:rsidR="0047639D" w:rsidRPr="001E6779" w:rsidRDefault="0047639D" w:rsidP="0047639D">
      <w:pPr>
        <w:pStyle w:val="NormalWeb"/>
        <w:numPr>
          <w:ilvl w:val="0"/>
          <w:numId w:val="15"/>
        </w:numPr>
        <w:rPr>
          <w:rFonts w:asciiTheme="majorBidi" w:hAnsiTheme="majorBidi" w:cstheme="majorBidi"/>
          <w:color w:val="000000" w:themeColor="text1"/>
        </w:rPr>
      </w:pPr>
      <w:r w:rsidRPr="001E6779">
        <w:rPr>
          <w:rFonts w:asciiTheme="majorBidi" w:hAnsiTheme="majorBidi" w:cstheme="majorBidi"/>
          <w:color w:val="000000" w:themeColor="text1"/>
        </w:rPr>
        <w:t xml:space="preserve">The </w:t>
      </w:r>
      <w:proofErr w:type="spellStart"/>
      <w:r w:rsidRPr="001E6779">
        <w:rPr>
          <w:rStyle w:val="HTMLCode"/>
          <w:rFonts w:asciiTheme="majorBidi" w:hAnsiTheme="majorBidi" w:cstheme="majorBidi"/>
          <w:color w:val="000000" w:themeColor="text1"/>
          <w:sz w:val="24"/>
          <w:szCs w:val="24"/>
        </w:rPr>
        <w:t>monthly_income_bracket</w:t>
      </w:r>
      <w:proofErr w:type="spellEnd"/>
      <w:r w:rsidRPr="001E6779">
        <w:rPr>
          <w:rFonts w:asciiTheme="majorBidi" w:hAnsiTheme="majorBidi" w:cstheme="majorBidi"/>
          <w:color w:val="000000" w:themeColor="text1"/>
        </w:rPr>
        <w:t xml:space="preserve"> column was filled with "Not Disclosed"</w:t>
      </w:r>
    </w:p>
    <w:p w:rsidR="0047639D" w:rsidRPr="001E6779" w:rsidRDefault="0047639D" w:rsidP="0047639D">
      <w:pPr>
        <w:pStyle w:val="NormalWeb"/>
        <w:numPr>
          <w:ilvl w:val="0"/>
          <w:numId w:val="15"/>
        </w:numPr>
        <w:rPr>
          <w:rFonts w:asciiTheme="majorBidi" w:hAnsiTheme="majorBidi" w:cstheme="majorBidi"/>
          <w:color w:val="000000" w:themeColor="text1"/>
        </w:rPr>
      </w:pPr>
      <w:r w:rsidRPr="001E6779">
        <w:rPr>
          <w:rFonts w:asciiTheme="majorBidi" w:hAnsiTheme="majorBidi" w:cstheme="majorBidi"/>
          <w:color w:val="000000" w:themeColor="text1"/>
        </w:rPr>
        <w:t xml:space="preserve">The </w:t>
      </w:r>
      <w:r w:rsidRPr="001E6779">
        <w:rPr>
          <w:rStyle w:val="HTMLCode"/>
          <w:rFonts w:asciiTheme="majorBidi" w:hAnsiTheme="majorBidi" w:cstheme="majorBidi"/>
          <w:color w:val="000000" w:themeColor="text1"/>
          <w:sz w:val="24"/>
          <w:szCs w:val="24"/>
        </w:rPr>
        <w:t>country</w:t>
      </w:r>
      <w:r w:rsidRPr="001E6779">
        <w:rPr>
          <w:rFonts w:asciiTheme="majorBidi" w:hAnsiTheme="majorBidi" w:cstheme="majorBidi"/>
          <w:color w:val="000000" w:themeColor="text1"/>
        </w:rPr>
        <w:t xml:space="preserve"> column was filled with "Pakistan"</w:t>
      </w:r>
    </w:p>
    <w:p w:rsidR="0047639D" w:rsidRPr="001E6779" w:rsidRDefault="0047639D" w:rsidP="0047639D">
      <w:pPr>
        <w:pStyle w:val="NormalWeb"/>
        <w:rPr>
          <w:rFonts w:asciiTheme="majorBidi" w:hAnsiTheme="majorBidi" w:cstheme="majorBidi"/>
          <w:color w:val="000000" w:themeColor="text1"/>
        </w:rPr>
      </w:pPr>
      <w:r w:rsidRPr="001E6779">
        <w:rPr>
          <w:rFonts w:asciiTheme="majorBidi" w:hAnsiTheme="majorBidi" w:cstheme="majorBidi"/>
          <w:color w:val="000000" w:themeColor="text1"/>
        </w:rPr>
        <w:t>This helped us keep those entries in the dataset while clearly showing that the actual values were not provided.</w:t>
      </w:r>
    </w:p>
    <w:p w:rsidR="0047639D" w:rsidRPr="001E6779" w:rsidRDefault="0047639D" w:rsidP="001E6779">
      <w:pPr>
        <w:pStyle w:val="Heading3"/>
        <w:numPr>
          <w:ilvl w:val="0"/>
          <w:numId w:val="16"/>
        </w:numPr>
        <w:rPr>
          <w:rFonts w:asciiTheme="majorBidi" w:hAnsiTheme="majorBidi"/>
          <w:b/>
          <w:bCs/>
          <w:color w:val="000000" w:themeColor="text1"/>
        </w:rPr>
      </w:pPr>
      <w:r w:rsidRPr="001E6779">
        <w:rPr>
          <w:rFonts w:asciiTheme="majorBidi" w:hAnsiTheme="majorBidi"/>
          <w:b/>
          <w:bCs/>
          <w:color w:val="000000" w:themeColor="text1"/>
        </w:rPr>
        <w:t>Dropped Column</w:t>
      </w:r>
    </w:p>
    <w:p w:rsidR="0047639D" w:rsidRPr="001E6779" w:rsidRDefault="0047639D" w:rsidP="0047639D">
      <w:pPr>
        <w:pStyle w:val="NormalWeb"/>
        <w:rPr>
          <w:rFonts w:asciiTheme="majorBidi" w:hAnsiTheme="majorBidi" w:cstheme="majorBidi"/>
          <w:color w:val="000000" w:themeColor="text1"/>
        </w:rPr>
      </w:pPr>
      <w:r w:rsidRPr="001E6779">
        <w:rPr>
          <w:rFonts w:asciiTheme="majorBidi" w:hAnsiTheme="majorBidi" w:cstheme="majorBidi"/>
          <w:color w:val="000000" w:themeColor="text1"/>
        </w:rPr>
        <w:t xml:space="preserve">The </w:t>
      </w:r>
      <w:proofErr w:type="spellStart"/>
      <w:r w:rsidRPr="001E6779">
        <w:rPr>
          <w:rStyle w:val="HTMLCode"/>
          <w:rFonts w:asciiTheme="majorBidi" w:hAnsiTheme="majorBidi" w:cstheme="majorBidi"/>
          <w:color w:val="000000" w:themeColor="text1"/>
          <w:sz w:val="24"/>
          <w:szCs w:val="24"/>
        </w:rPr>
        <w:t>earning_bracket</w:t>
      </w:r>
      <w:proofErr w:type="spellEnd"/>
      <w:r w:rsidRPr="001E6779">
        <w:rPr>
          <w:rFonts w:asciiTheme="majorBidi" w:hAnsiTheme="majorBidi" w:cstheme="majorBidi"/>
          <w:color w:val="000000" w:themeColor="text1"/>
        </w:rPr>
        <w:t xml:space="preserve"> column had more than 75 percent missing values. Because this made the data unreliable and difficult to analyze, we decided to remove this column entirely to maintain the overall quality of the dataset.</w:t>
      </w:r>
    </w:p>
    <w:p w:rsidR="00701C51" w:rsidRDefault="00701C51" w:rsidP="00701C51">
      <w:pPr>
        <w:pStyle w:val="NormalWeb"/>
      </w:pPr>
    </w:p>
    <w:p w:rsidR="004F366D" w:rsidRDefault="004F366D" w:rsidP="00DB0547">
      <w:pPr>
        <w:pStyle w:val="NormalWeb"/>
      </w:pPr>
    </w:p>
    <w:p w:rsidR="00701C51" w:rsidRDefault="00701C51" w:rsidP="00DB0547">
      <w:pPr>
        <w:pStyle w:val="NormalWeb"/>
      </w:pPr>
    </w:p>
    <w:p w:rsidR="00701C51" w:rsidRDefault="00701C51" w:rsidP="00DB0547">
      <w:pPr>
        <w:pStyle w:val="NormalWeb"/>
      </w:pPr>
    </w:p>
    <w:p w:rsidR="00701C51" w:rsidRDefault="00701C51" w:rsidP="00DB0547">
      <w:pPr>
        <w:pStyle w:val="NormalWeb"/>
      </w:pPr>
    </w:p>
    <w:p w:rsidR="004F366D" w:rsidRPr="00825EAF" w:rsidRDefault="00825EAF" w:rsidP="00DB0547">
      <w:pPr>
        <w:pStyle w:val="NormalWeb"/>
        <w:rPr>
          <w:sz w:val="32"/>
          <w:szCs w:val="32"/>
        </w:rPr>
      </w:pPr>
      <w:r w:rsidRPr="00825EAF">
        <w:rPr>
          <w:sz w:val="32"/>
          <w:szCs w:val="32"/>
        </w:rPr>
        <w:t xml:space="preserve">2. </w:t>
      </w:r>
      <w:r w:rsidR="004F366D" w:rsidRPr="00825EAF">
        <w:rPr>
          <w:sz w:val="32"/>
          <w:szCs w:val="32"/>
        </w:rPr>
        <w:t>Incorrect data type:</w:t>
      </w:r>
    </w:p>
    <w:p w:rsidR="00DA0A00" w:rsidRDefault="00DA0A00" w:rsidP="00DA0A00">
      <w:pPr>
        <w:pStyle w:val="NormalWeb"/>
      </w:pPr>
      <w:r>
        <w:t>Some columns in our dataset were not in the right format. For example, numbers were stored as text, and some values were written in words or ranges. This makes it hard to calculate or analyze properly.</w:t>
      </w:r>
    </w:p>
    <w:p w:rsidR="00DA0A00" w:rsidRDefault="00DA0A00" w:rsidP="00DA0A00">
      <w:pPr>
        <w:pStyle w:val="NormalWeb"/>
      </w:pPr>
      <w:r>
        <w:t>We fixed these problems while cleaning the missing values. This saved time and made the data ready for use and fill the missing blanks.</w:t>
      </w:r>
    </w:p>
    <w:p w:rsidR="00DA0A00" w:rsidRDefault="00DA0A00" w:rsidP="00DA0A00">
      <w:pPr>
        <w:pStyle w:val="NormalWeb"/>
        <w:numPr>
          <w:ilvl w:val="0"/>
          <w:numId w:val="17"/>
        </w:numPr>
      </w:pPr>
      <w:r>
        <w:t xml:space="preserve">In the </w:t>
      </w:r>
      <w:r>
        <w:rPr>
          <w:rStyle w:val="HTMLCode"/>
          <w:b/>
          <w:bCs/>
        </w:rPr>
        <w:t>age</w:t>
      </w:r>
      <w:r>
        <w:rPr>
          <w:rStyle w:val="Strong"/>
        </w:rPr>
        <w:t xml:space="preserve"> column</w:t>
      </w:r>
      <w:r>
        <w:t>, we changed ranges like "18–24" into numbers like 21. Then we made the whole column numeric and filled the blanks using the median, which is 21.</w:t>
      </w:r>
    </w:p>
    <w:p w:rsidR="00DA0A00" w:rsidRDefault="00DA0A00" w:rsidP="00DA0A00">
      <w:pPr>
        <w:pStyle w:val="NormalWeb"/>
        <w:numPr>
          <w:ilvl w:val="0"/>
          <w:numId w:val="17"/>
        </w:numPr>
      </w:pPr>
      <w:r>
        <w:t xml:space="preserve">In the </w:t>
      </w:r>
      <w:proofErr w:type="spellStart"/>
      <w:r>
        <w:rPr>
          <w:rStyle w:val="HTMLCode"/>
          <w:b/>
          <w:bCs/>
        </w:rPr>
        <w:t>hours_played_per_day</w:t>
      </w:r>
      <w:proofErr w:type="spellEnd"/>
      <w:r>
        <w:rPr>
          <w:rStyle w:val="Strong"/>
        </w:rPr>
        <w:t xml:space="preserve"> column</w:t>
      </w:r>
      <w:r>
        <w:t>, we found big numbers like 108 or 144. We treated them as minutes and divided them by 60 to get hours. Then we filled empty cells with the median, which is 1.93.</w:t>
      </w:r>
    </w:p>
    <w:p w:rsidR="00701C51" w:rsidRDefault="00701C51" w:rsidP="00DB0547">
      <w:pPr>
        <w:pStyle w:val="NormalWeb"/>
      </w:pPr>
    </w:p>
    <w:p w:rsidR="00701C51" w:rsidRDefault="00701C51" w:rsidP="00DB0547">
      <w:pPr>
        <w:pStyle w:val="NormalWeb"/>
      </w:pPr>
    </w:p>
    <w:p w:rsidR="004F366D" w:rsidRPr="00825EAF" w:rsidRDefault="00825EAF" w:rsidP="00DB0547">
      <w:pPr>
        <w:pStyle w:val="NormalWeb"/>
        <w:rPr>
          <w:sz w:val="34"/>
          <w:szCs w:val="34"/>
        </w:rPr>
      </w:pPr>
      <w:r w:rsidRPr="00825EAF">
        <w:rPr>
          <w:sz w:val="34"/>
          <w:szCs w:val="34"/>
        </w:rPr>
        <w:t xml:space="preserve">3. </w:t>
      </w:r>
      <w:r w:rsidR="00701C51" w:rsidRPr="00825EAF">
        <w:rPr>
          <w:sz w:val="34"/>
          <w:szCs w:val="34"/>
        </w:rPr>
        <w:t>Duplicates:</w:t>
      </w:r>
      <w:r w:rsidR="004F366D" w:rsidRPr="00825EAF">
        <w:rPr>
          <w:sz w:val="34"/>
          <w:szCs w:val="34"/>
        </w:rPr>
        <w:t xml:space="preserve"> </w:t>
      </w:r>
    </w:p>
    <w:p w:rsidR="00DA0A00" w:rsidRPr="00BE6932" w:rsidRDefault="00DA0A00" w:rsidP="00DA0A00">
      <w:pPr>
        <w:pStyle w:val="NormalWeb"/>
      </w:pPr>
      <w:r w:rsidRPr="00BE6932">
        <w:t xml:space="preserve">We also checked the dataset for </w:t>
      </w:r>
      <w:r w:rsidRPr="00BE6932">
        <w:rPr>
          <w:rStyle w:val="Strong"/>
          <w:b w:val="0"/>
          <w:bCs w:val="0"/>
        </w:rPr>
        <w:t>duplicate rows</w:t>
      </w:r>
      <w:r w:rsidRPr="00BE6932">
        <w:t xml:space="preserve"> these are rows where all values are exactly the same across every column. Duplicate entries can affect analysis by repeating the same data and giving inaccurate results (like double counting users or changing averages).</w:t>
      </w:r>
    </w:p>
    <w:p w:rsidR="00DA0A00" w:rsidRPr="00BE6932" w:rsidRDefault="00DA0A00" w:rsidP="00DA0A00">
      <w:pPr>
        <w:pStyle w:val="NormalWeb"/>
      </w:pPr>
      <w:r w:rsidRPr="00BE6932">
        <w:t xml:space="preserve">To detect duplicates, we used Excel’s </w:t>
      </w:r>
      <w:r w:rsidRPr="00BE6932">
        <w:rPr>
          <w:rStyle w:val="Strong"/>
          <w:b w:val="0"/>
          <w:bCs w:val="0"/>
        </w:rPr>
        <w:t>Remove Duplicates</w:t>
      </w:r>
      <w:r w:rsidRPr="00BE6932">
        <w:t xml:space="preserve"> feature:</w:t>
      </w:r>
    </w:p>
    <w:p w:rsidR="00DA0A00" w:rsidRPr="00BE6932" w:rsidRDefault="00DA0A00" w:rsidP="00DA0A00">
      <w:pPr>
        <w:pStyle w:val="NormalWeb"/>
        <w:numPr>
          <w:ilvl w:val="0"/>
          <w:numId w:val="18"/>
        </w:numPr>
      </w:pPr>
      <w:r w:rsidRPr="00BE6932">
        <w:t>We selected the entire dataset.</w:t>
      </w:r>
    </w:p>
    <w:p w:rsidR="00DA0A00" w:rsidRPr="00BE6932" w:rsidRDefault="00DA0A00" w:rsidP="00DA0A00">
      <w:pPr>
        <w:pStyle w:val="NormalWeb"/>
        <w:numPr>
          <w:ilvl w:val="0"/>
          <w:numId w:val="18"/>
        </w:numPr>
      </w:pPr>
      <w:r w:rsidRPr="00BE6932">
        <w:t xml:space="preserve">Then clicked </w:t>
      </w:r>
      <w:r w:rsidRPr="00BE6932">
        <w:rPr>
          <w:rStyle w:val="Strong"/>
          <w:b w:val="0"/>
          <w:bCs w:val="0"/>
        </w:rPr>
        <w:t>Data &gt; Remove Duplicates</w:t>
      </w:r>
      <w:r w:rsidRPr="00BE6932">
        <w:t>.</w:t>
      </w:r>
    </w:p>
    <w:p w:rsidR="00DA0A00" w:rsidRPr="00BE6932" w:rsidRDefault="00DA0A00" w:rsidP="00DA0A00">
      <w:pPr>
        <w:pStyle w:val="NormalWeb"/>
        <w:numPr>
          <w:ilvl w:val="0"/>
          <w:numId w:val="18"/>
        </w:numPr>
      </w:pPr>
      <w:r w:rsidRPr="00BE6932">
        <w:t>All columns were selected to make sure full rows were compared.</w:t>
      </w:r>
    </w:p>
    <w:p w:rsidR="00DA0A00" w:rsidRPr="00BE6932" w:rsidRDefault="00DA0A00" w:rsidP="00DA0A00">
      <w:pPr>
        <w:pStyle w:val="NormalWeb"/>
      </w:pPr>
      <w:r w:rsidRPr="00BE6932">
        <w:t>After checking, we found that:</w:t>
      </w:r>
    </w:p>
    <w:p w:rsidR="00DA0A00" w:rsidRDefault="00DA0A00" w:rsidP="00DA0A00">
      <w:pPr>
        <w:pStyle w:val="NormalWeb"/>
      </w:pPr>
      <w:r w:rsidRPr="00BE6932">
        <w:rPr>
          <w:rStyle w:val="Strong"/>
          <w:b w:val="0"/>
          <w:bCs w:val="0"/>
        </w:rPr>
        <w:t>There were no exact duplicate rows</w:t>
      </w:r>
      <w:r w:rsidRPr="00BE6932">
        <w:t xml:space="preserve"> in our data.</w:t>
      </w:r>
    </w:p>
    <w:p w:rsidR="00BE6932" w:rsidRDefault="00BE6932" w:rsidP="00DA0A00">
      <w:pPr>
        <w:pStyle w:val="NormalWeb"/>
      </w:pPr>
    </w:p>
    <w:p w:rsidR="00C1603E" w:rsidRPr="00C1603E" w:rsidRDefault="00C1603E" w:rsidP="00C1603E">
      <w:pPr>
        <w:pStyle w:val="Heading2"/>
        <w:shd w:val="clear" w:color="auto" w:fill="F2F2F2" w:themeFill="background1" w:themeFillShade="F2"/>
        <w:rPr>
          <w:rFonts w:asciiTheme="majorBidi" w:hAnsiTheme="majorBidi"/>
          <w:b/>
          <w:bCs/>
          <w:color w:val="000000" w:themeColor="text1"/>
          <w:sz w:val="40"/>
          <w:szCs w:val="40"/>
        </w:rPr>
      </w:pPr>
      <w:r w:rsidRPr="00C1603E">
        <w:rPr>
          <w:rFonts w:asciiTheme="majorBidi" w:hAnsiTheme="majorBidi"/>
          <w:b/>
          <w:bCs/>
          <w:color w:val="000000" w:themeColor="text1"/>
          <w:sz w:val="40"/>
          <w:szCs w:val="40"/>
        </w:rPr>
        <w:lastRenderedPageBreak/>
        <w:t>Data Formatting and Normalization</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After fixing missing values and wrong data types, we focused on giving our dataset a clean and consistent format. Many columns had spelling mistakes, extra spaces, or different styles of writing. Here’s how we fixed that, step by step:</w:t>
      </w:r>
    </w:p>
    <w:p w:rsidR="00C1603E" w:rsidRPr="00C1603E" w:rsidRDefault="00C1603E" w:rsidP="00C1603E">
      <w:pPr>
        <w:rPr>
          <w:rFonts w:asciiTheme="majorBidi" w:hAnsiTheme="majorBidi" w:cstheme="majorBidi"/>
          <w:color w:val="000000" w:themeColor="text1"/>
          <w:sz w:val="24"/>
          <w:szCs w:val="24"/>
        </w:rPr>
      </w:pPr>
    </w:p>
    <w:p w:rsidR="00C1603E" w:rsidRPr="00C1603E" w:rsidRDefault="00C1603E" w:rsidP="00C1603E">
      <w:pPr>
        <w:pStyle w:val="Heading3"/>
        <w:numPr>
          <w:ilvl w:val="0"/>
          <w:numId w:val="16"/>
        </w:numPr>
        <w:rPr>
          <w:rFonts w:asciiTheme="majorBidi" w:hAnsiTheme="majorBidi"/>
          <w:b/>
          <w:bCs/>
          <w:color w:val="000000" w:themeColor="text1"/>
          <w:sz w:val="26"/>
          <w:szCs w:val="26"/>
        </w:rPr>
      </w:pPr>
      <w:r w:rsidRPr="00C1603E">
        <w:rPr>
          <w:rFonts w:asciiTheme="majorBidi" w:hAnsiTheme="majorBidi"/>
          <w:b/>
          <w:bCs/>
          <w:color w:val="000000" w:themeColor="text1"/>
          <w:sz w:val="26"/>
          <w:szCs w:val="26"/>
        </w:rPr>
        <w:t>City Column</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City names wer</w:t>
      </w:r>
      <w:r>
        <w:rPr>
          <w:rFonts w:asciiTheme="majorBidi" w:hAnsiTheme="majorBidi" w:cstheme="majorBidi"/>
          <w:color w:val="000000" w:themeColor="text1"/>
        </w:rPr>
        <w:t>e written in all sorts of ways</w:t>
      </w:r>
      <w:r w:rsidRPr="00C1603E">
        <w:rPr>
          <w:rFonts w:asciiTheme="majorBidi" w:hAnsiTheme="majorBidi" w:cstheme="majorBidi"/>
          <w:color w:val="000000" w:themeColor="text1"/>
        </w:rPr>
        <w:t xml:space="preserve"> some in small letters like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lahore</w:t>
      </w:r>
      <w:proofErr w:type="spellEnd"/>
      <w:r w:rsidRPr="00C1603E">
        <w:rPr>
          <w:rStyle w:val="HTMLCode"/>
          <w:rFonts w:asciiTheme="majorBidi" w:eastAsiaTheme="majorEastAsia" w:hAnsiTheme="majorBidi" w:cstheme="majorBidi"/>
          <w:color w:val="000000" w:themeColor="text1"/>
          <w:sz w:val="24"/>
          <w:szCs w:val="24"/>
        </w:rPr>
        <w:t>"</w:t>
      </w:r>
      <w:r w:rsidRPr="00C1603E">
        <w:rPr>
          <w:rFonts w:asciiTheme="majorBidi" w:hAnsiTheme="majorBidi" w:cstheme="majorBidi"/>
          <w:color w:val="000000" w:themeColor="text1"/>
        </w:rPr>
        <w:t xml:space="preserve">, some in all caps like </w:t>
      </w:r>
      <w:r w:rsidRPr="00C1603E">
        <w:rPr>
          <w:rStyle w:val="HTMLCode"/>
          <w:rFonts w:asciiTheme="majorBidi" w:eastAsiaTheme="majorEastAsia" w:hAnsiTheme="majorBidi" w:cstheme="majorBidi"/>
          <w:color w:val="000000" w:themeColor="text1"/>
          <w:sz w:val="24"/>
          <w:szCs w:val="24"/>
        </w:rPr>
        <w:t>"ISLAMABAD"</w:t>
      </w:r>
      <w:r w:rsidRPr="00C1603E">
        <w:rPr>
          <w:rFonts w:asciiTheme="majorBidi" w:hAnsiTheme="majorBidi" w:cstheme="majorBidi"/>
          <w:color w:val="000000" w:themeColor="text1"/>
        </w:rPr>
        <w:t xml:space="preserve">, and some had typos like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Faisalbad</w:t>
      </w:r>
      <w:proofErr w:type="spellEnd"/>
      <w:r w:rsidRPr="00C1603E">
        <w:rPr>
          <w:rStyle w:val="HTMLCode"/>
          <w:rFonts w:asciiTheme="majorBidi" w:eastAsiaTheme="majorEastAsia" w:hAnsiTheme="majorBidi" w:cstheme="majorBidi"/>
          <w:color w:val="000000" w:themeColor="text1"/>
          <w:sz w:val="24"/>
          <w:szCs w:val="24"/>
        </w:rPr>
        <w:t>"</w:t>
      </w:r>
      <w:r w:rsidRPr="00C1603E">
        <w:rPr>
          <w:rFonts w:asciiTheme="majorBidi" w:hAnsiTheme="majorBidi" w:cstheme="majorBidi"/>
          <w:color w:val="000000" w:themeColor="text1"/>
        </w:rPr>
        <w:t>. To clean this:</w:t>
      </w:r>
    </w:p>
    <w:p w:rsidR="00C1603E" w:rsidRPr="00C1603E" w:rsidRDefault="00C1603E" w:rsidP="00C1603E">
      <w:pPr>
        <w:pStyle w:val="NormalWeb"/>
        <w:numPr>
          <w:ilvl w:val="0"/>
          <w:numId w:val="26"/>
        </w:numPr>
        <w:rPr>
          <w:rFonts w:asciiTheme="majorBidi" w:hAnsiTheme="majorBidi" w:cstheme="majorBidi"/>
          <w:color w:val="000000" w:themeColor="text1"/>
        </w:rPr>
      </w:pPr>
      <w:r w:rsidRPr="00C1603E">
        <w:rPr>
          <w:rFonts w:asciiTheme="majorBidi" w:hAnsiTheme="majorBidi" w:cstheme="majorBidi"/>
          <w:color w:val="000000" w:themeColor="text1"/>
        </w:rPr>
        <w:t xml:space="preserve">We used </w:t>
      </w:r>
      <w:r w:rsidRPr="00C1603E">
        <w:rPr>
          <w:rStyle w:val="Strong"/>
          <w:rFonts w:asciiTheme="majorBidi" w:hAnsiTheme="majorBidi" w:cstheme="majorBidi"/>
          <w:color w:val="000000" w:themeColor="text1"/>
        </w:rPr>
        <w:t>title case</w:t>
      </w:r>
      <w:r w:rsidRPr="00C1603E">
        <w:rPr>
          <w:rFonts w:asciiTheme="majorBidi" w:hAnsiTheme="majorBidi" w:cstheme="majorBidi"/>
          <w:color w:val="000000" w:themeColor="text1"/>
        </w:rPr>
        <w:t xml:space="preserve"> to make them look like </w:t>
      </w:r>
      <w:r w:rsidRPr="00C1603E">
        <w:rPr>
          <w:rStyle w:val="HTMLCode"/>
          <w:rFonts w:asciiTheme="majorBidi" w:eastAsiaTheme="majorEastAsia" w:hAnsiTheme="majorBidi" w:cstheme="majorBidi"/>
          <w:color w:val="000000" w:themeColor="text1"/>
          <w:sz w:val="24"/>
          <w:szCs w:val="24"/>
        </w:rPr>
        <w:t>"Lahore"</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"Islamabad"</w:t>
      </w:r>
      <w:r w:rsidRPr="00C1603E">
        <w:rPr>
          <w:rFonts w:asciiTheme="majorBidi" w:hAnsiTheme="majorBidi" w:cstheme="majorBidi"/>
          <w:color w:val="000000" w:themeColor="text1"/>
        </w:rPr>
        <w:t>, etc.</w:t>
      </w:r>
    </w:p>
    <w:p w:rsidR="00C1603E" w:rsidRPr="00C1603E" w:rsidRDefault="00C1603E" w:rsidP="00C1603E">
      <w:pPr>
        <w:pStyle w:val="NormalWeb"/>
        <w:numPr>
          <w:ilvl w:val="0"/>
          <w:numId w:val="26"/>
        </w:numPr>
        <w:rPr>
          <w:rFonts w:asciiTheme="majorBidi" w:hAnsiTheme="majorBidi" w:cstheme="majorBidi"/>
          <w:color w:val="000000" w:themeColor="text1"/>
        </w:rPr>
      </w:pPr>
      <w:r w:rsidRPr="00C1603E">
        <w:rPr>
          <w:rFonts w:asciiTheme="majorBidi" w:hAnsiTheme="majorBidi" w:cstheme="majorBidi"/>
          <w:color w:val="000000" w:themeColor="text1"/>
        </w:rPr>
        <w:t>Removed extra spaces</w:t>
      </w:r>
    </w:p>
    <w:p w:rsidR="00C1603E" w:rsidRPr="00C1603E" w:rsidRDefault="00C1603E" w:rsidP="00C1603E">
      <w:pPr>
        <w:pStyle w:val="NormalWeb"/>
        <w:numPr>
          <w:ilvl w:val="0"/>
          <w:numId w:val="26"/>
        </w:numPr>
        <w:rPr>
          <w:rFonts w:asciiTheme="majorBidi" w:hAnsiTheme="majorBidi" w:cstheme="majorBidi"/>
          <w:color w:val="000000" w:themeColor="text1"/>
        </w:rPr>
      </w:pPr>
      <w:r w:rsidRPr="00C1603E">
        <w:rPr>
          <w:rFonts w:asciiTheme="majorBidi" w:hAnsiTheme="majorBidi" w:cstheme="majorBidi"/>
          <w:color w:val="000000" w:themeColor="text1"/>
        </w:rPr>
        <w:t xml:space="preserve">Fixed spellings like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Faisalbad</w:t>
      </w:r>
      <w:proofErr w:type="spellEnd"/>
      <w:r w:rsidRPr="00C1603E">
        <w:rPr>
          <w:rStyle w:val="HTMLCode"/>
          <w:rFonts w:asciiTheme="majorBidi" w:eastAsiaTheme="majorEastAsia" w:hAnsiTheme="majorBidi" w:cstheme="majorBidi"/>
          <w:color w:val="000000" w:themeColor="text1"/>
          <w:sz w:val="24"/>
          <w:szCs w:val="24"/>
        </w:rPr>
        <w:t>"</w:t>
      </w:r>
      <w:r>
        <w:rPr>
          <w:rFonts w:asciiTheme="majorBidi" w:hAnsiTheme="majorBidi" w:cstheme="majorBidi"/>
          <w:color w:val="000000" w:themeColor="text1"/>
        </w:rPr>
        <w:t xml:space="preserve"> =</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"Faisalabad"</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This helped us avoid duplicate values that looked different but meant the same city.</w:t>
      </w:r>
    </w:p>
    <w:p w:rsidR="00C1603E" w:rsidRPr="00C1603E" w:rsidRDefault="00C1603E" w:rsidP="00C1603E">
      <w:pPr>
        <w:rPr>
          <w:rFonts w:asciiTheme="majorBidi" w:hAnsiTheme="majorBidi" w:cstheme="majorBidi"/>
          <w:color w:val="000000" w:themeColor="text1"/>
          <w:sz w:val="24"/>
          <w:szCs w:val="24"/>
        </w:rPr>
      </w:pPr>
    </w:p>
    <w:p w:rsidR="00C1603E" w:rsidRPr="00C1603E" w:rsidRDefault="00C1603E" w:rsidP="00C1603E">
      <w:pPr>
        <w:pStyle w:val="Heading3"/>
        <w:numPr>
          <w:ilvl w:val="0"/>
          <w:numId w:val="16"/>
        </w:numPr>
        <w:rPr>
          <w:rFonts w:asciiTheme="majorBidi" w:hAnsiTheme="majorBidi"/>
          <w:b/>
          <w:bCs/>
          <w:color w:val="000000" w:themeColor="text1"/>
          <w:sz w:val="26"/>
          <w:szCs w:val="26"/>
        </w:rPr>
      </w:pPr>
      <w:r w:rsidRPr="00C1603E">
        <w:rPr>
          <w:rFonts w:asciiTheme="majorBidi" w:hAnsiTheme="majorBidi"/>
          <w:b/>
          <w:bCs/>
          <w:color w:val="000000" w:themeColor="text1"/>
          <w:sz w:val="26"/>
          <w:szCs w:val="26"/>
        </w:rPr>
        <w:t>Country Column</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 xml:space="preserve">In the country column, people wrote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pakistan</w:t>
      </w:r>
      <w:proofErr w:type="spellEnd"/>
      <w:r w:rsidRPr="00C1603E">
        <w:rPr>
          <w:rStyle w:val="HTMLCode"/>
          <w:rFonts w:asciiTheme="majorBidi" w:eastAsiaTheme="majorEastAsia" w:hAnsiTheme="majorBidi" w:cstheme="majorBidi"/>
          <w:color w:val="000000" w:themeColor="text1"/>
          <w:sz w:val="24"/>
          <w:szCs w:val="24"/>
        </w:rPr>
        <w:t>"</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Pakstan</w:t>
      </w:r>
      <w:proofErr w:type="spellEnd"/>
      <w:r w:rsidRPr="00C1603E">
        <w:rPr>
          <w:rStyle w:val="HTMLCode"/>
          <w:rFonts w:asciiTheme="majorBidi" w:eastAsiaTheme="majorEastAsia" w:hAnsiTheme="majorBidi" w:cstheme="majorBidi"/>
          <w:color w:val="000000" w:themeColor="text1"/>
          <w:sz w:val="24"/>
          <w:szCs w:val="24"/>
        </w:rPr>
        <w:t>"</w:t>
      </w:r>
      <w:r w:rsidRPr="00C1603E">
        <w:rPr>
          <w:rFonts w:asciiTheme="majorBidi" w:hAnsiTheme="majorBidi" w:cstheme="majorBidi"/>
          <w:color w:val="000000" w:themeColor="text1"/>
        </w:rPr>
        <w:t xml:space="preserve">, or even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paki</w:t>
      </w:r>
      <w:proofErr w:type="spellEnd"/>
      <w:r w:rsidRPr="00C1603E">
        <w:rPr>
          <w:rStyle w:val="HTMLCode"/>
          <w:rFonts w:asciiTheme="majorBidi" w:eastAsiaTheme="majorEastAsia" w:hAnsiTheme="majorBidi" w:cstheme="majorBidi"/>
          <w:color w:val="000000" w:themeColor="text1"/>
          <w:sz w:val="24"/>
          <w:szCs w:val="24"/>
        </w:rPr>
        <w:t>"</w:t>
      </w:r>
      <w:r w:rsidRPr="00C1603E">
        <w:rPr>
          <w:rFonts w:asciiTheme="majorBidi" w:hAnsiTheme="majorBidi" w:cstheme="majorBidi"/>
          <w:color w:val="000000" w:themeColor="text1"/>
        </w:rPr>
        <w:t>. To fix this:</w:t>
      </w:r>
    </w:p>
    <w:p w:rsidR="00C1603E" w:rsidRPr="00C1603E" w:rsidRDefault="00C1603E" w:rsidP="00C1603E">
      <w:pPr>
        <w:pStyle w:val="NormalWeb"/>
        <w:numPr>
          <w:ilvl w:val="0"/>
          <w:numId w:val="27"/>
        </w:numPr>
        <w:rPr>
          <w:rFonts w:asciiTheme="majorBidi" w:hAnsiTheme="majorBidi" w:cstheme="majorBidi"/>
          <w:color w:val="000000" w:themeColor="text1"/>
        </w:rPr>
      </w:pPr>
      <w:r w:rsidRPr="00C1603E">
        <w:rPr>
          <w:rFonts w:asciiTheme="majorBidi" w:hAnsiTheme="majorBidi" w:cstheme="majorBidi"/>
          <w:color w:val="000000" w:themeColor="text1"/>
        </w:rPr>
        <w:t xml:space="preserve">We changed all of them to </w:t>
      </w:r>
      <w:r w:rsidRPr="00C1603E">
        <w:rPr>
          <w:rStyle w:val="HTMLCode"/>
          <w:rFonts w:asciiTheme="majorBidi" w:eastAsiaTheme="majorEastAsia" w:hAnsiTheme="majorBidi" w:cstheme="majorBidi"/>
          <w:color w:val="000000" w:themeColor="text1"/>
          <w:sz w:val="24"/>
          <w:szCs w:val="24"/>
        </w:rPr>
        <w:t>"Pakistan"</w:t>
      </w:r>
      <w:r w:rsidRPr="00C1603E">
        <w:rPr>
          <w:rFonts w:asciiTheme="majorBidi" w:hAnsiTheme="majorBidi" w:cstheme="majorBidi"/>
          <w:color w:val="000000" w:themeColor="text1"/>
        </w:rPr>
        <w:t xml:space="preserve"> using proper spelling and formatting</w:t>
      </w:r>
    </w:p>
    <w:p w:rsidR="00C1603E" w:rsidRPr="00C1603E" w:rsidRDefault="00C1603E" w:rsidP="00C1603E">
      <w:pPr>
        <w:pStyle w:val="NormalWeb"/>
        <w:numPr>
          <w:ilvl w:val="0"/>
          <w:numId w:val="27"/>
        </w:numPr>
        <w:rPr>
          <w:rFonts w:asciiTheme="majorBidi" w:hAnsiTheme="majorBidi" w:cstheme="majorBidi"/>
          <w:color w:val="000000" w:themeColor="text1"/>
        </w:rPr>
      </w:pPr>
      <w:r w:rsidRPr="00C1603E">
        <w:rPr>
          <w:rFonts w:asciiTheme="majorBidi" w:hAnsiTheme="majorBidi" w:cstheme="majorBidi"/>
          <w:color w:val="000000" w:themeColor="text1"/>
        </w:rPr>
        <w:t xml:space="preserve">Filled missing values with </w:t>
      </w:r>
      <w:r w:rsidRPr="00C1603E">
        <w:rPr>
          <w:rStyle w:val="HTMLCode"/>
          <w:rFonts w:asciiTheme="majorBidi" w:eastAsiaTheme="majorEastAsia" w:hAnsiTheme="majorBidi" w:cstheme="majorBidi"/>
          <w:color w:val="000000" w:themeColor="text1"/>
          <w:sz w:val="24"/>
          <w:szCs w:val="24"/>
        </w:rPr>
        <w:t>"Pakistan"</w:t>
      </w:r>
      <w:r w:rsidRPr="00C1603E">
        <w:rPr>
          <w:rFonts w:asciiTheme="majorBidi" w:hAnsiTheme="majorBidi" w:cstheme="majorBidi"/>
          <w:color w:val="000000" w:themeColor="text1"/>
        </w:rPr>
        <w:t xml:space="preserve"> too, since most users were from there</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This made the data clean and consistent for location-based analysis.</w:t>
      </w:r>
    </w:p>
    <w:p w:rsidR="00C1603E" w:rsidRPr="00C1603E" w:rsidRDefault="00C1603E" w:rsidP="00C1603E">
      <w:pPr>
        <w:rPr>
          <w:rFonts w:asciiTheme="majorBidi" w:hAnsiTheme="majorBidi" w:cstheme="majorBidi"/>
          <w:color w:val="000000" w:themeColor="text1"/>
          <w:sz w:val="24"/>
          <w:szCs w:val="24"/>
        </w:rPr>
      </w:pPr>
    </w:p>
    <w:p w:rsidR="00C1603E" w:rsidRPr="00C1603E" w:rsidRDefault="00C1603E" w:rsidP="00C1603E">
      <w:pPr>
        <w:pStyle w:val="Heading3"/>
        <w:numPr>
          <w:ilvl w:val="0"/>
          <w:numId w:val="16"/>
        </w:numPr>
        <w:rPr>
          <w:rFonts w:asciiTheme="majorBidi" w:hAnsiTheme="majorBidi"/>
          <w:b/>
          <w:bCs/>
          <w:color w:val="000000" w:themeColor="text1"/>
          <w:sz w:val="26"/>
          <w:szCs w:val="26"/>
        </w:rPr>
      </w:pPr>
      <w:r w:rsidRPr="00C1603E">
        <w:rPr>
          <w:rFonts w:asciiTheme="majorBidi" w:hAnsiTheme="majorBidi"/>
          <w:b/>
          <w:bCs/>
          <w:color w:val="000000" w:themeColor="text1"/>
          <w:sz w:val="26"/>
          <w:szCs w:val="26"/>
        </w:rPr>
        <w:t>Education Level</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Education data was messy — it had typos, mixed formats, and unclear phrases like:</w:t>
      </w:r>
    </w:p>
    <w:p w:rsidR="00C1603E" w:rsidRPr="00C1603E" w:rsidRDefault="00C1603E" w:rsidP="00C1603E">
      <w:pPr>
        <w:pStyle w:val="NormalWeb"/>
        <w:numPr>
          <w:ilvl w:val="0"/>
          <w:numId w:val="28"/>
        </w:numPr>
        <w:rPr>
          <w:rFonts w:asciiTheme="majorBidi" w:hAnsiTheme="majorBidi" w:cstheme="majorBidi"/>
          <w:color w:val="000000" w:themeColor="text1"/>
        </w:rPr>
      </w:pPr>
      <w:r w:rsidRPr="00C1603E">
        <w:rPr>
          <w:rStyle w:val="HTMLCode"/>
          <w:rFonts w:asciiTheme="majorBidi" w:eastAsiaTheme="majorEastAsia" w:hAnsiTheme="majorBidi" w:cstheme="majorBidi"/>
          <w:color w:val="000000" w:themeColor="text1"/>
          <w:sz w:val="24"/>
          <w:szCs w:val="24"/>
        </w:rPr>
        <w:t>"Matric"</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"Metric"</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"9th"</w:t>
      </w:r>
      <w:r>
        <w:rPr>
          <w:rFonts w:asciiTheme="majorBidi" w:hAnsiTheme="majorBidi" w:cstheme="majorBidi"/>
          <w:color w:val="000000" w:themeColor="text1"/>
        </w:rPr>
        <w:t xml:space="preserve"> </w:t>
      </w:r>
      <w:r w:rsidRPr="00C1603E">
        <w:rPr>
          <w:rFonts w:asciiTheme="majorBidi" w:hAnsiTheme="majorBidi" w:cstheme="majorBidi"/>
          <w:color w:val="000000" w:themeColor="text1"/>
        </w:rPr>
        <w:t xml:space="preserve">grouped as </w:t>
      </w:r>
      <w:r w:rsidRPr="00C1603E">
        <w:rPr>
          <w:rStyle w:val="Strong"/>
          <w:rFonts w:asciiTheme="majorBidi" w:hAnsiTheme="majorBidi" w:cstheme="majorBidi"/>
          <w:color w:val="000000" w:themeColor="text1"/>
        </w:rPr>
        <w:t>"Matric"</w:t>
      </w:r>
    </w:p>
    <w:p w:rsidR="00C1603E" w:rsidRPr="00C1603E" w:rsidRDefault="00C1603E" w:rsidP="00C1603E">
      <w:pPr>
        <w:pStyle w:val="NormalWeb"/>
        <w:numPr>
          <w:ilvl w:val="0"/>
          <w:numId w:val="28"/>
        </w:numPr>
        <w:rPr>
          <w:rFonts w:asciiTheme="majorBidi" w:hAnsiTheme="majorBidi" w:cstheme="majorBidi"/>
          <w:color w:val="000000" w:themeColor="text1"/>
        </w:rPr>
      </w:pPr>
      <w:r w:rsidRPr="00C1603E">
        <w:rPr>
          <w:rStyle w:val="HTMLCode"/>
          <w:rFonts w:asciiTheme="majorBidi" w:eastAsiaTheme="majorEastAsia" w:hAnsiTheme="majorBidi" w:cstheme="majorBidi"/>
          <w:color w:val="000000" w:themeColor="text1"/>
          <w:sz w:val="24"/>
          <w:szCs w:val="24"/>
        </w:rPr>
        <w:t>"Inter"</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"Enter"</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Intermidi</w:t>
      </w:r>
      <w:proofErr w:type="spellEnd"/>
      <w:r w:rsidRPr="00C1603E">
        <w:rPr>
          <w:rStyle w:val="HTMLCode"/>
          <w:rFonts w:asciiTheme="majorBidi" w:eastAsiaTheme="majorEastAsia" w:hAnsiTheme="majorBidi" w:cstheme="majorBidi"/>
          <w:color w:val="000000" w:themeColor="text1"/>
          <w:sz w:val="24"/>
          <w:szCs w:val="24"/>
        </w:rPr>
        <w:t>"</w:t>
      </w:r>
      <w:r>
        <w:rPr>
          <w:rFonts w:asciiTheme="majorBidi" w:hAnsiTheme="majorBidi" w:cstheme="majorBidi"/>
          <w:color w:val="000000" w:themeColor="text1"/>
        </w:rPr>
        <w:t xml:space="preserve"> = </w:t>
      </w:r>
      <w:r w:rsidRPr="00C1603E">
        <w:rPr>
          <w:rStyle w:val="Strong"/>
          <w:rFonts w:asciiTheme="majorBidi" w:hAnsiTheme="majorBidi" w:cstheme="majorBidi"/>
          <w:color w:val="000000" w:themeColor="text1"/>
        </w:rPr>
        <w:t>"Intermediate"</w:t>
      </w:r>
    </w:p>
    <w:p w:rsidR="00C1603E" w:rsidRPr="00C1603E" w:rsidRDefault="00C1603E" w:rsidP="00C1603E">
      <w:pPr>
        <w:pStyle w:val="NormalWeb"/>
        <w:numPr>
          <w:ilvl w:val="0"/>
          <w:numId w:val="28"/>
        </w:numPr>
        <w:rPr>
          <w:rFonts w:asciiTheme="majorBidi" w:hAnsiTheme="majorBidi" w:cstheme="majorBidi"/>
          <w:color w:val="000000" w:themeColor="text1"/>
        </w:rPr>
      </w:pPr>
      <w:r w:rsidRPr="00C1603E">
        <w:rPr>
          <w:rStyle w:val="HTMLCode"/>
          <w:rFonts w:asciiTheme="majorBidi" w:eastAsiaTheme="majorEastAsia" w:hAnsiTheme="majorBidi" w:cstheme="majorBidi"/>
          <w:color w:val="000000" w:themeColor="text1"/>
          <w:sz w:val="24"/>
          <w:szCs w:val="24"/>
        </w:rPr>
        <w:t>"BBA"</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"Graduated"</w:t>
      </w:r>
      <w:r>
        <w:rPr>
          <w:rFonts w:asciiTheme="majorBidi" w:hAnsiTheme="majorBidi" w:cstheme="majorBidi"/>
          <w:color w:val="000000" w:themeColor="text1"/>
        </w:rPr>
        <w:t xml:space="preserve"> =</w:t>
      </w:r>
      <w:r w:rsidRPr="00C1603E">
        <w:rPr>
          <w:rFonts w:asciiTheme="majorBidi" w:hAnsiTheme="majorBidi" w:cstheme="majorBidi"/>
          <w:color w:val="000000" w:themeColor="text1"/>
        </w:rPr>
        <w:t xml:space="preserve"> </w:t>
      </w:r>
      <w:r w:rsidRPr="00C1603E">
        <w:rPr>
          <w:rStyle w:val="Strong"/>
          <w:rFonts w:asciiTheme="majorBidi" w:hAnsiTheme="majorBidi" w:cstheme="majorBidi"/>
          <w:color w:val="000000" w:themeColor="text1"/>
        </w:rPr>
        <w:t>"Bachelor's Degree"</w:t>
      </w:r>
    </w:p>
    <w:p w:rsidR="00C1603E" w:rsidRPr="00C1603E" w:rsidRDefault="00C1603E" w:rsidP="00C1603E">
      <w:pPr>
        <w:pStyle w:val="NormalWeb"/>
        <w:numPr>
          <w:ilvl w:val="0"/>
          <w:numId w:val="28"/>
        </w:numPr>
        <w:rPr>
          <w:rFonts w:asciiTheme="majorBidi" w:hAnsiTheme="majorBidi" w:cstheme="majorBidi"/>
          <w:color w:val="000000" w:themeColor="text1"/>
        </w:rPr>
      </w:pPr>
      <w:r w:rsidRPr="00C1603E">
        <w:rPr>
          <w:rStyle w:val="HTMLCode"/>
          <w:rFonts w:asciiTheme="majorBidi" w:eastAsiaTheme="majorEastAsia" w:hAnsiTheme="majorBidi" w:cstheme="majorBidi"/>
          <w:color w:val="000000" w:themeColor="text1"/>
          <w:sz w:val="24"/>
          <w:szCs w:val="24"/>
        </w:rPr>
        <w:t>"Postgraduate"</w:t>
      </w:r>
      <w:r>
        <w:rPr>
          <w:rFonts w:asciiTheme="majorBidi" w:hAnsiTheme="majorBidi" w:cstheme="majorBidi"/>
          <w:color w:val="000000" w:themeColor="text1"/>
        </w:rPr>
        <w:t xml:space="preserve"> =</w:t>
      </w:r>
      <w:r w:rsidRPr="00C1603E">
        <w:rPr>
          <w:rFonts w:asciiTheme="majorBidi" w:hAnsiTheme="majorBidi" w:cstheme="majorBidi"/>
          <w:color w:val="000000" w:themeColor="text1"/>
        </w:rPr>
        <w:t xml:space="preserve"> </w:t>
      </w:r>
      <w:r w:rsidRPr="00C1603E">
        <w:rPr>
          <w:rStyle w:val="Strong"/>
          <w:rFonts w:asciiTheme="majorBidi" w:hAnsiTheme="majorBidi" w:cstheme="majorBidi"/>
          <w:color w:val="000000" w:themeColor="text1"/>
        </w:rPr>
        <w:t>"Master's Degree"</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We shortened long phrases and used standard names to make the data easier to compare.</w:t>
      </w:r>
    </w:p>
    <w:p w:rsidR="00C1603E" w:rsidRPr="00C1603E" w:rsidRDefault="00C1603E" w:rsidP="00C1603E">
      <w:pPr>
        <w:rPr>
          <w:rFonts w:asciiTheme="majorBidi" w:hAnsiTheme="majorBidi" w:cstheme="majorBidi"/>
          <w:color w:val="000000" w:themeColor="text1"/>
          <w:sz w:val="24"/>
          <w:szCs w:val="24"/>
        </w:rPr>
      </w:pPr>
    </w:p>
    <w:p w:rsidR="00C1603E" w:rsidRPr="00C1603E" w:rsidRDefault="00C1603E" w:rsidP="00C1603E">
      <w:pPr>
        <w:pStyle w:val="Heading3"/>
        <w:numPr>
          <w:ilvl w:val="0"/>
          <w:numId w:val="16"/>
        </w:numPr>
        <w:rPr>
          <w:rFonts w:asciiTheme="majorBidi" w:hAnsiTheme="majorBidi"/>
          <w:color w:val="000000" w:themeColor="text1"/>
        </w:rPr>
      </w:pPr>
      <w:r w:rsidRPr="00C1603E">
        <w:rPr>
          <w:rFonts w:asciiTheme="majorBidi" w:hAnsiTheme="majorBidi"/>
          <w:b/>
          <w:bCs/>
          <w:color w:val="000000" w:themeColor="text1"/>
          <w:sz w:val="26"/>
          <w:szCs w:val="26"/>
        </w:rPr>
        <w:t>Occupation Column</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This was the messiest column. It included:</w:t>
      </w:r>
    </w:p>
    <w:p w:rsidR="00C1603E" w:rsidRPr="00C1603E" w:rsidRDefault="00C1603E" w:rsidP="00C1603E">
      <w:pPr>
        <w:pStyle w:val="NormalWeb"/>
        <w:numPr>
          <w:ilvl w:val="0"/>
          <w:numId w:val="29"/>
        </w:numPr>
        <w:rPr>
          <w:rFonts w:asciiTheme="majorBidi" w:hAnsiTheme="majorBidi" w:cstheme="majorBidi"/>
          <w:color w:val="000000" w:themeColor="text1"/>
        </w:rPr>
      </w:pPr>
      <w:r w:rsidRPr="00C1603E">
        <w:rPr>
          <w:rFonts w:asciiTheme="majorBidi" w:hAnsiTheme="majorBidi" w:cstheme="majorBidi"/>
          <w:color w:val="000000" w:themeColor="text1"/>
        </w:rPr>
        <w:lastRenderedPageBreak/>
        <w:t xml:space="preserve">Typos like </w:t>
      </w:r>
      <w:r w:rsidRPr="00C1603E">
        <w:rPr>
          <w:rStyle w:val="HTMLCode"/>
          <w:rFonts w:asciiTheme="majorBidi" w:eastAsiaTheme="majorEastAsia" w:hAnsiTheme="majorBidi" w:cstheme="majorBidi"/>
          <w:color w:val="000000" w:themeColor="text1"/>
          <w:sz w:val="24"/>
          <w:szCs w:val="24"/>
        </w:rPr>
        <w:t>"</w:t>
      </w:r>
      <w:proofErr w:type="spellStart"/>
      <w:r w:rsidRPr="00C1603E">
        <w:rPr>
          <w:rStyle w:val="HTMLCode"/>
          <w:rFonts w:asciiTheme="majorBidi" w:eastAsiaTheme="majorEastAsia" w:hAnsiTheme="majorBidi" w:cstheme="majorBidi"/>
          <w:color w:val="000000" w:themeColor="text1"/>
          <w:sz w:val="24"/>
          <w:szCs w:val="24"/>
        </w:rPr>
        <w:t>buisnesse</w:t>
      </w:r>
      <w:proofErr w:type="spellEnd"/>
      <w:r w:rsidRPr="00C1603E">
        <w:rPr>
          <w:rStyle w:val="HTMLCode"/>
          <w:rFonts w:asciiTheme="majorBidi" w:eastAsiaTheme="majorEastAsia" w:hAnsiTheme="majorBidi" w:cstheme="majorBidi"/>
          <w:color w:val="000000" w:themeColor="text1"/>
          <w:sz w:val="24"/>
          <w:szCs w:val="24"/>
        </w:rPr>
        <w:t>"</w:t>
      </w:r>
      <w:r w:rsidRPr="00C1603E">
        <w:rPr>
          <w:rFonts w:asciiTheme="majorBidi" w:hAnsiTheme="majorBidi" w:cstheme="majorBidi"/>
          <w:color w:val="000000" w:themeColor="text1"/>
        </w:rPr>
        <w:t xml:space="preserve"> instead of </w:t>
      </w:r>
      <w:r w:rsidRPr="00C1603E">
        <w:rPr>
          <w:rStyle w:val="HTMLCode"/>
          <w:rFonts w:asciiTheme="majorBidi" w:eastAsiaTheme="majorEastAsia" w:hAnsiTheme="majorBidi" w:cstheme="majorBidi"/>
          <w:color w:val="000000" w:themeColor="text1"/>
          <w:sz w:val="24"/>
          <w:szCs w:val="24"/>
        </w:rPr>
        <w:t>"Business"</w:t>
      </w:r>
    </w:p>
    <w:p w:rsidR="00C1603E" w:rsidRPr="00C1603E" w:rsidRDefault="00C1603E" w:rsidP="00C1603E">
      <w:pPr>
        <w:pStyle w:val="NormalWeb"/>
        <w:numPr>
          <w:ilvl w:val="0"/>
          <w:numId w:val="29"/>
        </w:numPr>
        <w:rPr>
          <w:rFonts w:asciiTheme="majorBidi" w:hAnsiTheme="majorBidi" w:cstheme="majorBidi"/>
          <w:color w:val="000000" w:themeColor="text1"/>
        </w:rPr>
      </w:pPr>
      <w:r w:rsidRPr="00C1603E">
        <w:rPr>
          <w:rFonts w:asciiTheme="majorBidi" w:hAnsiTheme="majorBidi" w:cstheme="majorBidi"/>
          <w:color w:val="000000" w:themeColor="text1"/>
        </w:rPr>
        <w:t xml:space="preserve">Repeated roles like </w:t>
      </w:r>
      <w:r w:rsidRPr="00C1603E">
        <w:rPr>
          <w:rStyle w:val="HTMLCode"/>
          <w:rFonts w:asciiTheme="majorBidi" w:eastAsiaTheme="majorEastAsia" w:hAnsiTheme="majorBidi" w:cstheme="majorBidi"/>
          <w:color w:val="000000" w:themeColor="text1"/>
          <w:sz w:val="24"/>
          <w:szCs w:val="24"/>
        </w:rPr>
        <w:t>"Freelancing"</w:t>
      </w:r>
      <w:r w:rsidRPr="00C1603E">
        <w:rPr>
          <w:rFonts w:asciiTheme="majorBidi" w:hAnsiTheme="majorBidi" w:cstheme="majorBidi"/>
          <w:color w:val="000000" w:themeColor="text1"/>
        </w:rPr>
        <w:t xml:space="preserve"> and </w:t>
      </w:r>
      <w:r w:rsidRPr="00C1603E">
        <w:rPr>
          <w:rStyle w:val="HTMLCode"/>
          <w:rFonts w:asciiTheme="majorBidi" w:eastAsiaTheme="majorEastAsia" w:hAnsiTheme="majorBidi" w:cstheme="majorBidi"/>
          <w:color w:val="000000" w:themeColor="text1"/>
          <w:sz w:val="24"/>
          <w:szCs w:val="24"/>
        </w:rPr>
        <w:t>"Freelancer"</w:t>
      </w:r>
    </w:p>
    <w:p w:rsidR="00C1603E" w:rsidRPr="00C1603E" w:rsidRDefault="00C1603E" w:rsidP="00C1603E">
      <w:pPr>
        <w:pStyle w:val="NormalWeb"/>
        <w:numPr>
          <w:ilvl w:val="0"/>
          <w:numId w:val="29"/>
        </w:numPr>
        <w:rPr>
          <w:rFonts w:asciiTheme="majorBidi" w:hAnsiTheme="majorBidi" w:cstheme="majorBidi"/>
          <w:color w:val="000000" w:themeColor="text1"/>
        </w:rPr>
      </w:pPr>
      <w:r w:rsidRPr="00C1603E">
        <w:rPr>
          <w:rFonts w:asciiTheme="majorBidi" w:hAnsiTheme="majorBidi" w:cstheme="majorBidi"/>
          <w:color w:val="000000" w:themeColor="text1"/>
        </w:rPr>
        <w:t xml:space="preserve">Long or unclear job descriptions like </w:t>
      </w:r>
      <w:r w:rsidRPr="00C1603E">
        <w:rPr>
          <w:rStyle w:val="HTMLCode"/>
          <w:rFonts w:asciiTheme="majorBidi" w:eastAsiaTheme="majorEastAsia" w:hAnsiTheme="majorBidi" w:cstheme="majorBidi"/>
          <w:color w:val="000000" w:themeColor="text1"/>
          <w:sz w:val="24"/>
          <w:szCs w:val="24"/>
        </w:rPr>
        <w:t>"Student hybrid Job remote internships"</w:t>
      </w:r>
    </w:p>
    <w:p w:rsidR="00C1603E" w:rsidRPr="00C1603E" w:rsidRDefault="00C1603E" w:rsidP="00C1603E">
      <w:pPr>
        <w:pStyle w:val="NormalWeb"/>
        <w:numPr>
          <w:ilvl w:val="0"/>
          <w:numId w:val="29"/>
        </w:numPr>
        <w:rPr>
          <w:rFonts w:asciiTheme="majorBidi" w:hAnsiTheme="majorBidi" w:cstheme="majorBidi"/>
          <w:color w:val="000000" w:themeColor="text1"/>
        </w:rPr>
      </w:pPr>
      <w:r w:rsidRPr="00C1603E">
        <w:rPr>
          <w:rFonts w:asciiTheme="majorBidi" w:hAnsiTheme="majorBidi" w:cstheme="majorBidi"/>
          <w:color w:val="000000" w:themeColor="text1"/>
        </w:rPr>
        <w:t xml:space="preserve">Some entries were not jobs at all, like </w:t>
      </w:r>
      <w:r w:rsidRPr="00C1603E">
        <w:rPr>
          <w:rStyle w:val="HTMLCode"/>
          <w:rFonts w:asciiTheme="majorBidi" w:eastAsiaTheme="majorEastAsia" w:hAnsiTheme="majorBidi" w:cstheme="majorBidi"/>
          <w:color w:val="000000" w:themeColor="text1"/>
          <w:sz w:val="24"/>
          <w:szCs w:val="24"/>
        </w:rPr>
        <w:t>"Karachi"</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To fix this:</w:t>
      </w:r>
    </w:p>
    <w:p w:rsidR="00C1603E" w:rsidRPr="00C1603E" w:rsidRDefault="00C1603E" w:rsidP="00C1603E">
      <w:pPr>
        <w:pStyle w:val="NormalWeb"/>
        <w:numPr>
          <w:ilvl w:val="0"/>
          <w:numId w:val="30"/>
        </w:numPr>
        <w:rPr>
          <w:rFonts w:asciiTheme="majorBidi" w:hAnsiTheme="majorBidi" w:cstheme="majorBidi"/>
          <w:color w:val="000000" w:themeColor="text1"/>
        </w:rPr>
      </w:pPr>
      <w:r w:rsidRPr="00C1603E">
        <w:rPr>
          <w:rFonts w:asciiTheme="majorBidi" w:hAnsiTheme="majorBidi" w:cstheme="majorBidi"/>
          <w:color w:val="000000" w:themeColor="text1"/>
        </w:rPr>
        <w:t>We cleaned spelling, fixed formatting, and removed wrong entries</w:t>
      </w:r>
    </w:p>
    <w:p w:rsidR="00C1603E" w:rsidRDefault="00C1603E" w:rsidP="00C1603E">
      <w:pPr>
        <w:pStyle w:val="NormalWeb"/>
        <w:numPr>
          <w:ilvl w:val="0"/>
          <w:numId w:val="30"/>
        </w:numPr>
        <w:rPr>
          <w:rFonts w:asciiTheme="majorBidi" w:hAnsiTheme="majorBidi" w:cstheme="majorBidi"/>
          <w:color w:val="000000" w:themeColor="text1"/>
        </w:rPr>
      </w:pPr>
      <w:r w:rsidRPr="00C1603E">
        <w:rPr>
          <w:rFonts w:asciiTheme="majorBidi" w:hAnsiTheme="majorBidi" w:cstheme="majorBidi"/>
          <w:color w:val="000000" w:themeColor="text1"/>
        </w:rPr>
        <w:t>Grouped jobs into clear categories like:</w:t>
      </w:r>
    </w:p>
    <w:p w:rsidR="00C1603E" w:rsidRPr="00C1603E" w:rsidRDefault="00C1603E" w:rsidP="00C1603E">
      <w:pPr>
        <w:pStyle w:val="NormalWeb"/>
        <w:rPr>
          <w:rFonts w:asciiTheme="majorBidi" w:hAnsiTheme="majorBidi" w:cstheme="majorBidi"/>
          <w:color w:val="000000" w:themeColor="text1"/>
        </w:rPr>
      </w:pPr>
    </w:p>
    <w:tbl>
      <w:tblPr>
        <w:tblStyle w:val="GridTable1Light"/>
        <w:tblW w:w="0" w:type="auto"/>
        <w:tblLook w:val="04A0" w:firstRow="1" w:lastRow="0" w:firstColumn="1" w:lastColumn="0" w:noHBand="0" w:noVBand="1"/>
      </w:tblPr>
      <w:tblGrid>
        <w:gridCol w:w="4045"/>
        <w:gridCol w:w="4500"/>
      </w:tblGrid>
      <w:tr w:rsidR="00C1603E" w:rsidRPr="00C1603E" w:rsidTr="00C16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F2F2F2" w:themeFill="background1" w:themeFillShade="F2"/>
            <w:hideMark/>
          </w:tcPr>
          <w:p w:rsidR="00C1603E" w:rsidRPr="00C1603E" w:rsidRDefault="00C1603E">
            <w:pPr>
              <w:jc w:val="center"/>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Example Value</w:t>
            </w:r>
          </w:p>
        </w:tc>
        <w:tc>
          <w:tcPr>
            <w:tcW w:w="4500" w:type="dxa"/>
            <w:shd w:val="clear" w:color="auto" w:fill="F2F2F2" w:themeFill="background1" w:themeFillShade="F2"/>
            <w:hideMark/>
          </w:tcPr>
          <w:p w:rsidR="00C1603E" w:rsidRPr="00C1603E" w:rsidRDefault="00C1603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Final Category</w:t>
            </w:r>
          </w:p>
        </w:tc>
      </w:tr>
      <w:tr w:rsidR="00C1603E" w:rsidRPr="00C1603E" w:rsidTr="00C1603E">
        <w:tc>
          <w:tcPr>
            <w:cnfStyle w:val="001000000000" w:firstRow="0" w:lastRow="0" w:firstColumn="1" w:lastColumn="0" w:oddVBand="0" w:evenVBand="0" w:oddHBand="0" w:evenHBand="0" w:firstRowFirstColumn="0" w:firstRowLastColumn="0" w:lastRowFirstColumn="0" w:lastRowLastColumn="0"/>
            <w:tcW w:w="4045" w:type="dxa"/>
            <w:hideMark/>
          </w:tcPr>
          <w:p w:rsidR="00C1603E" w:rsidRPr="00C1603E" w:rsidRDefault="00C1603E">
            <w:pPr>
              <w:rPr>
                <w:rFonts w:asciiTheme="majorBidi" w:hAnsiTheme="majorBidi" w:cstheme="majorBidi"/>
                <w:b w:val="0"/>
                <w:bCs w:val="0"/>
                <w:color w:val="000000" w:themeColor="text1"/>
                <w:sz w:val="24"/>
                <w:szCs w:val="24"/>
              </w:rPr>
            </w:pPr>
            <w:r w:rsidRPr="00C1603E">
              <w:rPr>
                <w:rStyle w:val="HTMLCode"/>
                <w:rFonts w:asciiTheme="majorBidi" w:eastAsiaTheme="majorEastAsia" w:hAnsiTheme="majorBidi" w:cstheme="majorBidi"/>
                <w:b w:val="0"/>
                <w:bCs w:val="0"/>
                <w:color w:val="000000" w:themeColor="text1"/>
                <w:sz w:val="24"/>
                <w:szCs w:val="24"/>
              </w:rPr>
              <w:t>"student"</w:t>
            </w:r>
            <w:r w:rsidRPr="00C1603E">
              <w:rPr>
                <w:rFonts w:asciiTheme="majorBidi" w:hAnsiTheme="majorBidi" w:cstheme="majorBidi"/>
                <w:b w:val="0"/>
                <w:bCs w:val="0"/>
                <w:color w:val="000000" w:themeColor="text1"/>
                <w:sz w:val="24"/>
                <w:szCs w:val="24"/>
              </w:rPr>
              <w:t xml:space="preserve">, </w:t>
            </w:r>
            <w:r w:rsidRPr="00C1603E">
              <w:rPr>
                <w:rStyle w:val="HTMLCode"/>
                <w:rFonts w:asciiTheme="majorBidi" w:eastAsiaTheme="majorEastAsia" w:hAnsiTheme="majorBidi" w:cstheme="majorBidi"/>
                <w:b w:val="0"/>
                <w:bCs w:val="0"/>
                <w:color w:val="000000" w:themeColor="text1"/>
                <w:sz w:val="24"/>
                <w:szCs w:val="24"/>
              </w:rPr>
              <w:t>"Undergraduate"</w:t>
            </w:r>
          </w:p>
        </w:tc>
        <w:tc>
          <w:tcPr>
            <w:tcW w:w="4500" w:type="dxa"/>
            <w:hideMark/>
          </w:tcPr>
          <w:p w:rsidR="00C1603E" w:rsidRPr="00C1603E" w:rsidRDefault="00C160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Student</w:t>
            </w:r>
          </w:p>
        </w:tc>
      </w:tr>
      <w:tr w:rsidR="00C1603E" w:rsidRPr="00C1603E" w:rsidTr="00C1603E">
        <w:tc>
          <w:tcPr>
            <w:cnfStyle w:val="001000000000" w:firstRow="0" w:lastRow="0" w:firstColumn="1" w:lastColumn="0" w:oddVBand="0" w:evenVBand="0" w:oddHBand="0" w:evenHBand="0" w:firstRowFirstColumn="0" w:firstRowLastColumn="0" w:lastRowFirstColumn="0" w:lastRowLastColumn="0"/>
            <w:tcW w:w="4045" w:type="dxa"/>
            <w:hideMark/>
          </w:tcPr>
          <w:p w:rsidR="00C1603E" w:rsidRPr="00C1603E" w:rsidRDefault="00C1603E">
            <w:pPr>
              <w:rPr>
                <w:rFonts w:asciiTheme="majorBidi" w:hAnsiTheme="majorBidi" w:cstheme="majorBidi"/>
                <w:b w:val="0"/>
                <w:bCs w:val="0"/>
                <w:color w:val="000000" w:themeColor="text1"/>
                <w:sz w:val="24"/>
                <w:szCs w:val="24"/>
              </w:rPr>
            </w:pPr>
            <w:r w:rsidRPr="00C1603E">
              <w:rPr>
                <w:rStyle w:val="HTMLCode"/>
                <w:rFonts w:asciiTheme="majorBidi" w:eastAsiaTheme="majorEastAsia" w:hAnsiTheme="majorBidi" w:cstheme="majorBidi"/>
                <w:b w:val="0"/>
                <w:bCs w:val="0"/>
                <w:color w:val="000000" w:themeColor="text1"/>
                <w:sz w:val="24"/>
                <w:szCs w:val="24"/>
              </w:rPr>
              <w:t>"Freelancing"</w:t>
            </w:r>
            <w:r w:rsidRPr="00C1603E">
              <w:rPr>
                <w:rFonts w:asciiTheme="majorBidi" w:hAnsiTheme="majorBidi" w:cstheme="majorBidi"/>
                <w:b w:val="0"/>
                <w:bCs w:val="0"/>
                <w:color w:val="000000" w:themeColor="text1"/>
                <w:sz w:val="24"/>
                <w:szCs w:val="24"/>
              </w:rPr>
              <w:t xml:space="preserve">, </w:t>
            </w:r>
            <w:r w:rsidRPr="00C1603E">
              <w:rPr>
                <w:rStyle w:val="HTMLCode"/>
                <w:rFonts w:asciiTheme="majorBidi" w:eastAsiaTheme="majorEastAsia" w:hAnsiTheme="majorBidi" w:cstheme="majorBidi"/>
                <w:b w:val="0"/>
                <w:bCs w:val="0"/>
                <w:color w:val="000000" w:themeColor="text1"/>
                <w:sz w:val="24"/>
                <w:szCs w:val="24"/>
              </w:rPr>
              <w:t>"Freelancer"</w:t>
            </w:r>
          </w:p>
        </w:tc>
        <w:tc>
          <w:tcPr>
            <w:tcW w:w="4500" w:type="dxa"/>
            <w:hideMark/>
          </w:tcPr>
          <w:p w:rsidR="00C1603E" w:rsidRPr="00C1603E" w:rsidRDefault="00C160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Freelancer</w:t>
            </w:r>
          </w:p>
        </w:tc>
      </w:tr>
      <w:tr w:rsidR="00C1603E" w:rsidRPr="00C1603E" w:rsidTr="00C1603E">
        <w:tc>
          <w:tcPr>
            <w:cnfStyle w:val="001000000000" w:firstRow="0" w:lastRow="0" w:firstColumn="1" w:lastColumn="0" w:oddVBand="0" w:evenVBand="0" w:oddHBand="0" w:evenHBand="0" w:firstRowFirstColumn="0" w:firstRowLastColumn="0" w:lastRowFirstColumn="0" w:lastRowLastColumn="0"/>
            <w:tcW w:w="4045" w:type="dxa"/>
            <w:hideMark/>
          </w:tcPr>
          <w:p w:rsidR="00C1603E" w:rsidRPr="00C1603E" w:rsidRDefault="00C1603E">
            <w:pPr>
              <w:rPr>
                <w:rFonts w:asciiTheme="majorBidi" w:hAnsiTheme="majorBidi" w:cstheme="majorBidi"/>
                <w:b w:val="0"/>
                <w:bCs w:val="0"/>
                <w:color w:val="000000" w:themeColor="text1"/>
                <w:sz w:val="24"/>
                <w:szCs w:val="24"/>
              </w:rPr>
            </w:pPr>
            <w:r w:rsidRPr="00C1603E">
              <w:rPr>
                <w:rStyle w:val="HTMLCode"/>
                <w:rFonts w:asciiTheme="majorBidi" w:eastAsiaTheme="majorEastAsia" w:hAnsiTheme="majorBidi" w:cstheme="majorBidi"/>
                <w:b w:val="0"/>
                <w:bCs w:val="0"/>
                <w:color w:val="000000" w:themeColor="text1"/>
                <w:sz w:val="24"/>
                <w:szCs w:val="24"/>
              </w:rPr>
              <w:t>"Graphic Designer"</w:t>
            </w:r>
          </w:p>
        </w:tc>
        <w:tc>
          <w:tcPr>
            <w:tcW w:w="4500" w:type="dxa"/>
            <w:hideMark/>
          </w:tcPr>
          <w:p w:rsidR="00C1603E" w:rsidRPr="00C1603E" w:rsidRDefault="00C160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Designer</w:t>
            </w:r>
          </w:p>
        </w:tc>
      </w:tr>
      <w:tr w:rsidR="00C1603E" w:rsidRPr="00C1603E" w:rsidTr="00C1603E">
        <w:tc>
          <w:tcPr>
            <w:cnfStyle w:val="001000000000" w:firstRow="0" w:lastRow="0" w:firstColumn="1" w:lastColumn="0" w:oddVBand="0" w:evenVBand="0" w:oddHBand="0" w:evenHBand="0" w:firstRowFirstColumn="0" w:firstRowLastColumn="0" w:lastRowFirstColumn="0" w:lastRowLastColumn="0"/>
            <w:tcW w:w="4045" w:type="dxa"/>
            <w:hideMark/>
          </w:tcPr>
          <w:p w:rsidR="00C1603E" w:rsidRPr="00C1603E" w:rsidRDefault="00C1603E">
            <w:pPr>
              <w:rPr>
                <w:rFonts w:asciiTheme="majorBidi" w:hAnsiTheme="majorBidi" w:cstheme="majorBidi"/>
                <w:b w:val="0"/>
                <w:bCs w:val="0"/>
                <w:color w:val="000000" w:themeColor="text1"/>
                <w:sz w:val="24"/>
                <w:szCs w:val="24"/>
              </w:rPr>
            </w:pPr>
            <w:r w:rsidRPr="00C1603E">
              <w:rPr>
                <w:rStyle w:val="HTMLCode"/>
                <w:rFonts w:asciiTheme="majorBidi" w:eastAsiaTheme="majorEastAsia" w:hAnsiTheme="majorBidi" w:cstheme="majorBidi"/>
                <w:b w:val="0"/>
                <w:bCs w:val="0"/>
                <w:color w:val="000000" w:themeColor="text1"/>
                <w:sz w:val="24"/>
                <w:szCs w:val="24"/>
              </w:rPr>
              <w:t>"Doctor"</w:t>
            </w:r>
            <w:r w:rsidRPr="00C1603E">
              <w:rPr>
                <w:rFonts w:asciiTheme="majorBidi" w:hAnsiTheme="majorBidi" w:cstheme="majorBidi"/>
                <w:b w:val="0"/>
                <w:bCs w:val="0"/>
                <w:color w:val="000000" w:themeColor="text1"/>
                <w:sz w:val="24"/>
                <w:szCs w:val="24"/>
              </w:rPr>
              <w:t xml:space="preserve">, </w:t>
            </w:r>
            <w:r w:rsidRPr="00C1603E">
              <w:rPr>
                <w:rStyle w:val="HTMLCode"/>
                <w:rFonts w:asciiTheme="majorBidi" w:eastAsiaTheme="majorEastAsia" w:hAnsiTheme="majorBidi" w:cstheme="majorBidi"/>
                <w:b w:val="0"/>
                <w:bCs w:val="0"/>
                <w:color w:val="000000" w:themeColor="text1"/>
                <w:sz w:val="24"/>
                <w:szCs w:val="24"/>
              </w:rPr>
              <w:t>"Pharmacist"</w:t>
            </w:r>
          </w:p>
        </w:tc>
        <w:tc>
          <w:tcPr>
            <w:tcW w:w="4500" w:type="dxa"/>
            <w:hideMark/>
          </w:tcPr>
          <w:p w:rsidR="00C1603E" w:rsidRPr="00C1603E" w:rsidRDefault="00C160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Medical</w:t>
            </w:r>
          </w:p>
        </w:tc>
      </w:tr>
      <w:tr w:rsidR="00C1603E" w:rsidRPr="00C1603E" w:rsidTr="00C1603E">
        <w:tc>
          <w:tcPr>
            <w:cnfStyle w:val="001000000000" w:firstRow="0" w:lastRow="0" w:firstColumn="1" w:lastColumn="0" w:oddVBand="0" w:evenVBand="0" w:oddHBand="0" w:evenHBand="0" w:firstRowFirstColumn="0" w:firstRowLastColumn="0" w:lastRowFirstColumn="0" w:lastRowLastColumn="0"/>
            <w:tcW w:w="4045" w:type="dxa"/>
            <w:hideMark/>
          </w:tcPr>
          <w:p w:rsidR="00C1603E" w:rsidRPr="00C1603E" w:rsidRDefault="00C1603E">
            <w:pPr>
              <w:rPr>
                <w:rFonts w:asciiTheme="majorBidi" w:hAnsiTheme="majorBidi" w:cstheme="majorBidi"/>
                <w:b w:val="0"/>
                <w:bCs w:val="0"/>
                <w:color w:val="000000" w:themeColor="text1"/>
                <w:sz w:val="24"/>
                <w:szCs w:val="24"/>
              </w:rPr>
            </w:pPr>
            <w:r w:rsidRPr="00C1603E">
              <w:rPr>
                <w:rStyle w:val="HTMLCode"/>
                <w:rFonts w:asciiTheme="majorBidi" w:eastAsiaTheme="majorEastAsia" w:hAnsiTheme="majorBidi" w:cstheme="majorBidi"/>
                <w:b w:val="0"/>
                <w:bCs w:val="0"/>
                <w:color w:val="000000" w:themeColor="text1"/>
                <w:sz w:val="24"/>
                <w:szCs w:val="24"/>
              </w:rPr>
              <w:t>"CEO"</w:t>
            </w:r>
          </w:p>
        </w:tc>
        <w:tc>
          <w:tcPr>
            <w:tcW w:w="4500" w:type="dxa"/>
            <w:hideMark/>
          </w:tcPr>
          <w:p w:rsidR="00C1603E" w:rsidRPr="00C1603E" w:rsidRDefault="00C160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Executive</w:t>
            </w:r>
          </w:p>
        </w:tc>
      </w:tr>
      <w:tr w:rsidR="00C1603E" w:rsidRPr="00C1603E" w:rsidTr="00C1603E">
        <w:tc>
          <w:tcPr>
            <w:cnfStyle w:val="001000000000" w:firstRow="0" w:lastRow="0" w:firstColumn="1" w:lastColumn="0" w:oddVBand="0" w:evenVBand="0" w:oddHBand="0" w:evenHBand="0" w:firstRowFirstColumn="0" w:firstRowLastColumn="0" w:lastRowFirstColumn="0" w:lastRowLastColumn="0"/>
            <w:tcW w:w="4045" w:type="dxa"/>
            <w:hideMark/>
          </w:tcPr>
          <w:p w:rsidR="00C1603E" w:rsidRPr="00C1603E" w:rsidRDefault="00C1603E">
            <w:pPr>
              <w:rPr>
                <w:rFonts w:asciiTheme="majorBidi" w:hAnsiTheme="majorBidi" w:cstheme="majorBidi"/>
                <w:b w:val="0"/>
                <w:bCs w:val="0"/>
                <w:color w:val="000000" w:themeColor="text1"/>
                <w:sz w:val="24"/>
                <w:szCs w:val="24"/>
              </w:rPr>
            </w:pPr>
            <w:r w:rsidRPr="00C1603E">
              <w:rPr>
                <w:rStyle w:val="HTMLCode"/>
                <w:rFonts w:asciiTheme="majorBidi" w:eastAsiaTheme="majorEastAsia" w:hAnsiTheme="majorBidi" w:cstheme="majorBidi"/>
                <w:b w:val="0"/>
                <w:bCs w:val="0"/>
                <w:color w:val="000000" w:themeColor="text1"/>
                <w:sz w:val="24"/>
                <w:szCs w:val="24"/>
              </w:rPr>
              <w:t>"Nil"</w:t>
            </w:r>
            <w:r w:rsidRPr="00C1603E">
              <w:rPr>
                <w:rFonts w:asciiTheme="majorBidi" w:hAnsiTheme="majorBidi" w:cstheme="majorBidi"/>
                <w:b w:val="0"/>
                <w:bCs w:val="0"/>
                <w:color w:val="000000" w:themeColor="text1"/>
                <w:sz w:val="24"/>
                <w:szCs w:val="24"/>
              </w:rPr>
              <w:t xml:space="preserve">, </w:t>
            </w:r>
            <w:r w:rsidRPr="00C1603E">
              <w:rPr>
                <w:rStyle w:val="HTMLCode"/>
                <w:rFonts w:asciiTheme="majorBidi" w:eastAsiaTheme="majorEastAsia" w:hAnsiTheme="majorBidi" w:cstheme="majorBidi"/>
                <w:b w:val="0"/>
                <w:bCs w:val="0"/>
                <w:color w:val="000000" w:themeColor="text1"/>
                <w:sz w:val="24"/>
                <w:szCs w:val="24"/>
              </w:rPr>
              <w:t>"Nothing"</w:t>
            </w:r>
          </w:p>
        </w:tc>
        <w:tc>
          <w:tcPr>
            <w:tcW w:w="4500" w:type="dxa"/>
            <w:hideMark/>
          </w:tcPr>
          <w:p w:rsidR="00C1603E" w:rsidRPr="00C1603E" w:rsidRDefault="00C1603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C1603E">
              <w:rPr>
                <w:rFonts w:asciiTheme="majorBidi" w:hAnsiTheme="majorBidi" w:cstheme="majorBidi"/>
                <w:color w:val="000000" w:themeColor="text1"/>
                <w:sz w:val="24"/>
                <w:szCs w:val="24"/>
              </w:rPr>
              <w:t>Not Specified</w:t>
            </w:r>
          </w:p>
        </w:tc>
      </w:tr>
    </w:tbl>
    <w:p w:rsidR="00C1603E" w:rsidRPr="00C1603E" w:rsidRDefault="00C1603E" w:rsidP="00C1603E">
      <w:pPr>
        <w:rPr>
          <w:rFonts w:asciiTheme="majorBidi" w:hAnsiTheme="majorBidi" w:cstheme="majorBidi"/>
          <w:color w:val="000000" w:themeColor="text1"/>
          <w:sz w:val="24"/>
          <w:szCs w:val="24"/>
        </w:rPr>
      </w:pPr>
    </w:p>
    <w:p w:rsidR="00C1603E" w:rsidRPr="00C1603E" w:rsidRDefault="00C1603E" w:rsidP="00C1603E">
      <w:pPr>
        <w:pStyle w:val="Heading3"/>
        <w:numPr>
          <w:ilvl w:val="0"/>
          <w:numId w:val="16"/>
        </w:numPr>
        <w:rPr>
          <w:rFonts w:asciiTheme="majorBidi" w:hAnsiTheme="majorBidi"/>
          <w:b/>
          <w:bCs/>
          <w:color w:val="000000" w:themeColor="text1"/>
          <w:sz w:val="26"/>
          <w:szCs w:val="26"/>
        </w:rPr>
      </w:pPr>
      <w:r w:rsidRPr="00C1603E">
        <w:rPr>
          <w:rFonts w:asciiTheme="majorBidi" w:hAnsiTheme="majorBidi"/>
          <w:b/>
          <w:bCs/>
          <w:color w:val="000000" w:themeColor="text1"/>
          <w:sz w:val="26"/>
          <w:szCs w:val="26"/>
        </w:rPr>
        <w:t>Monthly Income Bracket</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 xml:space="preserve">This column had different formats like </w:t>
      </w:r>
      <w:r w:rsidRPr="00C1603E">
        <w:rPr>
          <w:rStyle w:val="HTMLCode"/>
          <w:rFonts w:asciiTheme="majorBidi" w:eastAsiaTheme="majorEastAsia" w:hAnsiTheme="majorBidi" w:cstheme="majorBidi"/>
          <w:color w:val="000000" w:themeColor="text1"/>
          <w:sz w:val="24"/>
          <w:szCs w:val="24"/>
        </w:rPr>
        <w:t>"Below PKR 20,000"</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"PKR 20k–50k"</w:t>
      </w:r>
      <w:r w:rsidRPr="00C1603E">
        <w:rPr>
          <w:rFonts w:asciiTheme="majorBidi" w:hAnsiTheme="majorBidi" w:cstheme="majorBidi"/>
          <w:color w:val="000000" w:themeColor="text1"/>
        </w:rPr>
        <w:t xml:space="preserve">, and some in dollars like </w:t>
      </w:r>
      <w:r w:rsidRPr="00C1603E">
        <w:rPr>
          <w:rStyle w:val="HTMLCode"/>
          <w:rFonts w:asciiTheme="majorBidi" w:eastAsiaTheme="majorEastAsia" w:hAnsiTheme="majorBidi" w:cstheme="majorBidi"/>
          <w:color w:val="000000" w:themeColor="text1"/>
          <w:sz w:val="24"/>
          <w:szCs w:val="24"/>
        </w:rPr>
        <w:t>"$500 - $1000"</w:t>
      </w:r>
      <w:r w:rsidRPr="00C1603E">
        <w:rPr>
          <w:rFonts w:asciiTheme="majorBidi" w:hAnsiTheme="majorBidi" w:cstheme="majorBidi"/>
          <w:color w:val="000000" w:themeColor="text1"/>
        </w:rPr>
        <w:t xml:space="preserve">. Many entries were just </w:t>
      </w:r>
      <w:r w:rsidRPr="00C1603E">
        <w:rPr>
          <w:rStyle w:val="HTMLCode"/>
          <w:rFonts w:asciiTheme="majorBidi" w:eastAsiaTheme="majorEastAsia" w:hAnsiTheme="majorBidi" w:cstheme="majorBidi"/>
          <w:color w:val="000000" w:themeColor="text1"/>
          <w:sz w:val="24"/>
          <w:szCs w:val="24"/>
        </w:rPr>
        <w:t>"Not Disclosed"</w:t>
      </w:r>
      <w:r w:rsidRPr="00C1603E">
        <w:rPr>
          <w:rFonts w:asciiTheme="majorBidi" w:hAnsiTheme="majorBidi" w:cstheme="majorBidi"/>
          <w:color w:val="000000" w:themeColor="text1"/>
        </w:rPr>
        <w:t>. So we grouped them into five clean ranges:</w:t>
      </w:r>
    </w:p>
    <w:p w:rsidR="00C1603E" w:rsidRPr="00C1603E" w:rsidRDefault="00C1603E" w:rsidP="00C1603E">
      <w:pPr>
        <w:pStyle w:val="NormalWeb"/>
        <w:numPr>
          <w:ilvl w:val="0"/>
          <w:numId w:val="31"/>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Low Income</w:t>
      </w:r>
      <w:r w:rsidRPr="00C1603E">
        <w:rPr>
          <w:rFonts w:asciiTheme="majorBidi" w:hAnsiTheme="majorBidi" w:cstheme="majorBidi"/>
          <w:color w:val="000000" w:themeColor="text1"/>
        </w:rPr>
        <w:t>: Below PKR 20,000</w:t>
      </w:r>
    </w:p>
    <w:p w:rsidR="00C1603E" w:rsidRPr="00C1603E" w:rsidRDefault="00C1603E" w:rsidP="00C1603E">
      <w:pPr>
        <w:pStyle w:val="NormalWeb"/>
        <w:numPr>
          <w:ilvl w:val="0"/>
          <w:numId w:val="31"/>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Lower-Middle Income</w:t>
      </w:r>
      <w:r w:rsidRPr="00C1603E">
        <w:rPr>
          <w:rFonts w:asciiTheme="majorBidi" w:hAnsiTheme="majorBidi" w:cstheme="majorBidi"/>
          <w:color w:val="000000" w:themeColor="text1"/>
        </w:rPr>
        <w:t>: PKR 20k–50k</w:t>
      </w:r>
    </w:p>
    <w:p w:rsidR="00C1603E" w:rsidRPr="00C1603E" w:rsidRDefault="00C1603E" w:rsidP="00C1603E">
      <w:pPr>
        <w:pStyle w:val="NormalWeb"/>
        <w:numPr>
          <w:ilvl w:val="0"/>
          <w:numId w:val="31"/>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Upper-Middle Income</w:t>
      </w:r>
      <w:r w:rsidRPr="00C1603E">
        <w:rPr>
          <w:rFonts w:asciiTheme="majorBidi" w:hAnsiTheme="majorBidi" w:cstheme="majorBidi"/>
          <w:color w:val="000000" w:themeColor="text1"/>
        </w:rPr>
        <w:t>: PKR 50k–100k</w:t>
      </w:r>
    </w:p>
    <w:p w:rsidR="00C1603E" w:rsidRPr="00C1603E" w:rsidRDefault="00C1603E" w:rsidP="00C1603E">
      <w:pPr>
        <w:pStyle w:val="NormalWeb"/>
        <w:numPr>
          <w:ilvl w:val="0"/>
          <w:numId w:val="31"/>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High Income</w:t>
      </w:r>
      <w:r w:rsidRPr="00C1603E">
        <w:rPr>
          <w:rFonts w:asciiTheme="majorBidi" w:hAnsiTheme="majorBidi" w:cstheme="majorBidi"/>
          <w:color w:val="000000" w:themeColor="text1"/>
        </w:rPr>
        <w:t>: Above PKR 100k or dollar-based ranges</w:t>
      </w:r>
    </w:p>
    <w:p w:rsidR="00C1603E" w:rsidRPr="00C1603E" w:rsidRDefault="00C1603E" w:rsidP="00C1603E">
      <w:pPr>
        <w:pStyle w:val="NormalWeb"/>
        <w:numPr>
          <w:ilvl w:val="0"/>
          <w:numId w:val="31"/>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Not Disclosed</w:t>
      </w:r>
      <w:r w:rsidRPr="00C1603E">
        <w:rPr>
          <w:rFonts w:asciiTheme="majorBidi" w:hAnsiTheme="majorBidi" w:cstheme="majorBidi"/>
          <w:color w:val="000000" w:themeColor="text1"/>
        </w:rPr>
        <w:t>: For skipped or unclear answers</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This made income levels easier to work with while keeping privacy in mind.</w:t>
      </w:r>
    </w:p>
    <w:p w:rsidR="00C1603E" w:rsidRPr="00C1603E" w:rsidRDefault="00C1603E" w:rsidP="00C1603E">
      <w:pPr>
        <w:rPr>
          <w:rFonts w:asciiTheme="majorBidi" w:hAnsiTheme="majorBidi" w:cstheme="majorBidi"/>
          <w:color w:val="000000" w:themeColor="text1"/>
          <w:sz w:val="24"/>
          <w:szCs w:val="24"/>
        </w:rPr>
      </w:pPr>
    </w:p>
    <w:p w:rsidR="00C1603E" w:rsidRPr="00C1603E" w:rsidRDefault="00C1603E" w:rsidP="00C1603E">
      <w:pPr>
        <w:pStyle w:val="Heading3"/>
        <w:numPr>
          <w:ilvl w:val="0"/>
          <w:numId w:val="16"/>
        </w:numPr>
        <w:rPr>
          <w:rFonts w:asciiTheme="majorBidi" w:hAnsiTheme="majorBidi"/>
          <w:b/>
          <w:bCs/>
          <w:color w:val="000000" w:themeColor="text1"/>
          <w:sz w:val="26"/>
          <w:szCs w:val="26"/>
        </w:rPr>
      </w:pPr>
      <w:r w:rsidRPr="00C1603E">
        <w:rPr>
          <w:rFonts w:asciiTheme="majorBidi" w:hAnsiTheme="majorBidi"/>
          <w:b/>
          <w:bCs/>
          <w:color w:val="000000" w:themeColor="text1"/>
          <w:sz w:val="26"/>
          <w:szCs w:val="26"/>
        </w:rPr>
        <w:t xml:space="preserve">How Often Do You Play Online </w:t>
      </w:r>
      <w:r w:rsidR="00810B1D" w:rsidRPr="00C1603E">
        <w:rPr>
          <w:rFonts w:asciiTheme="majorBidi" w:hAnsiTheme="majorBidi"/>
          <w:b/>
          <w:bCs/>
          <w:color w:val="000000" w:themeColor="text1"/>
          <w:sz w:val="26"/>
          <w:szCs w:val="26"/>
        </w:rPr>
        <w:t>Games?</w:t>
      </w:r>
    </w:p>
    <w:p w:rsidR="00C1603E" w:rsidRP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 xml:space="preserve">People answered this in different ways: </w:t>
      </w:r>
      <w:r w:rsidRPr="00C1603E">
        <w:rPr>
          <w:rStyle w:val="HTMLCode"/>
          <w:rFonts w:asciiTheme="majorBidi" w:eastAsiaTheme="majorEastAsia" w:hAnsiTheme="majorBidi" w:cstheme="majorBidi"/>
          <w:color w:val="000000" w:themeColor="text1"/>
          <w:sz w:val="24"/>
          <w:szCs w:val="24"/>
        </w:rPr>
        <w:t>"Daily"</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"3–5 times a week"</w:t>
      </w:r>
      <w:r w:rsidRPr="00C1603E">
        <w:rPr>
          <w:rFonts w:asciiTheme="majorBidi" w:hAnsiTheme="majorBidi" w:cstheme="majorBidi"/>
          <w:color w:val="000000" w:themeColor="text1"/>
        </w:rPr>
        <w:t xml:space="preserve">, </w:t>
      </w:r>
      <w:r w:rsidRPr="00C1603E">
        <w:rPr>
          <w:rStyle w:val="HTMLCode"/>
          <w:rFonts w:asciiTheme="majorBidi" w:eastAsiaTheme="majorEastAsia" w:hAnsiTheme="majorBidi" w:cstheme="majorBidi"/>
          <w:color w:val="000000" w:themeColor="text1"/>
          <w:sz w:val="24"/>
          <w:szCs w:val="24"/>
        </w:rPr>
        <w:t>"1–2 times a week"</w:t>
      </w:r>
      <w:r w:rsidRPr="00C1603E">
        <w:rPr>
          <w:rFonts w:asciiTheme="majorBidi" w:hAnsiTheme="majorBidi" w:cstheme="majorBidi"/>
          <w:color w:val="000000" w:themeColor="text1"/>
        </w:rPr>
        <w:t>, etc. We grouped them into three simple categories:</w:t>
      </w:r>
    </w:p>
    <w:p w:rsidR="00C1603E" w:rsidRPr="00C1603E" w:rsidRDefault="00C1603E" w:rsidP="00C1603E">
      <w:pPr>
        <w:pStyle w:val="NormalWeb"/>
        <w:numPr>
          <w:ilvl w:val="0"/>
          <w:numId w:val="32"/>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Daily</w:t>
      </w:r>
      <w:r w:rsidRPr="00C1603E">
        <w:rPr>
          <w:rFonts w:asciiTheme="majorBidi" w:hAnsiTheme="majorBidi" w:cstheme="majorBidi"/>
          <w:color w:val="000000" w:themeColor="text1"/>
        </w:rPr>
        <w:t xml:space="preserve"> – plays every day</w:t>
      </w:r>
    </w:p>
    <w:p w:rsidR="00C1603E" w:rsidRPr="00C1603E" w:rsidRDefault="00C1603E" w:rsidP="00C1603E">
      <w:pPr>
        <w:pStyle w:val="NormalWeb"/>
        <w:numPr>
          <w:ilvl w:val="0"/>
          <w:numId w:val="32"/>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Frequently</w:t>
      </w:r>
      <w:r w:rsidRPr="00C1603E">
        <w:rPr>
          <w:rFonts w:asciiTheme="majorBidi" w:hAnsiTheme="majorBidi" w:cstheme="majorBidi"/>
          <w:color w:val="000000" w:themeColor="text1"/>
        </w:rPr>
        <w:t xml:space="preserve"> – 3–5 times a week</w:t>
      </w:r>
    </w:p>
    <w:p w:rsidR="00C1603E" w:rsidRPr="00C1603E" w:rsidRDefault="00C1603E" w:rsidP="00C1603E">
      <w:pPr>
        <w:pStyle w:val="NormalWeb"/>
        <w:numPr>
          <w:ilvl w:val="0"/>
          <w:numId w:val="32"/>
        </w:numPr>
        <w:rPr>
          <w:rFonts w:asciiTheme="majorBidi" w:hAnsiTheme="majorBidi" w:cstheme="majorBidi"/>
          <w:color w:val="000000" w:themeColor="text1"/>
        </w:rPr>
      </w:pPr>
      <w:r w:rsidRPr="00C1603E">
        <w:rPr>
          <w:rStyle w:val="Strong"/>
          <w:rFonts w:asciiTheme="majorBidi" w:hAnsiTheme="majorBidi" w:cstheme="majorBidi"/>
          <w:color w:val="000000" w:themeColor="text1"/>
        </w:rPr>
        <w:t>Occasionally</w:t>
      </w:r>
      <w:r w:rsidRPr="00C1603E">
        <w:rPr>
          <w:rFonts w:asciiTheme="majorBidi" w:hAnsiTheme="majorBidi" w:cstheme="majorBidi"/>
          <w:color w:val="000000" w:themeColor="text1"/>
        </w:rPr>
        <w:t xml:space="preserve"> – 1–2 times a week</w:t>
      </w:r>
    </w:p>
    <w:p w:rsidR="00C1603E" w:rsidRDefault="00C1603E" w:rsidP="00C1603E">
      <w:pPr>
        <w:pStyle w:val="NormalWeb"/>
        <w:rPr>
          <w:rFonts w:asciiTheme="majorBidi" w:hAnsiTheme="majorBidi" w:cstheme="majorBidi"/>
          <w:color w:val="000000" w:themeColor="text1"/>
        </w:rPr>
      </w:pPr>
      <w:r w:rsidRPr="00C1603E">
        <w:rPr>
          <w:rFonts w:asciiTheme="majorBidi" w:hAnsiTheme="majorBidi" w:cstheme="majorBidi"/>
          <w:color w:val="000000" w:themeColor="text1"/>
        </w:rPr>
        <w:t>This helped us understand and compare gaming habits better.</w:t>
      </w:r>
    </w:p>
    <w:p w:rsidR="00810B1D" w:rsidRDefault="00810B1D" w:rsidP="00C1603E">
      <w:pPr>
        <w:pStyle w:val="NormalWeb"/>
        <w:rPr>
          <w:rFonts w:asciiTheme="majorBidi" w:hAnsiTheme="majorBidi" w:cstheme="majorBidi"/>
          <w:color w:val="000000" w:themeColor="text1"/>
        </w:rPr>
      </w:pPr>
    </w:p>
    <w:p w:rsidR="00810B1D" w:rsidRDefault="00810B1D" w:rsidP="00810B1D">
      <w:pPr>
        <w:pStyle w:val="NormalWeb"/>
        <w:tabs>
          <w:tab w:val="left" w:pos="936"/>
        </w:tabs>
        <w:rPr>
          <w:rFonts w:asciiTheme="majorBidi" w:hAnsiTheme="majorBidi" w:cstheme="majorBidi"/>
          <w:color w:val="000000" w:themeColor="text1"/>
        </w:rPr>
      </w:pPr>
      <w:r>
        <w:rPr>
          <w:rFonts w:asciiTheme="majorBidi" w:hAnsiTheme="majorBidi" w:cstheme="majorBidi"/>
          <w:color w:val="000000" w:themeColor="text1"/>
        </w:rPr>
        <w:lastRenderedPageBreak/>
        <w:tab/>
      </w:r>
    </w:p>
    <w:p w:rsidR="00810B1D" w:rsidRDefault="00810B1D" w:rsidP="00810B1D">
      <w:pPr>
        <w:pStyle w:val="NormalWeb"/>
        <w:tabs>
          <w:tab w:val="left" w:pos="936"/>
        </w:tabs>
        <w:rPr>
          <w:rFonts w:asciiTheme="majorBidi" w:hAnsiTheme="majorBidi" w:cstheme="majorBidi"/>
          <w:color w:val="000000" w:themeColor="text1"/>
        </w:rPr>
      </w:pPr>
    </w:p>
    <w:p w:rsidR="00810B1D" w:rsidRDefault="00810B1D" w:rsidP="00810B1D">
      <w:pPr>
        <w:pStyle w:val="NormalWeb"/>
        <w:tabs>
          <w:tab w:val="left" w:pos="936"/>
        </w:tabs>
        <w:rPr>
          <w:rFonts w:asciiTheme="majorBidi" w:hAnsiTheme="majorBidi" w:cstheme="majorBidi"/>
          <w:color w:val="000000" w:themeColor="text1"/>
        </w:rPr>
      </w:pPr>
    </w:p>
    <w:p w:rsidR="00810B1D" w:rsidRPr="00810B1D" w:rsidRDefault="00810B1D" w:rsidP="00503863">
      <w:pPr>
        <w:shd w:val="clear" w:color="auto" w:fill="F2F2F2" w:themeFill="background1" w:themeFillShade="F2"/>
        <w:spacing w:after="0"/>
        <w:rPr>
          <w:sz w:val="40"/>
          <w:szCs w:val="40"/>
        </w:rPr>
      </w:pPr>
      <w:r w:rsidRPr="00810B1D">
        <w:rPr>
          <w:rFonts w:ascii="Times New Roman" w:eastAsia="Times New Roman" w:hAnsi="Times New Roman" w:cs="Times New Roman"/>
          <w:b/>
          <w:sz w:val="42"/>
          <w:szCs w:val="40"/>
        </w:rPr>
        <w:t>Exploratory Data Analysis (EDA):</w:t>
      </w:r>
      <w:r w:rsidRPr="00810B1D">
        <w:rPr>
          <w:rFonts w:ascii="Times New Roman" w:eastAsia="Times New Roman" w:hAnsi="Times New Roman" w:cs="Times New Roman"/>
          <w:sz w:val="42"/>
          <w:szCs w:val="40"/>
        </w:rPr>
        <w:t xml:space="preserve"> </w:t>
      </w:r>
    </w:p>
    <w:p w:rsidR="00503863" w:rsidRDefault="00503863" w:rsidP="00503863">
      <w:pPr>
        <w:pStyle w:val="NormalWeb"/>
        <w:rPr>
          <w:b/>
          <w:bCs/>
          <w:sz w:val="28"/>
          <w:szCs w:val="28"/>
        </w:rPr>
      </w:pPr>
      <w:r>
        <w:t>To understand the behavior and trends in our dataset, we performed Exploratory Data Analysis (EDA) using Microsoft Excel. This helped us identify patterns, relationships, and outliers in the data.</w:t>
      </w:r>
    </w:p>
    <w:p w:rsidR="004C1B5B" w:rsidRPr="004C1B5B" w:rsidRDefault="00810B1D" w:rsidP="004C1B5B">
      <w:pPr>
        <w:pStyle w:val="NormalWeb"/>
        <w:numPr>
          <w:ilvl w:val="0"/>
          <w:numId w:val="16"/>
        </w:numPr>
        <w:rPr>
          <w:b/>
          <w:bCs/>
          <w:sz w:val="28"/>
          <w:szCs w:val="28"/>
        </w:rPr>
      </w:pPr>
      <w:r w:rsidRPr="00810B1D">
        <w:rPr>
          <w:b/>
          <w:bCs/>
          <w:sz w:val="28"/>
          <w:szCs w:val="28"/>
        </w:rPr>
        <w:t>Sum</w:t>
      </w:r>
      <w:r>
        <w:rPr>
          <w:b/>
          <w:bCs/>
          <w:sz w:val="28"/>
          <w:szCs w:val="28"/>
        </w:rPr>
        <w:t>mary statistics for key columns:</w:t>
      </w:r>
    </w:p>
    <w:tbl>
      <w:tblPr>
        <w:tblStyle w:val="TableGrid0"/>
        <w:tblW w:w="0" w:type="auto"/>
        <w:jc w:val="center"/>
        <w:tblLook w:val="04A0" w:firstRow="1" w:lastRow="0" w:firstColumn="1" w:lastColumn="0" w:noHBand="0" w:noVBand="1"/>
      </w:tblPr>
      <w:tblGrid>
        <w:gridCol w:w="2568"/>
        <w:gridCol w:w="1382"/>
        <w:gridCol w:w="1383"/>
        <w:gridCol w:w="1383"/>
        <w:gridCol w:w="1383"/>
        <w:gridCol w:w="1383"/>
      </w:tblGrid>
      <w:tr w:rsidR="0074587E" w:rsidTr="004C1B5B">
        <w:trPr>
          <w:trHeight w:val="722"/>
          <w:jc w:val="center"/>
        </w:trPr>
        <w:tc>
          <w:tcPr>
            <w:tcW w:w="2568" w:type="dxa"/>
            <w:shd w:val="clear" w:color="auto" w:fill="F2F2F2" w:themeFill="background1" w:themeFillShade="F2"/>
          </w:tcPr>
          <w:p w:rsidR="0074587E" w:rsidRPr="0074587E" w:rsidRDefault="0074587E" w:rsidP="00810B1D">
            <w:pPr>
              <w:pStyle w:val="NormalWeb"/>
              <w:rPr>
                <w:b/>
                <w:bCs/>
              </w:rPr>
            </w:pPr>
            <w:r w:rsidRPr="0074587E">
              <w:rPr>
                <w:b/>
                <w:bCs/>
              </w:rPr>
              <w:t>Column</w:t>
            </w:r>
          </w:p>
        </w:tc>
        <w:tc>
          <w:tcPr>
            <w:tcW w:w="1382" w:type="dxa"/>
            <w:shd w:val="clear" w:color="auto" w:fill="F2F2F2" w:themeFill="background1" w:themeFillShade="F2"/>
          </w:tcPr>
          <w:p w:rsidR="0074587E" w:rsidRPr="0074587E" w:rsidRDefault="0074587E" w:rsidP="00810B1D">
            <w:pPr>
              <w:pStyle w:val="NormalWeb"/>
              <w:rPr>
                <w:b/>
                <w:bCs/>
              </w:rPr>
            </w:pPr>
            <w:r w:rsidRPr="0074587E">
              <w:rPr>
                <w:b/>
                <w:bCs/>
              </w:rPr>
              <w:t>Mean</w:t>
            </w:r>
          </w:p>
        </w:tc>
        <w:tc>
          <w:tcPr>
            <w:tcW w:w="1383" w:type="dxa"/>
            <w:shd w:val="clear" w:color="auto" w:fill="F2F2F2" w:themeFill="background1" w:themeFillShade="F2"/>
          </w:tcPr>
          <w:p w:rsidR="0074587E" w:rsidRPr="0074587E" w:rsidRDefault="0074587E" w:rsidP="00810B1D">
            <w:pPr>
              <w:pStyle w:val="NormalWeb"/>
              <w:rPr>
                <w:b/>
                <w:bCs/>
              </w:rPr>
            </w:pPr>
            <w:r w:rsidRPr="0074587E">
              <w:rPr>
                <w:b/>
                <w:bCs/>
              </w:rPr>
              <w:t>Median</w:t>
            </w:r>
          </w:p>
        </w:tc>
        <w:tc>
          <w:tcPr>
            <w:tcW w:w="1383" w:type="dxa"/>
            <w:shd w:val="clear" w:color="auto" w:fill="F2F2F2" w:themeFill="background1" w:themeFillShade="F2"/>
          </w:tcPr>
          <w:p w:rsidR="0074587E" w:rsidRPr="0074587E" w:rsidRDefault="0074587E" w:rsidP="00810B1D">
            <w:pPr>
              <w:pStyle w:val="NormalWeb"/>
              <w:rPr>
                <w:b/>
                <w:bCs/>
              </w:rPr>
            </w:pPr>
            <w:r w:rsidRPr="0074587E">
              <w:rPr>
                <w:b/>
                <w:bCs/>
              </w:rPr>
              <w:t>Minimum</w:t>
            </w:r>
          </w:p>
        </w:tc>
        <w:tc>
          <w:tcPr>
            <w:tcW w:w="1383" w:type="dxa"/>
            <w:shd w:val="clear" w:color="auto" w:fill="F2F2F2" w:themeFill="background1" w:themeFillShade="F2"/>
          </w:tcPr>
          <w:p w:rsidR="0074587E" w:rsidRPr="0074587E" w:rsidRDefault="0074587E" w:rsidP="00810B1D">
            <w:pPr>
              <w:pStyle w:val="NormalWeb"/>
              <w:rPr>
                <w:b/>
                <w:bCs/>
              </w:rPr>
            </w:pPr>
            <w:r w:rsidRPr="0074587E">
              <w:rPr>
                <w:b/>
                <w:bCs/>
              </w:rPr>
              <w:t>Maximum</w:t>
            </w:r>
          </w:p>
        </w:tc>
        <w:tc>
          <w:tcPr>
            <w:tcW w:w="1383" w:type="dxa"/>
            <w:shd w:val="clear" w:color="auto" w:fill="F2F2F2" w:themeFill="background1" w:themeFillShade="F2"/>
          </w:tcPr>
          <w:p w:rsidR="0074587E" w:rsidRPr="0074587E" w:rsidRDefault="0074587E" w:rsidP="00810B1D">
            <w:pPr>
              <w:pStyle w:val="NormalWeb"/>
              <w:rPr>
                <w:b/>
                <w:bCs/>
              </w:rPr>
            </w:pPr>
            <w:r w:rsidRPr="0074587E">
              <w:rPr>
                <w:b/>
                <w:bCs/>
              </w:rPr>
              <w:t>Standard Deviation</w:t>
            </w:r>
          </w:p>
        </w:tc>
      </w:tr>
      <w:tr w:rsidR="0074587E" w:rsidTr="004C1B5B">
        <w:trPr>
          <w:trHeight w:val="361"/>
          <w:jc w:val="center"/>
        </w:trPr>
        <w:tc>
          <w:tcPr>
            <w:tcW w:w="2568" w:type="dxa"/>
          </w:tcPr>
          <w:p w:rsidR="0074587E" w:rsidRPr="0074587E" w:rsidRDefault="004C1B5B" w:rsidP="00810B1D">
            <w:pPr>
              <w:pStyle w:val="NormalWeb"/>
            </w:pPr>
            <w:r>
              <w:t>a</w:t>
            </w:r>
            <w:r w:rsidR="0074587E" w:rsidRPr="0074587E">
              <w:t>ge</w:t>
            </w:r>
          </w:p>
        </w:tc>
        <w:tc>
          <w:tcPr>
            <w:tcW w:w="1382" w:type="dxa"/>
          </w:tcPr>
          <w:p w:rsidR="0074587E" w:rsidRPr="0074587E" w:rsidRDefault="0074587E" w:rsidP="00810B1D">
            <w:pPr>
              <w:pStyle w:val="NormalWeb"/>
            </w:pPr>
            <w:r>
              <w:t>22.03</w:t>
            </w:r>
          </w:p>
        </w:tc>
        <w:tc>
          <w:tcPr>
            <w:tcW w:w="1383" w:type="dxa"/>
          </w:tcPr>
          <w:p w:rsidR="0074587E" w:rsidRPr="0074587E" w:rsidRDefault="0074587E" w:rsidP="00810B1D">
            <w:pPr>
              <w:pStyle w:val="NormalWeb"/>
            </w:pPr>
            <w:r>
              <w:t>21.0</w:t>
            </w:r>
          </w:p>
        </w:tc>
        <w:tc>
          <w:tcPr>
            <w:tcW w:w="1383" w:type="dxa"/>
          </w:tcPr>
          <w:p w:rsidR="0074587E" w:rsidRPr="0074587E" w:rsidRDefault="0074587E" w:rsidP="00810B1D">
            <w:pPr>
              <w:pStyle w:val="NormalWeb"/>
            </w:pPr>
            <w:r>
              <w:t>12</w:t>
            </w:r>
          </w:p>
        </w:tc>
        <w:tc>
          <w:tcPr>
            <w:tcW w:w="1383" w:type="dxa"/>
          </w:tcPr>
          <w:p w:rsidR="0074587E" w:rsidRPr="0074587E" w:rsidRDefault="0074587E" w:rsidP="00810B1D">
            <w:pPr>
              <w:pStyle w:val="NormalWeb"/>
            </w:pPr>
            <w:r>
              <w:t>81</w:t>
            </w:r>
          </w:p>
        </w:tc>
        <w:tc>
          <w:tcPr>
            <w:tcW w:w="1383" w:type="dxa"/>
          </w:tcPr>
          <w:p w:rsidR="0074587E" w:rsidRPr="0074587E" w:rsidRDefault="0074587E" w:rsidP="00810B1D">
            <w:pPr>
              <w:pStyle w:val="NormalWeb"/>
            </w:pPr>
            <w:r>
              <w:t>118.0</w:t>
            </w:r>
          </w:p>
        </w:tc>
      </w:tr>
      <w:tr w:rsidR="0074587E" w:rsidTr="004C1B5B">
        <w:trPr>
          <w:trHeight w:val="345"/>
          <w:jc w:val="center"/>
        </w:trPr>
        <w:tc>
          <w:tcPr>
            <w:tcW w:w="2568" w:type="dxa"/>
          </w:tcPr>
          <w:p w:rsidR="0074587E" w:rsidRPr="0074587E" w:rsidRDefault="004C1B5B" w:rsidP="00810B1D">
            <w:pPr>
              <w:pStyle w:val="NormalWeb"/>
            </w:pPr>
            <w:proofErr w:type="spellStart"/>
            <w:r>
              <w:t>hours_played_per_days</w:t>
            </w:r>
            <w:proofErr w:type="spellEnd"/>
          </w:p>
        </w:tc>
        <w:tc>
          <w:tcPr>
            <w:tcW w:w="1382" w:type="dxa"/>
          </w:tcPr>
          <w:p w:rsidR="0074587E" w:rsidRPr="0074587E" w:rsidRDefault="004C1B5B" w:rsidP="00810B1D">
            <w:pPr>
              <w:pStyle w:val="NormalWeb"/>
            </w:pPr>
            <w:r>
              <w:t>1.99</w:t>
            </w:r>
          </w:p>
        </w:tc>
        <w:tc>
          <w:tcPr>
            <w:tcW w:w="1383" w:type="dxa"/>
          </w:tcPr>
          <w:p w:rsidR="0074587E" w:rsidRPr="0074587E" w:rsidRDefault="004C1B5B" w:rsidP="00810B1D">
            <w:pPr>
              <w:pStyle w:val="NormalWeb"/>
            </w:pPr>
            <w:r>
              <w:t>1.93</w:t>
            </w:r>
          </w:p>
        </w:tc>
        <w:tc>
          <w:tcPr>
            <w:tcW w:w="1383" w:type="dxa"/>
          </w:tcPr>
          <w:p w:rsidR="0074587E" w:rsidRPr="0074587E" w:rsidRDefault="004C1B5B" w:rsidP="00810B1D">
            <w:pPr>
              <w:pStyle w:val="NormalWeb"/>
            </w:pPr>
            <w:r>
              <w:t>0.47</w:t>
            </w:r>
          </w:p>
        </w:tc>
        <w:tc>
          <w:tcPr>
            <w:tcW w:w="1383" w:type="dxa"/>
          </w:tcPr>
          <w:p w:rsidR="0074587E" w:rsidRPr="0074587E" w:rsidRDefault="004C1B5B" w:rsidP="00810B1D">
            <w:pPr>
              <w:pStyle w:val="NormalWeb"/>
            </w:pPr>
            <w:r>
              <w:t>18</w:t>
            </w:r>
          </w:p>
        </w:tc>
        <w:tc>
          <w:tcPr>
            <w:tcW w:w="1383" w:type="dxa"/>
          </w:tcPr>
          <w:p w:rsidR="0074587E" w:rsidRPr="0074587E" w:rsidRDefault="004C1B5B" w:rsidP="00810B1D">
            <w:pPr>
              <w:pStyle w:val="NormalWeb"/>
            </w:pPr>
            <w:r>
              <w:t>1.63</w:t>
            </w:r>
          </w:p>
        </w:tc>
      </w:tr>
      <w:tr w:rsidR="004C1B5B" w:rsidTr="004C1B5B">
        <w:trPr>
          <w:trHeight w:val="345"/>
          <w:jc w:val="center"/>
        </w:trPr>
        <w:tc>
          <w:tcPr>
            <w:tcW w:w="2568" w:type="dxa"/>
          </w:tcPr>
          <w:p w:rsidR="004C1B5B" w:rsidRDefault="00503863" w:rsidP="00810B1D">
            <w:pPr>
              <w:pStyle w:val="NormalWeb"/>
            </w:pPr>
            <w:proofErr w:type="spellStart"/>
            <w:r>
              <w:t>p</w:t>
            </w:r>
            <w:r w:rsidR="004C1B5B">
              <w:t>layer_level</w:t>
            </w:r>
            <w:proofErr w:type="spellEnd"/>
          </w:p>
        </w:tc>
        <w:tc>
          <w:tcPr>
            <w:tcW w:w="1382" w:type="dxa"/>
          </w:tcPr>
          <w:p w:rsidR="004C1B5B" w:rsidRDefault="004C1B5B" w:rsidP="00810B1D">
            <w:pPr>
              <w:pStyle w:val="NormalWeb"/>
            </w:pPr>
            <w:r>
              <w:t>44.92</w:t>
            </w:r>
          </w:p>
        </w:tc>
        <w:tc>
          <w:tcPr>
            <w:tcW w:w="1383" w:type="dxa"/>
          </w:tcPr>
          <w:p w:rsidR="004C1B5B" w:rsidRDefault="004C1B5B" w:rsidP="00810B1D">
            <w:pPr>
              <w:pStyle w:val="NormalWeb"/>
            </w:pPr>
            <w:r>
              <w:t>41.0</w:t>
            </w:r>
          </w:p>
        </w:tc>
        <w:tc>
          <w:tcPr>
            <w:tcW w:w="1383" w:type="dxa"/>
          </w:tcPr>
          <w:p w:rsidR="004C1B5B" w:rsidRDefault="004C1B5B" w:rsidP="00810B1D">
            <w:pPr>
              <w:pStyle w:val="NormalWeb"/>
            </w:pPr>
            <w:r>
              <w:t>1.0</w:t>
            </w:r>
          </w:p>
        </w:tc>
        <w:tc>
          <w:tcPr>
            <w:tcW w:w="1383" w:type="dxa"/>
          </w:tcPr>
          <w:p w:rsidR="004C1B5B" w:rsidRDefault="004C1B5B" w:rsidP="00810B1D">
            <w:pPr>
              <w:pStyle w:val="NormalWeb"/>
            </w:pPr>
            <w:r>
              <w:t>99.0</w:t>
            </w:r>
          </w:p>
        </w:tc>
        <w:tc>
          <w:tcPr>
            <w:tcW w:w="1383" w:type="dxa"/>
          </w:tcPr>
          <w:p w:rsidR="004C1B5B" w:rsidRDefault="004C1B5B" w:rsidP="00810B1D">
            <w:pPr>
              <w:pStyle w:val="NormalWeb"/>
            </w:pPr>
            <w:r>
              <w:t>28.73</w:t>
            </w:r>
          </w:p>
        </w:tc>
      </w:tr>
    </w:tbl>
    <w:p w:rsidR="00810B1D" w:rsidRDefault="00810B1D" w:rsidP="00810B1D">
      <w:pPr>
        <w:pStyle w:val="NormalWeb"/>
        <w:rPr>
          <w:b/>
          <w:bCs/>
          <w:sz w:val="28"/>
          <w:szCs w:val="28"/>
        </w:rPr>
      </w:pPr>
    </w:p>
    <w:p w:rsidR="00810B1D" w:rsidRPr="00825EAF" w:rsidRDefault="00503863" w:rsidP="00503863">
      <w:pPr>
        <w:pStyle w:val="NormalWeb"/>
        <w:numPr>
          <w:ilvl w:val="0"/>
          <w:numId w:val="16"/>
        </w:numPr>
        <w:rPr>
          <w:rFonts w:asciiTheme="majorBidi" w:hAnsiTheme="majorBidi" w:cstheme="majorBidi"/>
          <w:b/>
          <w:bCs/>
          <w:color w:val="000000" w:themeColor="text1"/>
          <w:sz w:val="32"/>
          <w:szCs w:val="32"/>
        </w:rPr>
      </w:pPr>
      <w:r w:rsidRPr="00825EAF">
        <w:rPr>
          <w:b/>
          <w:bCs/>
          <w:sz w:val="28"/>
          <w:szCs w:val="28"/>
        </w:rPr>
        <w:t>Visual Analysis</w:t>
      </w:r>
    </w:p>
    <w:p w:rsidR="00AD0EA1" w:rsidRDefault="00AD0EA1" w:rsidP="00C1603E">
      <w:pPr>
        <w:pStyle w:val="NormalWeb"/>
        <w:rPr>
          <w:rFonts w:asciiTheme="majorBidi" w:hAnsiTheme="majorBidi" w:cstheme="majorBidi"/>
          <w:color w:val="000000" w:themeColor="text1"/>
        </w:rPr>
      </w:pPr>
    </w:p>
    <w:p w:rsidR="00AD0EA1" w:rsidRDefault="00AD0EA1" w:rsidP="00C1603E">
      <w:pPr>
        <w:pStyle w:val="NormalWeb"/>
        <w:rPr>
          <w:rFonts w:asciiTheme="majorBidi" w:hAnsiTheme="majorBidi" w:cstheme="majorBidi"/>
          <w:color w:val="000000" w:themeColor="text1"/>
        </w:rPr>
      </w:pPr>
    </w:p>
    <w:p w:rsidR="00AD0EA1" w:rsidRDefault="00503863" w:rsidP="00C1603E">
      <w:pPr>
        <w:pStyle w:val="NormalWeb"/>
        <w:rPr>
          <w:rFonts w:asciiTheme="majorBidi" w:hAnsiTheme="majorBidi" w:cstheme="majorBidi"/>
          <w:color w:val="000000" w:themeColor="text1"/>
        </w:rPr>
      </w:pPr>
      <w:r>
        <w:rPr>
          <w:noProof/>
        </w:rPr>
        <mc:AlternateContent>
          <mc:Choice Requires="cx">
            <w:drawing>
              <wp:inline distT="0" distB="0" distL="0" distR="0" wp14:anchorId="5F5BC0F4" wp14:editId="5E064201">
                <wp:extent cx="4572000" cy="2743200"/>
                <wp:effectExtent l="0" t="0" r="0" b="0"/>
                <wp:docPr id="1" name="Chart 1"/>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5F5BC0F4" wp14:editId="5E064201">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7"/>
                        <a:stretch>
                          <a:fillRect/>
                        </a:stretch>
                      </pic:blipFill>
                      <pic:spPr>
                        <a:xfrm>
                          <a:off x="0" y="0"/>
                          <a:ext cx="4572000" cy="2743200"/>
                        </a:xfrm>
                        <a:prstGeom prst="rect">
                          <a:avLst/>
                        </a:prstGeom>
                      </pic:spPr>
                    </pic:pic>
                  </a:graphicData>
                </a:graphic>
              </wp:inline>
            </w:drawing>
          </mc:Fallback>
        </mc:AlternateContent>
      </w:r>
    </w:p>
    <w:p w:rsidR="00503863" w:rsidRDefault="00503863" w:rsidP="00C1603E">
      <w:pPr>
        <w:pStyle w:val="NormalWeb"/>
        <w:rPr>
          <w:rFonts w:asciiTheme="majorBidi" w:hAnsiTheme="majorBidi" w:cstheme="majorBidi"/>
          <w:color w:val="000000" w:themeColor="text1"/>
        </w:rPr>
      </w:pPr>
      <w:r>
        <w:rPr>
          <w:noProof/>
        </w:rPr>
        <w:lastRenderedPageBreak/>
        <mc:AlternateContent>
          <mc:Choice Requires="cx">
            <w:drawing>
              <wp:inline distT="0" distB="0" distL="0" distR="0" wp14:anchorId="61B7E3A4" wp14:editId="66A4EBF9">
                <wp:extent cx="4572000" cy="2743200"/>
                <wp:effectExtent l="0" t="0" r="0" b="0"/>
                <wp:docPr id="2" name="Chart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8"/>
                  </a:graphicData>
                </a:graphic>
              </wp:inline>
            </w:drawing>
          </mc:Choice>
          <mc:Fallback>
            <w:drawing>
              <wp:inline distT="0" distB="0" distL="0" distR="0" wp14:anchorId="61B7E3A4" wp14:editId="66A4EBF9">
                <wp:extent cx="4572000" cy="27432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rsidR="00FC20C1" w:rsidRDefault="00FC20C1" w:rsidP="00C1603E">
      <w:pPr>
        <w:pStyle w:val="NormalWeb"/>
        <w:rPr>
          <w:rFonts w:asciiTheme="majorBidi" w:hAnsiTheme="majorBidi" w:cstheme="majorBidi"/>
          <w:color w:val="000000" w:themeColor="text1"/>
        </w:rPr>
      </w:pPr>
    </w:p>
    <w:p w:rsidR="00FC20C1" w:rsidRDefault="00FC20C1" w:rsidP="00C1603E">
      <w:pPr>
        <w:pStyle w:val="NormalWeb"/>
        <w:rPr>
          <w:rFonts w:asciiTheme="majorBidi" w:hAnsiTheme="majorBidi" w:cstheme="majorBidi"/>
          <w:color w:val="000000" w:themeColor="text1"/>
        </w:rPr>
      </w:pPr>
      <w:r>
        <w:rPr>
          <w:noProof/>
        </w:rPr>
        <w:drawing>
          <wp:inline distT="0" distB="0" distL="0" distR="0" wp14:anchorId="5FC2252F" wp14:editId="36196ABF">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20C1" w:rsidRDefault="00FC20C1" w:rsidP="00C1603E">
      <w:pPr>
        <w:pStyle w:val="NormalWeb"/>
        <w:rPr>
          <w:rFonts w:asciiTheme="majorBidi" w:hAnsiTheme="majorBidi" w:cstheme="majorBidi"/>
          <w:color w:val="000000" w:themeColor="text1"/>
        </w:rPr>
      </w:pPr>
    </w:p>
    <w:p w:rsidR="00FC20C1" w:rsidRDefault="00FC20C1" w:rsidP="00C1603E">
      <w:pPr>
        <w:pStyle w:val="NormalWeb"/>
        <w:rPr>
          <w:rFonts w:asciiTheme="majorBidi" w:hAnsiTheme="majorBidi" w:cstheme="majorBidi"/>
          <w:color w:val="000000" w:themeColor="text1"/>
        </w:rPr>
      </w:pPr>
      <w:r>
        <w:rPr>
          <w:noProof/>
        </w:rPr>
        <w:lastRenderedPageBreak/>
        <mc:AlternateContent>
          <mc:Choice Requires="cx">
            <w:drawing>
              <wp:inline distT="0" distB="0" distL="0" distR="0" wp14:anchorId="29C20AD2" wp14:editId="1425D8B5">
                <wp:extent cx="4572000" cy="2743200"/>
                <wp:effectExtent l="0" t="0" r="0" b="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1"/>
                  </a:graphicData>
                </a:graphic>
              </wp:inline>
            </w:drawing>
          </mc:Choice>
          <mc:Fallback>
            <w:drawing>
              <wp:inline distT="0" distB="0" distL="0" distR="0" wp14:anchorId="29C20AD2" wp14:editId="1425D8B5">
                <wp:extent cx="4572000" cy="2743200"/>
                <wp:effectExtent l="0" t="0" r="0" b="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rsidR="00F74DD0" w:rsidRDefault="00F74DD0" w:rsidP="00C1603E">
      <w:pPr>
        <w:pStyle w:val="NormalWeb"/>
        <w:rPr>
          <w:rFonts w:asciiTheme="majorBidi" w:hAnsiTheme="majorBidi" w:cstheme="majorBidi"/>
          <w:color w:val="000000" w:themeColor="text1"/>
        </w:rPr>
      </w:pPr>
    </w:p>
    <w:p w:rsidR="00F74DD0" w:rsidRPr="00F74DD0" w:rsidRDefault="00F74DD0" w:rsidP="00825EAF">
      <w:pPr>
        <w:pStyle w:val="NormalWeb"/>
        <w:numPr>
          <w:ilvl w:val="0"/>
          <w:numId w:val="35"/>
        </w:numPr>
        <w:shd w:val="clear" w:color="auto" w:fill="F2F2F2" w:themeFill="background1" w:themeFillShade="F2"/>
        <w:rPr>
          <w:rFonts w:asciiTheme="majorBidi" w:hAnsiTheme="majorBidi" w:cstheme="majorBidi"/>
          <w:b/>
          <w:bCs/>
          <w:color w:val="000000" w:themeColor="text1"/>
          <w:sz w:val="34"/>
          <w:szCs w:val="34"/>
        </w:rPr>
      </w:pPr>
      <w:r w:rsidRPr="00F74DD0">
        <w:rPr>
          <w:b/>
          <w:bCs/>
          <w:sz w:val="34"/>
          <w:szCs w:val="34"/>
        </w:rPr>
        <w:t>Insight &amp; Interpretation</w:t>
      </w:r>
      <w:r w:rsidR="00CA7FDD">
        <w:rPr>
          <w:b/>
          <w:bCs/>
          <w:sz w:val="34"/>
          <w:szCs w:val="34"/>
        </w:rPr>
        <w:t xml:space="preserve"> (Summary)</w:t>
      </w:r>
    </w:p>
    <w:p w:rsidR="00CA7FDD" w:rsidRPr="00825EAF" w:rsidRDefault="00CA7FDD" w:rsidP="00CA7FDD">
      <w:pPr>
        <w:pStyle w:val="Heading3"/>
        <w:rPr>
          <w:rFonts w:asciiTheme="majorBidi" w:eastAsia="Times New Roman" w:hAnsiTheme="majorBidi"/>
          <w:b/>
          <w:bCs/>
          <w:color w:val="000000" w:themeColor="text1"/>
          <w:sz w:val="26"/>
          <w:szCs w:val="26"/>
        </w:rPr>
      </w:pPr>
      <w:r w:rsidRPr="00825EAF">
        <w:rPr>
          <w:rFonts w:asciiTheme="majorBidi" w:hAnsiTheme="majorBidi"/>
          <w:b/>
          <w:bCs/>
          <w:color w:val="000000" w:themeColor="text1"/>
          <w:sz w:val="26"/>
          <w:szCs w:val="26"/>
        </w:rPr>
        <w:t>Histog</w:t>
      </w:r>
      <w:r w:rsidR="00825EAF">
        <w:rPr>
          <w:rFonts w:asciiTheme="majorBidi" w:hAnsiTheme="majorBidi"/>
          <w:b/>
          <w:bCs/>
          <w:color w:val="000000" w:themeColor="text1"/>
          <w:sz w:val="26"/>
          <w:szCs w:val="26"/>
        </w:rPr>
        <w:t xml:space="preserve">ram of </w:t>
      </w:r>
      <w:proofErr w:type="gramStart"/>
      <w:r w:rsidR="00825EAF">
        <w:rPr>
          <w:rFonts w:asciiTheme="majorBidi" w:hAnsiTheme="majorBidi"/>
          <w:b/>
          <w:bCs/>
          <w:color w:val="000000" w:themeColor="text1"/>
          <w:sz w:val="26"/>
          <w:szCs w:val="26"/>
        </w:rPr>
        <w:t>Age:</w:t>
      </w:r>
      <w:r w:rsidRPr="00825EAF">
        <w:rPr>
          <w:rFonts w:asciiTheme="majorBidi" w:hAnsiTheme="majorBidi"/>
          <w:b/>
          <w:bCs/>
          <w:color w:val="000000" w:themeColor="text1"/>
          <w:sz w:val="26"/>
          <w:szCs w:val="26"/>
        </w:rPr>
        <w:t>:</w:t>
      </w:r>
      <w:proofErr w:type="gramEnd"/>
    </w:p>
    <w:p w:rsidR="00CA7FDD" w:rsidRPr="00CA7FDD" w:rsidRDefault="00CA7FDD" w:rsidP="00CA7FDD">
      <w:pPr>
        <w:pStyle w:val="NormalWeb"/>
        <w:rPr>
          <w:rFonts w:asciiTheme="majorBidi" w:hAnsiTheme="majorBidi" w:cstheme="majorBidi"/>
          <w:color w:val="000000" w:themeColor="text1"/>
        </w:rPr>
      </w:pPr>
      <w:r w:rsidRPr="00CA7FDD">
        <w:rPr>
          <w:rFonts w:asciiTheme="majorBidi" w:hAnsiTheme="majorBidi" w:cstheme="majorBidi"/>
          <w:color w:val="000000" w:themeColor="text1"/>
        </w:rPr>
        <w:t xml:space="preserve">The histogram shows that most online gamers fall within the </w:t>
      </w:r>
      <w:r w:rsidRPr="00CA7FDD">
        <w:rPr>
          <w:rStyle w:val="Strong"/>
          <w:rFonts w:asciiTheme="majorBidi" w:hAnsiTheme="majorBidi" w:cstheme="majorBidi"/>
          <w:b w:val="0"/>
          <w:bCs w:val="0"/>
          <w:color w:val="000000" w:themeColor="text1"/>
        </w:rPr>
        <w:t>16 to 25 age range</w:t>
      </w:r>
      <w:r w:rsidRPr="00CA7FDD">
        <w:rPr>
          <w:rFonts w:asciiTheme="majorBidi" w:hAnsiTheme="majorBidi" w:cstheme="majorBidi"/>
          <w:color w:val="000000" w:themeColor="text1"/>
        </w:rPr>
        <w:t xml:space="preserve">, with the largest group being between </w:t>
      </w:r>
      <w:r w:rsidRPr="00CA7FDD">
        <w:rPr>
          <w:rStyle w:val="Strong"/>
          <w:rFonts w:asciiTheme="majorBidi" w:hAnsiTheme="majorBidi" w:cstheme="majorBidi"/>
          <w:b w:val="0"/>
          <w:bCs w:val="0"/>
          <w:color w:val="000000" w:themeColor="text1"/>
        </w:rPr>
        <w:t>16.5 and 21 years old</w:t>
      </w:r>
      <w:r w:rsidRPr="00CA7FDD">
        <w:rPr>
          <w:rFonts w:asciiTheme="majorBidi" w:hAnsiTheme="majorBidi" w:cstheme="majorBidi"/>
          <w:color w:val="000000" w:themeColor="text1"/>
        </w:rPr>
        <w:t xml:space="preserve">. This confirms that online gaming is especially popular among teenagers and young adults. A smaller number of users are in the </w:t>
      </w:r>
      <w:r w:rsidRPr="00CA7FDD">
        <w:rPr>
          <w:rStyle w:val="Strong"/>
          <w:rFonts w:asciiTheme="majorBidi" w:hAnsiTheme="majorBidi" w:cstheme="majorBidi"/>
          <w:b w:val="0"/>
          <w:bCs w:val="0"/>
          <w:color w:val="000000" w:themeColor="text1"/>
        </w:rPr>
        <w:t>25 to 30</w:t>
      </w:r>
      <w:r w:rsidRPr="00CA7FDD">
        <w:rPr>
          <w:rFonts w:asciiTheme="majorBidi" w:hAnsiTheme="majorBidi" w:cstheme="majorBidi"/>
          <w:color w:val="000000" w:themeColor="text1"/>
        </w:rPr>
        <w:t xml:space="preserve"> range, and very few are older than 35. One rare outlier appears in the </w:t>
      </w:r>
      <w:r w:rsidRPr="00CA7FDD">
        <w:rPr>
          <w:rStyle w:val="Strong"/>
          <w:rFonts w:asciiTheme="majorBidi" w:hAnsiTheme="majorBidi" w:cstheme="majorBidi"/>
          <w:b w:val="0"/>
          <w:bCs w:val="0"/>
          <w:color w:val="000000" w:themeColor="text1"/>
        </w:rPr>
        <w:t>75–84 age bracket</w:t>
      </w:r>
      <w:r w:rsidRPr="00CA7FDD">
        <w:rPr>
          <w:rFonts w:asciiTheme="majorBidi" w:hAnsiTheme="majorBidi" w:cstheme="majorBidi"/>
          <w:color w:val="000000" w:themeColor="text1"/>
        </w:rPr>
        <w:t>, which may be a data entry mistake or an exception. Overall, the chart clearly indicates that gaming is mostly preferred by a young audience.</w:t>
      </w:r>
    </w:p>
    <w:p w:rsidR="00CA7FDD" w:rsidRPr="00CA7FDD" w:rsidRDefault="00CA7FDD" w:rsidP="00CA7FDD">
      <w:pPr>
        <w:pStyle w:val="NormalWeb"/>
        <w:rPr>
          <w:rFonts w:asciiTheme="majorBidi" w:hAnsiTheme="majorBidi" w:cstheme="majorBidi"/>
          <w:color w:val="000000" w:themeColor="text1"/>
        </w:rPr>
      </w:pPr>
    </w:p>
    <w:p w:rsidR="00CA7FDD" w:rsidRPr="00CA7FDD" w:rsidRDefault="00CA7FDD" w:rsidP="00CA7FDD">
      <w:pPr>
        <w:pStyle w:val="Heading3"/>
        <w:rPr>
          <w:rFonts w:asciiTheme="majorBidi" w:eastAsia="Times New Roman" w:hAnsiTheme="majorBidi"/>
          <w:b/>
          <w:bCs/>
          <w:color w:val="000000" w:themeColor="text1"/>
          <w:sz w:val="26"/>
          <w:szCs w:val="26"/>
        </w:rPr>
      </w:pPr>
      <w:r w:rsidRPr="00CA7FDD">
        <w:rPr>
          <w:rFonts w:asciiTheme="majorBidi" w:hAnsiTheme="majorBidi"/>
          <w:b/>
          <w:bCs/>
          <w:color w:val="000000" w:themeColor="text1"/>
          <w:sz w:val="26"/>
          <w:szCs w:val="26"/>
        </w:rPr>
        <w:t>His</w:t>
      </w:r>
      <w:r w:rsidR="00825EAF">
        <w:rPr>
          <w:rFonts w:asciiTheme="majorBidi" w:hAnsiTheme="majorBidi"/>
          <w:b/>
          <w:bCs/>
          <w:color w:val="000000" w:themeColor="text1"/>
          <w:sz w:val="26"/>
          <w:szCs w:val="26"/>
        </w:rPr>
        <w:t xml:space="preserve">togram of: </w:t>
      </w:r>
      <w:r>
        <w:rPr>
          <w:rFonts w:asciiTheme="majorBidi" w:hAnsiTheme="majorBidi"/>
          <w:b/>
          <w:bCs/>
          <w:color w:val="000000" w:themeColor="text1"/>
          <w:sz w:val="26"/>
          <w:szCs w:val="26"/>
        </w:rPr>
        <w:t>Hours Played Per Day</w:t>
      </w:r>
      <w:r w:rsidRPr="00CA7FDD">
        <w:rPr>
          <w:rFonts w:asciiTheme="majorBidi" w:hAnsiTheme="majorBidi"/>
          <w:b/>
          <w:bCs/>
          <w:color w:val="000000" w:themeColor="text1"/>
          <w:sz w:val="26"/>
          <w:szCs w:val="26"/>
        </w:rPr>
        <w:t xml:space="preserve"> Interpretation:</w:t>
      </w:r>
    </w:p>
    <w:p w:rsidR="00CA7FDD" w:rsidRPr="00CA7FDD" w:rsidRDefault="00CA7FDD" w:rsidP="00CA7FDD">
      <w:pPr>
        <w:pStyle w:val="NormalWeb"/>
        <w:rPr>
          <w:rFonts w:asciiTheme="majorBidi" w:hAnsiTheme="majorBidi" w:cstheme="majorBidi"/>
          <w:color w:val="000000" w:themeColor="text1"/>
        </w:rPr>
      </w:pPr>
      <w:r w:rsidRPr="00CA7FDD">
        <w:rPr>
          <w:rFonts w:asciiTheme="majorBidi" w:hAnsiTheme="majorBidi" w:cstheme="majorBidi"/>
          <w:color w:val="000000" w:themeColor="text1"/>
        </w:rPr>
        <w:t xml:space="preserve">This histogram shows how many </w:t>
      </w:r>
      <w:proofErr w:type="gramStart"/>
      <w:r w:rsidRPr="00CA7FDD">
        <w:rPr>
          <w:rFonts w:asciiTheme="majorBidi" w:hAnsiTheme="majorBidi" w:cstheme="majorBidi"/>
          <w:color w:val="000000" w:themeColor="text1"/>
        </w:rPr>
        <w:t>hours</w:t>
      </w:r>
      <w:proofErr w:type="gramEnd"/>
      <w:r w:rsidRPr="00CA7FDD">
        <w:rPr>
          <w:rFonts w:asciiTheme="majorBidi" w:hAnsiTheme="majorBidi" w:cstheme="majorBidi"/>
          <w:color w:val="000000" w:themeColor="text1"/>
        </w:rPr>
        <w:t xml:space="preserve"> users spend on online games each day. Most users fall between </w:t>
      </w:r>
      <w:r w:rsidRPr="00CA7FDD">
        <w:rPr>
          <w:rStyle w:val="Strong"/>
          <w:rFonts w:asciiTheme="majorBidi" w:hAnsiTheme="majorBidi" w:cstheme="majorBidi"/>
          <w:b w:val="0"/>
          <w:bCs w:val="0"/>
          <w:color w:val="000000" w:themeColor="text1"/>
        </w:rPr>
        <w:t>1.67 to 2.87 hours</w:t>
      </w:r>
      <w:r w:rsidRPr="00CA7FDD">
        <w:rPr>
          <w:rFonts w:asciiTheme="majorBidi" w:hAnsiTheme="majorBidi" w:cstheme="majorBidi"/>
          <w:color w:val="000000" w:themeColor="text1"/>
        </w:rPr>
        <w:t xml:space="preserve">, with another noticeable group around </w:t>
      </w:r>
      <w:r w:rsidRPr="00CA7FDD">
        <w:rPr>
          <w:rStyle w:val="Strong"/>
          <w:rFonts w:asciiTheme="majorBidi" w:hAnsiTheme="majorBidi" w:cstheme="majorBidi"/>
          <w:b w:val="0"/>
          <w:bCs w:val="0"/>
          <w:color w:val="000000" w:themeColor="text1"/>
        </w:rPr>
        <w:t>0.47 to 1.67 hours</w:t>
      </w:r>
      <w:r w:rsidRPr="00CA7FDD">
        <w:rPr>
          <w:rFonts w:asciiTheme="majorBidi" w:hAnsiTheme="majorBidi" w:cstheme="majorBidi"/>
          <w:color w:val="000000" w:themeColor="text1"/>
        </w:rPr>
        <w:t xml:space="preserve">. This means the majority of players spend </w:t>
      </w:r>
      <w:r w:rsidRPr="00CA7FDD">
        <w:rPr>
          <w:rStyle w:val="Strong"/>
          <w:rFonts w:asciiTheme="majorBidi" w:hAnsiTheme="majorBidi" w:cstheme="majorBidi"/>
          <w:b w:val="0"/>
          <w:bCs w:val="0"/>
          <w:color w:val="000000" w:themeColor="text1"/>
        </w:rPr>
        <w:t>1 to 3 hours per day</w:t>
      </w:r>
      <w:r w:rsidRPr="00CA7FDD">
        <w:rPr>
          <w:rFonts w:asciiTheme="majorBidi" w:hAnsiTheme="majorBidi" w:cstheme="majorBidi"/>
          <w:color w:val="000000" w:themeColor="text1"/>
        </w:rPr>
        <w:t xml:space="preserve"> gaming. There are very few users who play beyond </w:t>
      </w:r>
      <w:r w:rsidRPr="00CA7FDD">
        <w:rPr>
          <w:rStyle w:val="Strong"/>
          <w:rFonts w:asciiTheme="majorBidi" w:hAnsiTheme="majorBidi" w:cstheme="majorBidi"/>
          <w:b w:val="0"/>
          <w:bCs w:val="0"/>
          <w:color w:val="000000" w:themeColor="text1"/>
        </w:rPr>
        <w:t>4 hours</w:t>
      </w:r>
      <w:r w:rsidRPr="00CA7FDD">
        <w:rPr>
          <w:rFonts w:asciiTheme="majorBidi" w:hAnsiTheme="majorBidi" w:cstheme="majorBidi"/>
          <w:color w:val="000000" w:themeColor="text1"/>
        </w:rPr>
        <w:t xml:space="preserve">, and almost none who go over </w:t>
      </w:r>
      <w:r w:rsidRPr="00CA7FDD">
        <w:rPr>
          <w:rStyle w:val="Strong"/>
          <w:rFonts w:asciiTheme="majorBidi" w:hAnsiTheme="majorBidi" w:cstheme="majorBidi"/>
          <w:b w:val="0"/>
          <w:bCs w:val="0"/>
          <w:color w:val="000000" w:themeColor="text1"/>
        </w:rPr>
        <w:t>10 hours daily</w:t>
      </w:r>
      <w:r w:rsidRPr="00CA7FDD">
        <w:rPr>
          <w:rFonts w:asciiTheme="majorBidi" w:hAnsiTheme="majorBidi" w:cstheme="majorBidi"/>
          <w:color w:val="000000" w:themeColor="text1"/>
        </w:rPr>
        <w:t xml:space="preserve">. One rare outlier falls between </w:t>
      </w:r>
      <w:r w:rsidRPr="00CA7FDD">
        <w:rPr>
          <w:rStyle w:val="Strong"/>
          <w:rFonts w:asciiTheme="majorBidi" w:hAnsiTheme="majorBidi" w:cstheme="majorBidi"/>
          <w:b w:val="0"/>
          <w:bCs w:val="0"/>
          <w:color w:val="000000" w:themeColor="text1"/>
        </w:rPr>
        <w:t>17 to 18.5 hours</w:t>
      </w:r>
      <w:r w:rsidRPr="00CA7FDD">
        <w:rPr>
          <w:rFonts w:asciiTheme="majorBidi" w:hAnsiTheme="majorBidi" w:cstheme="majorBidi"/>
          <w:color w:val="000000" w:themeColor="text1"/>
        </w:rPr>
        <w:t>, which is likely an error or an extreme case. Overall, this chart shows that most gamers have a balanced and limited daily play time.</w:t>
      </w:r>
    </w:p>
    <w:p w:rsidR="00CA7FDD" w:rsidRPr="00CA7FDD" w:rsidRDefault="00CA7FDD" w:rsidP="00CA7FDD">
      <w:pPr>
        <w:pStyle w:val="NormalWeb"/>
        <w:rPr>
          <w:rFonts w:asciiTheme="majorBidi" w:hAnsiTheme="majorBidi" w:cstheme="majorBidi"/>
          <w:color w:val="000000" w:themeColor="text1"/>
        </w:rPr>
      </w:pPr>
    </w:p>
    <w:p w:rsidR="00CA7FDD" w:rsidRPr="00CA7FDD" w:rsidRDefault="00CA7FDD" w:rsidP="00CA7FDD">
      <w:pPr>
        <w:pStyle w:val="Heading3"/>
        <w:rPr>
          <w:rFonts w:asciiTheme="majorBidi" w:eastAsia="Times New Roman" w:hAnsiTheme="majorBidi"/>
          <w:b/>
          <w:bCs/>
          <w:color w:val="000000" w:themeColor="text1"/>
          <w:sz w:val="26"/>
          <w:szCs w:val="26"/>
        </w:rPr>
      </w:pPr>
      <w:r>
        <w:rPr>
          <w:rFonts w:asciiTheme="majorBidi" w:hAnsiTheme="majorBidi"/>
          <w:b/>
          <w:bCs/>
          <w:color w:val="000000" w:themeColor="text1"/>
          <w:sz w:val="26"/>
          <w:szCs w:val="26"/>
        </w:rPr>
        <w:t>Scatter Plot:</w:t>
      </w:r>
      <w:r w:rsidRPr="00CA7FDD">
        <w:rPr>
          <w:rFonts w:asciiTheme="majorBidi" w:hAnsiTheme="majorBidi"/>
          <w:b/>
          <w:bCs/>
          <w:color w:val="000000" w:themeColor="text1"/>
          <w:sz w:val="26"/>
          <w:szCs w:val="26"/>
        </w:rPr>
        <w:t xml:space="preserve"> Hours Played </w:t>
      </w:r>
      <w:proofErr w:type="gramStart"/>
      <w:r w:rsidRPr="00CA7FDD">
        <w:rPr>
          <w:rFonts w:asciiTheme="majorBidi" w:hAnsiTheme="majorBidi"/>
          <w:b/>
          <w:bCs/>
          <w:color w:val="000000" w:themeColor="text1"/>
          <w:sz w:val="26"/>
          <w:szCs w:val="26"/>
        </w:rPr>
        <w:t>vs</w:t>
      </w:r>
      <w:proofErr w:type="gramEnd"/>
      <w:r w:rsidRPr="00CA7FDD">
        <w:rPr>
          <w:rFonts w:asciiTheme="majorBidi" w:hAnsiTheme="majorBidi"/>
          <w:b/>
          <w:bCs/>
          <w:color w:val="000000" w:themeColor="text1"/>
          <w:sz w:val="26"/>
          <w:szCs w:val="26"/>
        </w:rPr>
        <w:t xml:space="preserve"> Player Level:</w:t>
      </w:r>
    </w:p>
    <w:p w:rsidR="00CA7FDD" w:rsidRPr="00CA7FDD" w:rsidRDefault="00CA7FDD" w:rsidP="00CA7FDD">
      <w:pPr>
        <w:pStyle w:val="NormalWeb"/>
        <w:rPr>
          <w:rFonts w:asciiTheme="majorBidi" w:hAnsiTheme="majorBidi" w:cstheme="majorBidi"/>
          <w:color w:val="000000" w:themeColor="text1"/>
        </w:rPr>
      </w:pPr>
      <w:r w:rsidRPr="00CA7FDD">
        <w:rPr>
          <w:rFonts w:asciiTheme="majorBidi" w:hAnsiTheme="majorBidi" w:cstheme="majorBidi"/>
          <w:color w:val="000000" w:themeColor="text1"/>
        </w:rPr>
        <w:t xml:space="preserve">This scatter plot explores the relationship between how many hours a user plays per day and their game level. Most data points are grouped between </w:t>
      </w:r>
      <w:r w:rsidRPr="00CA7FDD">
        <w:rPr>
          <w:rStyle w:val="Strong"/>
          <w:rFonts w:asciiTheme="majorBidi" w:hAnsiTheme="majorBidi" w:cstheme="majorBidi"/>
          <w:b w:val="0"/>
          <w:bCs w:val="0"/>
          <w:color w:val="000000" w:themeColor="text1"/>
        </w:rPr>
        <w:t>0 to 4 hours</w:t>
      </w:r>
      <w:r w:rsidRPr="00CA7FDD">
        <w:rPr>
          <w:rFonts w:asciiTheme="majorBidi" w:hAnsiTheme="majorBidi" w:cstheme="majorBidi"/>
          <w:color w:val="000000" w:themeColor="text1"/>
        </w:rPr>
        <w:t xml:space="preserve"> of gameplay, and levels ranging from </w:t>
      </w:r>
      <w:r w:rsidRPr="00CA7FDD">
        <w:rPr>
          <w:rStyle w:val="Strong"/>
          <w:rFonts w:asciiTheme="majorBidi" w:hAnsiTheme="majorBidi" w:cstheme="majorBidi"/>
          <w:b w:val="0"/>
          <w:bCs w:val="0"/>
          <w:color w:val="000000" w:themeColor="text1"/>
        </w:rPr>
        <w:t>0 to 100</w:t>
      </w:r>
      <w:r w:rsidRPr="00CA7FDD">
        <w:rPr>
          <w:rFonts w:asciiTheme="majorBidi" w:hAnsiTheme="majorBidi" w:cstheme="majorBidi"/>
          <w:color w:val="000000" w:themeColor="text1"/>
        </w:rPr>
        <w:t xml:space="preserve">. Although there is no strong linear pattern, we can see </w:t>
      </w:r>
      <w:proofErr w:type="gramStart"/>
      <w:r w:rsidRPr="00CA7FDD">
        <w:rPr>
          <w:rFonts w:asciiTheme="majorBidi" w:hAnsiTheme="majorBidi" w:cstheme="majorBidi"/>
          <w:color w:val="000000" w:themeColor="text1"/>
        </w:rPr>
        <w:t xml:space="preserve">a </w:t>
      </w:r>
      <w:r w:rsidRPr="00CA7FDD">
        <w:rPr>
          <w:rStyle w:val="Strong"/>
          <w:rFonts w:asciiTheme="majorBidi" w:hAnsiTheme="majorBidi" w:cstheme="majorBidi"/>
          <w:b w:val="0"/>
          <w:bCs w:val="0"/>
          <w:color w:val="000000" w:themeColor="text1"/>
        </w:rPr>
        <w:t>slight upward trend</w:t>
      </w:r>
      <w:r w:rsidRPr="00CA7FDD">
        <w:rPr>
          <w:rFonts w:asciiTheme="majorBidi" w:hAnsiTheme="majorBidi" w:cstheme="majorBidi"/>
          <w:color w:val="000000" w:themeColor="text1"/>
        </w:rPr>
        <w:t xml:space="preserve"> users</w:t>
      </w:r>
      <w:proofErr w:type="gramEnd"/>
      <w:r w:rsidRPr="00CA7FDD">
        <w:rPr>
          <w:rFonts w:asciiTheme="majorBidi" w:hAnsiTheme="majorBidi" w:cstheme="majorBidi"/>
          <w:color w:val="000000" w:themeColor="text1"/>
        </w:rPr>
        <w:t xml:space="preserve"> </w:t>
      </w:r>
      <w:r w:rsidRPr="00CA7FDD">
        <w:rPr>
          <w:rFonts w:asciiTheme="majorBidi" w:hAnsiTheme="majorBidi" w:cstheme="majorBidi"/>
          <w:color w:val="000000" w:themeColor="text1"/>
        </w:rPr>
        <w:lastRenderedPageBreak/>
        <w:t xml:space="preserve">who play more tend to reach higher levels. However, there are exceptions. For example, one user playing around </w:t>
      </w:r>
      <w:r w:rsidRPr="00CA7FDD">
        <w:rPr>
          <w:rStyle w:val="Strong"/>
          <w:rFonts w:asciiTheme="majorBidi" w:hAnsiTheme="majorBidi" w:cstheme="majorBidi"/>
          <w:b w:val="0"/>
          <w:bCs w:val="0"/>
          <w:color w:val="000000" w:themeColor="text1"/>
        </w:rPr>
        <w:t>18 hours</w:t>
      </w:r>
      <w:r w:rsidRPr="00CA7FDD">
        <w:rPr>
          <w:rFonts w:asciiTheme="majorBidi" w:hAnsiTheme="majorBidi" w:cstheme="majorBidi"/>
          <w:color w:val="000000" w:themeColor="text1"/>
        </w:rPr>
        <w:t xml:space="preserve"> has a </w:t>
      </w:r>
      <w:r w:rsidRPr="00CA7FDD">
        <w:rPr>
          <w:rStyle w:val="Strong"/>
          <w:rFonts w:asciiTheme="majorBidi" w:hAnsiTheme="majorBidi" w:cstheme="majorBidi"/>
          <w:b w:val="0"/>
          <w:bCs w:val="0"/>
          <w:color w:val="000000" w:themeColor="text1"/>
        </w:rPr>
        <w:t>moderate level</w:t>
      </w:r>
      <w:r w:rsidRPr="00CA7FDD">
        <w:rPr>
          <w:rFonts w:asciiTheme="majorBidi" w:hAnsiTheme="majorBidi" w:cstheme="majorBidi"/>
          <w:color w:val="000000" w:themeColor="text1"/>
        </w:rPr>
        <w:t xml:space="preserve">, and another playing only about </w:t>
      </w:r>
      <w:r w:rsidRPr="00CA7FDD">
        <w:rPr>
          <w:rStyle w:val="Strong"/>
          <w:rFonts w:asciiTheme="majorBidi" w:hAnsiTheme="majorBidi" w:cstheme="majorBidi"/>
          <w:b w:val="0"/>
          <w:bCs w:val="0"/>
          <w:color w:val="000000" w:themeColor="text1"/>
        </w:rPr>
        <w:t>5 hours</w:t>
      </w:r>
      <w:r w:rsidRPr="00CA7FDD">
        <w:rPr>
          <w:rFonts w:asciiTheme="majorBidi" w:hAnsiTheme="majorBidi" w:cstheme="majorBidi"/>
          <w:color w:val="000000" w:themeColor="text1"/>
        </w:rPr>
        <w:t xml:space="preserve"> is at a </w:t>
      </w:r>
      <w:r w:rsidRPr="00CA7FDD">
        <w:rPr>
          <w:rStyle w:val="Strong"/>
          <w:rFonts w:asciiTheme="majorBidi" w:hAnsiTheme="majorBidi" w:cstheme="majorBidi"/>
          <w:b w:val="0"/>
          <w:bCs w:val="0"/>
          <w:color w:val="000000" w:themeColor="text1"/>
        </w:rPr>
        <w:t>very high level</w:t>
      </w:r>
      <w:r w:rsidRPr="00CA7FDD">
        <w:rPr>
          <w:rFonts w:asciiTheme="majorBidi" w:hAnsiTheme="majorBidi" w:cstheme="majorBidi"/>
          <w:color w:val="000000" w:themeColor="text1"/>
        </w:rPr>
        <w:t>. These exceptions show that while play time contributes to progress, other factors (like skill or type of game played) may also matter.</w:t>
      </w:r>
    </w:p>
    <w:p w:rsidR="00CA7FDD" w:rsidRPr="00CA7FDD" w:rsidRDefault="00CA7FDD" w:rsidP="00CA7FDD">
      <w:pPr>
        <w:pStyle w:val="NormalWeb"/>
        <w:rPr>
          <w:rFonts w:asciiTheme="majorBidi" w:hAnsiTheme="majorBidi" w:cstheme="majorBidi"/>
          <w:color w:val="000000" w:themeColor="text1"/>
        </w:rPr>
      </w:pPr>
    </w:p>
    <w:p w:rsidR="00CA7FDD" w:rsidRPr="00CA7FDD" w:rsidRDefault="00CA7FDD" w:rsidP="00CA7FDD">
      <w:pPr>
        <w:pStyle w:val="Heading3"/>
        <w:rPr>
          <w:rFonts w:asciiTheme="majorBidi" w:eastAsia="Times New Roman" w:hAnsiTheme="majorBidi"/>
          <w:b/>
          <w:bCs/>
          <w:color w:val="000000" w:themeColor="text1"/>
          <w:sz w:val="26"/>
          <w:szCs w:val="26"/>
        </w:rPr>
      </w:pPr>
      <w:r>
        <w:rPr>
          <w:rFonts w:asciiTheme="majorBidi" w:hAnsiTheme="majorBidi"/>
          <w:b/>
          <w:bCs/>
          <w:color w:val="000000" w:themeColor="text1"/>
          <w:sz w:val="26"/>
          <w:szCs w:val="26"/>
        </w:rPr>
        <w:t xml:space="preserve">Box Plot: </w:t>
      </w:r>
      <w:r w:rsidRPr="00CA7FDD">
        <w:rPr>
          <w:rFonts w:asciiTheme="majorBidi" w:hAnsiTheme="majorBidi"/>
          <w:b/>
          <w:bCs/>
          <w:color w:val="000000" w:themeColor="text1"/>
          <w:sz w:val="26"/>
          <w:szCs w:val="26"/>
        </w:rPr>
        <w:t xml:space="preserve">Player Level </w:t>
      </w:r>
      <w:proofErr w:type="gramStart"/>
      <w:r w:rsidRPr="00CA7FDD">
        <w:rPr>
          <w:rFonts w:asciiTheme="majorBidi" w:hAnsiTheme="majorBidi"/>
          <w:b/>
          <w:bCs/>
          <w:color w:val="000000" w:themeColor="text1"/>
          <w:sz w:val="26"/>
          <w:szCs w:val="26"/>
        </w:rPr>
        <w:t>vs</w:t>
      </w:r>
      <w:proofErr w:type="gramEnd"/>
      <w:r w:rsidRPr="00CA7FDD">
        <w:rPr>
          <w:rFonts w:asciiTheme="majorBidi" w:hAnsiTheme="majorBidi"/>
          <w:b/>
          <w:bCs/>
          <w:color w:val="000000" w:themeColor="text1"/>
          <w:sz w:val="26"/>
          <w:szCs w:val="26"/>
        </w:rPr>
        <w:t xml:space="preserve"> Game Frequency:</w:t>
      </w:r>
    </w:p>
    <w:p w:rsidR="00CA7FDD" w:rsidRPr="00CA7FDD" w:rsidRDefault="00CA7FDD" w:rsidP="00CA7FDD">
      <w:pPr>
        <w:pStyle w:val="NormalWeb"/>
        <w:rPr>
          <w:rFonts w:asciiTheme="majorBidi" w:hAnsiTheme="majorBidi" w:cstheme="majorBidi"/>
          <w:color w:val="000000" w:themeColor="text1"/>
        </w:rPr>
      </w:pPr>
      <w:r w:rsidRPr="00CA7FDD">
        <w:rPr>
          <w:rFonts w:asciiTheme="majorBidi" w:hAnsiTheme="majorBidi" w:cstheme="majorBidi"/>
          <w:color w:val="000000" w:themeColor="text1"/>
        </w:rPr>
        <w:t xml:space="preserve">This box plot compares player levels across three groups based on how often they play: </w:t>
      </w:r>
      <w:r w:rsidRPr="00CA7FDD">
        <w:rPr>
          <w:rStyle w:val="Strong"/>
          <w:rFonts w:asciiTheme="majorBidi" w:hAnsiTheme="majorBidi" w:cstheme="majorBidi"/>
          <w:b w:val="0"/>
          <w:bCs w:val="0"/>
          <w:color w:val="000000" w:themeColor="text1"/>
        </w:rPr>
        <w:t>Daily</w:t>
      </w:r>
      <w:r w:rsidRPr="00CA7FDD">
        <w:rPr>
          <w:rFonts w:asciiTheme="majorBidi" w:hAnsiTheme="majorBidi" w:cstheme="majorBidi"/>
          <w:color w:val="000000" w:themeColor="text1"/>
        </w:rPr>
        <w:t xml:space="preserve">, </w:t>
      </w:r>
      <w:r w:rsidRPr="00CA7FDD">
        <w:rPr>
          <w:rStyle w:val="Strong"/>
          <w:rFonts w:asciiTheme="majorBidi" w:hAnsiTheme="majorBidi" w:cstheme="majorBidi"/>
          <w:b w:val="0"/>
          <w:bCs w:val="0"/>
          <w:color w:val="000000" w:themeColor="text1"/>
        </w:rPr>
        <w:t>Frequently</w:t>
      </w:r>
      <w:r w:rsidRPr="00CA7FDD">
        <w:rPr>
          <w:rFonts w:asciiTheme="majorBidi" w:hAnsiTheme="majorBidi" w:cstheme="majorBidi"/>
          <w:color w:val="000000" w:themeColor="text1"/>
        </w:rPr>
        <w:t xml:space="preserve">, and </w:t>
      </w:r>
      <w:r w:rsidRPr="00CA7FDD">
        <w:rPr>
          <w:rStyle w:val="Strong"/>
          <w:rFonts w:asciiTheme="majorBidi" w:hAnsiTheme="majorBidi" w:cstheme="majorBidi"/>
          <w:b w:val="0"/>
          <w:bCs w:val="0"/>
          <w:color w:val="000000" w:themeColor="text1"/>
        </w:rPr>
        <w:t>Occasionally</w:t>
      </w:r>
      <w:r w:rsidRPr="00CA7FDD">
        <w:rPr>
          <w:rFonts w:asciiTheme="majorBidi" w:hAnsiTheme="majorBidi" w:cstheme="majorBidi"/>
          <w:color w:val="000000" w:themeColor="text1"/>
        </w:rPr>
        <w:t>.</w:t>
      </w:r>
    </w:p>
    <w:p w:rsidR="00CA7FDD" w:rsidRPr="00CA7FDD" w:rsidRDefault="00CA7FDD" w:rsidP="00CA7FDD">
      <w:pPr>
        <w:pStyle w:val="NormalWeb"/>
        <w:numPr>
          <w:ilvl w:val="0"/>
          <w:numId w:val="36"/>
        </w:numPr>
        <w:rPr>
          <w:rFonts w:asciiTheme="majorBidi" w:hAnsiTheme="majorBidi" w:cstheme="majorBidi"/>
          <w:color w:val="000000" w:themeColor="text1"/>
        </w:rPr>
      </w:pPr>
      <w:r w:rsidRPr="00CA7FDD">
        <w:rPr>
          <w:rStyle w:val="Strong"/>
          <w:rFonts w:asciiTheme="majorBidi" w:hAnsiTheme="majorBidi" w:cstheme="majorBidi"/>
          <w:b w:val="0"/>
          <w:bCs w:val="0"/>
          <w:color w:val="000000" w:themeColor="text1"/>
        </w:rPr>
        <w:t>Daily players</w:t>
      </w:r>
      <w:r w:rsidRPr="00CA7FDD">
        <w:rPr>
          <w:rFonts w:asciiTheme="majorBidi" w:hAnsiTheme="majorBidi" w:cstheme="majorBidi"/>
          <w:color w:val="000000" w:themeColor="text1"/>
        </w:rPr>
        <w:t xml:space="preserve"> have the widest range in levels, from very low to near maximum. Their average level is moderate to high.</w:t>
      </w:r>
    </w:p>
    <w:p w:rsidR="00CA7FDD" w:rsidRPr="00CA7FDD" w:rsidRDefault="00CA7FDD" w:rsidP="00CA7FDD">
      <w:pPr>
        <w:pStyle w:val="NormalWeb"/>
        <w:numPr>
          <w:ilvl w:val="0"/>
          <w:numId w:val="36"/>
        </w:numPr>
        <w:rPr>
          <w:rFonts w:asciiTheme="majorBidi" w:hAnsiTheme="majorBidi" w:cstheme="majorBidi"/>
          <w:color w:val="000000" w:themeColor="text1"/>
        </w:rPr>
      </w:pPr>
      <w:r w:rsidRPr="00CA7FDD">
        <w:rPr>
          <w:rStyle w:val="Strong"/>
          <w:rFonts w:asciiTheme="majorBidi" w:hAnsiTheme="majorBidi" w:cstheme="majorBidi"/>
          <w:b w:val="0"/>
          <w:bCs w:val="0"/>
          <w:color w:val="000000" w:themeColor="text1"/>
        </w:rPr>
        <w:t>Frequent players</w:t>
      </w:r>
      <w:r w:rsidRPr="00CA7FDD">
        <w:rPr>
          <w:rFonts w:asciiTheme="majorBidi" w:hAnsiTheme="majorBidi" w:cstheme="majorBidi"/>
          <w:color w:val="000000" w:themeColor="text1"/>
        </w:rPr>
        <w:t xml:space="preserve"> (3–5 times a week) mostly fall in a smaller range, with a lower average level than daily gamers.</w:t>
      </w:r>
    </w:p>
    <w:p w:rsidR="00CA7FDD" w:rsidRPr="00CA7FDD" w:rsidRDefault="00CA7FDD" w:rsidP="00CA7FDD">
      <w:pPr>
        <w:pStyle w:val="NormalWeb"/>
        <w:numPr>
          <w:ilvl w:val="0"/>
          <w:numId w:val="36"/>
        </w:numPr>
        <w:rPr>
          <w:rFonts w:asciiTheme="majorBidi" w:hAnsiTheme="majorBidi" w:cstheme="majorBidi"/>
          <w:color w:val="000000" w:themeColor="text1"/>
        </w:rPr>
      </w:pPr>
      <w:r w:rsidRPr="00CA7FDD">
        <w:rPr>
          <w:rFonts w:asciiTheme="majorBidi" w:hAnsiTheme="majorBidi" w:cstheme="majorBidi"/>
          <w:color w:val="000000" w:themeColor="text1"/>
        </w:rPr>
        <w:t xml:space="preserve">Surprisingly, </w:t>
      </w:r>
      <w:r w:rsidRPr="00CA7FDD">
        <w:rPr>
          <w:rStyle w:val="Strong"/>
          <w:rFonts w:asciiTheme="majorBidi" w:hAnsiTheme="majorBidi" w:cstheme="majorBidi"/>
          <w:b w:val="0"/>
          <w:bCs w:val="0"/>
          <w:color w:val="000000" w:themeColor="text1"/>
        </w:rPr>
        <w:t>occasional players</w:t>
      </w:r>
      <w:r w:rsidRPr="00CA7FDD">
        <w:rPr>
          <w:rFonts w:asciiTheme="majorBidi" w:hAnsiTheme="majorBidi" w:cstheme="majorBidi"/>
          <w:color w:val="000000" w:themeColor="text1"/>
        </w:rPr>
        <w:t xml:space="preserve"> (1–2 times a week) have a higher median and many high-level outliers, suggesting that some skilled players progress quickly even with limited playtime.</w:t>
      </w:r>
    </w:p>
    <w:p w:rsidR="00CA7FDD" w:rsidRDefault="00CA7FDD" w:rsidP="00CA7FDD">
      <w:pPr>
        <w:pStyle w:val="NormalWeb"/>
        <w:rPr>
          <w:rFonts w:asciiTheme="majorBidi" w:hAnsiTheme="majorBidi" w:cstheme="majorBidi"/>
          <w:color w:val="000000" w:themeColor="text1"/>
        </w:rPr>
      </w:pPr>
      <w:r w:rsidRPr="00CA7FDD">
        <w:rPr>
          <w:rFonts w:asciiTheme="majorBidi" w:hAnsiTheme="majorBidi" w:cstheme="majorBidi"/>
          <w:color w:val="000000" w:themeColor="text1"/>
        </w:rPr>
        <w:t>Overall, this chart shows that while playing daily often helps players level up, skill and strategy can also</w:t>
      </w:r>
      <w:r w:rsidRPr="00CA7FDD">
        <w:rPr>
          <w:rFonts w:asciiTheme="majorBidi" w:hAnsiTheme="majorBidi" w:cstheme="majorBidi"/>
          <w:color w:val="000000" w:themeColor="text1"/>
        </w:rPr>
        <w:t xml:space="preserve"> play a role in performance</w:t>
      </w:r>
      <w:r w:rsidRPr="00CA7FDD">
        <w:rPr>
          <w:rFonts w:asciiTheme="majorBidi" w:hAnsiTheme="majorBidi" w:cstheme="majorBidi"/>
          <w:color w:val="000000" w:themeColor="text1"/>
        </w:rPr>
        <w:t xml:space="preserve"> especially for occasional users.</w:t>
      </w:r>
    </w:p>
    <w:p w:rsidR="00825EAF" w:rsidRDefault="00825EAF" w:rsidP="00CA7FDD">
      <w:pPr>
        <w:pStyle w:val="NormalWeb"/>
        <w:rPr>
          <w:rFonts w:asciiTheme="majorBidi" w:hAnsiTheme="majorBidi" w:cstheme="majorBidi"/>
          <w:color w:val="000000" w:themeColor="text1"/>
        </w:rPr>
      </w:pPr>
    </w:p>
    <w:p w:rsidR="00825EAF" w:rsidRPr="00825EAF" w:rsidRDefault="00825EAF" w:rsidP="00825EAF">
      <w:pPr>
        <w:pStyle w:val="NormalWeb"/>
        <w:shd w:val="clear" w:color="auto" w:fill="F2F2F2" w:themeFill="background1" w:themeFillShade="F2"/>
        <w:rPr>
          <w:rFonts w:asciiTheme="majorBidi" w:hAnsiTheme="majorBidi" w:cstheme="majorBidi"/>
          <w:b/>
          <w:bCs/>
          <w:color w:val="000000" w:themeColor="text1"/>
          <w:sz w:val="28"/>
          <w:szCs w:val="28"/>
        </w:rPr>
      </w:pPr>
      <w:r w:rsidRPr="00825EAF">
        <w:rPr>
          <w:rFonts w:asciiTheme="majorBidi" w:hAnsiTheme="majorBidi" w:cstheme="majorBidi"/>
          <w:b/>
          <w:bCs/>
          <w:color w:val="000000" w:themeColor="text1"/>
          <w:sz w:val="28"/>
          <w:szCs w:val="28"/>
        </w:rPr>
        <w:t>Member’s Work Distribution:</w:t>
      </w:r>
    </w:p>
    <w:tbl>
      <w:tblPr>
        <w:tblStyle w:val="GridTable4-Accent3"/>
        <w:tblW w:w="0" w:type="auto"/>
        <w:tblLook w:val="04A0" w:firstRow="1" w:lastRow="0" w:firstColumn="1" w:lastColumn="0" w:noHBand="0" w:noVBand="1"/>
      </w:tblPr>
      <w:tblGrid>
        <w:gridCol w:w="1615"/>
        <w:gridCol w:w="3150"/>
        <w:gridCol w:w="4844"/>
      </w:tblGrid>
      <w:tr w:rsidR="00825EAF" w:rsidTr="00825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25EAF" w:rsidRDefault="00825EAF" w:rsidP="00CA7FDD">
            <w:pPr>
              <w:pStyle w:val="NormalWeb"/>
              <w:rPr>
                <w:rFonts w:asciiTheme="majorBidi" w:hAnsiTheme="majorBidi" w:cstheme="majorBidi"/>
                <w:color w:val="000000" w:themeColor="text1"/>
              </w:rPr>
            </w:pPr>
            <w:r>
              <w:rPr>
                <w:rFonts w:asciiTheme="majorBidi" w:hAnsiTheme="majorBidi" w:cstheme="majorBidi"/>
                <w:color w:val="000000" w:themeColor="text1"/>
              </w:rPr>
              <w:t xml:space="preserve">ID: </w:t>
            </w:r>
          </w:p>
        </w:tc>
        <w:tc>
          <w:tcPr>
            <w:tcW w:w="3150" w:type="dxa"/>
          </w:tcPr>
          <w:p w:rsidR="00825EAF" w:rsidRDefault="00825EAF" w:rsidP="00CA7FDD">
            <w:pPr>
              <w:pStyle w:val="NormalWeb"/>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Name:</w:t>
            </w:r>
          </w:p>
        </w:tc>
        <w:tc>
          <w:tcPr>
            <w:tcW w:w="4844" w:type="dxa"/>
          </w:tcPr>
          <w:p w:rsidR="00825EAF" w:rsidRDefault="00825EAF" w:rsidP="00CA7FDD">
            <w:pPr>
              <w:pStyle w:val="NormalWeb"/>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Work Done:</w:t>
            </w:r>
          </w:p>
        </w:tc>
      </w:tr>
      <w:tr w:rsidR="00825EAF" w:rsidTr="00825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25EAF" w:rsidRDefault="00825EAF" w:rsidP="00CA7FDD">
            <w:pPr>
              <w:pStyle w:val="NormalWeb"/>
              <w:rPr>
                <w:rFonts w:asciiTheme="majorBidi" w:hAnsiTheme="majorBidi" w:cstheme="majorBidi"/>
                <w:color w:val="000000" w:themeColor="text1"/>
              </w:rPr>
            </w:pPr>
            <w:r>
              <w:rPr>
                <w:rFonts w:asciiTheme="majorBidi" w:hAnsiTheme="majorBidi" w:cstheme="majorBidi"/>
                <w:color w:val="000000" w:themeColor="text1"/>
              </w:rPr>
              <w:t>65196</w:t>
            </w:r>
          </w:p>
        </w:tc>
        <w:tc>
          <w:tcPr>
            <w:tcW w:w="3150" w:type="dxa"/>
          </w:tcPr>
          <w:p w:rsidR="00825EAF" w:rsidRDefault="00825EAF" w:rsidP="00CA7FDD">
            <w:pPr>
              <w:pStyle w:val="NormalWeb"/>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 xml:space="preserve">Syed Imran </w:t>
            </w:r>
            <w:proofErr w:type="spellStart"/>
            <w:r>
              <w:rPr>
                <w:rFonts w:asciiTheme="majorBidi" w:hAnsiTheme="majorBidi" w:cstheme="majorBidi"/>
                <w:color w:val="000000" w:themeColor="text1"/>
              </w:rPr>
              <w:t>Murtaza</w:t>
            </w:r>
            <w:proofErr w:type="spellEnd"/>
          </w:p>
        </w:tc>
        <w:tc>
          <w:tcPr>
            <w:tcW w:w="4844" w:type="dxa"/>
          </w:tcPr>
          <w:p w:rsidR="00825EAF" w:rsidRPr="00825EAF" w:rsidRDefault="00825EAF" w:rsidP="00825EAF">
            <w:pPr>
              <w:pStyle w:val="NormalWeb"/>
              <w:numPr>
                <w:ilvl w:val="0"/>
                <w:numId w:val="1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32"/>
                <w:szCs w:val="32"/>
              </w:rPr>
            </w:pPr>
            <w:r>
              <w:t>Handle missing values</w:t>
            </w:r>
            <w:r>
              <w:t xml:space="preserve"> </w:t>
            </w:r>
            <w:r>
              <w:t xml:space="preserve">and </w:t>
            </w:r>
            <w:r>
              <w:t>incor</w:t>
            </w:r>
            <w:r>
              <w:t xml:space="preserve">rect data types, Data formatting and Normalization, </w:t>
            </w:r>
            <w:r w:rsidRPr="00825EAF">
              <w:t>Visual Analysis</w:t>
            </w:r>
            <w:r>
              <w:t>, Summary</w:t>
            </w:r>
          </w:p>
          <w:p w:rsidR="00825EAF" w:rsidRDefault="00825EAF" w:rsidP="00CA7FDD">
            <w:pPr>
              <w:pStyle w:val="NormalWeb"/>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p>
        </w:tc>
      </w:tr>
      <w:tr w:rsidR="00825EAF" w:rsidTr="00825EAF">
        <w:tc>
          <w:tcPr>
            <w:cnfStyle w:val="001000000000" w:firstRow="0" w:lastRow="0" w:firstColumn="1" w:lastColumn="0" w:oddVBand="0" w:evenVBand="0" w:oddHBand="0" w:evenHBand="0" w:firstRowFirstColumn="0" w:firstRowLastColumn="0" w:lastRowFirstColumn="0" w:lastRowLastColumn="0"/>
            <w:tcW w:w="1615" w:type="dxa"/>
          </w:tcPr>
          <w:p w:rsidR="00825EAF" w:rsidRDefault="00825EAF" w:rsidP="00CA7FDD">
            <w:pPr>
              <w:pStyle w:val="NormalWeb"/>
              <w:rPr>
                <w:rFonts w:asciiTheme="majorBidi" w:hAnsiTheme="majorBidi" w:cstheme="majorBidi"/>
                <w:color w:val="000000" w:themeColor="text1"/>
              </w:rPr>
            </w:pPr>
            <w:r>
              <w:rPr>
                <w:rFonts w:asciiTheme="majorBidi" w:hAnsiTheme="majorBidi" w:cstheme="majorBidi"/>
                <w:color w:val="000000" w:themeColor="text1"/>
              </w:rPr>
              <w:t>63915</w:t>
            </w:r>
          </w:p>
        </w:tc>
        <w:tc>
          <w:tcPr>
            <w:tcW w:w="3150" w:type="dxa"/>
          </w:tcPr>
          <w:p w:rsidR="00825EAF" w:rsidRDefault="00825EAF" w:rsidP="00CA7FDD">
            <w:pPr>
              <w:pStyle w:val="NormalWeb"/>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Pr>
                <w:rFonts w:asciiTheme="majorBidi" w:hAnsiTheme="majorBidi" w:cstheme="majorBidi"/>
                <w:color w:val="000000" w:themeColor="text1"/>
              </w:rPr>
              <w:t>Muhammad Asjad</w:t>
            </w:r>
          </w:p>
        </w:tc>
        <w:tc>
          <w:tcPr>
            <w:tcW w:w="4844" w:type="dxa"/>
          </w:tcPr>
          <w:p w:rsidR="00825EAF" w:rsidRPr="004C1B5B" w:rsidRDefault="00825EAF" w:rsidP="00825EAF">
            <w:pPr>
              <w:pStyle w:val="NormalWeb"/>
              <w:cnfStyle w:val="000000000000" w:firstRow="0" w:lastRow="0" w:firstColumn="0" w:lastColumn="0" w:oddVBand="0" w:evenVBand="0" w:oddHBand="0" w:evenHBand="0" w:firstRowFirstColumn="0" w:firstRowLastColumn="0" w:lastRowFirstColumn="0" w:lastRowLastColumn="0"/>
              <w:rPr>
                <w:b/>
                <w:bCs/>
                <w:sz w:val="28"/>
                <w:szCs w:val="28"/>
              </w:rPr>
            </w:pPr>
            <w:r>
              <w:rPr>
                <w:rFonts w:asciiTheme="majorBidi" w:hAnsiTheme="majorBidi" w:cstheme="majorBidi"/>
                <w:color w:val="000000" w:themeColor="text1"/>
              </w:rPr>
              <w:t xml:space="preserve">Handle Duplicate values, </w:t>
            </w:r>
            <w:r>
              <w:t>Data formatting and Normalization</w:t>
            </w:r>
            <w:r>
              <w:t xml:space="preserve">, </w:t>
            </w:r>
            <w:r w:rsidRPr="00825EAF">
              <w:t>Sum</w:t>
            </w:r>
            <w:r>
              <w:t>mary statistics for key columns, Summary</w:t>
            </w:r>
          </w:p>
          <w:p w:rsidR="00825EAF" w:rsidRDefault="00825EAF" w:rsidP="00CA7FDD">
            <w:pPr>
              <w:pStyle w:val="NormalWeb"/>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p>
        </w:tc>
      </w:tr>
    </w:tbl>
    <w:p w:rsidR="00825EAF" w:rsidRDefault="00825EAF" w:rsidP="00CA7FDD">
      <w:pPr>
        <w:pStyle w:val="NormalWeb"/>
        <w:rPr>
          <w:rFonts w:asciiTheme="majorBidi" w:hAnsiTheme="majorBidi" w:cstheme="majorBidi"/>
          <w:color w:val="000000" w:themeColor="text1"/>
        </w:rPr>
      </w:pPr>
    </w:p>
    <w:p w:rsidR="0074259A" w:rsidRPr="003B6DDD" w:rsidRDefault="003B6DDD" w:rsidP="0074259A">
      <w:pPr>
        <w:pStyle w:val="Heading3"/>
        <w:shd w:val="clear" w:color="auto" w:fill="F2F2F2" w:themeFill="background1" w:themeFillShade="F2"/>
        <w:rPr>
          <w:rFonts w:ascii="Times New Roman" w:eastAsia="Times New Roman" w:hAnsi="Times New Roman" w:cs="Times New Roman"/>
          <w:b/>
          <w:bCs/>
          <w:color w:val="000000" w:themeColor="text1"/>
          <w:sz w:val="28"/>
          <w:szCs w:val="28"/>
        </w:rPr>
      </w:pPr>
      <w:r>
        <w:rPr>
          <w:b/>
          <w:bCs/>
          <w:color w:val="000000" w:themeColor="text1"/>
          <w:sz w:val="28"/>
          <w:szCs w:val="28"/>
        </w:rPr>
        <w:t>Submission File</w:t>
      </w:r>
      <w:r w:rsidR="0074259A" w:rsidRPr="003B6DDD">
        <w:rPr>
          <w:b/>
          <w:bCs/>
          <w:color w:val="000000" w:themeColor="text1"/>
          <w:sz w:val="28"/>
          <w:szCs w:val="28"/>
        </w:rPr>
        <w:t xml:space="preserve"> Included:</w:t>
      </w:r>
    </w:p>
    <w:p w:rsidR="0074259A" w:rsidRPr="0074259A" w:rsidRDefault="0074259A" w:rsidP="0074259A">
      <w:pPr>
        <w:pStyle w:val="NormalWeb"/>
        <w:numPr>
          <w:ilvl w:val="0"/>
          <w:numId w:val="37"/>
        </w:numPr>
        <w:rPr>
          <w:color w:val="000000" w:themeColor="text1"/>
          <w:sz w:val="26"/>
          <w:szCs w:val="26"/>
        </w:rPr>
      </w:pPr>
      <w:r w:rsidRPr="0074259A">
        <w:rPr>
          <w:rStyle w:val="Strong"/>
          <w:b w:val="0"/>
          <w:bCs w:val="0"/>
          <w:color w:val="000000" w:themeColor="text1"/>
          <w:sz w:val="26"/>
          <w:szCs w:val="26"/>
        </w:rPr>
        <w:t>Cleaned Excel Dataset</w:t>
      </w:r>
    </w:p>
    <w:p w:rsidR="0074259A" w:rsidRPr="0074259A" w:rsidRDefault="0074259A" w:rsidP="0074259A">
      <w:pPr>
        <w:pStyle w:val="NormalWeb"/>
        <w:numPr>
          <w:ilvl w:val="0"/>
          <w:numId w:val="37"/>
        </w:numPr>
        <w:rPr>
          <w:color w:val="000000" w:themeColor="text1"/>
          <w:sz w:val="26"/>
          <w:szCs w:val="26"/>
        </w:rPr>
      </w:pPr>
      <w:r w:rsidRPr="0074259A">
        <w:rPr>
          <w:rStyle w:val="Strong"/>
          <w:b w:val="0"/>
          <w:bCs w:val="0"/>
          <w:color w:val="000000" w:themeColor="text1"/>
          <w:sz w:val="26"/>
          <w:szCs w:val="26"/>
        </w:rPr>
        <w:t>Final Report (Word Document)</w:t>
      </w:r>
    </w:p>
    <w:p w:rsidR="0074259A" w:rsidRPr="0074259A" w:rsidRDefault="0074259A" w:rsidP="0074259A">
      <w:pPr>
        <w:pStyle w:val="NormalWeb"/>
        <w:numPr>
          <w:ilvl w:val="0"/>
          <w:numId w:val="37"/>
        </w:numPr>
        <w:rPr>
          <w:color w:val="000000" w:themeColor="text1"/>
          <w:sz w:val="26"/>
          <w:szCs w:val="26"/>
        </w:rPr>
      </w:pPr>
      <w:r w:rsidRPr="0074259A">
        <w:rPr>
          <w:rStyle w:val="Strong"/>
          <w:b w:val="0"/>
          <w:bCs w:val="0"/>
          <w:color w:val="000000" w:themeColor="text1"/>
          <w:sz w:val="26"/>
          <w:szCs w:val="26"/>
        </w:rPr>
        <w:t>Reflection Notes from Each Group Member</w:t>
      </w:r>
    </w:p>
    <w:p w:rsidR="00CA7FDD" w:rsidRPr="003B6DDD" w:rsidRDefault="003B6DDD" w:rsidP="00CC1DDF">
      <w:pPr>
        <w:pStyle w:val="NormalWeb"/>
        <w:shd w:val="clear" w:color="auto" w:fill="F2F2F2" w:themeFill="background1" w:themeFillShade="F2"/>
        <w:jc w:val="center"/>
        <w:rPr>
          <w:sz w:val="32"/>
          <w:szCs w:val="32"/>
        </w:rPr>
      </w:pPr>
      <w:r w:rsidRPr="003B6DDD">
        <w:rPr>
          <w:rStyle w:val="Strong"/>
          <w:sz w:val="32"/>
          <w:szCs w:val="32"/>
        </w:rPr>
        <w:lastRenderedPageBreak/>
        <w:t>"Without data, you're just another person with an opinion."</w:t>
      </w:r>
      <w:r w:rsidRPr="003B6DDD">
        <w:rPr>
          <w:sz w:val="32"/>
          <w:szCs w:val="32"/>
        </w:rPr>
        <w:br/>
        <w:t xml:space="preserve">— </w:t>
      </w:r>
      <w:r w:rsidRPr="003B6DDD">
        <w:rPr>
          <w:rStyle w:val="Emphasis"/>
          <w:sz w:val="32"/>
          <w:szCs w:val="32"/>
        </w:rPr>
        <w:t>W. Edwards Deming</w:t>
      </w:r>
    </w:p>
    <w:p w:rsidR="00CA7FDD" w:rsidRDefault="00CA7FDD" w:rsidP="00CA7FDD">
      <w:pPr>
        <w:pStyle w:val="NormalWeb"/>
      </w:pPr>
    </w:p>
    <w:p w:rsidR="00CA7FDD" w:rsidRDefault="00CA7FDD" w:rsidP="00CA7FDD">
      <w:pPr>
        <w:pStyle w:val="NormalWeb"/>
      </w:pPr>
    </w:p>
    <w:p w:rsidR="00F74DD0" w:rsidRPr="00F74DD0" w:rsidRDefault="00F74DD0" w:rsidP="00F74DD0">
      <w:pPr>
        <w:pStyle w:val="NormalWeb"/>
        <w:rPr>
          <w:rFonts w:asciiTheme="majorBidi" w:hAnsiTheme="majorBidi" w:cstheme="majorBidi"/>
          <w:b/>
          <w:bCs/>
          <w:color w:val="000000" w:themeColor="text1"/>
          <w:sz w:val="34"/>
          <w:szCs w:val="34"/>
        </w:rPr>
      </w:pPr>
      <w:bookmarkStart w:id="0" w:name="_GoBack"/>
      <w:bookmarkEnd w:id="0"/>
    </w:p>
    <w:p w:rsidR="003A6EF0" w:rsidRPr="00C1603E" w:rsidRDefault="003A6EF0" w:rsidP="00DA0A00">
      <w:pPr>
        <w:pStyle w:val="NormalWeb"/>
        <w:rPr>
          <w:rFonts w:asciiTheme="majorBidi" w:hAnsiTheme="majorBidi" w:cstheme="majorBidi"/>
        </w:rPr>
      </w:pPr>
    </w:p>
    <w:p w:rsidR="003A6EF0" w:rsidRDefault="003A6EF0" w:rsidP="00DA0A00">
      <w:pPr>
        <w:pStyle w:val="NormalWeb"/>
      </w:pPr>
    </w:p>
    <w:p w:rsidR="003A6EF0" w:rsidRDefault="003A6EF0" w:rsidP="00DA0A00">
      <w:pPr>
        <w:pStyle w:val="NormalWeb"/>
      </w:pPr>
    </w:p>
    <w:p w:rsidR="003A6EF0" w:rsidRPr="00BE6932" w:rsidRDefault="003A6EF0" w:rsidP="00DA0A00">
      <w:pPr>
        <w:pStyle w:val="NormalWeb"/>
      </w:pPr>
    </w:p>
    <w:p w:rsidR="00DA0A00" w:rsidRPr="00701C51" w:rsidRDefault="00DA0A00" w:rsidP="00DB0547">
      <w:pPr>
        <w:pStyle w:val="NormalWeb"/>
        <w:rPr>
          <w:b/>
          <w:bCs/>
          <w:sz w:val="34"/>
          <w:szCs w:val="34"/>
        </w:rPr>
      </w:pPr>
    </w:p>
    <w:p w:rsidR="00DB0547" w:rsidRDefault="00DB0547">
      <w:pPr>
        <w:spacing w:after="0"/>
        <w:rPr>
          <w:rFonts w:ascii="Times New Roman" w:eastAsia="Times New Roman" w:hAnsi="Times New Roman" w:cs="Times New Roman"/>
          <w:sz w:val="24"/>
        </w:rPr>
      </w:pPr>
    </w:p>
    <w:p w:rsidR="00DB0547" w:rsidRDefault="00DB0547">
      <w:pPr>
        <w:spacing w:after="0"/>
        <w:rPr>
          <w:rFonts w:ascii="Times New Roman" w:eastAsia="Times New Roman" w:hAnsi="Times New Roman" w:cs="Times New Roman"/>
          <w:sz w:val="24"/>
        </w:rPr>
      </w:pPr>
    </w:p>
    <w:p w:rsidR="00DB0547" w:rsidRDefault="00DB0547">
      <w:pPr>
        <w:spacing w:after="0"/>
      </w:pPr>
    </w:p>
    <w:p w:rsidR="002E355D" w:rsidRDefault="002E355D">
      <w:pPr>
        <w:spacing w:after="156"/>
      </w:pPr>
    </w:p>
    <w:p w:rsidR="002E355D" w:rsidRDefault="00E639F7">
      <w:pPr>
        <w:spacing w:after="0"/>
      </w:pPr>
      <w:r>
        <w:rPr>
          <w:rFonts w:ascii="Times New Roman" w:eastAsia="Times New Roman" w:hAnsi="Times New Roman" w:cs="Times New Roman"/>
          <w:b/>
          <w:sz w:val="24"/>
        </w:rPr>
        <w:t xml:space="preserve"> </w:t>
      </w:r>
    </w:p>
    <w:sectPr w:rsidR="002E355D">
      <w:pgSz w:w="12240" w:h="15840"/>
      <w:pgMar w:top="886" w:right="1181" w:bottom="12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4DF0"/>
    <w:multiLevelType w:val="multilevel"/>
    <w:tmpl w:val="731A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5F"/>
    <w:multiLevelType w:val="multilevel"/>
    <w:tmpl w:val="D878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43BE5"/>
    <w:multiLevelType w:val="multilevel"/>
    <w:tmpl w:val="FCE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0294"/>
    <w:multiLevelType w:val="hybridMultilevel"/>
    <w:tmpl w:val="26A268DA"/>
    <w:lvl w:ilvl="0" w:tplc="063440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00C7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123F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6076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AEAA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40754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2018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EBF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042F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D42CEE"/>
    <w:multiLevelType w:val="hybridMultilevel"/>
    <w:tmpl w:val="B666F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63895"/>
    <w:multiLevelType w:val="multilevel"/>
    <w:tmpl w:val="E62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737DB"/>
    <w:multiLevelType w:val="multilevel"/>
    <w:tmpl w:val="05A2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A3E1A"/>
    <w:multiLevelType w:val="multilevel"/>
    <w:tmpl w:val="598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F2F79"/>
    <w:multiLevelType w:val="multilevel"/>
    <w:tmpl w:val="EDB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962C0"/>
    <w:multiLevelType w:val="hybridMultilevel"/>
    <w:tmpl w:val="78AA99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A701F"/>
    <w:multiLevelType w:val="multilevel"/>
    <w:tmpl w:val="4D5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77A74"/>
    <w:multiLevelType w:val="multilevel"/>
    <w:tmpl w:val="191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64D9A"/>
    <w:multiLevelType w:val="multilevel"/>
    <w:tmpl w:val="890A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877AB"/>
    <w:multiLevelType w:val="multilevel"/>
    <w:tmpl w:val="5FC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65B00"/>
    <w:multiLevelType w:val="multilevel"/>
    <w:tmpl w:val="BEE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32F29"/>
    <w:multiLevelType w:val="hybridMultilevel"/>
    <w:tmpl w:val="F3300812"/>
    <w:lvl w:ilvl="0" w:tplc="D86429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5E258A">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1CD7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19D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C2FE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D26A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A6EF19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5C91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6EC91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574520B"/>
    <w:multiLevelType w:val="multilevel"/>
    <w:tmpl w:val="498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216CF"/>
    <w:multiLevelType w:val="multilevel"/>
    <w:tmpl w:val="747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E53D8"/>
    <w:multiLevelType w:val="multilevel"/>
    <w:tmpl w:val="B5B4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05407"/>
    <w:multiLevelType w:val="multilevel"/>
    <w:tmpl w:val="A5BA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55DF7"/>
    <w:multiLevelType w:val="multilevel"/>
    <w:tmpl w:val="345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A14FF"/>
    <w:multiLevelType w:val="multilevel"/>
    <w:tmpl w:val="5878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A64CC"/>
    <w:multiLevelType w:val="multilevel"/>
    <w:tmpl w:val="823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47FEA"/>
    <w:multiLevelType w:val="hybridMultilevel"/>
    <w:tmpl w:val="755E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26D4C"/>
    <w:multiLevelType w:val="multilevel"/>
    <w:tmpl w:val="AAD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573C0"/>
    <w:multiLevelType w:val="multilevel"/>
    <w:tmpl w:val="DBA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07BB6"/>
    <w:multiLevelType w:val="multilevel"/>
    <w:tmpl w:val="84C8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B2D64"/>
    <w:multiLevelType w:val="multilevel"/>
    <w:tmpl w:val="12A4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14C7D"/>
    <w:multiLevelType w:val="multilevel"/>
    <w:tmpl w:val="42E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A147F"/>
    <w:multiLevelType w:val="multilevel"/>
    <w:tmpl w:val="E5C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777B8"/>
    <w:multiLevelType w:val="multilevel"/>
    <w:tmpl w:val="255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7570B"/>
    <w:multiLevelType w:val="multilevel"/>
    <w:tmpl w:val="FD6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02D7D"/>
    <w:multiLevelType w:val="multilevel"/>
    <w:tmpl w:val="7F8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01ABD"/>
    <w:multiLevelType w:val="hybridMultilevel"/>
    <w:tmpl w:val="F3300812"/>
    <w:lvl w:ilvl="0" w:tplc="D86429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5E258A">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1CD7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19D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C2FE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D26A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A6EF19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5C91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6EC91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9D12A74"/>
    <w:multiLevelType w:val="multilevel"/>
    <w:tmpl w:val="BF5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763B8"/>
    <w:multiLevelType w:val="multilevel"/>
    <w:tmpl w:val="B69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26A71"/>
    <w:multiLevelType w:val="hybridMultilevel"/>
    <w:tmpl w:val="8398FDA4"/>
    <w:lvl w:ilvl="0" w:tplc="0FA8FC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EDF2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0EDB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D29B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627D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ACE7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3ABC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22C6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2C4C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36"/>
  </w:num>
  <w:num w:numId="3">
    <w:abstractNumId w:val="3"/>
  </w:num>
  <w:num w:numId="4">
    <w:abstractNumId w:val="27"/>
  </w:num>
  <w:num w:numId="5">
    <w:abstractNumId w:val="17"/>
  </w:num>
  <w:num w:numId="6">
    <w:abstractNumId w:val="1"/>
  </w:num>
  <w:num w:numId="7">
    <w:abstractNumId w:val="25"/>
  </w:num>
  <w:num w:numId="8">
    <w:abstractNumId w:val="8"/>
  </w:num>
  <w:num w:numId="9">
    <w:abstractNumId w:val="21"/>
  </w:num>
  <w:num w:numId="10">
    <w:abstractNumId w:val="14"/>
  </w:num>
  <w:num w:numId="11">
    <w:abstractNumId w:val="10"/>
  </w:num>
  <w:num w:numId="12">
    <w:abstractNumId w:val="30"/>
  </w:num>
  <w:num w:numId="13">
    <w:abstractNumId w:val="22"/>
  </w:num>
  <w:num w:numId="14">
    <w:abstractNumId w:val="0"/>
  </w:num>
  <w:num w:numId="15">
    <w:abstractNumId w:val="24"/>
  </w:num>
  <w:num w:numId="16">
    <w:abstractNumId w:val="23"/>
  </w:num>
  <w:num w:numId="17">
    <w:abstractNumId w:val="12"/>
  </w:num>
  <w:num w:numId="18">
    <w:abstractNumId w:val="2"/>
  </w:num>
  <w:num w:numId="19">
    <w:abstractNumId w:val="29"/>
  </w:num>
  <w:num w:numId="20">
    <w:abstractNumId w:val="6"/>
  </w:num>
  <w:num w:numId="21">
    <w:abstractNumId w:val="16"/>
  </w:num>
  <w:num w:numId="22">
    <w:abstractNumId w:val="35"/>
  </w:num>
  <w:num w:numId="23">
    <w:abstractNumId w:val="18"/>
  </w:num>
  <w:num w:numId="24">
    <w:abstractNumId w:val="19"/>
  </w:num>
  <w:num w:numId="25">
    <w:abstractNumId w:val="20"/>
  </w:num>
  <w:num w:numId="26">
    <w:abstractNumId w:val="5"/>
  </w:num>
  <w:num w:numId="27">
    <w:abstractNumId w:val="7"/>
  </w:num>
  <w:num w:numId="28">
    <w:abstractNumId w:val="13"/>
  </w:num>
  <w:num w:numId="29">
    <w:abstractNumId w:val="34"/>
  </w:num>
  <w:num w:numId="30">
    <w:abstractNumId w:val="32"/>
  </w:num>
  <w:num w:numId="31">
    <w:abstractNumId w:val="28"/>
  </w:num>
  <w:num w:numId="32">
    <w:abstractNumId w:val="31"/>
  </w:num>
  <w:num w:numId="33">
    <w:abstractNumId w:val="33"/>
  </w:num>
  <w:num w:numId="34">
    <w:abstractNumId w:val="4"/>
  </w:num>
  <w:num w:numId="35">
    <w:abstractNumId w:val="9"/>
  </w:num>
  <w:num w:numId="36">
    <w:abstractNumId w:val="1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5D"/>
    <w:rsid w:val="00194995"/>
    <w:rsid w:val="001B55DB"/>
    <w:rsid w:val="001C7CE4"/>
    <w:rsid w:val="001E6779"/>
    <w:rsid w:val="002E355D"/>
    <w:rsid w:val="00347B07"/>
    <w:rsid w:val="003A6EF0"/>
    <w:rsid w:val="003B6DDD"/>
    <w:rsid w:val="004201EB"/>
    <w:rsid w:val="0047639D"/>
    <w:rsid w:val="004C1B5B"/>
    <w:rsid w:val="004D0C1A"/>
    <w:rsid w:val="004F366D"/>
    <w:rsid w:val="00503863"/>
    <w:rsid w:val="006832BC"/>
    <w:rsid w:val="00701C51"/>
    <w:rsid w:val="0074259A"/>
    <w:rsid w:val="0074587E"/>
    <w:rsid w:val="00810B1D"/>
    <w:rsid w:val="00825EAF"/>
    <w:rsid w:val="00AD0EA1"/>
    <w:rsid w:val="00BE6932"/>
    <w:rsid w:val="00C1603E"/>
    <w:rsid w:val="00CA7FDD"/>
    <w:rsid w:val="00CC1DDF"/>
    <w:rsid w:val="00CC6AB9"/>
    <w:rsid w:val="00DA0A00"/>
    <w:rsid w:val="00DB0547"/>
    <w:rsid w:val="00E639F7"/>
    <w:rsid w:val="00F74DD0"/>
    <w:rsid w:val="00FC2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51F1"/>
  <w15:docId w15:val="{1BFAD792-AE5B-41AC-8A9D-4DA63D97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1D"/>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3" w:hanging="10"/>
      <w:jc w:val="center"/>
      <w:outlineLvl w:val="0"/>
    </w:pPr>
    <w:rPr>
      <w:rFonts w:ascii="Calibri" w:eastAsia="Calibri" w:hAnsi="Calibri" w:cs="Calibri"/>
      <w:b/>
      <w:color w:val="000000"/>
      <w:sz w:val="28"/>
    </w:rPr>
  </w:style>
  <w:style w:type="paragraph" w:styleId="Heading2">
    <w:name w:val="heading 2"/>
    <w:basedOn w:val="Normal"/>
    <w:next w:val="Normal"/>
    <w:link w:val="Heading2Char"/>
    <w:uiPriority w:val="9"/>
    <w:semiHidden/>
    <w:unhideWhenUsed/>
    <w:qFormat/>
    <w:rsid w:val="00476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1C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D0C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B054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B0547"/>
    <w:rPr>
      <w:b/>
      <w:bCs/>
    </w:rPr>
  </w:style>
  <w:style w:type="character" w:styleId="HTMLCode">
    <w:name w:val="HTML Code"/>
    <w:basedOn w:val="DefaultParagraphFont"/>
    <w:uiPriority w:val="99"/>
    <w:semiHidden/>
    <w:unhideWhenUsed/>
    <w:rsid w:val="004F36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1C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D0C1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D0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D0C1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7639D"/>
    <w:rPr>
      <w:rFonts w:asciiTheme="majorHAnsi" w:eastAsiaTheme="majorEastAsia" w:hAnsiTheme="majorHAnsi" w:cstheme="majorBidi"/>
      <w:color w:val="2E74B5" w:themeColor="accent1" w:themeShade="BF"/>
      <w:sz w:val="26"/>
      <w:szCs w:val="26"/>
    </w:rPr>
  </w:style>
  <w:style w:type="table" w:styleId="TableGrid0">
    <w:name w:val="Table Grid"/>
    <w:basedOn w:val="TableNormal"/>
    <w:uiPriority w:val="39"/>
    <w:rsid w:val="00C16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160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160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825E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3B6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2628">
      <w:bodyDiv w:val="1"/>
      <w:marLeft w:val="0"/>
      <w:marRight w:val="0"/>
      <w:marTop w:val="0"/>
      <w:marBottom w:val="0"/>
      <w:divBdr>
        <w:top w:val="none" w:sz="0" w:space="0" w:color="auto"/>
        <w:left w:val="none" w:sz="0" w:space="0" w:color="auto"/>
        <w:bottom w:val="none" w:sz="0" w:space="0" w:color="auto"/>
        <w:right w:val="none" w:sz="0" w:space="0" w:color="auto"/>
      </w:divBdr>
    </w:div>
    <w:div w:id="58670647">
      <w:bodyDiv w:val="1"/>
      <w:marLeft w:val="0"/>
      <w:marRight w:val="0"/>
      <w:marTop w:val="0"/>
      <w:marBottom w:val="0"/>
      <w:divBdr>
        <w:top w:val="none" w:sz="0" w:space="0" w:color="auto"/>
        <w:left w:val="none" w:sz="0" w:space="0" w:color="auto"/>
        <w:bottom w:val="none" w:sz="0" w:space="0" w:color="auto"/>
        <w:right w:val="none" w:sz="0" w:space="0" w:color="auto"/>
      </w:divBdr>
      <w:divsChild>
        <w:div w:id="655305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74071">
      <w:bodyDiv w:val="1"/>
      <w:marLeft w:val="0"/>
      <w:marRight w:val="0"/>
      <w:marTop w:val="0"/>
      <w:marBottom w:val="0"/>
      <w:divBdr>
        <w:top w:val="none" w:sz="0" w:space="0" w:color="auto"/>
        <w:left w:val="none" w:sz="0" w:space="0" w:color="auto"/>
        <w:bottom w:val="none" w:sz="0" w:space="0" w:color="auto"/>
        <w:right w:val="none" w:sz="0" w:space="0" w:color="auto"/>
      </w:divBdr>
    </w:div>
    <w:div w:id="156118866">
      <w:bodyDiv w:val="1"/>
      <w:marLeft w:val="0"/>
      <w:marRight w:val="0"/>
      <w:marTop w:val="0"/>
      <w:marBottom w:val="0"/>
      <w:divBdr>
        <w:top w:val="none" w:sz="0" w:space="0" w:color="auto"/>
        <w:left w:val="none" w:sz="0" w:space="0" w:color="auto"/>
        <w:bottom w:val="none" w:sz="0" w:space="0" w:color="auto"/>
        <w:right w:val="none" w:sz="0" w:space="0" w:color="auto"/>
      </w:divBdr>
    </w:div>
    <w:div w:id="240215387">
      <w:bodyDiv w:val="1"/>
      <w:marLeft w:val="0"/>
      <w:marRight w:val="0"/>
      <w:marTop w:val="0"/>
      <w:marBottom w:val="0"/>
      <w:divBdr>
        <w:top w:val="none" w:sz="0" w:space="0" w:color="auto"/>
        <w:left w:val="none" w:sz="0" w:space="0" w:color="auto"/>
        <w:bottom w:val="none" w:sz="0" w:space="0" w:color="auto"/>
        <w:right w:val="none" w:sz="0" w:space="0" w:color="auto"/>
      </w:divBdr>
      <w:divsChild>
        <w:div w:id="1589117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008911">
      <w:bodyDiv w:val="1"/>
      <w:marLeft w:val="0"/>
      <w:marRight w:val="0"/>
      <w:marTop w:val="0"/>
      <w:marBottom w:val="0"/>
      <w:divBdr>
        <w:top w:val="none" w:sz="0" w:space="0" w:color="auto"/>
        <w:left w:val="none" w:sz="0" w:space="0" w:color="auto"/>
        <w:bottom w:val="none" w:sz="0" w:space="0" w:color="auto"/>
        <w:right w:val="none" w:sz="0" w:space="0" w:color="auto"/>
      </w:divBdr>
    </w:div>
    <w:div w:id="673537033">
      <w:bodyDiv w:val="1"/>
      <w:marLeft w:val="0"/>
      <w:marRight w:val="0"/>
      <w:marTop w:val="0"/>
      <w:marBottom w:val="0"/>
      <w:divBdr>
        <w:top w:val="none" w:sz="0" w:space="0" w:color="auto"/>
        <w:left w:val="none" w:sz="0" w:space="0" w:color="auto"/>
        <w:bottom w:val="none" w:sz="0" w:space="0" w:color="auto"/>
        <w:right w:val="none" w:sz="0" w:space="0" w:color="auto"/>
      </w:divBdr>
      <w:divsChild>
        <w:div w:id="106656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567499">
      <w:bodyDiv w:val="1"/>
      <w:marLeft w:val="0"/>
      <w:marRight w:val="0"/>
      <w:marTop w:val="0"/>
      <w:marBottom w:val="0"/>
      <w:divBdr>
        <w:top w:val="none" w:sz="0" w:space="0" w:color="auto"/>
        <w:left w:val="none" w:sz="0" w:space="0" w:color="auto"/>
        <w:bottom w:val="none" w:sz="0" w:space="0" w:color="auto"/>
        <w:right w:val="none" w:sz="0" w:space="0" w:color="auto"/>
      </w:divBdr>
      <w:divsChild>
        <w:div w:id="1487741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249441">
      <w:bodyDiv w:val="1"/>
      <w:marLeft w:val="0"/>
      <w:marRight w:val="0"/>
      <w:marTop w:val="0"/>
      <w:marBottom w:val="0"/>
      <w:divBdr>
        <w:top w:val="none" w:sz="0" w:space="0" w:color="auto"/>
        <w:left w:val="none" w:sz="0" w:space="0" w:color="auto"/>
        <w:bottom w:val="none" w:sz="0" w:space="0" w:color="auto"/>
        <w:right w:val="none" w:sz="0" w:space="0" w:color="auto"/>
      </w:divBdr>
      <w:divsChild>
        <w:div w:id="1713269965">
          <w:marLeft w:val="0"/>
          <w:marRight w:val="0"/>
          <w:marTop w:val="0"/>
          <w:marBottom w:val="0"/>
          <w:divBdr>
            <w:top w:val="none" w:sz="0" w:space="0" w:color="auto"/>
            <w:left w:val="none" w:sz="0" w:space="0" w:color="auto"/>
            <w:bottom w:val="none" w:sz="0" w:space="0" w:color="auto"/>
            <w:right w:val="none" w:sz="0" w:space="0" w:color="auto"/>
          </w:divBdr>
          <w:divsChild>
            <w:div w:id="1771117926">
              <w:marLeft w:val="0"/>
              <w:marRight w:val="0"/>
              <w:marTop w:val="0"/>
              <w:marBottom w:val="0"/>
              <w:divBdr>
                <w:top w:val="none" w:sz="0" w:space="0" w:color="auto"/>
                <w:left w:val="none" w:sz="0" w:space="0" w:color="auto"/>
                <w:bottom w:val="none" w:sz="0" w:space="0" w:color="auto"/>
                <w:right w:val="none" w:sz="0" w:space="0" w:color="auto"/>
              </w:divBdr>
            </w:div>
            <w:div w:id="2105833391">
              <w:marLeft w:val="0"/>
              <w:marRight w:val="0"/>
              <w:marTop w:val="0"/>
              <w:marBottom w:val="0"/>
              <w:divBdr>
                <w:top w:val="none" w:sz="0" w:space="0" w:color="auto"/>
                <w:left w:val="none" w:sz="0" w:space="0" w:color="auto"/>
                <w:bottom w:val="none" w:sz="0" w:space="0" w:color="auto"/>
                <w:right w:val="none" w:sz="0" w:space="0" w:color="auto"/>
              </w:divBdr>
              <w:divsChild>
                <w:div w:id="234583952">
                  <w:marLeft w:val="0"/>
                  <w:marRight w:val="0"/>
                  <w:marTop w:val="0"/>
                  <w:marBottom w:val="0"/>
                  <w:divBdr>
                    <w:top w:val="none" w:sz="0" w:space="0" w:color="auto"/>
                    <w:left w:val="none" w:sz="0" w:space="0" w:color="auto"/>
                    <w:bottom w:val="none" w:sz="0" w:space="0" w:color="auto"/>
                    <w:right w:val="none" w:sz="0" w:space="0" w:color="auto"/>
                  </w:divBdr>
                  <w:divsChild>
                    <w:div w:id="14992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7961">
      <w:bodyDiv w:val="1"/>
      <w:marLeft w:val="0"/>
      <w:marRight w:val="0"/>
      <w:marTop w:val="0"/>
      <w:marBottom w:val="0"/>
      <w:divBdr>
        <w:top w:val="none" w:sz="0" w:space="0" w:color="auto"/>
        <w:left w:val="none" w:sz="0" w:space="0" w:color="auto"/>
        <w:bottom w:val="none" w:sz="0" w:space="0" w:color="auto"/>
        <w:right w:val="none" w:sz="0" w:space="0" w:color="auto"/>
      </w:divBdr>
    </w:div>
    <w:div w:id="1212769356">
      <w:bodyDiv w:val="1"/>
      <w:marLeft w:val="0"/>
      <w:marRight w:val="0"/>
      <w:marTop w:val="0"/>
      <w:marBottom w:val="0"/>
      <w:divBdr>
        <w:top w:val="none" w:sz="0" w:space="0" w:color="auto"/>
        <w:left w:val="none" w:sz="0" w:space="0" w:color="auto"/>
        <w:bottom w:val="none" w:sz="0" w:space="0" w:color="auto"/>
        <w:right w:val="none" w:sz="0" w:space="0" w:color="auto"/>
      </w:divBdr>
    </w:div>
    <w:div w:id="1320618563">
      <w:bodyDiv w:val="1"/>
      <w:marLeft w:val="0"/>
      <w:marRight w:val="0"/>
      <w:marTop w:val="0"/>
      <w:marBottom w:val="0"/>
      <w:divBdr>
        <w:top w:val="none" w:sz="0" w:space="0" w:color="auto"/>
        <w:left w:val="none" w:sz="0" w:space="0" w:color="auto"/>
        <w:bottom w:val="none" w:sz="0" w:space="0" w:color="auto"/>
        <w:right w:val="none" w:sz="0" w:space="0" w:color="auto"/>
      </w:divBdr>
    </w:div>
    <w:div w:id="1427312634">
      <w:bodyDiv w:val="1"/>
      <w:marLeft w:val="0"/>
      <w:marRight w:val="0"/>
      <w:marTop w:val="0"/>
      <w:marBottom w:val="0"/>
      <w:divBdr>
        <w:top w:val="none" w:sz="0" w:space="0" w:color="auto"/>
        <w:left w:val="none" w:sz="0" w:space="0" w:color="auto"/>
        <w:bottom w:val="none" w:sz="0" w:space="0" w:color="auto"/>
        <w:right w:val="none" w:sz="0" w:space="0" w:color="auto"/>
      </w:divBdr>
      <w:divsChild>
        <w:div w:id="523523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984894">
      <w:bodyDiv w:val="1"/>
      <w:marLeft w:val="0"/>
      <w:marRight w:val="0"/>
      <w:marTop w:val="0"/>
      <w:marBottom w:val="0"/>
      <w:divBdr>
        <w:top w:val="none" w:sz="0" w:space="0" w:color="auto"/>
        <w:left w:val="none" w:sz="0" w:space="0" w:color="auto"/>
        <w:bottom w:val="none" w:sz="0" w:space="0" w:color="auto"/>
        <w:right w:val="none" w:sz="0" w:space="0" w:color="auto"/>
      </w:divBdr>
    </w:div>
    <w:div w:id="1497961630">
      <w:bodyDiv w:val="1"/>
      <w:marLeft w:val="0"/>
      <w:marRight w:val="0"/>
      <w:marTop w:val="0"/>
      <w:marBottom w:val="0"/>
      <w:divBdr>
        <w:top w:val="none" w:sz="0" w:space="0" w:color="auto"/>
        <w:left w:val="none" w:sz="0" w:space="0" w:color="auto"/>
        <w:bottom w:val="none" w:sz="0" w:space="0" w:color="auto"/>
        <w:right w:val="none" w:sz="0" w:space="0" w:color="auto"/>
      </w:divBdr>
      <w:divsChild>
        <w:div w:id="145667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889">
      <w:bodyDiv w:val="1"/>
      <w:marLeft w:val="0"/>
      <w:marRight w:val="0"/>
      <w:marTop w:val="0"/>
      <w:marBottom w:val="0"/>
      <w:divBdr>
        <w:top w:val="none" w:sz="0" w:space="0" w:color="auto"/>
        <w:left w:val="none" w:sz="0" w:space="0" w:color="auto"/>
        <w:bottom w:val="none" w:sz="0" w:space="0" w:color="auto"/>
        <w:right w:val="none" w:sz="0" w:space="0" w:color="auto"/>
      </w:divBdr>
    </w:div>
    <w:div w:id="1829248010">
      <w:bodyDiv w:val="1"/>
      <w:marLeft w:val="0"/>
      <w:marRight w:val="0"/>
      <w:marTop w:val="0"/>
      <w:marBottom w:val="0"/>
      <w:divBdr>
        <w:top w:val="none" w:sz="0" w:space="0" w:color="auto"/>
        <w:left w:val="none" w:sz="0" w:space="0" w:color="auto"/>
        <w:bottom w:val="none" w:sz="0" w:space="0" w:color="auto"/>
        <w:right w:val="none" w:sz="0" w:space="0" w:color="auto"/>
      </w:divBdr>
    </w:div>
    <w:div w:id="1900246715">
      <w:bodyDiv w:val="1"/>
      <w:marLeft w:val="0"/>
      <w:marRight w:val="0"/>
      <w:marTop w:val="0"/>
      <w:marBottom w:val="0"/>
      <w:divBdr>
        <w:top w:val="none" w:sz="0" w:space="0" w:color="auto"/>
        <w:left w:val="none" w:sz="0" w:space="0" w:color="auto"/>
        <w:bottom w:val="none" w:sz="0" w:space="0" w:color="auto"/>
        <w:right w:val="none" w:sz="0" w:space="0" w:color="auto"/>
      </w:divBdr>
    </w:div>
    <w:div w:id="1952395437">
      <w:bodyDiv w:val="1"/>
      <w:marLeft w:val="0"/>
      <w:marRight w:val="0"/>
      <w:marTop w:val="0"/>
      <w:marBottom w:val="0"/>
      <w:divBdr>
        <w:top w:val="none" w:sz="0" w:space="0" w:color="auto"/>
        <w:left w:val="none" w:sz="0" w:space="0" w:color="auto"/>
        <w:bottom w:val="none" w:sz="0" w:space="0" w:color="auto"/>
        <w:right w:val="none" w:sz="0" w:space="0" w:color="auto"/>
      </w:divBdr>
    </w:div>
    <w:div w:id="1956252148">
      <w:bodyDiv w:val="1"/>
      <w:marLeft w:val="0"/>
      <w:marRight w:val="0"/>
      <w:marTop w:val="0"/>
      <w:marBottom w:val="0"/>
      <w:divBdr>
        <w:top w:val="none" w:sz="0" w:space="0" w:color="auto"/>
        <w:left w:val="none" w:sz="0" w:space="0" w:color="auto"/>
        <w:bottom w:val="none" w:sz="0" w:space="0" w:color="auto"/>
        <w:right w:val="none" w:sz="0" w:space="0" w:color="auto"/>
      </w:divBdr>
      <w:divsChild>
        <w:div w:id="1134179493">
          <w:marLeft w:val="0"/>
          <w:marRight w:val="0"/>
          <w:marTop w:val="0"/>
          <w:marBottom w:val="0"/>
          <w:divBdr>
            <w:top w:val="none" w:sz="0" w:space="0" w:color="auto"/>
            <w:left w:val="none" w:sz="0" w:space="0" w:color="auto"/>
            <w:bottom w:val="none" w:sz="0" w:space="0" w:color="auto"/>
            <w:right w:val="none" w:sz="0" w:space="0" w:color="auto"/>
          </w:divBdr>
          <w:divsChild>
            <w:div w:id="35547592">
              <w:marLeft w:val="0"/>
              <w:marRight w:val="0"/>
              <w:marTop w:val="0"/>
              <w:marBottom w:val="0"/>
              <w:divBdr>
                <w:top w:val="none" w:sz="0" w:space="0" w:color="auto"/>
                <w:left w:val="none" w:sz="0" w:space="0" w:color="auto"/>
                <w:bottom w:val="none" w:sz="0" w:space="0" w:color="auto"/>
                <w:right w:val="none" w:sz="0" w:space="0" w:color="auto"/>
              </w:divBdr>
            </w:div>
            <w:div w:id="1747068827">
              <w:marLeft w:val="0"/>
              <w:marRight w:val="0"/>
              <w:marTop w:val="0"/>
              <w:marBottom w:val="0"/>
              <w:divBdr>
                <w:top w:val="none" w:sz="0" w:space="0" w:color="auto"/>
                <w:left w:val="none" w:sz="0" w:space="0" w:color="auto"/>
                <w:bottom w:val="none" w:sz="0" w:space="0" w:color="auto"/>
                <w:right w:val="none" w:sz="0" w:space="0" w:color="auto"/>
              </w:divBdr>
              <w:divsChild>
                <w:div w:id="807819149">
                  <w:marLeft w:val="0"/>
                  <w:marRight w:val="0"/>
                  <w:marTop w:val="0"/>
                  <w:marBottom w:val="0"/>
                  <w:divBdr>
                    <w:top w:val="none" w:sz="0" w:space="0" w:color="auto"/>
                    <w:left w:val="none" w:sz="0" w:space="0" w:color="auto"/>
                    <w:bottom w:val="none" w:sz="0" w:space="0" w:color="auto"/>
                    <w:right w:val="none" w:sz="0" w:space="0" w:color="auto"/>
                  </w:divBdr>
                  <w:divsChild>
                    <w:div w:id="11446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630">
      <w:bodyDiv w:val="1"/>
      <w:marLeft w:val="0"/>
      <w:marRight w:val="0"/>
      <w:marTop w:val="0"/>
      <w:marBottom w:val="0"/>
      <w:divBdr>
        <w:top w:val="none" w:sz="0" w:space="0" w:color="auto"/>
        <w:left w:val="none" w:sz="0" w:space="0" w:color="auto"/>
        <w:bottom w:val="none" w:sz="0" w:space="0" w:color="auto"/>
        <w:right w:val="none" w:sz="0" w:space="0" w:color="auto"/>
      </w:divBdr>
    </w:div>
    <w:div w:id="2039965360">
      <w:bodyDiv w:val="1"/>
      <w:marLeft w:val="0"/>
      <w:marRight w:val="0"/>
      <w:marTop w:val="0"/>
      <w:marBottom w:val="0"/>
      <w:divBdr>
        <w:top w:val="none" w:sz="0" w:space="0" w:color="auto"/>
        <w:left w:val="none" w:sz="0" w:space="0" w:color="auto"/>
        <w:bottom w:val="none" w:sz="0" w:space="0" w:color="auto"/>
        <w:right w:val="none" w:sz="0" w:space="0" w:color="auto"/>
      </w:divBdr>
    </w:div>
    <w:div w:id="2069958894">
      <w:bodyDiv w:val="1"/>
      <w:marLeft w:val="0"/>
      <w:marRight w:val="0"/>
      <w:marTop w:val="0"/>
      <w:marBottom w:val="0"/>
      <w:divBdr>
        <w:top w:val="none" w:sz="0" w:space="0" w:color="auto"/>
        <w:left w:val="none" w:sz="0" w:space="0" w:color="auto"/>
        <w:bottom w:val="none" w:sz="0" w:space="0" w:color="auto"/>
        <w:right w:val="none" w:sz="0" w:space="0" w:color="auto"/>
      </w:divBdr>
      <w:divsChild>
        <w:div w:id="68736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SA\DSAProject_vs\Data-Science-Project\online_gamers_dataset.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DSA\DSAProject_vs\Data-Science-Project\online_gamers_datase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DSA\DSAProject_vs\Data-Science-Project\online_gamers_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SA\DSAProject_vs\Data-Science-Project\online_gamers_dataset.xlsx" TargetMode="Externa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[online_gamers_dataset.xlsx]Sheet1!$A$2:$A$119</cx:f>
        <cx:lvl ptCount="118" formatCode="General">
          <cx:pt idx="0">25</cx:pt>
          <cx:pt idx="1">21</cx:pt>
          <cx:pt idx="2">28</cx:pt>
          <cx:pt idx="3">22</cx:pt>
          <cx:pt idx="4">25</cx:pt>
          <cx:pt idx="5">21</cx:pt>
          <cx:pt idx="6">24</cx:pt>
          <cx:pt idx="7">22</cx:pt>
          <cx:pt idx="8">21</cx:pt>
          <cx:pt idx="9">23</cx:pt>
          <cx:pt idx="10">23</cx:pt>
          <cx:pt idx="11">23</cx:pt>
          <cx:pt idx="12">23</cx:pt>
          <cx:pt idx="13">23</cx:pt>
          <cx:pt idx="14">20</cx:pt>
          <cx:pt idx="15">17</cx:pt>
          <cx:pt idx="16">20</cx:pt>
          <cx:pt idx="17">19</cx:pt>
          <cx:pt idx="18">25</cx:pt>
          <cx:pt idx="19">18</cx:pt>
          <cx:pt idx="20">26</cx:pt>
          <cx:pt idx="21">15</cx:pt>
          <cx:pt idx="22">20</cx:pt>
          <cx:pt idx="23">19</cx:pt>
          <cx:pt idx="24">20</cx:pt>
          <cx:pt idx="25">19</cx:pt>
          <cx:pt idx="26">23</cx:pt>
          <cx:pt idx="27">26</cx:pt>
          <cx:pt idx="28">26</cx:pt>
          <cx:pt idx="29">22</cx:pt>
          <cx:pt idx="30">21</cx:pt>
          <cx:pt idx="31">30</cx:pt>
          <cx:pt idx="32">20</cx:pt>
          <cx:pt idx="33">19</cx:pt>
          <cx:pt idx="34">22</cx:pt>
          <cx:pt idx="35">19</cx:pt>
          <cx:pt idx="36">23</cx:pt>
          <cx:pt idx="37">23</cx:pt>
          <cx:pt idx="38">19</cx:pt>
          <cx:pt idx="39">21</cx:pt>
          <cx:pt idx="40">23</cx:pt>
          <cx:pt idx="41">22</cx:pt>
          <cx:pt idx="42">17</cx:pt>
          <cx:pt idx="43">81</cx:pt>
          <cx:pt idx="44">17</cx:pt>
          <cx:pt idx="45">17</cx:pt>
          <cx:pt idx="46">21</cx:pt>
          <cx:pt idx="47">18</cx:pt>
          <cx:pt idx="48">21</cx:pt>
          <cx:pt idx="49">18</cx:pt>
          <cx:pt idx="50">20</cx:pt>
          <cx:pt idx="51">22</cx:pt>
          <cx:pt idx="52">20</cx:pt>
          <cx:pt idx="53">19</cx:pt>
          <cx:pt idx="54">22</cx:pt>
          <cx:pt idx="55">18</cx:pt>
          <cx:pt idx="56">21</cx:pt>
          <cx:pt idx="57">21</cx:pt>
          <cx:pt idx="58">21</cx:pt>
          <cx:pt idx="59">21</cx:pt>
          <cx:pt idx="60">21</cx:pt>
          <cx:pt idx="61">21</cx:pt>
          <cx:pt idx="62">21</cx:pt>
          <cx:pt idx="63">21</cx:pt>
          <cx:pt idx="64">21</cx:pt>
          <cx:pt idx="65">21</cx:pt>
          <cx:pt idx="66">18</cx:pt>
          <cx:pt idx="67">21</cx:pt>
          <cx:pt idx="68">18</cx:pt>
          <cx:pt idx="69">12</cx:pt>
          <cx:pt idx="70">20</cx:pt>
          <cx:pt idx="71">19</cx:pt>
          <cx:pt idx="72">25</cx:pt>
          <cx:pt idx="73">19</cx:pt>
          <cx:pt idx="74">20</cx:pt>
          <cx:pt idx="75">16</cx:pt>
          <cx:pt idx="76">26</cx:pt>
          <cx:pt idx="77">27</cx:pt>
          <cx:pt idx="78">18</cx:pt>
          <cx:pt idx="79">23</cx:pt>
          <cx:pt idx="80">24</cx:pt>
          <cx:pt idx="81">23</cx:pt>
          <cx:pt idx="82">27</cx:pt>
          <cx:pt idx="83">21</cx:pt>
          <cx:pt idx="84">30</cx:pt>
          <cx:pt idx="85">30</cx:pt>
          <cx:pt idx="86">21</cx:pt>
          <cx:pt idx="87">21</cx:pt>
          <cx:pt idx="88">21</cx:pt>
          <cx:pt idx="89">21</cx:pt>
          <cx:pt idx="90">30</cx:pt>
          <cx:pt idx="91">30</cx:pt>
          <cx:pt idx="92">21</cx:pt>
          <cx:pt idx="93">21</cx:pt>
          <cx:pt idx="94">21</cx:pt>
          <cx:pt idx="95">21</cx:pt>
          <cx:pt idx="96">21</cx:pt>
          <cx:pt idx="97">18</cx:pt>
          <cx:pt idx="98">21</cx:pt>
          <cx:pt idx="99">21</cx:pt>
          <cx:pt idx="100">21</cx:pt>
          <cx:pt idx="101">21</cx:pt>
          <cx:pt idx="102">22</cx:pt>
          <cx:pt idx="103">22</cx:pt>
          <cx:pt idx="104">20</cx:pt>
          <cx:pt idx="105">21</cx:pt>
          <cx:pt idx="106">19</cx:pt>
          <cx:pt idx="107">19</cx:pt>
          <cx:pt idx="108">20</cx:pt>
          <cx:pt idx="109">20</cx:pt>
          <cx:pt idx="110">20</cx:pt>
          <cx:pt idx="111">28</cx:pt>
          <cx:pt idx="112">20</cx:pt>
          <cx:pt idx="113">25</cx:pt>
          <cx:pt idx="114">22</cx:pt>
          <cx:pt idx="115">27</cx:pt>
          <cx:pt idx="116">22</cx:pt>
          <cx:pt idx="117">22</cx:pt>
        </cx:lvl>
      </cx:numDim>
    </cx:data>
  </cx:chartData>
  <cx:chart>
    <cx:title pos="t" align="ctr" overlay="0">
      <cx:tx>
        <cx:rich>
          <a:bodyPr spcFirstLastPara="1" vertOverflow="ellipsis" wrap="square" lIns="0" tIns="0" rIns="0" bIns="0" anchor="ctr" anchorCtr="1"/>
          <a:lstStyle/>
          <a:p>
            <a:pPr algn="ctr">
              <a:defRPr/>
            </a:pPr>
            <a:r>
              <a:rPr lang="en-US"/>
              <a:t>Histogram of Age</a:t>
            </a:r>
          </a:p>
        </cx:rich>
      </cx:tx>
    </cx:title>
    <cx:plotArea>
      <cx:plotAreaRegion>
        <cx:series layoutId="clusteredColumn" uniqueId="{26B54CBE-97D7-4E9F-AD4D-5A6C22841400}">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[online_gamers_dataset.xlsx]Sheet1!$H$2:$H$119</cx:f>
        <cx:lvl ptCount="118" formatCode="General">
          <cx:pt idx="0">1.8</cx:pt>
          <cx:pt idx="1">2.3999999999999999</cx:pt>
          <cx:pt idx="2">2.3700000000000001</cx:pt>
          <cx:pt idx="3">1.4199999999999999</cx:pt>
          <cx:pt idx="4">2.1800000000000002</cx:pt>
          <cx:pt idx="5">1.3500000000000001</cx:pt>
          <cx:pt idx="6">0.82999999999999996</cx:pt>
          <cx:pt idx="7">0.80000000000000004</cx:pt>
          <cx:pt idx="8">1.6799999999999999</cx:pt>
          <cx:pt idx="9">1.5800000000000001</cx:pt>
          <cx:pt idx="10">1.5800000000000001</cx:pt>
          <cx:pt idx="11">2.0699999999999998</cx:pt>
          <cx:pt idx="12">18</cx:pt>
          <cx:pt idx="13">2.6000000000000001</cx:pt>
          <cx:pt idx="14">0.68000000000000005</cx:pt>
          <cx:pt idx="15">2.6000000000000001</cx:pt>
          <cx:pt idx="16">2.5699999999999998</cx:pt>
          <cx:pt idx="17">2.1800000000000002</cx:pt>
          <cx:pt idx="18">2.25</cx:pt>
          <cx:pt idx="19">0.93000000000000005</cx:pt>
          <cx:pt idx="20">2.9500000000000002</cx:pt>
          <cx:pt idx="21">2.6499999999999999</cx:pt>
          <cx:pt idx="22">2</cx:pt>
          <cx:pt idx="23">1.95</cx:pt>
          <cx:pt idx="24">2.6800000000000002</cx:pt>
          <cx:pt idx="25">1.3700000000000001</cx:pt>
          <cx:pt idx="26">1.97</cx:pt>
          <cx:pt idx="27">2.9500000000000002</cx:pt>
          <cx:pt idx="28">0.94999999999999996</cx:pt>
          <cx:pt idx="29">2.5800000000000001</cx:pt>
          <cx:pt idx="30">1.1200000000000001</cx:pt>
          <cx:pt idx="31">1.1699999999999999</cx:pt>
          <cx:pt idx="32">2.1200000000000001</cx:pt>
          <cx:pt idx="33">0.80000000000000004</cx:pt>
          <cx:pt idx="34">2</cx:pt>
          <cx:pt idx="35">2.77</cx:pt>
          <cx:pt idx="36">0.46999999999999997</cx:pt>
          <cx:pt idx="37">1.02</cx:pt>
          <cx:pt idx="38">1.8700000000000001</cx:pt>
          <cx:pt idx="39">1.9299999999999999</cx:pt>
          <cx:pt idx="40">0.71999999999999997</cx:pt>
          <cx:pt idx="41">2.52</cx:pt>
          <cx:pt idx="42">1.1299999999999999</cx:pt>
          <cx:pt idx="43">1.9199999999999999</cx:pt>
          <cx:pt idx="44">2.48</cx:pt>
          <cx:pt idx="45">1.0800000000000001</cx:pt>
          <cx:pt idx="46">2.9300000000000002</cx:pt>
          <cx:pt idx="47">0.52000000000000002</cx:pt>
          <cx:pt idx="48">1.28</cx:pt>
          <cx:pt idx="49">1.5700000000000001</cx:pt>
          <cx:pt idx="50">2.4300000000000002</cx:pt>
          <cx:pt idx="51">0.75</cx:pt>
          <cx:pt idx="52">2.23</cx:pt>
          <cx:pt idx="53">0.82999999999999996</cx:pt>
          <cx:pt idx="54">2.8500000000000001</cx:pt>
          <cx:pt idx="55">0.77000000000000002</cx:pt>
          <cx:pt idx="56">2.3199999999999998</cx:pt>
          <cx:pt idx="57">0.59999999999999998</cx:pt>
          <cx:pt idx="58">2.4700000000000002</cx:pt>
          <cx:pt idx="59">2.5499999999999998</cx:pt>
          <cx:pt idx="60">2.2999999999999998</cx:pt>
          <cx:pt idx="61">2.5800000000000001</cx:pt>
          <cx:pt idx="62">1.5700000000000001</cx:pt>
          <cx:pt idx="63">2.3300000000000001</cx:pt>
          <cx:pt idx="64">1.9299999999999999</cx:pt>
          <cx:pt idx="65">1.9299999999999999</cx:pt>
          <cx:pt idx="66">1.9299999999999999</cx:pt>
          <cx:pt idx="67">1.9299999999999999</cx:pt>
          <cx:pt idx="68">1.9299999999999999</cx:pt>
          <cx:pt idx="69">1.9299999999999999</cx:pt>
          <cx:pt idx="70">1.9299999999999999</cx:pt>
          <cx:pt idx="71">1.9299999999999999</cx:pt>
          <cx:pt idx="72">1.9299999999999999</cx:pt>
          <cx:pt idx="73">1.9299999999999999</cx:pt>
          <cx:pt idx="74">1.9299999999999999</cx:pt>
          <cx:pt idx="75">1.9299999999999999</cx:pt>
          <cx:pt idx="76">1.9299999999999999</cx:pt>
          <cx:pt idx="77">1.9299999999999999</cx:pt>
          <cx:pt idx="78">1.9299999999999999</cx:pt>
          <cx:pt idx="79">1.9299999999999999</cx:pt>
          <cx:pt idx="80">1.9299999999999999</cx:pt>
          <cx:pt idx="81">1.9299999999999999</cx:pt>
          <cx:pt idx="82">1.9299999999999999</cx:pt>
          <cx:pt idx="83">1.9299999999999999</cx:pt>
          <cx:pt idx="84">1.9299999999999999</cx:pt>
          <cx:pt idx="85">1.9299999999999999</cx:pt>
          <cx:pt idx="86">1.9299999999999999</cx:pt>
          <cx:pt idx="87">1.9299999999999999</cx:pt>
          <cx:pt idx="88">1.9299999999999999</cx:pt>
          <cx:pt idx="89">1.9299999999999999</cx:pt>
          <cx:pt idx="90">1.9299999999999999</cx:pt>
          <cx:pt idx="91">1.9299999999999999</cx:pt>
          <cx:pt idx="92">1.9299999999999999</cx:pt>
          <cx:pt idx="93">1.9299999999999999</cx:pt>
          <cx:pt idx="94">1.9299999999999999</cx:pt>
          <cx:pt idx="95">1.9299999999999999</cx:pt>
          <cx:pt idx="96">1.9299999999999999</cx:pt>
          <cx:pt idx="97">1.9299999999999999</cx:pt>
          <cx:pt idx="98">1.9299999999999999</cx:pt>
          <cx:pt idx="99">1.9299999999999999</cx:pt>
          <cx:pt idx="100">1.9299999999999999</cx:pt>
          <cx:pt idx="101">1.9299999999999999</cx:pt>
          <cx:pt idx="102">3</cx:pt>
          <cx:pt idx="103">1.9299999999999999</cx:pt>
          <cx:pt idx="104">1.9299999999999999</cx:pt>
          <cx:pt idx="105">1.9299999999999999</cx:pt>
          <cx:pt idx="106">1</cx:pt>
          <cx:pt idx="107">1.9299999999999999</cx:pt>
          <cx:pt idx="108">1</cx:pt>
          <cx:pt idx="109">1.9299999999999999</cx:pt>
          <cx:pt idx="110">1.9299999999999999</cx:pt>
          <cx:pt idx="111">3</cx:pt>
          <cx:pt idx="112">5</cx:pt>
          <cx:pt idx="113">1.9299999999999999</cx:pt>
          <cx:pt idx="114">1</cx:pt>
          <cx:pt idx="115">1</cx:pt>
          <cx:pt idx="116">1</cx:pt>
          <cx:pt idx="117">1.9299999999999999</cx:pt>
        </cx:lvl>
      </cx:numDim>
    </cx:data>
  </cx:chartData>
  <cx:chart>
    <cx:title pos="t" align="ctr" overlay="0">
      <cx:tx>
        <cx:rich>
          <a:bodyPr spcFirstLastPara="1" vertOverflow="ellipsis" wrap="square" lIns="0" tIns="0" rIns="0" bIns="0" anchor="ctr" anchorCtr="1"/>
          <a:lstStyle/>
          <a:p>
            <a:pPr algn="ctr">
              <a:defRPr/>
            </a:pPr>
            <a:r>
              <a:rPr lang="en-US"/>
              <a:t>Histogram of hours_played_per_day</a:t>
            </a:r>
          </a:p>
        </cx:rich>
      </cx:tx>
    </cx:title>
    <cx:plotArea>
      <cx:plotAreaRegion>
        <cx:series layoutId="clusteredColumn" uniqueId="{AC3EFB17-0544-481F-9593-E680E6B8EC7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 Plot: </a:t>
            </a:r>
            <a:r>
              <a:rPr lang="en-US" sz="1400" b="0" i="0" u="none" strike="noStrike" baseline="0"/>
              <a:t>Hours Played vs Player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[online_gamers_dataset.xlsx]Sheet1!$S$2:$S$119</c:f>
              <c:numCache>
                <c:formatCode>General</c:formatCode>
                <c:ptCount val="118"/>
                <c:pt idx="0">
                  <c:v>1.8</c:v>
                </c:pt>
                <c:pt idx="1">
                  <c:v>2.4</c:v>
                </c:pt>
                <c:pt idx="2">
                  <c:v>2.37</c:v>
                </c:pt>
                <c:pt idx="3">
                  <c:v>1.42</c:v>
                </c:pt>
                <c:pt idx="4">
                  <c:v>2.1800000000000002</c:v>
                </c:pt>
                <c:pt idx="5">
                  <c:v>1.35</c:v>
                </c:pt>
                <c:pt idx="6">
                  <c:v>0.83</c:v>
                </c:pt>
                <c:pt idx="7">
                  <c:v>0.8</c:v>
                </c:pt>
                <c:pt idx="8">
                  <c:v>1.68</c:v>
                </c:pt>
                <c:pt idx="9">
                  <c:v>1.58</c:v>
                </c:pt>
                <c:pt idx="10">
                  <c:v>1.58</c:v>
                </c:pt>
                <c:pt idx="11">
                  <c:v>2.0699999999999998</c:v>
                </c:pt>
                <c:pt idx="12">
                  <c:v>18</c:v>
                </c:pt>
                <c:pt idx="13">
                  <c:v>2.6</c:v>
                </c:pt>
                <c:pt idx="14">
                  <c:v>0.68</c:v>
                </c:pt>
                <c:pt idx="15">
                  <c:v>2.6</c:v>
                </c:pt>
                <c:pt idx="16">
                  <c:v>2.57</c:v>
                </c:pt>
                <c:pt idx="17">
                  <c:v>2.1800000000000002</c:v>
                </c:pt>
                <c:pt idx="18">
                  <c:v>2.25</c:v>
                </c:pt>
                <c:pt idx="19">
                  <c:v>0.93</c:v>
                </c:pt>
                <c:pt idx="20">
                  <c:v>2.95</c:v>
                </c:pt>
                <c:pt idx="21">
                  <c:v>2.65</c:v>
                </c:pt>
                <c:pt idx="22">
                  <c:v>2</c:v>
                </c:pt>
                <c:pt idx="23">
                  <c:v>1.95</c:v>
                </c:pt>
                <c:pt idx="24">
                  <c:v>2.68</c:v>
                </c:pt>
                <c:pt idx="25">
                  <c:v>1.37</c:v>
                </c:pt>
                <c:pt idx="26">
                  <c:v>1.97</c:v>
                </c:pt>
                <c:pt idx="27">
                  <c:v>2.95</c:v>
                </c:pt>
                <c:pt idx="28">
                  <c:v>0.95</c:v>
                </c:pt>
                <c:pt idx="29">
                  <c:v>2.58</c:v>
                </c:pt>
                <c:pt idx="30">
                  <c:v>1.1200000000000001</c:v>
                </c:pt>
                <c:pt idx="31">
                  <c:v>1.17</c:v>
                </c:pt>
                <c:pt idx="32">
                  <c:v>2.12</c:v>
                </c:pt>
                <c:pt idx="33">
                  <c:v>0.8</c:v>
                </c:pt>
                <c:pt idx="34">
                  <c:v>2</c:v>
                </c:pt>
                <c:pt idx="35">
                  <c:v>2.77</c:v>
                </c:pt>
                <c:pt idx="36">
                  <c:v>0.47</c:v>
                </c:pt>
                <c:pt idx="37">
                  <c:v>1.02</c:v>
                </c:pt>
                <c:pt idx="38">
                  <c:v>1.87</c:v>
                </c:pt>
                <c:pt idx="39">
                  <c:v>1.93</c:v>
                </c:pt>
                <c:pt idx="40">
                  <c:v>0.72</c:v>
                </c:pt>
                <c:pt idx="41">
                  <c:v>2.52</c:v>
                </c:pt>
                <c:pt idx="42">
                  <c:v>1.1299999999999999</c:v>
                </c:pt>
                <c:pt idx="43">
                  <c:v>1.92</c:v>
                </c:pt>
                <c:pt idx="44">
                  <c:v>2.48</c:v>
                </c:pt>
                <c:pt idx="45">
                  <c:v>1.08</c:v>
                </c:pt>
                <c:pt idx="46">
                  <c:v>2.93</c:v>
                </c:pt>
                <c:pt idx="47">
                  <c:v>0.52</c:v>
                </c:pt>
                <c:pt idx="48">
                  <c:v>1.28</c:v>
                </c:pt>
                <c:pt idx="49">
                  <c:v>1.57</c:v>
                </c:pt>
                <c:pt idx="50">
                  <c:v>2.4300000000000002</c:v>
                </c:pt>
                <c:pt idx="51">
                  <c:v>0.75</c:v>
                </c:pt>
                <c:pt idx="52">
                  <c:v>2.23</c:v>
                </c:pt>
                <c:pt idx="53">
                  <c:v>0.83</c:v>
                </c:pt>
                <c:pt idx="54">
                  <c:v>2.85</c:v>
                </c:pt>
                <c:pt idx="55">
                  <c:v>0.77</c:v>
                </c:pt>
                <c:pt idx="56">
                  <c:v>2.3199999999999998</c:v>
                </c:pt>
                <c:pt idx="57">
                  <c:v>0.6</c:v>
                </c:pt>
                <c:pt idx="58">
                  <c:v>2.4700000000000002</c:v>
                </c:pt>
                <c:pt idx="59">
                  <c:v>2.5499999999999998</c:v>
                </c:pt>
                <c:pt idx="60">
                  <c:v>2.2999999999999998</c:v>
                </c:pt>
                <c:pt idx="61">
                  <c:v>2.58</c:v>
                </c:pt>
                <c:pt idx="62">
                  <c:v>1.57</c:v>
                </c:pt>
                <c:pt idx="63">
                  <c:v>2.33</c:v>
                </c:pt>
                <c:pt idx="64">
                  <c:v>1.93</c:v>
                </c:pt>
                <c:pt idx="65">
                  <c:v>1.93</c:v>
                </c:pt>
                <c:pt idx="66">
                  <c:v>1.93</c:v>
                </c:pt>
                <c:pt idx="67">
                  <c:v>1.93</c:v>
                </c:pt>
                <c:pt idx="68">
                  <c:v>1.93</c:v>
                </c:pt>
                <c:pt idx="69">
                  <c:v>1.93</c:v>
                </c:pt>
                <c:pt idx="70">
                  <c:v>1.93</c:v>
                </c:pt>
                <c:pt idx="71">
                  <c:v>1.93</c:v>
                </c:pt>
                <c:pt idx="72">
                  <c:v>1.93</c:v>
                </c:pt>
                <c:pt idx="73">
                  <c:v>1.93</c:v>
                </c:pt>
                <c:pt idx="74">
                  <c:v>1.93</c:v>
                </c:pt>
                <c:pt idx="75">
                  <c:v>1.93</c:v>
                </c:pt>
                <c:pt idx="76">
                  <c:v>1.93</c:v>
                </c:pt>
                <c:pt idx="77">
                  <c:v>1.93</c:v>
                </c:pt>
                <c:pt idx="78">
                  <c:v>1.93</c:v>
                </c:pt>
                <c:pt idx="79">
                  <c:v>1.93</c:v>
                </c:pt>
                <c:pt idx="80">
                  <c:v>1.93</c:v>
                </c:pt>
                <c:pt idx="81">
                  <c:v>1.93</c:v>
                </c:pt>
                <c:pt idx="82">
                  <c:v>1.93</c:v>
                </c:pt>
                <c:pt idx="83">
                  <c:v>1.93</c:v>
                </c:pt>
                <c:pt idx="84">
                  <c:v>1.93</c:v>
                </c:pt>
                <c:pt idx="85">
                  <c:v>1.93</c:v>
                </c:pt>
                <c:pt idx="86">
                  <c:v>1.93</c:v>
                </c:pt>
                <c:pt idx="87">
                  <c:v>1.93</c:v>
                </c:pt>
                <c:pt idx="88">
                  <c:v>1.93</c:v>
                </c:pt>
                <c:pt idx="89">
                  <c:v>1.93</c:v>
                </c:pt>
                <c:pt idx="90">
                  <c:v>1.93</c:v>
                </c:pt>
                <c:pt idx="91">
                  <c:v>1.93</c:v>
                </c:pt>
                <c:pt idx="92">
                  <c:v>1.93</c:v>
                </c:pt>
                <c:pt idx="93">
                  <c:v>1.93</c:v>
                </c:pt>
                <c:pt idx="94">
                  <c:v>1.93</c:v>
                </c:pt>
                <c:pt idx="95">
                  <c:v>1.93</c:v>
                </c:pt>
                <c:pt idx="96">
                  <c:v>1.93</c:v>
                </c:pt>
                <c:pt idx="97">
                  <c:v>1.93</c:v>
                </c:pt>
                <c:pt idx="98">
                  <c:v>1.93</c:v>
                </c:pt>
                <c:pt idx="99">
                  <c:v>1.93</c:v>
                </c:pt>
                <c:pt idx="100">
                  <c:v>1.93</c:v>
                </c:pt>
                <c:pt idx="101">
                  <c:v>1.93</c:v>
                </c:pt>
                <c:pt idx="102">
                  <c:v>3</c:v>
                </c:pt>
                <c:pt idx="103">
                  <c:v>1.93</c:v>
                </c:pt>
                <c:pt idx="104">
                  <c:v>1.93</c:v>
                </c:pt>
                <c:pt idx="105">
                  <c:v>1.93</c:v>
                </c:pt>
                <c:pt idx="106">
                  <c:v>1</c:v>
                </c:pt>
                <c:pt idx="107">
                  <c:v>1.93</c:v>
                </c:pt>
                <c:pt idx="108">
                  <c:v>1</c:v>
                </c:pt>
                <c:pt idx="109">
                  <c:v>1.93</c:v>
                </c:pt>
                <c:pt idx="110">
                  <c:v>1.93</c:v>
                </c:pt>
                <c:pt idx="111">
                  <c:v>3</c:v>
                </c:pt>
                <c:pt idx="112">
                  <c:v>5</c:v>
                </c:pt>
                <c:pt idx="113">
                  <c:v>1.93</c:v>
                </c:pt>
                <c:pt idx="114">
                  <c:v>1</c:v>
                </c:pt>
                <c:pt idx="115">
                  <c:v>1</c:v>
                </c:pt>
                <c:pt idx="116">
                  <c:v>1</c:v>
                </c:pt>
                <c:pt idx="117">
                  <c:v>1.93</c:v>
                </c:pt>
              </c:numCache>
            </c:numRef>
          </c:xVal>
          <c:yVal>
            <c:numRef>
              <c:f>[online_gamers_dataset.xlsx]Sheet1!$T$2:$T$119</c:f>
              <c:numCache>
                <c:formatCode>General</c:formatCode>
                <c:ptCount val="118"/>
                <c:pt idx="0">
                  <c:v>79</c:v>
                </c:pt>
                <c:pt idx="1">
                  <c:v>11</c:v>
                </c:pt>
                <c:pt idx="2">
                  <c:v>35</c:v>
                </c:pt>
                <c:pt idx="3">
                  <c:v>57</c:v>
                </c:pt>
                <c:pt idx="4">
                  <c:v>95</c:v>
                </c:pt>
                <c:pt idx="5">
                  <c:v>74</c:v>
                </c:pt>
                <c:pt idx="6">
                  <c:v>13</c:v>
                </c:pt>
                <c:pt idx="7">
                  <c:v>27</c:v>
                </c:pt>
                <c:pt idx="8">
                  <c:v>23</c:v>
                </c:pt>
                <c:pt idx="9">
                  <c:v>99</c:v>
                </c:pt>
                <c:pt idx="10">
                  <c:v>14</c:v>
                </c:pt>
                <c:pt idx="11">
                  <c:v>62</c:v>
                </c:pt>
                <c:pt idx="12">
                  <c:v>52</c:v>
                </c:pt>
                <c:pt idx="13">
                  <c:v>33</c:v>
                </c:pt>
                <c:pt idx="14">
                  <c:v>98</c:v>
                </c:pt>
                <c:pt idx="15">
                  <c:v>58</c:v>
                </c:pt>
                <c:pt idx="16">
                  <c:v>62</c:v>
                </c:pt>
                <c:pt idx="17">
                  <c:v>13</c:v>
                </c:pt>
                <c:pt idx="18">
                  <c:v>77</c:v>
                </c:pt>
                <c:pt idx="19">
                  <c:v>21</c:v>
                </c:pt>
                <c:pt idx="20">
                  <c:v>34</c:v>
                </c:pt>
                <c:pt idx="21">
                  <c:v>36</c:v>
                </c:pt>
                <c:pt idx="22">
                  <c:v>81</c:v>
                </c:pt>
                <c:pt idx="23">
                  <c:v>40</c:v>
                </c:pt>
                <c:pt idx="24">
                  <c:v>1</c:v>
                </c:pt>
                <c:pt idx="25">
                  <c:v>1</c:v>
                </c:pt>
                <c:pt idx="26">
                  <c:v>71</c:v>
                </c:pt>
                <c:pt idx="27">
                  <c:v>59</c:v>
                </c:pt>
                <c:pt idx="28">
                  <c:v>2</c:v>
                </c:pt>
                <c:pt idx="29">
                  <c:v>85</c:v>
                </c:pt>
                <c:pt idx="30">
                  <c:v>35</c:v>
                </c:pt>
                <c:pt idx="31">
                  <c:v>50</c:v>
                </c:pt>
                <c:pt idx="32">
                  <c:v>48</c:v>
                </c:pt>
                <c:pt idx="33">
                  <c:v>62</c:v>
                </c:pt>
                <c:pt idx="34">
                  <c:v>24</c:v>
                </c:pt>
                <c:pt idx="35">
                  <c:v>24</c:v>
                </c:pt>
                <c:pt idx="36">
                  <c:v>79</c:v>
                </c:pt>
                <c:pt idx="37">
                  <c:v>26</c:v>
                </c:pt>
                <c:pt idx="38">
                  <c:v>14</c:v>
                </c:pt>
                <c:pt idx="39">
                  <c:v>52</c:v>
                </c:pt>
                <c:pt idx="40">
                  <c:v>93</c:v>
                </c:pt>
                <c:pt idx="41">
                  <c:v>76</c:v>
                </c:pt>
                <c:pt idx="42">
                  <c:v>88</c:v>
                </c:pt>
                <c:pt idx="43">
                  <c:v>98</c:v>
                </c:pt>
                <c:pt idx="44">
                  <c:v>10</c:v>
                </c:pt>
                <c:pt idx="45">
                  <c:v>34</c:v>
                </c:pt>
                <c:pt idx="46">
                  <c:v>45</c:v>
                </c:pt>
                <c:pt idx="47">
                  <c:v>73</c:v>
                </c:pt>
                <c:pt idx="48">
                  <c:v>51</c:v>
                </c:pt>
                <c:pt idx="49">
                  <c:v>31</c:v>
                </c:pt>
                <c:pt idx="50">
                  <c:v>22</c:v>
                </c:pt>
                <c:pt idx="51">
                  <c:v>19</c:v>
                </c:pt>
                <c:pt idx="52">
                  <c:v>64</c:v>
                </c:pt>
                <c:pt idx="53">
                  <c:v>95</c:v>
                </c:pt>
                <c:pt idx="54">
                  <c:v>6</c:v>
                </c:pt>
                <c:pt idx="55">
                  <c:v>8</c:v>
                </c:pt>
                <c:pt idx="56">
                  <c:v>20</c:v>
                </c:pt>
                <c:pt idx="57">
                  <c:v>88</c:v>
                </c:pt>
                <c:pt idx="58">
                  <c:v>73</c:v>
                </c:pt>
                <c:pt idx="59">
                  <c:v>46</c:v>
                </c:pt>
                <c:pt idx="60">
                  <c:v>27</c:v>
                </c:pt>
                <c:pt idx="61">
                  <c:v>35</c:v>
                </c:pt>
                <c:pt idx="62">
                  <c:v>76</c:v>
                </c:pt>
                <c:pt idx="63">
                  <c:v>10</c:v>
                </c:pt>
                <c:pt idx="64">
                  <c:v>38</c:v>
                </c:pt>
                <c:pt idx="65">
                  <c:v>80</c:v>
                </c:pt>
                <c:pt idx="66">
                  <c:v>58</c:v>
                </c:pt>
                <c:pt idx="67">
                  <c:v>26</c:v>
                </c:pt>
                <c:pt idx="68">
                  <c:v>3</c:v>
                </c:pt>
                <c:pt idx="69">
                  <c:v>72</c:v>
                </c:pt>
                <c:pt idx="70">
                  <c:v>29</c:v>
                </c:pt>
                <c:pt idx="71">
                  <c:v>45</c:v>
                </c:pt>
                <c:pt idx="72">
                  <c:v>46</c:v>
                </c:pt>
                <c:pt idx="73">
                  <c:v>12</c:v>
                </c:pt>
                <c:pt idx="74">
                  <c:v>91</c:v>
                </c:pt>
                <c:pt idx="75">
                  <c:v>23</c:v>
                </c:pt>
                <c:pt idx="76">
                  <c:v>9</c:v>
                </c:pt>
                <c:pt idx="77">
                  <c:v>15</c:v>
                </c:pt>
                <c:pt idx="78">
                  <c:v>33</c:v>
                </c:pt>
                <c:pt idx="79">
                  <c:v>15</c:v>
                </c:pt>
                <c:pt idx="80">
                  <c:v>24</c:v>
                </c:pt>
                <c:pt idx="81">
                  <c:v>14</c:v>
                </c:pt>
                <c:pt idx="82">
                  <c:v>40</c:v>
                </c:pt>
                <c:pt idx="83">
                  <c:v>73</c:v>
                </c:pt>
                <c:pt idx="84">
                  <c:v>14</c:v>
                </c:pt>
                <c:pt idx="85">
                  <c:v>4</c:v>
                </c:pt>
                <c:pt idx="86">
                  <c:v>89</c:v>
                </c:pt>
                <c:pt idx="87">
                  <c:v>78</c:v>
                </c:pt>
                <c:pt idx="88">
                  <c:v>40</c:v>
                </c:pt>
                <c:pt idx="89">
                  <c:v>11</c:v>
                </c:pt>
                <c:pt idx="90">
                  <c:v>59</c:v>
                </c:pt>
                <c:pt idx="91">
                  <c:v>76</c:v>
                </c:pt>
                <c:pt idx="92">
                  <c:v>77</c:v>
                </c:pt>
                <c:pt idx="93">
                  <c:v>80</c:v>
                </c:pt>
                <c:pt idx="94">
                  <c:v>33</c:v>
                </c:pt>
                <c:pt idx="95">
                  <c:v>3</c:v>
                </c:pt>
                <c:pt idx="96">
                  <c:v>61</c:v>
                </c:pt>
                <c:pt idx="97">
                  <c:v>1</c:v>
                </c:pt>
                <c:pt idx="98">
                  <c:v>54</c:v>
                </c:pt>
                <c:pt idx="99">
                  <c:v>65</c:v>
                </c:pt>
                <c:pt idx="100">
                  <c:v>89</c:v>
                </c:pt>
                <c:pt idx="101">
                  <c:v>53</c:v>
                </c:pt>
                <c:pt idx="102">
                  <c:v>54</c:v>
                </c:pt>
                <c:pt idx="103">
                  <c:v>38</c:v>
                </c:pt>
                <c:pt idx="104">
                  <c:v>22</c:v>
                </c:pt>
                <c:pt idx="105">
                  <c:v>73</c:v>
                </c:pt>
                <c:pt idx="106">
                  <c:v>56</c:v>
                </c:pt>
                <c:pt idx="107">
                  <c:v>45</c:v>
                </c:pt>
                <c:pt idx="108">
                  <c:v>75</c:v>
                </c:pt>
                <c:pt idx="109">
                  <c:v>2</c:v>
                </c:pt>
                <c:pt idx="110">
                  <c:v>10</c:v>
                </c:pt>
                <c:pt idx="111">
                  <c:v>5</c:v>
                </c:pt>
                <c:pt idx="112">
                  <c:v>88</c:v>
                </c:pt>
                <c:pt idx="113">
                  <c:v>72</c:v>
                </c:pt>
                <c:pt idx="114">
                  <c:v>42</c:v>
                </c:pt>
                <c:pt idx="115">
                  <c:v>34</c:v>
                </c:pt>
                <c:pt idx="116">
                  <c:v>24</c:v>
                </c:pt>
                <c:pt idx="117">
                  <c:v>12</c:v>
                </c:pt>
              </c:numCache>
            </c:numRef>
          </c:yVal>
          <c:smooth val="0"/>
          <c:extLst>
            <c:ext xmlns:c16="http://schemas.microsoft.com/office/drawing/2014/chart" uri="{C3380CC4-5D6E-409C-BE32-E72D297353CC}">
              <c16:uniqueId val="{00000000-2583-435F-B523-6E35658696B8}"/>
            </c:ext>
          </c:extLst>
        </c:ser>
        <c:dLbls>
          <c:showLegendKey val="0"/>
          <c:showVal val="0"/>
          <c:showCatName val="0"/>
          <c:showSerName val="0"/>
          <c:showPercent val="0"/>
          <c:showBubbleSize val="0"/>
        </c:dLbls>
        <c:axId val="347976384"/>
        <c:axId val="347977368"/>
      </c:scatterChart>
      <c:valAx>
        <c:axId val="347976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77368"/>
        <c:crosses val="autoZero"/>
        <c:crossBetween val="midCat"/>
      </c:valAx>
      <c:valAx>
        <c:axId val="347977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976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[online_gamers_dataset.xlsx]Sheet1!$I$2:$I$119</cx:f>
        <cx:lvl ptCount="118">
          <cx:pt idx="0">Daily</cx:pt>
          <cx:pt idx="1">Daily</cx:pt>
          <cx:pt idx="2">Daily</cx:pt>
          <cx:pt idx="3">Daily</cx:pt>
          <cx:pt idx="4">Daily</cx:pt>
          <cx:pt idx="5">Daily</cx:pt>
          <cx:pt idx="6">Daily</cx:pt>
          <cx:pt idx="7">Frequently</cx:pt>
          <cx:pt idx="8">Daily</cx:pt>
          <cx:pt idx="9">Frequently</cx:pt>
          <cx:pt idx="10">Frequently</cx:pt>
          <cx:pt idx="11">Daily</cx:pt>
          <cx:pt idx="12">Occasionally</cx:pt>
          <cx:pt idx="13">Occasionally</cx:pt>
          <cx:pt idx="14">Daily</cx:pt>
          <cx:pt idx="15">Daily</cx:pt>
          <cx:pt idx="16">Daily</cx:pt>
          <cx:pt idx="17">Daily</cx:pt>
          <cx:pt idx="18">Daily</cx:pt>
          <cx:pt idx="19">Daily</cx:pt>
          <cx:pt idx="20">Daily</cx:pt>
          <cx:pt idx="21">Daily</cx:pt>
          <cx:pt idx="22">Daily</cx:pt>
          <cx:pt idx="23">Frequently</cx:pt>
          <cx:pt idx="24">Frequently</cx:pt>
          <cx:pt idx="25">Frequently</cx:pt>
          <cx:pt idx="26">Daily</cx:pt>
          <cx:pt idx="27">Daily</cx:pt>
          <cx:pt idx="28">Daily</cx:pt>
          <cx:pt idx="29">Daily</cx:pt>
          <cx:pt idx="30">Daily</cx:pt>
          <cx:pt idx="31">Daily</cx:pt>
          <cx:pt idx="32">Daily</cx:pt>
          <cx:pt idx="33">Daily</cx:pt>
          <cx:pt idx="34">Daily</cx:pt>
          <cx:pt idx="35">Daily</cx:pt>
          <cx:pt idx="36">Daily</cx:pt>
          <cx:pt idx="37">Daily</cx:pt>
          <cx:pt idx="38">Occasionally</cx:pt>
          <cx:pt idx="39">Occasionally</cx:pt>
          <cx:pt idx="40">Occasionally</cx:pt>
          <cx:pt idx="41">Daily</cx:pt>
          <cx:pt idx="42">Occasionally</cx:pt>
          <cx:pt idx="43">Occasionally</cx:pt>
          <cx:pt idx="44">Daily</cx:pt>
          <cx:pt idx="45">Frequently</cx:pt>
          <cx:pt idx="46">Frequently</cx:pt>
          <cx:pt idx="47">Daily</cx:pt>
          <cx:pt idx="48">Daily</cx:pt>
          <cx:pt idx="49">Daily</cx:pt>
          <cx:pt idx="50">Frequently</cx:pt>
          <cx:pt idx="51">Daily</cx:pt>
          <cx:pt idx="52">Daily</cx:pt>
          <cx:pt idx="53">Daily</cx:pt>
          <cx:pt idx="54">Daily</cx:pt>
          <cx:pt idx="55">Daily</cx:pt>
          <cx:pt idx="56">Frequently</cx:pt>
          <cx:pt idx="57">Daily</cx:pt>
          <cx:pt idx="58">Daily</cx:pt>
          <cx:pt idx="59">Frequently</cx:pt>
          <cx:pt idx="60">Daily</cx:pt>
          <cx:pt idx="61">Daily</cx:pt>
          <cx:pt idx="62">Daily</cx:pt>
          <cx:pt idx="63">Daily</cx:pt>
          <cx:pt idx="64">Daily</cx:pt>
          <cx:pt idx="65">Daily</cx:pt>
          <cx:pt idx="66">Daily</cx:pt>
          <cx:pt idx="67">Daily</cx:pt>
          <cx:pt idx="68">Daily</cx:pt>
          <cx:pt idx="69">Daily</cx:pt>
          <cx:pt idx="70">Daily</cx:pt>
          <cx:pt idx="71">Daily</cx:pt>
          <cx:pt idx="72">Daily</cx:pt>
          <cx:pt idx="73">Daily</cx:pt>
          <cx:pt idx="74">Daily</cx:pt>
          <cx:pt idx="75">Daily</cx:pt>
          <cx:pt idx="76">Daily</cx:pt>
          <cx:pt idx="77">Daily</cx:pt>
          <cx:pt idx="78">Daily</cx:pt>
          <cx:pt idx="79">Daily</cx:pt>
          <cx:pt idx="80">Daily</cx:pt>
          <cx:pt idx="81">Daily</cx:pt>
          <cx:pt idx="82">Daily</cx:pt>
          <cx:pt idx="83">Daily</cx:pt>
          <cx:pt idx="84">Daily</cx:pt>
          <cx:pt idx="85">Daily</cx:pt>
          <cx:pt idx="86">Daily</cx:pt>
          <cx:pt idx="87">Daily</cx:pt>
          <cx:pt idx="88">Daily</cx:pt>
          <cx:pt idx="89">Daily</cx:pt>
          <cx:pt idx="90">Daily</cx:pt>
          <cx:pt idx="91">Daily</cx:pt>
          <cx:pt idx="92">Daily</cx:pt>
          <cx:pt idx="93">Daily</cx:pt>
          <cx:pt idx="94">Daily</cx:pt>
          <cx:pt idx="95">Daily</cx:pt>
          <cx:pt idx="96">Daily</cx:pt>
          <cx:pt idx="97">Daily</cx:pt>
          <cx:pt idx="98">Daily</cx:pt>
          <cx:pt idx="99">Daily</cx:pt>
          <cx:pt idx="100">Daily</cx:pt>
          <cx:pt idx="101">Daily</cx:pt>
          <cx:pt idx="102">Daily</cx:pt>
          <cx:pt idx="103">Daily</cx:pt>
          <cx:pt idx="104">Daily</cx:pt>
          <cx:pt idx="105">Daily</cx:pt>
          <cx:pt idx="106">Daily</cx:pt>
          <cx:pt idx="107">Daily</cx:pt>
          <cx:pt idx="108">Daily</cx:pt>
          <cx:pt idx="109">Daily</cx:pt>
          <cx:pt idx="110">Daily</cx:pt>
          <cx:pt idx="111">Daily</cx:pt>
          <cx:pt idx="112">Daily</cx:pt>
          <cx:pt idx="113">Daily</cx:pt>
          <cx:pt idx="114">Daily</cx:pt>
          <cx:pt idx="115">Daily</cx:pt>
          <cx:pt idx="116">Daily</cx:pt>
          <cx:pt idx="117">Daily</cx:pt>
        </cx:lvl>
      </cx:strDim>
      <cx:numDim type="val">
        <cx:f>[online_gamers_dataset.xlsx]Sheet1!$K$2:$K$119</cx:f>
        <cx:lvl ptCount="118" formatCode="General">
          <cx:pt idx="0">79</cx:pt>
          <cx:pt idx="1">11</cx:pt>
          <cx:pt idx="2">35</cx:pt>
          <cx:pt idx="3">57</cx:pt>
          <cx:pt idx="4">95</cx:pt>
          <cx:pt idx="5">74</cx:pt>
          <cx:pt idx="6">13</cx:pt>
          <cx:pt idx="7">27</cx:pt>
          <cx:pt idx="8">23</cx:pt>
          <cx:pt idx="9">99</cx:pt>
          <cx:pt idx="10">14</cx:pt>
          <cx:pt idx="11">62</cx:pt>
          <cx:pt idx="12">52</cx:pt>
          <cx:pt idx="13">33</cx:pt>
          <cx:pt idx="14">98</cx:pt>
          <cx:pt idx="15">58</cx:pt>
          <cx:pt idx="16">62</cx:pt>
          <cx:pt idx="17">13</cx:pt>
          <cx:pt idx="18">77</cx:pt>
          <cx:pt idx="19">21</cx:pt>
          <cx:pt idx="20">34</cx:pt>
          <cx:pt idx="21">36</cx:pt>
          <cx:pt idx="22">81</cx:pt>
          <cx:pt idx="23">40</cx:pt>
          <cx:pt idx="24">1</cx:pt>
          <cx:pt idx="25">1</cx:pt>
          <cx:pt idx="26">71</cx:pt>
          <cx:pt idx="27">59</cx:pt>
          <cx:pt idx="28">2</cx:pt>
          <cx:pt idx="29">85</cx:pt>
          <cx:pt idx="30">35</cx:pt>
          <cx:pt idx="31">50</cx:pt>
          <cx:pt idx="32">48</cx:pt>
          <cx:pt idx="33">62</cx:pt>
          <cx:pt idx="34">24</cx:pt>
          <cx:pt idx="35">24</cx:pt>
          <cx:pt idx="36">79</cx:pt>
          <cx:pt idx="37">26</cx:pt>
          <cx:pt idx="38">14</cx:pt>
          <cx:pt idx="39">52</cx:pt>
          <cx:pt idx="40">93</cx:pt>
          <cx:pt idx="41">76</cx:pt>
          <cx:pt idx="42">88</cx:pt>
          <cx:pt idx="43">98</cx:pt>
          <cx:pt idx="44">10</cx:pt>
          <cx:pt idx="45">34</cx:pt>
          <cx:pt idx="46">45</cx:pt>
          <cx:pt idx="47">73</cx:pt>
          <cx:pt idx="48">51</cx:pt>
          <cx:pt idx="49">31</cx:pt>
          <cx:pt idx="50">22</cx:pt>
          <cx:pt idx="51">19</cx:pt>
          <cx:pt idx="52">64</cx:pt>
          <cx:pt idx="53">95</cx:pt>
          <cx:pt idx="54">6</cx:pt>
          <cx:pt idx="55">8</cx:pt>
          <cx:pt idx="56">20</cx:pt>
          <cx:pt idx="57">88</cx:pt>
          <cx:pt idx="58">73</cx:pt>
          <cx:pt idx="59">46</cx:pt>
          <cx:pt idx="60">27</cx:pt>
          <cx:pt idx="61">35</cx:pt>
          <cx:pt idx="62">76</cx:pt>
          <cx:pt idx="63">10</cx:pt>
          <cx:pt idx="64">38</cx:pt>
          <cx:pt idx="65">80</cx:pt>
          <cx:pt idx="66">58</cx:pt>
          <cx:pt idx="67">26</cx:pt>
          <cx:pt idx="68">3</cx:pt>
          <cx:pt idx="69">72</cx:pt>
          <cx:pt idx="70">29</cx:pt>
          <cx:pt idx="71">45</cx:pt>
          <cx:pt idx="72">46</cx:pt>
          <cx:pt idx="73">12</cx:pt>
          <cx:pt idx="74">91</cx:pt>
          <cx:pt idx="75">23</cx:pt>
          <cx:pt idx="76">9</cx:pt>
          <cx:pt idx="77">15</cx:pt>
          <cx:pt idx="78">33</cx:pt>
          <cx:pt idx="79">15</cx:pt>
          <cx:pt idx="80">24</cx:pt>
          <cx:pt idx="81">14</cx:pt>
          <cx:pt idx="82">40</cx:pt>
          <cx:pt idx="83">73</cx:pt>
          <cx:pt idx="84">14</cx:pt>
          <cx:pt idx="85">4</cx:pt>
          <cx:pt idx="86">89</cx:pt>
          <cx:pt idx="87">78</cx:pt>
          <cx:pt idx="88">40</cx:pt>
          <cx:pt idx="89">11</cx:pt>
          <cx:pt idx="90">59</cx:pt>
          <cx:pt idx="91">76</cx:pt>
          <cx:pt idx="92">77</cx:pt>
          <cx:pt idx="93">80</cx:pt>
          <cx:pt idx="94">33</cx:pt>
          <cx:pt idx="95">3</cx:pt>
          <cx:pt idx="96">61</cx:pt>
          <cx:pt idx="97">1</cx:pt>
          <cx:pt idx="98">54</cx:pt>
          <cx:pt idx="99">65</cx:pt>
          <cx:pt idx="100">89</cx:pt>
          <cx:pt idx="101">53</cx:pt>
          <cx:pt idx="102">54</cx:pt>
          <cx:pt idx="103">38</cx:pt>
          <cx:pt idx="104">22</cx:pt>
          <cx:pt idx="105">73</cx:pt>
          <cx:pt idx="106">56</cx:pt>
          <cx:pt idx="107">45</cx:pt>
          <cx:pt idx="108">75</cx:pt>
          <cx:pt idx="109">2</cx:pt>
          <cx:pt idx="110">10</cx:pt>
          <cx:pt idx="111">5</cx:pt>
          <cx:pt idx="112">88</cx:pt>
          <cx:pt idx="113">72</cx:pt>
          <cx:pt idx="114">42</cx:pt>
          <cx:pt idx="115">34</cx:pt>
          <cx:pt idx="116">24</cx:pt>
          <cx:pt idx="117">12</cx:pt>
        </cx:lvl>
      </cx:numDim>
    </cx:data>
  </cx:chartData>
  <cx:chart>
    <cx:title pos="t" align="ctr" overlay="0">
      <cx:tx>
        <cx:rich>
          <a:bodyPr rot="0" spcFirstLastPara="1" vertOverflow="ellipsis" vert="horz" wrap="square" lIns="0" tIns="0" rIns="0" bIns="0" anchor="ctr" anchorCtr="1"/>
          <a:lstStyle/>
          <a:p>
            <a:pPr algn="ctr">
              <a:defRPr/>
            </a:pPr>
            <a:r>
              <a:rPr lang="en-US"/>
              <a:t>Box Plot: Player Level vs Game Frequency</a:t>
            </a:r>
          </a:p>
        </cx:rich>
      </cx:tx>
    </cx:title>
    <cx:plotArea>
      <cx:plotAreaRegion>
        <cx:series layoutId="boxWhisker" uniqueId="{1090F2F6-0914-40A9-AD24-724754AED78F}">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Hisham</dc:creator>
  <cp:keywords/>
  <cp:lastModifiedBy>BEYOND</cp:lastModifiedBy>
  <cp:revision>17</cp:revision>
  <dcterms:created xsi:type="dcterms:W3CDTF">2025-05-24T16:06:00Z</dcterms:created>
  <dcterms:modified xsi:type="dcterms:W3CDTF">2025-05-25T08:59:00Z</dcterms:modified>
</cp:coreProperties>
</file>