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F0F" w:rsidRPr="00DA3785" w:rsidRDefault="007F2F4F">
      <w:pPr>
        <w:pStyle w:val="Heading1"/>
        <w:rPr>
          <w:rFonts w:asciiTheme="majorBidi" w:hAnsiTheme="majorBidi" w:cstheme="majorBidi"/>
          <w:color w:val="000000" w:themeColor="text1"/>
        </w:rPr>
      </w:pPr>
      <w:r w:rsidRPr="00DA3785">
        <w:rPr>
          <w:rFonts w:asciiTheme="majorBidi" w:hAnsiTheme="majorBidi" w:cstheme="majorBidi"/>
          <w:color w:val="000000" w:themeColor="text1"/>
        </w:rPr>
        <w:t>FACULTY OF ENGINEERING SCIENCES AND TECHNOLOGY</w:t>
      </w:r>
      <w:r w:rsidRPr="00DA3785">
        <w:rPr>
          <w:rFonts w:asciiTheme="majorBidi" w:hAnsiTheme="majorBidi" w:cstheme="majorBidi"/>
          <w:b w:val="0"/>
          <w:color w:val="000000" w:themeColor="text1"/>
          <w:sz w:val="22"/>
        </w:rPr>
        <w:t xml:space="preserve"> </w:t>
      </w:r>
    </w:p>
    <w:p w:rsidR="00585F0F" w:rsidRPr="00DA3785" w:rsidRDefault="007F2F4F">
      <w:pPr>
        <w:spacing w:after="0"/>
        <w:rPr>
          <w:rFonts w:asciiTheme="majorBidi" w:hAnsiTheme="majorBidi" w:cstheme="majorBidi"/>
          <w:color w:val="000000" w:themeColor="text1"/>
        </w:rPr>
      </w:pPr>
      <w:r w:rsidRPr="00DA3785">
        <w:rPr>
          <w:rFonts w:asciiTheme="majorBidi" w:hAnsiTheme="majorBidi" w:cstheme="majorBidi"/>
          <w:color w:val="000000" w:themeColor="text1"/>
        </w:rPr>
        <w:t xml:space="preserve"> </w:t>
      </w:r>
    </w:p>
    <w:p w:rsidR="00585F0F" w:rsidRPr="00DA3785" w:rsidRDefault="007F2F4F">
      <w:pPr>
        <w:tabs>
          <w:tab w:val="center" w:pos="7714"/>
        </w:tabs>
        <w:spacing w:after="188"/>
        <w:ind w:left="-15"/>
        <w:rPr>
          <w:rFonts w:asciiTheme="majorBidi" w:hAnsiTheme="majorBidi" w:cstheme="majorBidi"/>
          <w:color w:val="000000" w:themeColor="text1"/>
        </w:rPr>
      </w:pPr>
      <w:r w:rsidRPr="00DA3785">
        <w:rPr>
          <w:rFonts w:asciiTheme="majorBidi" w:eastAsia="Times New Roman" w:hAnsiTheme="majorBidi" w:cstheme="majorBidi"/>
          <w:color w:val="000000" w:themeColor="text1"/>
        </w:rPr>
        <w:t xml:space="preserve">Department: </w:t>
      </w:r>
      <w:r w:rsidRPr="00DA3785">
        <w:rPr>
          <w:rFonts w:asciiTheme="majorBidi" w:eastAsia="Times New Roman" w:hAnsiTheme="majorBidi" w:cstheme="majorBidi"/>
          <w:b/>
          <w:color w:val="000000" w:themeColor="text1"/>
        </w:rPr>
        <w:t>Software Engineering/AI/CS/BE/CYB</w:t>
      </w:r>
      <w:r w:rsidRPr="00DA3785">
        <w:rPr>
          <w:rFonts w:asciiTheme="majorBidi" w:eastAsia="Times New Roman" w:hAnsiTheme="majorBidi" w:cstheme="majorBidi"/>
          <w:color w:val="000000" w:themeColor="text1"/>
        </w:rPr>
        <w:t xml:space="preserve"> </w:t>
      </w:r>
      <w:r w:rsidRPr="00DA3785">
        <w:rPr>
          <w:rFonts w:asciiTheme="majorBidi" w:eastAsia="Times New Roman" w:hAnsiTheme="majorBidi" w:cstheme="majorBidi"/>
          <w:color w:val="000000" w:themeColor="text1"/>
        </w:rPr>
        <w:tab/>
        <w:t xml:space="preserve">            Program:  </w:t>
      </w:r>
      <w:r w:rsidRPr="00DA3785">
        <w:rPr>
          <w:rFonts w:asciiTheme="majorBidi" w:eastAsia="Times New Roman" w:hAnsiTheme="majorBidi" w:cstheme="majorBidi"/>
          <w:b/>
          <w:color w:val="000000" w:themeColor="text1"/>
        </w:rPr>
        <w:t xml:space="preserve">BS </w:t>
      </w:r>
    </w:p>
    <w:p w:rsidR="00585F0F" w:rsidRPr="00DA3785" w:rsidRDefault="007F2F4F">
      <w:pPr>
        <w:pBdr>
          <w:top w:val="single" w:sz="24" w:space="0" w:color="000000"/>
          <w:left w:val="single" w:sz="24" w:space="0" w:color="000000"/>
          <w:bottom w:val="single" w:sz="24" w:space="0" w:color="000000"/>
          <w:right w:val="single" w:sz="24" w:space="0" w:color="000000"/>
        </w:pBdr>
        <w:shd w:val="clear" w:color="auto" w:fill="B4C6E7"/>
        <w:spacing w:after="0"/>
        <w:ind w:left="10" w:right="3" w:hanging="10"/>
        <w:jc w:val="center"/>
        <w:rPr>
          <w:rFonts w:asciiTheme="majorBidi" w:hAnsiTheme="majorBidi" w:cstheme="majorBidi"/>
          <w:color w:val="000000" w:themeColor="text1"/>
        </w:rPr>
      </w:pPr>
      <w:r w:rsidRPr="00DA3785">
        <w:rPr>
          <w:rFonts w:asciiTheme="majorBidi" w:eastAsia="Times New Roman" w:hAnsiTheme="majorBidi" w:cstheme="majorBidi"/>
          <w:b/>
          <w:color w:val="000000" w:themeColor="text1"/>
        </w:rPr>
        <w:t xml:space="preserve">DATA SCIENCE </w:t>
      </w:r>
    </w:p>
    <w:p w:rsidR="00585F0F" w:rsidRPr="00DA3785" w:rsidRDefault="007F2F4F">
      <w:pPr>
        <w:pBdr>
          <w:top w:val="single" w:sz="24" w:space="0" w:color="000000"/>
          <w:left w:val="single" w:sz="24" w:space="0" w:color="000000"/>
          <w:bottom w:val="single" w:sz="24" w:space="0" w:color="000000"/>
          <w:right w:val="single" w:sz="24" w:space="0" w:color="000000"/>
        </w:pBdr>
        <w:shd w:val="clear" w:color="auto" w:fill="B4C6E7"/>
        <w:spacing w:after="36"/>
        <w:ind w:left="10" w:right="3" w:hanging="10"/>
        <w:jc w:val="center"/>
        <w:rPr>
          <w:rFonts w:asciiTheme="majorBidi" w:hAnsiTheme="majorBidi" w:cstheme="majorBidi"/>
          <w:color w:val="000000" w:themeColor="text1"/>
        </w:rPr>
      </w:pPr>
      <w:r w:rsidRPr="00DA3785">
        <w:rPr>
          <w:rFonts w:asciiTheme="majorBidi" w:eastAsia="Times New Roman" w:hAnsiTheme="majorBidi" w:cstheme="majorBidi"/>
          <w:b/>
          <w:color w:val="000000" w:themeColor="text1"/>
        </w:rPr>
        <w:t xml:space="preserve">Assignment 3 </w:t>
      </w:r>
    </w:p>
    <w:p w:rsidR="00585F0F" w:rsidRPr="00DA3785" w:rsidRDefault="007F2F4F">
      <w:pPr>
        <w:tabs>
          <w:tab w:val="center" w:pos="5437"/>
          <w:tab w:val="center" w:pos="7714"/>
        </w:tabs>
        <w:spacing w:after="6" w:line="248" w:lineRule="auto"/>
        <w:rPr>
          <w:rFonts w:asciiTheme="majorBidi" w:hAnsiTheme="majorBidi" w:cstheme="majorBidi"/>
          <w:color w:val="000000" w:themeColor="text1"/>
        </w:rPr>
      </w:pPr>
      <w:r w:rsidRPr="00DA3785">
        <w:rPr>
          <w:rFonts w:asciiTheme="majorBidi" w:eastAsia="Times New Roman" w:hAnsiTheme="majorBidi" w:cstheme="majorBidi"/>
          <w:color w:val="000000" w:themeColor="text1"/>
        </w:rPr>
        <w:t xml:space="preserve">Announced date: 17-05-2025 </w:t>
      </w:r>
      <w:r w:rsidRPr="00DA3785">
        <w:rPr>
          <w:rFonts w:asciiTheme="majorBidi" w:eastAsia="Times New Roman" w:hAnsiTheme="majorBidi" w:cstheme="majorBidi"/>
          <w:color w:val="000000" w:themeColor="text1"/>
        </w:rPr>
        <w:tab/>
        <w:t xml:space="preserve">Due Date: 07-06-2025   </w:t>
      </w:r>
      <w:r w:rsidRPr="00DA3785">
        <w:rPr>
          <w:rFonts w:asciiTheme="majorBidi" w:eastAsia="Times New Roman" w:hAnsiTheme="majorBidi" w:cstheme="majorBidi"/>
          <w:color w:val="000000" w:themeColor="text1"/>
        </w:rPr>
        <w:tab/>
        <w:t xml:space="preserve">Total Marks = 10 </w:t>
      </w:r>
    </w:p>
    <w:tbl>
      <w:tblPr>
        <w:tblStyle w:val="TableGrid"/>
        <w:tblW w:w="9633" w:type="dxa"/>
        <w:tblInd w:w="11" w:type="dxa"/>
        <w:tblCellMar>
          <w:top w:w="24" w:type="dxa"/>
          <w:left w:w="108" w:type="dxa"/>
          <w:right w:w="115" w:type="dxa"/>
        </w:tblCellMar>
        <w:tblLook w:val="04A0" w:firstRow="1" w:lastRow="0" w:firstColumn="1" w:lastColumn="0" w:noHBand="0" w:noVBand="1"/>
      </w:tblPr>
      <w:tblGrid>
        <w:gridCol w:w="2116"/>
        <w:gridCol w:w="2552"/>
        <w:gridCol w:w="4965"/>
      </w:tblGrid>
      <w:tr w:rsidR="00DA3785" w:rsidRPr="00DA3785">
        <w:trPr>
          <w:trHeight w:val="533"/>
        </w:trPr>
        <w:tc>
          <w:tcPr>
            <w:tcW w:w="9633" w:type="dxa"/>
            <w:gridSpan w:val="3"/>
            <w:tcBorders>
              <w:top w:val="single" w:sz="12" w:space="0" w:color="000000"/>
              <w:left w:val="single" w:sz="12" w:space="0" w:color="000000"/>
              <w:bottom w:val="single" w:sz="12" w:space="0" w:color="000000"/>
              <w:right w:val="single" w:sz="12" w:space="0" w:color="000000"/>
            </w:tcBorders>
            <w:shd w:val="clear" w:color="auto" w:fill="B4C6E7"/>
          </w:tcPr>
          <w:p w:rsidR="00585F0F" w:rsidRPr="00DA3785" w:rsidRDefault="007F2F4F">
            <w:pPr>
              <w:ind w:left="870"/>
              <w:rPr>
                <w:rFonts w:asciiTheme="majorBidi" w:hAnsiTheme="majorBidi" w:cstheme="majorBidi"/>
                <w:color w:val="000000" w:themeColor="text1"/>
              </w:rPr>
            </w:pPr>
            <w:r w:rsidRPr="00DA3785">
              <w:rPr>
                <w:rFonts w:asciiTheme="majorBidi" w:eastAsia="Times New Roman" w:hAnsiTheme="majorBidi" w:cstheme="majorBidi"/>
                <w:b/>
                <w:color w:val="000000" w:themeColor="text1"/>
                <w:sz w:val="24"/>
              </w:rPr>
              <w:t xml:space="preserve">                               Complex Computing Problem (CCP)</w:t>
            </w:r>
            <w:r w:rsidRPr="00DA3785">
              <w:rPr>
                <w:rFonts w:asciiTheme="majorBidi" w:eastAsia="Times New Roman" w:hAnsiTheme="majorBidi" w:cstheme="majorBidi"/>
                <w:color w:val="000000" w:themeColor="text1"/>
                <w:sz w:val="24"/>
              </w:rPr>
              <w:t xml:space="preserve"> </w:t>
            </w:r>
          </w:p>
        </w:tc>
      </w:tr>
      <w:tr w:rsidR="00DA3785" w:rsidRPr="00DA3785">
        <w:trPr>
          <w:trHeight w:val="683"/>
        </w:trPr>
        <w:tc>
          <w:tcPr>
            <w:tcW w:w="2116" w:type="dxa"/>
            <w:tcBorders>
              <w:top w:val="single" w:sz="12" w:space="0" w:color="000000"/>
              <w:left w:val="single" w:sz="12" w:space="0" w:color="000000"/>
              <w:bottom w:val="single" w:sz="12" w:space="0" w:color="000000"/>
              <w:right w:val="single" w:sz="12" w:space="0" w:color="000000"/>
            </w:tcBorders>
            <w:vAlign w:val="center"/>
          </w:tcPr>
          <w:p w:rsidR="00585F0F" w:rsidRPr="00DA3785" w:rsidRDefault="007F2F4F">
            <w:pPr>
              <w:ind w:right="43"/>
              <w:jc w:val="center"/>
              <w:rPr>
                <w:rFonts w:asciiTheme="majorBidi" w:hAnsiTheme="majorBidi" w:cstheme="majorBidi"/>
                <w:color w:val="000000" w:themeColor="text1"/>
              </w:rPr>
            </w:pPr>
            <w:r w:rsidRPr="00DA3785">
              <w:rPr>
                <w:rFonts w:asciiTheme="majorBidi" w:eastAsia="Times New Roman" w:hAnsiTheme="majorBidi" w:cstheme="majorBidi"/>
                <w:b/>
                <w:color w:val="000000" w:themeColor="text1"/>
                <w:sz w:val="24"/>
              </w:rPr>
              <w:t>Mapped CLO</w:t>
            </w:r>
            <w:r w:rsidRPr="00DA3785">
              <w:rPr>
                <w:rFonts w:asciiTheme="majorBidi" w:eastAsia="Times New Roman" w:hAnsiTheme="majorBidi" w:cstheme="majorBidi"/>
                <w:color w:val="000000" w:themeColor="text1"/>
                <w:sz w:val="24"/>
              </w:rPr>
              <w:t xml:space="preserve"> </w:t>
            </w:r>
          </w:p>
        </w:tc>
        <w:tc>
          <w:tcPr>
            <w:tcW w:w="2552" w:type="dxa"/>
            <w:tcBorders>
              <w:top w:val="single" w:sz="12" w:space="0" w:color="000000"/>
              <w:left w:val="single" w:sz="12" w:space="0" w:color="000000"/>
              <w:bottom w:val="single" w:sz="12" w:space="0" w:color="000000"/>
              <w:right w:val="single" w:sz="12" w:space="0" w:color="000000"/>
            </w:tcBorders>
          </w:tcPr>
          <w:p w:rsidR="00585F0F" w:rsidRPr="00DA3785" w:rsidRDefault="007F2F4F">
            <w:pPr>
              <w:ind w:left="5"/>
              <w:jc w:val="center"/>
              <w:rPr>
                <w:rFonts w:asciiTheme="majorBidi" w:hAnsiTheme="majorBidi" w:cstheme="majorBidi"/>
                <w:color w:val="000000" w:themeColor="text1"/>
              </w:rPr>
            </w:pPr>
            <w:r w:rsidRPr="00DA3785">
              <w:rPr>
                <w:rFonts w:asciiTheme="majorBidi" w:eastAsia="Times New Roman" w:hAnsiTheme="majorBidi" w:cstheme="majorBidi"/>
                <w:b/>
                <w:color w:val="000000" w:themeColor="text1"/>
                <w:sz w:val="24"/>
              </w:rPr>
              <w:t>SDG</w:t>
            </w:r>
            <w:r w:rsidRPr="00DA3785">
              <w:rPr>
                <w:rFonts w:asciiTheme="majorBidi" w:eastAsia="Times New Roman" w:hAnsiTheme="majorBidi" w:cstheme="majorBidi"/>
                <w:color w:val="000000" w:themeColor="text1"/>
                <w:sz w:val="24"/>
              </w:rPr>
              <w:t xml:space="preserve"> </w:t>
            </w:r>
          </w:p>
        </w:tc>
        <w:tc>
          <w:tcPr>
            <w:tcW w:w="4965" w:type="dxa"/>
            <w:tcBorders>
              <w:top w:val="single" w:sz="12" w:space="0" w:color="000000"/>
              <w:left w:val="single" w:sz="12" w:space="0" w:color="000000"/>
              <w:bottom w:val="single" w:sz="12" w:space="0" w:color="000000"/>
              <w:right w:val="single" w:sz="12" w:space="0" w:color="000000"/>
            </w:tcBorders>
            <w:vAlign w:val="center"/>
          </w:tcPr>
          <w:p w:rsidR="00585F0F" w:rsidRPr="00DA3785" w:rsidRDefault="007F2F4F">
            <w:pPr>
              <w:ind w:left="65"/>
              <w:rPr>
                <w:rFonts w:asciiTheme="majorBidi" w:hAnsiTheme="majorBidi" w:cstheme="majorBidi"/>
                <w:color w:val="000000" w:themeColor="text1"/>
              </w:rPr>
            </w:pPr>
            <w:r w:rsidRPr="00DA3785">
              <w:rPr>
                <w:rFonts w:asciiTheme="majorBidi" w:eastAsia="Times New Roman" w:hAnsiTheme="majorBidi" w:cstheme="majorBidi"/>
                <w:b/>
                <w:color w:val="000000" w:themeColor="text1"/>
                <w:sz w:val="24"/>
              </w:rPr>
              <w:t>Complex Problem Solving Mapped</w:t>
            </w:r>
            <w:r w:rsidRPr="00DA3785">
              <w:rPr>
                <w:rFonts w:asciiTheme="majorBidi" w:eastAsia="Times New Roman" w:hAnsiTheme="majorBidi" w:cstheme="majorBidi"/>
                <w:color w:val="000000" w:themeColor="text1"/>
                <w:sz w:val="24"/>
              </w:rPr>
              <w:t xml:space="preserve"> </w:t>
            </w:r>
          </w:p>
        </w:tc>
      </w:tr>
      <w:tr w:rsidR="00DA3785" w:rsidRPr="00DA3785">
        <w:trPr>
          <w:trHeight w:val="1268"/>
        </w:trPr>
        <w:tc>
          <w:tcPr>
            <w:tcW w:w="2116" w:type="dxa"/>
            <w:tcBorders>
              <w:top w:val="single" w:sz="12" w:space="0" w:color="000000"/>
              <w:left w:val="single" w:sz="12" w:space="0" w:color="000000"/>
              <w:bottom w:val="single" w:sz="12" w:space="0" w:color="000000"/>
              <w:right w:val="single" w:sz="12" w:space="0" w:color="000000"/>
            </w:tcBorders>
          </w:tcPr>
          <w:p w:rsidR="00585F0F" w:rsidRPr="00DA3785" w:rsidRDefault="007F2F4F">
            <w:pPr>
              <w:spacing w:after="159"/>
              <w:ind w:left="56"/>
              <w:jc w:val="center"/>
              <w:rPr>
                <w:rFonts w:asciiTheme="majorBidi" w:hAnsiTheme="majorBidi" w:cstheme="majorBidi"/>
                <w:color w:val="000000" w:themeColor="text1"/>
              </w:rPr>
            </w:pPr>
            <w:r w:rsidRPr="00DA3785">
              <w:rPr>
                <w:rFonts w:asciiTheme="majorBidi" w:eastAsia="Times New Roman" w:hAnsiTheme="majorBidi" w:cstheme="majorBidi"/>
                <w:color w:val="000000" w:themeColor="text1"/>
              </w:rPr>
              <w:t xml:space="preserve"> </w:t>
            </w:r>
          </w:p>
          <w:p w:rsidR="00585F0F" w:rsidRPr="00DA3785" w:rsidRDefault="007F2F4F">
            <w:pPr>
              <w:ind w:left="3"/>
              <w:jc w:val="center"/>
              <w:rPr>
                <w:rFonts w:asciiTheme="majorBidi" w:hAnsiTheme="majorBidi" w:cstheme="majorBidi"/>
                <w:color w:val="000000" w:themeColor="text1"/>
              </w:rPr>
            </w:pPr>
            <w:r w:rsidRPr="00DA3785">
              <w:rPr>
                <w:rFonts w:asciiTheme="majorBidi" w:eastAsia="Times New Roman" w:hAnsiTheme="majorBidi" w:cstheme="majorBidi"/>
                <w:color w:val="000000" w:themeColor="text1"/>
              </w:rPr>
              <w:t xml:space="preserve">CLO3 </w:t>
            </w:r>
          </w:p>
        </w:tc>
        <w:tc>
          <w:tcPr>
            <w:tcW w:w="2552" w:type="dxa"/>
            <w:tcBorders>
              <w:top w:val="single" w:sz="12" w:space="0" w:color="000000"/>
              <w:left w:val="single" w:sz="12" w:space="0" w:color="000000"/>
              <w:bottom w:val="single" w:sz="12" w:space="0" w:color="000000"/>
              <w:right w:val="single" w:sz="12" w:space="0" w:color="000000"/>
            </w:tcBorders>
          </w:tcPr>
          <w:p w:rsidR="00585F0F" w:rsidRPr="00DA3785" w:rsidRDefault="007F2F4F">
            <w:pPr>
              <w:ind w:left="10"/>
              <w:jc w:val="center"/>
              <w:rPr>
                <w:rFonts w:asciiTheme="majorBidi" w:hAnsiTheme="majorBidi" w:cstheme="majorBidi"/>
                <w:color w:val="000000" w:themeColor="text1"/>
              </w:rPr>
            </w:pPr>
            <w:r w:rsidRPr="00DA3785">
              <w:rPr>
                <w:rFonts w:asciiTheme="majorBidi" w:eastAsia="Times New Roman" w:hAnsiTheme="majorBidi" w:cstheme="majorBidi"/>
                <w:color w:val="000000" w:themeColor="text1"/>
              </w:rPr>
              <w:t xml:space="preserve">4 &amp; 9 </w:t>
            </w:r>
          </w:p>
        </w:tc>
        <w:tc>
          <w:tcPr>
            <w:tcW w:w="4965" w:type="dxa"/>
            <w:tcBorders>
              <w:top w:val="single" w:sz="12" w:space="0" w:color="000000"/>
              <w:left w:val="single" w:sz="12" w:space="0" w:color="000000"/>
              <w:bottom w:val="single" w:sz="12" w:space="0" w:color="000000"/>
              <w:right w:val="single" w:sz="12" w:space="0" w:color="000000"/>
            </w:tcBorders>
          </w:tcPr>
          <w:p w:rsidR="00585F0F" w:rsidRPr="00DA3785" w:rsidRDefault="007F2F4F">
            <w:pPr>
              <w:spacing w:after="137"/>
              <w:rPr>
                <w:rFonts w:asciiTheme="majorBidi" w:hAnsiTheme="majorBidi" w:cstheme="majorBidi"/>
                <w:color w:val="000000" w:themeColor="text1"/>
              </w:rPr>
            </w:pPr>
            <w:r w:rsidRPr="00DA3785">
              <w:rPr>
                <w:rFonts w:asciiTheme="majorBidi" w:eastAsia="Times New Roman" w:hAnsiTheme="majorBidi" w:cstheme="majorBidi"/>
                <w:color w:val="000000" w:themeColor="text1"/>
              </w:rPr>
              <w:t xml:space="preserve">WP1 (Range of Conflicting Requirements) </w:t>
            </w:r>
          </w:p>
          <w:p w:rsidR="00585F0F" w:rsidRPr="00DA3785" w:rsidRDefault="007F2F4F">
            <w:pPr>
              <w:spacing w:after="137"/>
              <w:rPr>
                <w:rFonts w:asciiTheme="majorBidi" w:hAnsiTheme="majorBidi" w:cstheme="majorBidi"/>
                <w:color w:val="000000" w:themeColor="text1"/>
              </w:rPr>
            </w:pPr>
            <w:r w:rsidRPr="00DA3785">
              <w:rPr>
                <w:rFonts w:asciiTheme="majorBidi" w:eastAsia="Times New Roman" w:hAnsiTheme="majorBidi" w:cstheme="majorBidi"/>
                <w:color w:val="000000" w:themeColor="text1"/>
              </w:rPr>
              <w:t xml:space="preserve">WP2 (Depth of Analysis required) </w:t>
            </w:r>
          </w:p>
          <w:p w:rsidR="00585F0F" w:rsidRPr="00DA3785" w:rsidRDefault="007F2F4F">
            <w:pPr>
              <w:rPr>
                <w:rFonts w:asciiTheme="majorBidi" w:hAnsiTheme="majorBidi" w:cstheme="majorBidi"/>
                <w:color w:val="000000" w:themeColor="text1"/>
              </w:rPr>
            </w:pPr>
            <w:r w:rsidRPr="00DA3785">
              <w:rPr>
                <w:rFonts w:asciiTheme="majorBidi" w:eastAsia="Times New Roman" w:hAnsiTheme="majorBidi" w:cstheme="majorBidi"/>
                <w:color w:val="000000" w:themeColor="text1"/>
              </w:rPr>
              <w:t xml:space="preserve">WP3 (Depth of Knowledge required)  </w:t>
            </w:r>
          </w:p>
        </w:tc>
      </w:tr>
    </w:tbl>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color w:val="000000" w:themeColor="text1"/>
        </w:rPr>
      </w:pPr>
    </w:p>
    <w:p w:rsidR="00492564" w:rsidRPr="00DA3785" w:rsidRDefault="00492564">
      <w:pPr>
        <w:spacing w:after="0"/>
        <w:ind w:left="706"/>
        <w:rPr>
          <w:rFonts w:asciiTheme="majorBidi" w:eastAsia="Times New Roman" w:hAnsiTheme="majorBidi" w:cstheme="majorBidi"/>
          <w:b/>
          <w:bCs/>
          <w:color w:val="000000" w:themeColor="text1"/>
          <w:sz w:val="28"/>
          <w:szCs w:val="28"/>
        </w:rPr>
      </w:pPr>
    </w:p>
    <w:p w:rsidR="00DA3785" w:rsidRPr="00DA3785" w:rsidRDefault="00DA3785" w:rsidP="00DA3785">
      <w:pPr>
        <w:pStyle w:val="Heading2"/>
        <w:rPr>
          <w:color w:val="auto"/>
          <w:sz w:val="34"/>
          <w:szCs w:val="32"/>
        </w:rPr>
      </w:pPr>
      <w:r w:rsidRPr="00DA3785">
        <w:rPr>
          <w:rStyle w:val="Strong"/>
          <w:b/>
          <w:bCs w:val="0"/>
          <w:sz w:val="34"/>
          <w:szCs w:val="32"/>
        </w:rPr>
        <w:t>1. Problem Statement</w:t>
      </w:r>
    </w:p>
    <w:p w:rsidR="00DA3785" w:rsidRDefault="00DA3785" w:rsidP="00DA3785">
      <w:pPr>
        <w:pStyle w:val="NormalWeb"/>
      </w:pPr>
      <w:r>
        <w:t>The aim of this project is to build a predictive model using real-world data collected from online gamers in Pakistan. The main goal is to predict whether a person is a heavy gamer based on their personal and gaming-related information.</w:t>
      </w:r>
    </w:p>
    <w:p w:rsidR="00DA3785" w:rsidRDefault="00DA3785" w:rsidP="00DA3785">
      <w:pPr>
        <w:pStyle w:val="NormalWeb"/>
      </w:pPr>
      <w:r>
        <w:t>This problem is important because understanding player behavior can help game developers, marketers, and researchers design better games and strategies. For example, knowing which type of people spend more time gaming can help improve game features, offer better time management tools, or even raise awareness about gaming addiction.</w:t>
      </w:r>
    </w:p>
    <w:p w:rsidR="00DA3785" w:rsidRDefault="00DA3785" w:rsidP="00DA3785">
      <w:pPr>
        <w:pStyle w:val="NormalWeb"/>
      </w:pPr>
      <w:r>
        <w:t>In this project, we used the cleaned dataset from Assignment 2, which includes details such as age, gender, education, income, occupation, gaming habits, and motivations. Our task is to apply data science techniques such as feature engineering, model training, and evaluation to create a useful prediction system.</w:t>
      </w:r>
    </w:p>
    <w:p w:rsidR="00DA3785" w:rsidRDefault="00DA3785" w:rsidP="00DA3785">
      <w:pPr>
        <w:pStyle w:val="NormalWeb"/>
      </w:pPr>
      <w:r>
        <w:t xml:space="preserve">The final outcome is a </w:t>
      </w:r>
      <w:r w:rsidRPr="00DA3785">
        <w:rPr>
          <w:b/>
          <w:bCs/>
        </w:rPr>
        <w:t>classification model</w:t>
      </w:r>
      <w:r>
        <w:t xml:space="preserve"> that predicts if a user is a heavy gamer (plays 3 or more hours per day) or not, based on their profile.</w:t>
      </w:r>
    </w:p>
    <w:p w:rsidR="00DA3785" w:rsidRDefault="00DA3785" w:rsidP="00DA3785">
      <w:pPr>
        <w:pStyle w:val="NormalWeb"/>
      </w:pPr>
      <w:r>
        <w:t xml:space="preserve">In addition to the classification model, we also developed an </w:t>
      </w:r>
      <w:r>
        <w:rPr>
          <w:rStyle w:val="Strong"/>
        </w:rPr>
        <w:t>LLM-powered data analyst bot</w:t>
      </w:r>
      <w:r>
        <w:t>. This tool allows users to ask natural language questions about the dataset and get instant insights, including text-based answers and visualizations. This feature demonstrates how large language models can enhance the usability of machine learning systems by making data analysis more interactive and accessible.</w:t>
      </w:r>
    </w:p>
    <w:p w:rsidR="0075594C" w:rsidRPr="00DA3785" w:rsidRDefault="0075594C" w:rsidP="0075594C">
      <w:pPr>
        <w:rPr>
          <w:rFonts w:asciiTheme="majorBidi" w:hAnsiTheme="majorBidi" w:cstheme="majorBidi"/>
          <w:color w:val="000000" w:themeColor="text1"/>
        </w:rPr>
      </w:pPr>
    </w:p>
    <w:p w:rsidR="0075594C" w:rsidRPr="00DA3785" w:rsidRDefault="0075594C" w:rsidP="0075594C">
      <w:pPr>
        <w:pStyle w:val="Heading2"/>
        <w:rPr>
          <w:rFonts w:asciiTheme="majorBidi" w:hAnsiTheme="majorBidi" w:cstheme="majorBidi"/>
          <w:color w:val="000000" w:themeColor="text1"/>
          <w:sz w:val="34"/>
          <w:szCs w:val="32"/>
        </w:rPr>
      </w:pPr>
      <w:r w:rsidRPr="00DA3785">
        <w:rPr>
          <w:rStyle w:val="Strong"/>
          <w:rFonts w:asciiTheme="majorBidi" w:hAnsiTheme="majorBidi" w:cstheme="majorBidi"/>
          <w:b/>
          <w:bCs w:val="0"/>
          <w:color w:val="000000" w:themeColor="text1"/>
          <w:sz w:val="34"/>
          <w:szCs w:val="32"/>
        </w:rPr>
        <w:t>2. Data Description</w:t>
      </w:r>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The dataset used in this project was collected through online surveys during Assignment 1 and was cleaned and organized during Assignment 2. It contains detailed information about 118 online gamers from various cities in Pakistan. The data includes behavioral, demographic, and gaming-related details such as age, gender, education level, job status, income group, gaming frequency, hours played daily, motivation for gaming, and skill level.</w:t>
      </w:r>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A total of 12 features were selected after the cleaning process. These include both numerical and categorical variables. The main target for prediction can either be the player’s game level (for regression tasks) or a newly created binary column called </w:t>
      </w:r>
      <w:proofErr w:type="spellStart"/>
      <w:r w:rsidRPr="00DA3785">
        <w:rPr>
          <w:rStyle w:val="Emphasis"/>
          <w:rFonts w:asciiTheme="majorBidi" w:eastAsia="Calibri" w:hAnsiTheme="majorBidi" w:cstheme="majorBidi"/>
          <w:color w:val="000000" w:themeColor="text1"/>
        </w:rPr>
        <w:t>heavy_gamer</w:t>
      </w:r>
      <w:proofErr w:type="spellEnd"/>
      <w:r w:rsidRPr="00DA3785">
        <w:rPr>
          <w:rFonts w:asciiTheme="majorBidi" w:hAnsiTheme="majorBidi" w:cstheme="majorBidi"/>
          <w:color w:val="000000" w:themeColor="text1"/>
        </w:rPr>
        <w:t xml:space="preserve"> (for classification tasks).</w:t>
      </w:r>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The dataset went through several cleaning and preprocessing steps:</w:t>
      </w:r>
    </w:p>
    <w:p w:rsidR="0075594C" w:rsidRPr="00DA3785" w:rsidRDefault="0075594C" w:rsidP="0075594C">
      <w:pPr>
        <w:pStyle w:val="NormalWeb"/>
        <w:numPr>
          <w:ilvl w:val="0"/>
          <w:numId w:val="12"/>
        </w:numPr>
        <w:rPr>
          <w:rFonts w:asciiTheme="majorBidi" w:hAnsiTheme="majorBidi" w:cstheme="majorBidi"/>
          <w:color w:val="000000" w:themeColor="text1"/>
        </w:rPr>
      </w:pPr>
      <w:r w:rsidRPr="00DA3785">
        <w:rPr>
          <w:rStyle w:val="Strong"/>
          <w:rFonts w:asciiTheme="majorBidi" w:hAnsiTheme="majorBidi" w:cstheme="majorBidi"/>
          <w:color w:val="000000" w:themeColor="text1"/>
        </w:rPr>
        <w:t>Missing values</w:t>
      </w:r>
      <w:r w:rsidRPr="00DA3785">
        <w:rPr>
          <w:rFonts w:asciiTheme="majorBidi" w:hAnsiTheme="majorBidi" w:cstheme="majorBidi"/>
          <w:color w:val="000000" w:themeColor="text1"/>
        </w:rPr>
        <w:t xml:space="preserve"> were filled using appropriate techniques. For numeric columns, we used the median. For categorical ones, we used the most common value.</w:t>
      </w:r>
    </w:p>
    <w:p w:rsidR="0075594C" w:rsidRPr="00DA3785" w:rsidRDefault="0075594C" w:rsidP="0075594C">
      <w:pPr>
        <w:pStyle w:val="NormalWeb"/>
        <w:numPr>
          <w:ilvl w:val="0"/>
          <w:numId w:val="12"/>
        </w:numPr>
        <w:rPr>
          <w:rFonts w:asciiTheme="majorBidi" w:hAnsiTheme="majorBidi" w:cstheme="majorBidi"/>
          <w:color w:val="000000" w:themeColor="text1"/>
        </w:rPr>
      </w:pPr>
      <w:r w:rsidRPr="00DA3785">
        <w:rPr>
          <w:rStyle w:val="Strong"/>
          <w:rFonts w:asciiTheme="majorBidi" w:hAnsiTheme="majorBidi" w:cstheme="majorBidi"/>
          <w:color w:val="000000" w:themeColor="text1"/>
        </w:rPr>
        <w:t>Inconsistent formats</w:t>
      </w:r>
      <w:r w:rsidRPr="00DA3785">
        <w:rPr>
          <w:rFonts w:asciiTheme="majorBidi" w:hAnsiTheme="majorBidi" w:cstheme="majorBidi"/>
          <w:color w:val="000000" w:themeColor="text1"/>
        </w:rPr>
        <w:t xml:space="preserve"> were fixed. For example, text-based age ranges like “18–24” were converted into single average numbers such as 21.</w:t>
      </w:r>
    </w:p>
    <w:p w:rsidR="0075594C" w:rsidRPr="00DA3785" w:rsidRDefault="0075594C" w:rsidP="0075594C">
      <w:pPr>
        <w:pStyle w:val="NormalWeb"/>
        <w:numPr>
          <w:ilvl w:val="0"/>
          <w:numId w:val="12"/>
        </w:numPr>
        <w:rPr>
          <w:rFonts w:asciiTheme="majorBidi" w:hAnsiTheme="majorBidi" w:cstheme="majorBidi"/>
          <w:color w:val="000000" w:themeColor="text1"/>
        </w:rPr>
      </w:pPr>
      <w:r w:rsidRPr="00DA3785">
        <w:rPr>
          <w:rStyle w:val="Strong"/>
          <w:rFonts w:asciiTheme="majorBidi" w:hAnsiTheme="majorBidi" w:cstheme="majorBidi"/>
          <w:color w:val="000000" w:themeColor="text1"/>
        </w:rPr>
        <w:lastRenderedPageBreak/>
        <w:t>Outliers</w:t>
      </w:r>
      <w:r w:rsidRPr="00DA3785">
        <w:rPr>
          <w:rFonts w:asciiTheme="majorBidi" w:hAnsiTheme="majorBidi" w:cstheme="majorBidi"/>
          <w:color w:val="000000" w:themeColor="text1"/>
        </w:rPr>
        <w:t xml:space="preserve"> were detected and corrected. One example was converting minutes into hours to standardize play time.</w:t>
      </w:r>
    </w:p>
    <w:p w:rsidR="0075594C" w:rsidRPr="00DA3785" w:rsidRDefault="0075594C" w:rsidP="0075594C">
      <w:pPr>
        <w:pStyle w:val="NormalWeb"/>
        <w:numPr>
          <w:ilvl w:val="0"/>
          <w:numId w:val="12"/>
        </w:numPr>
        <w:rPr>
          <w:rFonts w:asciiTheme="majorBidi" w:hAnsiTheme="majorBidi" w:cstheme="majorBidi"/>
          <w:color w:val="000000" w:themeColor="text1"/>
        </w:rPr>
      </w:pPr>
      <w:r w:rsidRPr="00DA3785">
        <w:rPr>
          <w:rStyle w:val="Strong"/>
          <w:rFonts w:asciiTheme="majorBidi" w:hAnsiTheme="majorBidi" w:cstheme="majorBidi"/>
          <w:color w:val="000000" w:themeColor="text1"/>
        </w:rPr>
        <w:t>Standardization</w:t>
      </w:r>
      <w:r w:rsidRPr="00DA3785">
        <w:rPr>
          <w:rFonts w:asciiTheme="majorBidi" w:hAnsiTheme="majorBidi" w:cstheme="majorBidi"/>
          <w:color w:val="000000" w:themeColor="text1"/>
        </w:rPr>
        <w:t xml:space="preserve"> was applied to clean city and country names, and to group similar education levels and occupations.</w:t>
      </w:r>
    </w:p>
    <w:p w:rsidR="0075594C" w:rsidRPr="00DA3785" w:rsidRDefault="0075594C" w:rsidP="0075594C">
      <w:pPr>
        <w:pStyle w:val="NormalWeb"/>
        <w:numPr>
          <w:ilvl w:val="0"/>
          <w:numId w:val="12"/>
        </w:numPr>
        <w:rPr>
          <w:rFonts w:asciiTheme="majorBidi" w:hAnsiTheme="majorBidi" w:cstheme="majorBidi"/>
          <w:color w:val="000000" w:themeColor="text1"/>
        </w:rPr>
      </w:pPr>
      <w:r w:rsidRPr="00DA3785">
        <w:rPr>
          <w:rFonts w:asciiTheme="majorBidi" w:hAnsiTheme="majorBidi" w:cstheme="majorBidi"/>
          <w:color w:val="000000" w:themeColor="text1"/>
        </w:rPr>
        <w:t>One column (</w:t>
      </w:r>
      <w:proofErr w:type="spellStart"/>
      <w:r w:rsidRPr="00DA3785">
        <w:rPr>
          <w:rStyle w:val="Emphasis"/>
          <w:rFonts w:asciiTheme="majorBidi" w:eastAsia="Calibri" w:hAnsiTheme="majorBidi" w:cstheme="majorBidi"/>
          <w:color w:val="000000" w:themeColor="text1"/>
        </w:rPr>
        <w:t>earning_bracket</w:t>
      </w:r>
      <w:proofErr w:type="spellEnd"/>
      <w:r w:rsidRPr="00DA3785">
        <w:rPr>
          <w:rFonts w:asciiTheme="majorBidi" w:hAnsiTheme="majorBidi" w:cstheme="majorBidi"/>
          <w:color w:val="000000" w:themeColor="text1"/>
        </w:rPr>
        <w:t>) was dropped because more than 75% of its values were missing.</w:t>
      </w:r>
    </w:p>
    <w:p w:rsidR="0075594C" w:rsidRPr="00DA3785" w:rsidRDefault="0075594C" w:rsidP="0075594C">
      <w:pPr>
        <w:pStyle w:val="NormalWeb"/>
        <w:numPr>
          <w:ilvl w:val="0"/>
          <w:numId w:val="12"/>
        </w:numPr>
        <w:rPr>
          <w:rFonts w:asciiTheme="majorBidi" w:hAnsiTheme="majorBidi" w:cstheme="majorBidi"/>
          <w:color w:val="000000" w:themeColor="text1"/>
        </w:rPr>
      </w:pPr>
      <w:r w:rsidRPr="00DA3785">
        <w:rPr>
          <w:rStyle w:val="Strong"/>
          <w:rFonts w:asciiTheme="majorBidi" w:hAnsiTheme="majorBidi" w:cstheme="majorBidi"/>
          <w:color w:val="000000" w:themeColor="text1"/>
        </w:rPr>
        <w:t>Duplicates</w:t>
      </w:r>
      <w:r w:rsidRPr="00DA3785">
        <w:rPr>
          <w:rFonts w:asciiTheme="majorBidi" w:hAnsiTheme="majorBidi" w:cstheme="majorBidi"/>
          <w:color w:val="000000" w:themeColor="text1"/>
        </w:rPr>
        <w:t xml:space="preserve"> were checked and none were found.</w:t>
      </w:r>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By the end of Assignment 2, the dataset was clean, well-structured, and ready to be used for feature engineering and building a predictive model.</w:t>
      </w:r>
    </w:p>
    <w:p w:rsidR="0075594C" w:rsidRPr="00DA3785" w:rsidRDefault="0075594C" w:rsidP="0075594C">
      <w:pPr>
        <w:rPr>
          <w:rFonts w:asciiTheme="majorBidi" w:hAnsiTheme="majorBidi" w:cstheme="majorBidi"/>
          <w:color w:val="000000" w:themeColor="text1"/>
        </w:rPr>
      </w:pPr>
    </w:p>
    <w:p w:rsidR="0075594C" w:rsidRPr="00DA3785" w:rsidRDefault="0075594C" w:rsidP="0075594C">
      <w:pPr>
        <w:pStyle w:val="Heading2"/>
        <w:rPr>
          <w:rFonts w:asciiTheme="majorBidi" w:hAnsiTheme="majorBidi" w:cstheme="majorBidi"/>
          <w:color w:val="000000" w:themeColor="text1"/>
          <w:sz w:val="34"/>
          <w:szCs w:val="32"/>
        </w:rPr>
      </w:pPr>
      <w:r w:rsidRPr="00DA3785">
        <w:rPr>
          <w:rStyle w:val="Strong"/>
          <w:rFonts w:asciiTheme="majorBidi" w:hAnsiTheme="majorBidi" w:cstheme="majorBidi"/>
          <w:b/>
          <w:bCs w:val="0"/>
          <w:color w:val="000000" w:themeColor="text1"/>
          <w:sz w:val="34"/>
          <w:szCs w:val="32"/>
        </w:rPr>
        <w:t>3. Feature Engineering</w:t>
      </w:r>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In this step, we improved our dataset to make it ready for training a machine learning model. Since models can only work with numbers, we transformed all relevant text data into numeric values. We also created a new column to define our prediction task.</w:t>
      </w:r>
    </w:p>
    <w:p w:rsidR="0075594C" w:rsidRPr="00DA3785" w:rsidRDefault="0075594C" w:rsidP="0075594C">
      <w:pPr>
        <w:pStyle w:val="Heading3"/>
        <w:rPr>
          <w:rFonts w:asciiTheme="majorBidi" w:hAnsiTheme="majorBidi"/>
          <w:b/>
          <w:bCs/>
          <w:color w:val="000000" w:themeColor="text1"/>
        </w:rPr>
      </w:pPr>
      <w:r w:rsidRPr="00DA3785">
        <w:rPr>
          <w:rFonts w:asciiTheme="majorBidi" w:hAnsiTheme="majorBidi"/>
          <w:b/>
          <w:bCs/>
          <w:color w:val="000000" w:themeColor="text1"/>
        </w:rPr>
        <w:t>3.1 Creation of Target Variable</w:t>
      </w:r>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We added a new column named </w:t>
      </w:r>
      <w:proofErr w:type="spellStart"/>
      <w:r w:rsidRPr="00DA3785">
        <w:rPr>
          <w:rStyle w:val="Strong"/>
          <w:rFonts w:asciiTheme="majorBidi" w:hAnsiTheme="majorBidi" w:cstheme="majorBidi"/>
          <w:color w:val="000000" w:themeColor="text1"/>
        </w:rPr>
        <w:t>heavy_gamer</w:t>
      </w:r>
      <w:proofErr w:type="spellEnd"/>
      <w:r w:rsidRPr="00DA3785">
        <w:rPr>
          <w:rFonts w:asciiTheme="majorBidi" w:hAnsiTheme="majorBidi" w:cstheme="majorBidi"/>
          <w:color w:val="000000" w:themeColor="text1"/>
        </w:rPr>
        <w:t xml:space="preserve"> to label whether a person plays online games for long periods or not. If a person plays games for 3 or more hours per day, they were marked as </w:t>
      </w:r>
      <w:r w:rsidRPr="00DA3785">
        <w:rPr>
          <w:rStyle w:val="Strong"/>
          <w:rFonts w:asciiTheme="majorBidi" w:hAnsiTheme="majorBidi" w:cstheme="majorBidi"/>
          <w:color w:val="000000" w:themeColor="text1"/>
        </w:rPr>
        <w:t>1</w:t>
      </w:r>
      <w:r w:rsidRPr="00DA3785">
        <w:rPr>
          <w:rFonts w:asciiTheme="majorBidi" w:hAnsiTheme="majorBidi" w:cstheme="majorBidi"/>
          <w:color w:val="000000" w:themeColor="text1"/>
        </w:rPr>
        <w:t xml:space="preserve"> (heavy gamer). If they play for less than 3 hours, they were marked as </w:t>
      </w:r>
      <w:r w:rsidRPr="00DA3785">
        <w:rPr>
          <w:rStyle w:val="Strong"/>
          <w:rFonts w:asciiTheme="majorBidi" w:hAnsiTheme="majorBidi" w:cstheme="majorBidi"/>
          <w:color w:val="000000" w:themeColor="text1"/>
        </w:rPr>
        <w:t>0</w:t>
      </w:r>
      <w:r w:rsidRPr="00DA3785">
        <w:rPr>
          <w:rFonts w:asciiTheme="majorBidi" w:hAnsiTheme="majorBidi" w:cstheme="majorBidi"/>
          <w:color w:val="000000" w:themeColor="text1"/>
        </w:rPr>
        <w:t xml:space="preserve"> (not a heavy gamer). This made it possible to perform a binary classification.</w:t>
      </w:r>
    </w:p>
    <w:p w:rsidR="0075594C" w:rsidRPr="00DA3785" w:rsidRDefault="0075594C" w:rsidP="0075594C">
      <w:pPr>
        <w:pStyle w:val="Heading3"/>
        <w:rPr>
          <w:rFonts w:asciiTheme="majorBidi" w:hAnsiTheme="majorBidi"/>
          <w:b/>
          <w:bCs/>
          <w:color w:val="000000" w:themeColor="text1"/>
        </w:rPr>
      </w:pPr>
      <w:r w:rsidRPr="00DA3785">
        <w:rPr>
          <w:rFonts w:asciiTheme="majorBidi" w:hAnsiTheme="majorBidi"/>
          <w:b/>
          <w:bCs/>
          <w:color w:val="000000" w:themeColor="text1"/>
        </w:rPr>
        <w:t>3.2 Encoding Categorical Features</w:t>
      </w:r>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Several columns in the dataset contained text values. To prepare them for modeling, we converted these into numeric codes. For example:</w:t>
      </w:r>
    </w:p>
    <w:p w:rsidR="0075594C" w:rsidRPr="00DA3785" w:rsidRDefault="0075594C" w:rsidP="0075594C">
      <w:pPr>
        <w:pStyle w:val="NormalWeb"/>
        <w:numPr>
          <w:ilvl w:val="0"/>
          <w:numId w:val="13"/>
        </w:numPr>
        <w:rPr>
          <w:rFonts w:asciiTheme="majorBidi" w:hAnsiTheme="majorBidi" w:cstheme="majorBidi"/>
          <w:color w:val="000000" w:themeColor="text1"/>
        </w:rPr>
      </w:pPr>
      <w:r w:rsidRPr="00DA3785">
        <w:rPr>
          <w:rFonts w:asciiTheme="majorBidi" w:hAnsiTheme="majorBidi" w:cstheme="majorBidi"/>
          <w:color w:val="000000" w:themeColor="text1"/>
        </w:rPr>
        <w:t>Gender was encoded as: Male = 1, Female = 0</w:t>
      </w:r>
    </w:p>
    <w:p w:rsidR="0075594C" w:rsidRPr="00DA3785" w:rsidRDefault="0075594C" w:rsidP="0075594C">
      <w:pPr>
        <w:pStyle w:val="NormalWeb"/>
        <w:numPr>
          <w:ilvl w:val="0"/>
          <w:numId w:val="13"/>
        </w:numPr>
        <w:rPr>
          <w:rFonts w:asciiTheme="majorBidi" w:hAnsiTheme="majorBidi" w:cstheme="majorBidi"/>
          <w:color w:val="000000" w:themeColor="text1"/>
        </w:rPr>
      </w:pPr>
      <w:r w:rsidRPr="00DA3785">
        <w:rPr>
          <w:rFonts w:asciiTheme="majorBidi" w:hAnsiTheme="majorBidi" w:cstheme="majorBidi"/>
          <w:color w:val="000000" w:themeColor="text1"/>
        </w:rPr>
        <w:t>Education levels were mapped to numbers such as:</w:t>
      </w:r>
      <w:r w:rsidRPr="00DA3785">
        <w:rPr>
          <w:rFonts w:asciiTheme="majorBidi" w:hAnsiTheme="majorBidi" w:cstheme="majorBidi"/>
          <w:color w:val="000000" w:themeColor="text1"/>
        </w:rPr>
        <w:br/>
        <w:t>Matric = 0, Intermediate = 1, Bachelor’s = 2, Master’s = 3</w:t>
      </w:r>
    </w:p>
    <w:p w:rsidR="0075594C" w:rsidRPr="00DA3785" w:rsidRDefault="0075594C" w:rsidP="0075594C">
      <w:pPr>
        <w:pStyle w:val="NormalWeb"/>
        <w:numPr>
          <w:ilvl w:val="0"/>
          <w:numId w:val="13"/>
        </w:numPr>
        <w:rPr>
          <w:rFonts w:asciiTheme="majorBidi" w:hAnsiTheme="majorBidi" w:cstheme="majorBidi"/>
          <w:color w:val="000000" w:themeColor="text1"/>
        </w:rPr>
      </w:pPr>
      <w:r w:rsidRPr="00DA3785">
        <w:rPr>
          <w:rFonts w:asciiTheme="majorBidi" w:hAnsiTheme="majorBidi" w:cstheme="majorBidi"/>
          <w:color w:val="000000" w:themeColor="text1"/>
        </w:rPr>
        <w:t>Occupations were grouped into types like Student, Business, Freelancer, etc., and each group was assigned a number</w:t>
      </w:r>
    </w:p>
    <w:p w:rsidR="0075594C" w:rsidRPr="00DA3785" w:rsidRDefault="0075594C" w:rsidP="0075594C">
      <w:pPr>
        <w:pStyle w:val="NormalWeb"/>
        <w:numPr>
          <w:ilvl w:val="0"/>
          <w:numId w:val="13"/>
        </w:numPr>
        <w:rPr>
          <w:rFonts w:asciiTheme="majorBidi" w:hAnsiTheme="majorBidi" w:cstheme="majorBidi"/>
          <w:color w:val="000000" w:themeColor="text1"/>
        </w:rPr>
      </w:pPr>
      <w:r w:rsidRPr="00DA3785">
        <w:rPr>
          <w:rFonts w:asciiTheme="majorBidi" w:hAnsiTheme="majorBidi" w:cstheme="majorBidi"/>
          <w:color w:val="000000" w:themeColor="text1"/>
        </w:rPr>
        <w:t>Frequency of gameplay was encoded as: Occasionally = 0, Frequently = 1, Daily = 2</w:t>
      </w:r>
    </w:p>
    <w:p w:rsidR="0075594C" w:rsidRPr="00DA3785" w:rsidRDefault="0075594C" w:rsidP="0075594C">
      <w:pPr>
        <w:pStyle w:val="NormalWeb"/>
        <w:numPr>
          <w:ilvl w:val="0"/>
          <w:numId w:val="13"/>
        </w:numPr>
        <w:rPr>
          <w:rFonts w:asciiTheme="majorBidi" w:hAnsiTheme="majorBidi" w:cstheme="majorBidi"/>
          <w:color w:val="000000" w:themeColor="text1"/>
        </w:rPr>
      </w:pPr>
      <w:r w:rsidRPr="00DA3785">
        <w:rPr>
          <w:rFonts w:asciiTheme="majorBidi" w:hAnsiTheme="majorBidi" w:cstheme="majorBidi"/>
          <w:color w:val="000000" w:themeColor="text1"/>
        </w:rPr>
        <w:t>Preferred game difficulty was encoded as: Easy = 0, Medium = 1, Hard = 2</w:t>
      </w:r>
    </w:p>
    <w:p w:rsidR="0075594C" w:rsidRPr="00DA3785" w:rsidRDefault="0075594C" w:rsidP="0075594C">
      <w:pPr>
        <w:pStyle w:val="Heading3"/>
        <w:rPr>
          <w:rFonts w:asciiTheme="majorBidi" w:hAnsiTheme="majorBidi"/>
          <w:b/>
          <w:bCs/>
          <w:color w:val="000000" w:themeColor="text1"/>
        </w:rPr>
      </w:pPr>
      <w:r w:rsidRPr="00DA3785">
        <w:rPr>
          <w:rFonts w:asciiTheme="majorBidi" w:hAnsiTheme="majorBidi"/>
          <w:b/>
          <w:bCs/>
          <w:color w:val="000000" w:themeColor="text1"/>
        </w:rPr>
        <w:t>3.3 Multi-Label Encoding for Motivation</w:t>
      </w:r>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The column </w:t>
      </w:r>
      <w:proofErr w:type="spellStart"/>
      <w:r w:rsidRPr="00DA3785">
        <w:rPr>
          <w:rStyle w:val="Emphasis"/>
          <w:rFonts w:asciiTheme="majorBidi" w:eastAsia="Calibri" w:hAnsiTheme="majorBidi" w:cstheme="majorBidi"/>
          <w:color w:val="000000" w:themeColor="text1"/>
        </w:rPr>
        <w:t>what_motivates_you_to_play_online_games</w:t>
      </w:r>
      <w:proofErr w:type="spellEnd"/>
      <w:r w:rsidRPr="00DA3785">
        <w:rPr>
          <w:rFonts w:asciiTheme="majorBidi" w:hAnsiTheme="majorBidi" w:cstheme="majorBidi"/>
          <w:color w:val="000000" w:themeColor="text1"/>
        </w:rPr>
        <w:t xml:space="preserve"> often included multiple reasons like “Stress Relief” or “Competition” in the same cell. To handle this, we created five separate columns:</w:t>
      </w:r>
    </w:p>
    <w:p w:rsidR="0075594C" w:rsidRPr="00DA3785" w:rsidRDefault="0075594C" w:rsidP="0075594C">
      <w:pPr>
        <w:pStyle w:val="NormalWeb"/>
        <w:numPr>
          <w:ilvl w:val="0"/>
          <w:numId w:val="14"/>
        </w:numPr>
        <w:rPr>
          <w:rFonts w:asciiTheme="majorBidi" w:hAnsiTheme="majorBidi" w:cstheme="majorBidi"/>
          <w:b/>
          <w:bCs/>
          <w:color w:val="000000" w:themeColor="text1"/>
        </w:rPr>
      </w:pPr>
      <w:proofErr w:type="spellStart"/>
      <w:r w:rsidRPr="00DA3785">
        <w:rPr>
          <w:rStyle w:val="Strong"/>
          <w:rFonts w:asciiTheme="majorBidi" w:hAnsiTheme="majorBidi" w:cstheme="majorBidi"/>
          <w:b w:val="0"/>
          <w:bCs w:val="0"/>
          <w:color w:val="000000" w:themeColor="text1"/>
        </w:rPr>
        <w:t>StressRelief</w:t>
      </w:r>
      <w:proofErr w:type="spellEnd"/>
    </w:p>
    <w:p w:rsidR="0075594C" w:rsidRPr="00DA3785" w:rsidRDefault="0075594C" w:rsidP="0075594C">
      <w:pPr>
        <w:pStyle w:val="NormalWeb"/>
        <w:numPr>
          <w:ilvl w:val="0"/>
          <w:numId w:val="14"/>
        </w:numPr>
        <w:rPr>
          <w:rFonts w:asciiTheme="majorBidi" w:hAnsiTheme="majorBidi" w:cstheme="majorBidi"/>
          <w:b/>
          <w:bCs/>
          <w:color w:val="000000" w:themeColor="text1"/>
        </w:rPr>
      </w:pPr>
      <w:r w:rsidRPr="00DA3785">
        <w:rPr>
          <w:rStyle w:val="Strong"/>
          <w:rFonts w:asciiTheme="majorBidi" w:hAnsiTheme="majorBidi" w:cstheme="majorBidi"/>
          <w:b w:val="0"/>
          <w:bCs w:val="0"/>
          <w:color w:val="000000" w:themeColor="text1"/>
        </w:rPr>
        <w:t>Competition</w:t>
      </w:r>
    </w:p>
    <w:p w:rsidR="0075594C" w:rsidRPr="00DA3785" w:rsidRDefault="0075594C" w:rsidP="0075594C">
      <w:pPr>
        <w:pStyle w:val="NormalWeb"/>
        <w:numPr>
          <w:ilvl w:val="0"/>
          <w:numId w:val="14"/>
        </w:numPr>
        <w:rPr>
          <w:rFonts w:asciiTheme="majorBidi" w:hAnsiTheme="majorBidi" w:cstheme="majorBidi"/>
          <w:b/>
          <w:bCs/>
          <w:color w:val="000000" w:themeColor="text1"/>
        </w:rPr>
      </w:pPr>
      <w:r w:rsidRPr="00DA3785">
        <w:rPr>
          <w:rStyle w:val="Strong"/>
          <w:rFonts w:asciiTheme="majorBidi" w:hAnsiTheme="majorBidi" w:cstheme="majorBidi"/>
          <w:b w:val="0"/>
          <w:bCs w:val="0"/>
          <w:color w:val="000000" w:themeColor="text1"/>
        </w:rPr>
        <w:t>Exploration</w:t>
      </w:r>
    </w:p>
    <w:p w:rsidR="0075594C" w:rsidRPr="00DA3785" w:rsidRDefault="0075594C" w:rsidP="0075594C">
      <w:pPr>
        <w:pStyle w:val="NormalWeb"/>
        <w:numPr>
          <w:ilvl w:val="0"/>
          <w:numId w:val="14"/>
        </w:numPr>
        <w:rPr>
          <w:rFonts w:asciiTheme="majorBidi" w:hAnsiTheme="majorBidi" w:cstheme="majorBidi"/>
          <w:b/>
          <w:bCs/>
          <w:color w:val="000000" w:themeColor="text1"/>
        </w:rPr>
      </w:pPr>
      <w:r w:rsidRPr="00DA3785">
        <w:rPr>
          <w:rStyle w:val="Strong"/>
          <w:rFonts w:asciiTheme="majorBidi" w:hAnsiTheme="majorBidi" w:cstheme="majorBidi"/>
          <w:b w:val="0"/>
          <w:bCs w:val="0"/>
          <w:color w:val="000000" w:themeColor="text1"/>
        </w:rPr>
        <w:t>Achievement</w:t>
      </w:r>
    </w:p>
    <w:p w:rsidR="0075594C" w:rsidRPr="00DA3785" w:rsidRDefault="0075594C" w:rsidP="0075594C">
      <w:pPr>
        <w:pStyle w:val="NormalWeb"/>
        <w:numPr>
          <w:ilvl w:val="0"/>
          <w:numId w:val="14"/>
        </w:numPr>
        <w:rPr>
          <w:rFonts w:asciiTheme="majorBidi" w:hAnsiTheme="majorBidi" w:cstheme="majorBidi"/>
          <w:b/>
          <w:bCs/>
          <w:color w:val="000000" w:themeColor="text1"/>
        </w:rPr>
      </w:pPr>
      <w:proofErr w:type="spellStart"/>
      <w:r w:rsidRPr="00DA3785">
        <w:rPr>
          <w:rStyle w:val="Strong"/>
          <w:rFonts w:asciiTheme="majorBidi" w:hAnsiTheme="majorBidi" w:cstheme="majorBidi"/>
          <w:b w:val="0"/>
          <w:bCs w:val="0"/>
          <w:color w:val="000000" w:themeColor="text1"/>
        </w:rPr>
        <w:lastRenderedPageBreak/>
        <w:t>SocialInteraction</w:t>
      </w:r>
      <w:proofErr w:type="spellEnd"/>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Each of these columns was marked as 1 if that motivation was mentioned, and 0 if it was not. This allowed the model to treat each motivation individually.</w:t>
      </w:r>
    </w:p>
    <w:p w:rsidR="0075594C" w:rsidRPr="00DA3785" w:rsidRDefault="0075594C" w:rsidP="0075594C">
      <w:pPr>
        <w:pStyle w:val="Heading3"/>
        <w:rPr>
          <w:rFonts w:asciiTheme="majorBidi" w:hAnsiTheme="majorBidi"/>
          <w:b/>
          <w:bCs/>
          <w:color w:val="000000" w:themeColor="text1"/>
        </w:rPr>
      </w:pPr>
      <w:r w:rsidRPr="00DA3785">
        <w:rPr>
          <w:rFonts w:asciiTheme="majorBidi" w:hAnsiTheme="majorBidi"/>
          <w:b/>
          <w:bCs/>
          <w:color w:val="000000" w:themeColor="text1"/>
        </w:rPr>
        <w:t>3.4 Removal of Duplicate Columns</w:t>
      </w:r>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During data editing, we noticed a repeated column named </w:t>
      </w:r>
      <w:r w:rsidRPr="00DA3785">
        <w:rPr>
          <w:rStyle w:val="Emphasis"/>
          <w:rFonts w:asciiTheme="majorBidi" w:eastAsia="Calibri" w:hAnsiTheme="majorBidi" w:cstheme="majorBidi"/>
          <w:color w:val="000000" w:themeColor="text1"/>
        </w:rPr>
        <w:t>Exploration.1</w:t>
      </w:r>
      <w:r w:rsidRPr="00DA3785">
        <w:rPr>
          <w:rFonts w:asciiTheme="majorBidi" w:hAnsiTheme="majorBidi" w:cstheme="majorBidi"/>
          <w:color w:val="000000" w:themeColor="text1"/>
        </w:rPr>
        <w:t>. It was removed to avoid confusion and maintain a clean dataset.</w:t>
      </w:r>
    </w:p>
    <w:p w:rsidR="0075594C" w:rsidRPr="00DA3785" w:rsidRDefault="0075594C" w:rsidP="0075594C">
      <w:pPr>
        <w:pStyle w:val="Heading3"/>
        <w:rPr>
          <w:rFonts w:asciiTheme="majorBidi" w:hAnsiTheme="majorBidi"/>
          <w:b/>
          <w:bCs/>
          <w:color w:val="000000" w:themeColor="text1"/>
        </w:rPr>
      </w:pPr>
      <w:r w:rsidRPr="00DA3785">
        <w:rPr>
          <w:rFonts w:asciiTheme="majorBidi" w:hAnsiTheme="majorBidi"/>
          <w:b/>
          <w:bCs/>
          <w:color w:val="000000" w:themeColor="text1"/>
        </w:rPr>
        <w:t>3.5 Final Dataset Structure</w:t>
      </w:r>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After all the feature engineering steps, our dataset contained:</w:t>
      </w:r>
    </w:p>
    <w:p w:rsidR="0075594C" w:rsidRPr="00DA3785" w:rsidRDefault="0075594C" w:rsidP="0075594C">
      <w:pPr>
        <w:pStyle w:val="NormalWeb"/>
        <w:numPr>
          <w:ilvl w:val="0"/>
          <w:numId w:val="15"/>
        </w:numPr>
        <w:rPr>
          <w:rFonts w:asciiTheme="majorBidi" w:hAnsiTheme="majorBidi" w:cstheme="majorBidi"/>
          <w:color w:val="000000" w:themeColor="text1"/>
        </w:rPr>
      </w:pPr>
      <w:r w:rsidRPr="00DA3785">
        <w:rPr>
          <w:rFonts w:asciiTheme="majorBidi" w:hAnsiTheme="majorBidi" w:cstheme="majorBidi"/>
          <w:color w:val="000000" w:themeColor="text1"/>
        </w:rPr>
        <w:t>The original cleaned features</w:t>
      </w:r>
    </w:p>
    <w:p w:rsidR="0075594C" w:rsidRPr="00DA3785" w:rsidRDefault="0075594C" w:rsidP="0075594C">
      <w:pPr>
        <w:pStyle w:val="NormalWeb"/>
        <w:numPr>
          <w:ilvl w:val="0"/>
          <w:numId w:val="15"/>
        </w:numPr>
        <w:rPr>
          <w:rFonts w:asciiTheme="majorBidi" w:hAnsiTheme="majorBidi" w:cstheme="majorBidi"/>
          <w:color w:val="000000" w:themeColor="text1"/>
        </w:rPr>
      </w:pPr>
      <w:r w:rsidRPr="00DA3785">
        <w:rPr>
          <w:rFonts w:asciiTheme="majorBidi" w:hAnsiTheme="majorBidi" w:cstheme="majorBidi"/>
          <w:color w:val="000000" w:themeColor="text1"/>
        </w:rPr>
        <w:t>A new target column (</w:t>
      </w:r>
      <w:proofErr w:type="spellStart"/>
      <w:r w:rsidRPr="00DA3785">
        <w:rPr>
          <w:rStyle w:val="Emphasis"/>
          <w:rFonts w:asciiTheme="majorBidi" w:eastAsia="Calibri" w:hAnsiTheme="majorBidi" w:cstheme="majorBidi"/>
          <w:color w:val="000000" w:themeColor="text1"/>
        </w:rPr>
        <w:t>heavy_gamer</w:t>
      </w:r>
      <w:proofErr w:type="spellEnd"/>
      <w:r w:rsidRPr="00DA3785">
        <w:rPr>
          <w:rFonts w:asciiTheme="majorBidi" w:hAnsiTheme="majorBidi" w:cstheme="majorBidi"/>
          <w:color w:val="000000" w:themeColor="text1"/>
        </w:rPr>
        <w:t>)</w:t>
      </w:r>
    </w:p>
    <w:p w:rsidR="0075594C" w:rsidRPr="00DA3785" w:rsidRDefault="0075594C" w:rsidP="0075594C">
      <w:pPr>
        <w:pStyle w:val="NormalWeb"/>
        <w:numPr>
          <w:ilvl w:val="0"/>
          <w:numId w:val="15"/>
        </w:numPr>
        <w:rPr>
          <w:rFonts w:asciiTheme="majorBidi" w:hAnsiTheme="majorBidi" w:cstheme="majorBidi"/>
          <w:color w:val="000000" w:themeColor="text1"/>
        </w:rPr>
      </w:pPr>
      <w:r w:rsidRPr="00DA3785">
        <w:rPr>
          <w:rFonts w:asciiTheme="majorBidi" w:hAnsiTheme="majorBidi" w:cstheme="majorBidi"/>
          <w:color w:val="000000" w:themeColor="text1"/>
        </w:rPr>
        <w:t>Encoded numeric columns for gender, education, occupation, frequency, and difficulty</w:t>
      </w:r>
    </w:p>
    <w:p w:rsidR="0075594C" w:rsidRPr="00DA3785" w:rsidRDefault="0075594C" w:rsidP="0075594C">
      <w:pPr>
        <w:pStyle w:val="NormalWeb"/>
        <w:numPr>
          <w:ilvl w:val="0"/>
          <w:numId w:val="15"/>
        </w:numPr>
        <w:rPr>
          <w:rFonts w:asciiTheme="majorBidi" w:hAnsiTheme="majorBidi" w:cstheme="majorBidi"/>
          <w:color w:val="000000" w:themeColor="text1"/>
        </w:rPr>
      </w:pPr>
      <w:r w:rsidRPr="00DA3785">
        <w:rPr>
          <w:rFonts w:asciiTheme="majorBidi" w:hAnsiTheme="majorBidi" w:cstheme="majorBidi"/>
          <w:color w:val="000000" w:themeColor="text1"/>
        </w:rPr>
        <w:t>Five new binary columns based on gaming motivations</w:t>
      </w:r>
    </w:p>
    <w:p w:rsidR="0075594C" w:rsidRPr="00DA3785" w:rsidRDefault="0075594C" w:rsidP="0075594C">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Now that all features are numeric and consistent, the dataset is fully prepared for machine learning model training and evaluation.</w:t>
      </w:r>
    </w:p>
    <w:p w:rsidR="007F2F4F" w:rsidRPr="00DA3785" w:rsidRDefault="007F2F4F">
      <w:pPr>
        <w:spacing w:after="0"/>
        <w:ind w:left="706"/>
        <w:rPr>
          <w:rFonts w:asciiTheme="majorBidi" w:hAnsiTheme="majorBidi" w:cstheme="majorBidi"/>
          <w:color w:val="000000" w:themeColor="text1"/>
        </w:rPr>
      </w:pPr>
    </w:p>
    <w:p w:rsidR="0075594C" w:rsidRPr="00DA3785" w:rsidRDefault="0075594C">
      <w:pPr>
        <w:spacing w:after="0"/>
        <w:ind w:left="706"/>
        <w:rPr>
          <w:rFonts w:asciiTheme="majorBidi" w:hAnsiTheme="majorBidi" w:cstheme="majorBidi"/>
          <w:color w:val="000000" w:themeColor="text1"/>
        </w:rPr>
      </w:pPr>
    </w:p>
    <w:p w:rsidR="0075594C" w:rsidRPr="00DA3785" w:rsidRDefault="0075594C">
      <w:pPr>
        <w:spacing w:after="0"/>
        <w:ind w:left="706"/>
        <w:rPr>
          <w:rFonts w:asciiTheme="majorBidi" w:hAnsiTheme="majorBidi" w:cstheme="majorBidi"/>
          <w:color w:val="000000" w:themeColor="text1"/>
        </w:rPr>
      </w:pPr>
    </w:p>
    <w:p w:rsidR="002852D8" w:rsidRPr="00DA3785" w:rsidRDefault="002852D8" w:rsidP="002852D8">
      <w:pPr>
        <w:rPr>
          <w:rFonts w:asciiTheme="majorBidi" w:hAnsiTheme="majorBidi" w:cstheme="majorBidi"/>
          <w:color w:val="000000" w:themeColor="text1"/>
        </w:rPr>
      </w:pPr>
    </w:p>
    <w:p w:rsidR="002852D8" w:rsidRPr="00DA3785" w:rsidRDefault="002852D8" w:rsidP="002852D8">
      <w:pPr>
        <w:pStyle w:val="Heading2"/>
        <w:rPr>
          <w:rFonts w:asciiTheme="majorBidi" w:hAnsiTheme="majorBidi" w:cstheme="majorBidi"/>
          <w:color w:val="000000" w:themeColor="text1"/>
          <w:sz w:val="34"/>
          <w:szCs w:val="32"/>
        </w:rPr>
      </w:pPr>
      <w:r w:rsidRPr="00DA3785">
        <w:rPr>
          <w:rStyle w:val="Strong"/>
          <w:rFonts w:asciiTheme="majorBidi" w:hAnsiTheme="majorBidi" w:cstheme="majorBidi"/>
          <w:b/>
          <w:bCs w:val="0"/>
          <w:color w:val="000000" w:themeColor="text1"/>
          <w:sz w:val="34"/>
          <w:szCs w:val="32"/>
        </w:rPr>
        <w:t>4. Model Selection and Evaluation</w:t>
      </w:r>
    </w:p>
    <w:p w:rsidR="002852D8" w:rsidRPr="00DA3785" w:rsidRDefault="002852D8" w:rsidP="002852D8">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In this section, we applied machine learning models to predict whether a gamer is a </w:t>
      </w:r>
      <w:r w:rsidRPr="00DA3785">
        <w:rPr>
          <w:rStyle w:val="Strong"/>
          <w:rFonts w:asciiTheme="majorBidi" w:hAnsiTheme="majorBidi" w:cstheme="majorBidi"/>
          <w:color w:val="000000" w:themeColor="text1"/>
        </w:rPr>
        <w:t>heavy gamer</w:t>
      </w:r>
      <w:r w:rsidRPr="00DA3785">
        <w:rPr>
          <w:rFonts w:asciiTheme="majorBidi" w:hAnsiTheme="majorBidi" w:cstheme="majorBidi"/>
          <w:color w:val="000000" w:themeColor="text1"/>
        </w:rPr>
        <w:t xml:space="preserve"> (plays for 3 or more hours per day) or not. We used two different classification models and compared their performance based on real metrics and graphs.</w:t>
      </w:r>
    </w:p>
    <w:p w:rsidR="002852D8" w:rsidRPr="00DA3785" w:rsidRDefault="002852D8" w:rsidP="002852D8">
      <w:pPr>
        <w:rPr>
          <w:rFonts w:asciiTheme="majorBidi" w:hAnsiTheme="majorBidi" w:cstheme="majorBidi"/>
          <w:color w:val="000000" w:themeColor="text1"/>
          <w:sz w:val="24"/>
          <w:szCs w:val="24"/>
        </w:rPr>
      </w:pPr>
    </w:p>
    <w:p w:rsidR="002852D8" w:rsidRPr="00DA3785" w:rsidRDefault="002852D8" w:rsidP="00B673C1">
      <w:pPr>
        <w:pStyle w:val="Heading3"/>
        <w:shd w:val="clear" w:color="auto" w:fill="F2F2F2" w:themeFill="background1" w:themeFillShade="F2"/>
        <w:rPr>
          <w:rFonts w:asciiTheme="majorBidi" w:hAnsiTheme="majorBidi"/>
          <w:color w:val="000000" w:themeColor="text1"/>
          <w:sz w:val="26"/>
          <w:szCs w:val="26"/>
        </w:rPr>
      </w:pPr>
      <w:r w:rsidRPr="00DA3785">
        <w:rPr>
          <w:rStyle w:val="Strong"/>
          <w:rFonts w:asciiTheme="majorBidi" w:hAnsiTheme="majorBidi"/>
          <w:color w:val="000000" w:themeColor="text1"/>
          <w:sz w:val="26"/>
          <w:szCs w:val="26"/>
        </w:rPr>
        <w:t xml:space="preserve">4.1 Model 1: </w:t>
      </w:r>
      <w:bookmarkStart w:id="0" w:name="_GoBack"/>
      <w:r w:rsidRPr="00DA3785">
        <w:rPr>
          <w:rStyle w:val="Strong"/>
          <w:rFonts w:asciiTheme="majorBidi" w:hAnsiTheme="majorBidi"/>
          <w:color w:val="000000" w:themeColor="text1"/>
          <w:sz w:val="26"/>
          <w:szCs w:val="26"/>
        </w:rPr>
        <w:t>Logistic Regression</w:t>
      </w:r>
    </w:p>
    <w:bookmarkEnd w:id="0"/>
    <w:p w:rsidR="002852D8" w:rsidRPr="00DA3785" w:rsidRDefault="002852D8" w:rsidP="002852D8">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We first selected </w:t>
      </w:r>
      <w:r w:rsidRPr="00DA3785">
        <w:rPr>
          <w:rStyle w:val="Strong"/>
          <w:rFonts w:asciiTheme="majorBidi" w:hAnsiTheme="majorBidi" w:cstheme="majorBidi"/>
          <w:color w:val="000000" w:themeColor="text1"/>
        </w:rPr>
        <w:t>Logistic Regression</w:t>
      </w:r>
      <w:r w:rsidRPr="00DA3785">
        <w:rPr>
          <w:rFonts w:asciiTheme="majorBidi" w:hAnsiTheme="majorBidi" w:cstheme="majorBidi"/>
          <w:color w:val="000000" w:themeColor="text1"/>
        </w:rPr>
        <w:t>, a simple and widely-used model for binary classification. It calculates the probability that a player falls into one of two categories — heavy gamer (1) or not heavy gamer (0). Logistic Regression is fast, interpretable, and a great starting point for evaluating classification tasks.</w:t>
      </w:r>
    </w:p>
    <w:p w:rsidR="002852D8" w:rsidRPr="00DA3785" w:rsidRDefault="002852D8" w:rsidP="00B673C1">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The cleaned dataset included 12 important features, such as age, gender, education level, daily gaming hours, and motivational factors like stress relief or competition.</w:t>
      </w:r>
      <w:r w:rsidRPr="00DA3785">
        <w:rPr>
          <w:rFonts w:asciiTheme="majorBidi" w:hAnsiTheme="majorBidi" w:cstheme="majorBidi"/>
          <w:color w:val="000000" w:themeColor="text1"/>
        </w:rPr>
        <w:br/>
        <w:t xml:space="preserve">We split the data into </w:t>
      </w:r>
      <w:r w:rsidRPr="00DA3785">
        <w:rPr>
          <w:rStyle w:val="Strong"/>
          <w:rFonts w:asciiTheme="majorBidi" w:hAnsiTheme="majorBidi" w:cstheme="majorBidi"/>
          <w:color w:val="000000" w:themeColor="text1"/>
        </w:rPr>
        <w:t>80% for training</w:t>
      </w:r>
      <w:r w:rsidRPr="00DA3785">
        <w:rPr>
          <w:rFonts w:asciiTheme="majorBidi" w:hAnsiTheme="majorBidi" w:cstheme="majorBidi"/>
          <w:color w:val="000000" w:themeColor="text1"/>
        </w:rPr>
        <w:t xml:space="preserve"> and </w:t>
      </w:r>
      <w:r w:rsidRPr="00DA3785">
        <w:rPr>
          <w:rStyle w:val="Strong"/>
          <w:rFonts w:asciiTheme="majorBidi" w:hAnsiTheme="majorBidi" w:cstheme="majorBidi"/>
          <w:color w:val="000000" w:themeColor="text1"/>
        </w:rPr>
        <w:t>20% for testing</w:t>
      </w:r>
      <w:r w:rsidRPr="00DA3785">
        <w:rPr>
          <w:rFonts w:asciiTheme="majorBidi" w:hAnsiTheme="majorBidi" w:cstheme="majorBidi"/>
          <w:color w:val="000000" w:themeColor="text1"/>
        </w:rPr>
        <w:t xml:space="preserve">. Before training, we applied </w:t>
      </w:r>
      <w:r w:rsidRPr="00DA3785">
        <w:rPr>
          <w:rStyle w:val="Strong"/>
          <w:rFonts w:asciiTheme="majorBidi" w:hAnsiTheme="majorBidi" w:cstheme="majorBidi"/>
          <w:color w:val="000000" w:themeColor="text1"/>
        </w:rPr>
        <w:t>feature scaling</w:t>
      </w:r>
      <w:r w:rsidRPr="00DA3785">
        <w:rPr>
          <w:rFonts w:asciiTheme="majorBidi" w:hAnsiTheme="majorBidi" w:cstheme="majorBidi"/>
          <w:color w:val="000000" w:themeColor="text1"/>
        </w:rPr>
        <w:t xml:space="preserve"> using </w:t>
      </w:r>
      <w:proofErr w:type="spellStart"/>
      <w:r w:rsidRPr="00DA3785">
        <w:rPr>
          <w:rStyle w:val="HTMLCode"/>
          <w:rFonts w:asciiTheme="majorBidi" w:hAnsiTheme="majorBidi" w:cstheme="majorBidi"/>
          <w:color w:val="000000" w:themeColor="text1"/>
          <w:sz w:val="24"/>
          <w:szCs w:val="24"/>
        </w:rPr>
        <w:t>StandardScaler</w:t>
      </w:r>
      <w:proofErr w:type="spellEnd"/>
      <w:r w:rsidRPr="00DA3785">
        <w:rPr>
          <w:rFonts w:asciiTheme="majorBidi" w:hAnsiTheme="majorBidi" w:cstheme="majorBidi"/>
          <w:color w:val="000000" w:themeColor="text1"/>
        </w:rPr>
        <w:t xml:space="preserve"> to normalize the numeric values. This helps the model perform better by giving equal importance to all features.</w:t>
      </w:r>
    </w:p>
    <w:p w:rsidR="002852D8" w:rsidRPr="00DA3785" w:rsidRDefault="002852D8" w:rsidP="002852D8">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lastRenderedPageBreak/>
        <w:t>To check the model’s performance, we used:</w:t>
      </w:r>
    </w:p>
    <w:p w:rsidR="002852D8" w:rsidRPr="00DA3785" w:rsidRDefault="002852D8" w:rsidP="002852D8">
      <w:pPr>
        <w:pStyle w:val="NormalWeb"/>
        <w:numPr>
          <w:ilvl w:val="0"/>
          <w:numId w:val="18"/>
        </w:numPr>
        <w:rPr>
          <w:rFonts w:asciiTheme="majorBidi" w:hAnsiTheme="majorBidi" w:cstheme="majorBidi"/>
          <w:color w:val="000000" w:themeColor="text1"/>
        </w:rPr>
      </w:pPr>
      <w:r w:rsidRPr="00DA3785">
        <w:rPr>
          <w:rStyle w:val="Strong"/>
          <w:rFonts w:asciiTheme="majorBidi" w:hAnsiTheme="majorBidi" w:cstheme="majorBidi"/>
          <w:color w:val="000000" w:themeColor="text1"/>
        </w:rPr>
        <w:t>Accuracy</w:t>
      </w:r>
      <w:r w:rsidRPr="00DA3785">
        <w:rPr>
          <w:rFonts w:asciiTheme="majorBidi" w:hAnsiTheme="majorBidi" w:cstheme="majorBidi"/>
          <w:color w:val="000000" w:themeColor="text1"/>
        </w:rPr>
        <w:t>: How many predictions were correct</w:t>
      </w:r>
    </w:p>
    <w:p w:rsidR="002852D8" w:rsidRPr="00DA3785" w:rsidRDefault="002852D8" w:rsidP="002852D8">
      <w:pPr>
        <w:pStyle w:val="NormalWeb"/>
        <w:numPr>
          <w:ilvl w:val="0"/>
          <w:numId w:val="18"/>
        </w:numPr>
        <w:rPr>
          <w:rFonts w:asciiTheme="majorBidi" w:hAnsiTheme="majorBidi" w:cstheme="majorBidi"/>
          <w:color w:val="000000" w:themeColor="text1"/>
        </w:rPr>
      </w:pPr>
      <w:r w:rsidRPr="00DA3785">
        <w:rPr>
          <w:rStyle w:val="Strong"/>
          <w:rFonts w:asciiTheme="majorBidi" w:hAnsiTheme="majorBidi" w:cstheme="majorBidi"/>
          <w:color w:val="000000" w:themeColor="text1"/>
        </w:rPr>
        <w:t>ROC Curve</w:t>
      </w:r>
      <w:r w:rsidRPr="00DA3785">
        <w:rPr>
          <w:rFonts w:asciiTheme="majorBidi" w:hAnsiTheme="majorBidi" w:cstheme="majorBidi"/>
          <w:color w:val="000000" w:themeColor="text1"/>
        </w:rPr>
        <w:t>: A visual way to measure model’s ability to distinguish between the two classes</w:t>
      </w:r>
    </w:p>
    <w:p w:rsidR="002852D8" w:rsidRPr="00DA3785" w:rsidRDefault="002852D8" w:rsidP="002852D8">
      <w:pPr>
        <w:pStyle w:val="NormalWeb"/>
        <w:numPr>
          <w:ilvl w:val="0"/>
          <w:numId w:val="18"/>
        </w:numPr>
        <w:rPr>
          <w:rFonts w:asciiTheme="majorBidi" w:hAnsiTheme="majorBidi" w:cstheme="majorBidi"/>
          <w:color w:val="000000" w:themeColor="text1"/>
        </w:rPr>
      </w:pPr>
      <w:r w:rsidRPr="00DA3785">
        <w:rPr>
          <w:rStyle w:val="Strong"/>
          <w:rFonts w:asciiTheme="majorBidi" w:hAnsiTheme="majorBidi" w:cstheme="majorBidi"/>
          <w:color w:val="000000" w:themeColor="text1"/>
        </w:rPr>
        <w:t>AUC Score</w:t>
      </w:r>
      <w:r w:rsidRPr="00DA3785">
        <w:rPr>
          <w:rFonts w:asciiTheme="majorBidi" w:hAnsiTheme="majorBidi" w:cstheme="majorBidi"/>
          <w:color w:val="000000" w:themeColor="text1"/>
        </w:rPr>
        <w:t>: The area under the ROC curve; higher is better</w:t>
      </w:r>
    </w:p>
    <w:p w:rsidR="002852D8" w:rsidRPr="00DA3785" w:rsidRDefault="002852D8" w:rsidP="002852D8">
      <w:pPr>
        <w:pStyle w:val="NormalWeb"/>
        <w:numPr>
          <w:ilvl w:val="0"/>
          <w:numId w:val="18"/>
        </w:numPr>
        <w:rPr>
          <w:rFonts w:asciiTheme="majorBidi" w:hAnsiTheme="majorBidi" w:cstheme="majorBidi"/>
          <w:color w:val="000000" w:themeColor="text1"/>
        </w:rPr>
      </w:pPr>
      <w:r w:rsidRPr="00DA3785">
        <w:rPr>
          <w:rStyle w:val="Strong"/>
          <w:rFonts w:asciiTheme="majorBidi" w:hAnsiTheme="majorBidi" w:cstheme="majorBidi"/>
          <w:color w:val="000000" w:themeColor="text1"/>
        </w:rPr>
        <w:t>Confusion Matrix</w:t>
      </w:r>
      <w:r w:rsidRPr="00DA3785">
        <w:rPr>
          <w:rFonts w:asciiTheme="majorBidi" w:hAnsiTheme="majorBidi" w:cstheme="majorBidi"/>
          <w:color w:val="000000" w:themeColor="text1"/>
        </w:rPr>
        <w:t>: To show correct and incorrect predictions separately</w:t>
      </w:r>
    </w:p>
    <w:p w:rsidR="00B673C1" w:rsidRPr="00DA3785" w:rsidRDefault="00B673C1" w:rsidP="00B673C1">
      <w:pPr>
        <w:pStyle w:val="NormalWeb"/>
        <w:rPr>
          <w:rFonts w:asciiTheme="majorBidi" w:hAnsiTheme="majorBidi" w:cstheme="majorBidi"/>
          <w:color w:val="000000" w:themeColor="text1"/>
        </w:rPr>
      </w:pPr>
    </w:p>
    <w:p w:rsidR="00B673C1" w:rsidRPr="00DA3785" w:rsidRDefault="00B673C1" w:rsidP="00B673C1">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drawing>
          <wp:inline distT="0" distB="0" distL="0" distR="0" wp14:anchorId="37542A4A" wp14:editId="32E739EB">
            <wp:extent cx="4357425" cy="33985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3638" cy="3403366"/>
                    </a:xfrm>
                    <a:prstGeom prst="rect">
                      <a:avLst/>
                    </a:prstGeom>
                  </pic:spPr>
                </pic:pic>
              </a:graphicData>
            </a:graphic>
          </wp:inline>
        </w:drawing>
      </w:r>
    </w:p>
    <w:p w:rsidR="00B673C1" w:rsidRPr="00DA3785" w:rsidRDefault="00B673C1" w:rsidP="00B673C1">
      <w:pPr>
        <w:pStyle w:val="NormalWeb"/>
        <w:rPr>
          <w:rFonts w:asciiTheme="majorBidi" w:hAnsiTheme="majorBidi" w:cstheme="majorBidi"/>
          <w:color w:val="000000" w:themeColor="text1"/>
        </w:rPr>
      </w:pPr>
    </w:p>
    <w:p w:rsidR="00B673C1" w:rsidRPr="00DA3785" w:rsidRDefault="00B673C1" w:rsidP="00B673C1">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drawing>
          <wp:inline distT="0" distB="0" distL="0" distR="0" wp14:anchorId="6BA5A876" wp14:editId="4D3CAAA2">
            <wp:extent cx="3444240" cy="26494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3322" cy="2664093"/>
                    </a:xfrm>
                    <a:prstGeom prst="rect">
                      <a:avLst/>
                    </a:prstGeom>
                  </pic:spPr>
                </pic:pic>
              </a:graphicData>
            </a:graphic>
          </wp:inline>
        </w:drawing>
      </w:r>
    </w:p>
    <w:p w:rsidR="002852D8" w:rsidRPr="00DA3785" w:rsidRDefault="00B673C1" w:rsidP="00B673C1">
      <w:pPr>
        <w:rPr>
          <w:rFonts w:asciiTheme="majorBidi" w:hAnsiTheme="majorBidi" w:cstheme="majorBidi"/>
          <w:b/>
          <w:bCs/>
          <w:color w:val="000000" w:themeColor="text1"/>
          <w:sz w:val="24"/>
          <w:szCs w:val="24"/>
        </w:rPr>
      </w:pPr>
      <w:r w:rsidRPr="00DA3785">
        <w:rPr>
          <w:rFonts w:asciiTheme="majorBidi" w:hAnsiTheme="majorBidi" w:cstheme="majorBidi"/>
          <w:color w:val="000000" w:themeColor="text1"/>
          <w:sz w:val="24"/>
          <w:szCs w:val="24"/>
        </w:rPr>
        <w:lastRenderedPageBreak/>
        <w:t xml:space="preserve">The performance of the Logistic Regression model was evaluated using the ROC curve and confusion matrix. The ROC curve showed a strong rise toward the top-left, with an </w:t>
      </w:r>
      <w:r w:rsidRPr="00DA3785">
        <w:rPr>
          <w:rFonts w:asciiTheme="majorBidi" w:hAnsiTheme="majorBidi" w:cstheme="majorBidi"/>
          <w:b/>
          <w:bCs/>
          <w:color w:val="000000" w:themeColor="text1"/>
          <w:sz w:val="24"/>
          <w:szCs w:val="24"/>
        </w:rPr>
        <w:t>AUC score of 0.84</w:t>
      </w:r>
      <w:r w:rsidRPr="00DA3785">
        <w:rPr>
          <w:rFonts w:asciiTheme="majorBidi" w:hAnsiTheme="majorBidi" w:cstheme="majorBidi"/>
          <w:color w:val="000000" w:themeColor="text1"/>
          <w:sz w:val="24"/>
          <w:szCs w:val="24"/>
        </w:rPr>
        <w:t xml:space="preserve">, confirming the model’s ability to correctly classify heavy and non-heavy gamers. The confusion matrix further supported this, showing a high number of correct predictions with minimal errors, resulting in an </w:t>
      </w:r>
      <w:r w:rsidRPr="00DA3785">
        <w:rPr>
          <w:rFonts w:asciiTheme="majorBidi" w:hAnsiTheme="majorBidi" w:cstheme="majorBidi"/>
          <w:b/>
          <w:bCs/>
          <w:color w:val="000000" w:themeColor="text1"/>
          <w:sz w:val="24"/>
          <w:szCs w:val="24"/>
        </w:rPr>
        <w:t>overall accuracy of 91.67%.</w:t>
      </w:r>
    </w:p>
    <w:p w:rsidR="00B673C1" w:rsidRPr="00DA3785" w:rsidRDefault="00B673C1" w:rsidP="00B673C1">
      <w:pPr>
        <w:rPr>
          <w:rFonts w:asciiTheme="majorBidi" w:hAnsiTheme="majorBidi" w:cstheme="majorBidi"/>
          <w:b/>
          <w:bCs/>
          <w:color w:val="000000" w:themeColor="text1"/>
          <w:sz w:val="24"/>
          <w:szCs w:val="24"/>
        </w:rPr>
      </w:pPr>
    </w:p>
    <w:p w:rsidR="00B673C1" w:rsidRPr="00DA3785" w:rsidRDefault="00B673C1" w:rsidP="00B673C1">
      <w:pPr>
        <w:rPr>
          <w:rFonts w:asciiTheme="majorBidi" w:hAnsiTheme="majorBidi" w:cstheme="majorBidi"/>
          <w:b/>
          <w:bCs/>
          <w:color w:val="000000" w:themeColor="text1"/>
          <w:sz w:val="24"/>
          <w:szCs w:val="24"/>
        </w:rPr>
      </w:pPr>
      <w:r w:rsidRPr="00DA3785">
        <w:rPr>
          <w:rFonts w:asciiTheme="majorBidi" w:hAnsiTheme="majorBidi" w:cstheme="majorBidi"/>
          <w:b/>
          <w:bCs/>
          <w:color w:val="000000" w:themeColor="text1"/>
          <w:sz w:val="24"/>
          <w:szCs w:val="24"/>
        </w:rPr>
        <w:t xml:space="preserve">Model’s Google </w:t>
      </w:r>
      <w:proofErr w:type="spellStart"/>
      <w:r w:rsidRPr="00DA3785">
        <w:rPr>
          <w:rFonts w:asciiTheme="majorBidi" w:hAnsiTheme="majorBidi" w:cstheme="majorBidi"/>
          <w:b/>
          <w:bCs/>
          <w:color w:val="000000" w:themeColor="text1"/>
          <w:sz w:val="24"/>
          <w:szCs w:val="24"/>
        </w:rPr>
        <w:t>Colab</w:t>
      </w:r>
      <w:proofErr w:type="spellEnd"/>
      <w:r w:rsidRPr="00DA3785">
        <w:rPr>
          <w:rFonts w:asciiTheme="majorBidi" w:hAnsiTheme="majorBidi" w:cstheme="majorBidi"/>
          <w:b/>
          <w:bCs/>
          <w:color w:val="000000" w:themeColor="text1"/>
          <w:sz w:val="24"/>
          <w:szCs w:val="24"/>
        </w:rPr>
        <w:t xml:space="preserve"> Link: </w:t>
      </w:r>
      <w:r w:rsidRPr="00DA3785">
        <w:rPr>
          <w:rFonts w:asciiTheme="majorBidi" w:hAnsiTheme="majorBidi" w:cstheme="majorBidi"/>
          <w:i/>
          <w:iCs/>
          <w:color w:val="000000" w:themeColor="text1"/>
          <w:sz w:val="24"/>
          <w:szCs w:val="24"/>
          <w:u w:val="single"/>
        </w:rPr>
        <w:t>https://colab.research.google.com/drive/11oqFDBbjIvbphchFMF4eGTsHlgml5Kby?usp=sharing</w:t>
      </w:r>
    </w:p>
    <w:p w:rsidR="00B673C1" w:rsidRPr="00DA3785" w:rsidRDefault="00B673C1" w:rsidP="00B673C1">
      <w:pPr>
        <w:rPr>
          <w:rFonts w:asciiTheme="majorBidi" w:hAnsiTheme="majorBidi" w:cstheme="majorBidi"/>
          <w:color w:val="000000" w:themeColor="text1"/>
          <w:sz w:val="24"/>
          <w:szCs w:val="24"/>
        </w:rPr>
      </w:pPr>
    </w:p>
    <w:p w:rsidR="002852D8" w:rsidRPr="00DA3785" w:rsidRDefault="002852D8" w:rsidP="00B673C1">
      <w:pPr>
        <w:pStyle w:val="Heading3"/>
        <w:shd w:val="clear" w:color="auto" w:fill="F2F2F2" w:themeFill="background1" w:themeFillShade="F2"/>
        <w:rPr>
          <w:rFonts w:asciiTheme="majorBidi" w:hAnsiTheme="majorBidi"/>
          <w:color w:val="000000" w:themeColor="text1"/>
          <w:sz w:val="26"/>
          <w:szCs w:val="26"/>
        </w:rPr>
      </w:pPr>
      <w:r w:rsidRPr="00DA3785">
        <w:rPr>
          <w:rStyle w:val="Strong"/>
          <w:rFonts w:asciiTheme="majorBidi" w:hAnsiTheme="majorBidi"/>
          <w:color w:val="000000" w:themeColor="text1"/>
          <w:sz w:val="26"/>
          <w:szCs w:val="26"/>
        </w:rPr>
        <w:t>4.2 Model 2: Decision Tree Classifier</w:t>
      </w:r>
    </w:p>
    <w:p w:rsidR="002852D8" w:rsidRPr="00DA3785" w:rsidRDefault="002852D8" w:rsidP="002852D8">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As a second approach, we used the </w:t>
      </w:r>
      <w:r w:rsidRPr="00DA3785">
        <w:rPr>
          <w:rStyle w:val="Strong"/>
          <w:rFonts w:asciiTheme="majorBidi" w:hAnsiTheme="majorBidi" w:cstheme="majorBidi"/>
          <w:color w:val="000000" w:themeColor="text1"/>
        </w:rPr>
        <w:t>Decision Tree Classifier</w:t>
      </w:r>
      <w:r w:rsidRPr="00DA3785">
        <w:rPr>
          <w:rFonts w:asciiTheme="majorBidi" w:hAnsiTheme="majorBidi" w:cstheme="majorBidi"/>
          <w:color w:val="000000" w:themeColor="text1"/>
        </w:rPr>
        <w:t>. This model makes decisions by splitting the data based on rules and conditions, forming a tree-like structure. It is easy to explain and doesn’t require any feature scaling. It handles both numbers and categories very well.</w:t>
      </w:r>
    </w:p>
    <w:p w:rsidR="002852D8" w:rsidRPr="00DA3785" w:rsidRDefault="002852D8" w:rsidP="002852D8">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The same 12 features were used. The data was split the same way (80/20), but this time, </w:t>
      </w:r>
      <w:r w:rsidRPr="00DA3785">
        <w:rPr>
          <w:rStyle w:val="Strong"/>
          <w:rFonts w:asciiTheme="majorBidi" w:hAnsiTheme="majorBidi" w:cstheme="majorBidi"/>
          <w:color w:val="000000" w:themeColor="text1"/>
        </w:rPr>
        <w:t>no scaling</w:t>
      </w:r>
      <w:r w:rsidRPr="00DA3785">
        <w:rPr>
          <w:rFonts w:asciiTheme="majorBidi" w:hAnsiTheme="majorBidi" w:cstheme="majorBidi"/>
          <w:color w:val="000000" w:themeColor="text1"/>
        </w:rPr>
        <w:t xml:space="preserve"> was required. The model learns by creating decision paths from the training data.</w:t>
      </w:r>
    </w:p>
    <w:p w:rsidR="002852D8" w:rsidRPr="00DA3785" w:rsidRDefault="002852D8" w:rsidP="002852D8">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We again used Accuracy, ROC Curve, AUC Score, and Confusion Matrix to evaluate performance.</w:t>
      </w:r>
    </w:p>
    <w:p w:rsidR="005A24A9" w:rsidRPr="00DA3785" w:rsidRDefault="005A24A9" w:rsidP="002852D8">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drawing>
          <wp:inline distT="0" distB="0" distL="0" distR="0" wp14:anchorId="2B6AD4C1" wp14:editId="3C70CA07">
            <wp:extent cx="4495800" cy="351719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8871" cy="3519595"/>
                    </a:xfrm>
                    <a:prstGeom prst="rect">
                      <a:avLst/>
                    </a:prstGeom>
                  </pic:spPr>
                </pic:pic>
              </a:graphicData>
            </a:graphic>
          </wp:inline>
        </w:drawing>
      </w:r>
    </w:p>
    <w:p w:rsidR="005A24A9" w:rsidRPr="00DA3785" w:rsidRDefault="005A24A9" w:rsidP="002852D8">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lastRenderedPageBreak/>
        <w:drawing>
          <wp:inline distT="0" distB="0" distL="0" distR="0" wp14:anchorId="4E03472F" wp14:editId="6ECEAB57">
            <wp:extent cx="5915851" cy="4658375"/>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851" cy="4658375"/>
                    </a:xfrm>
                    <a:prstGeom prst="rect">
                      <a:avLst/>
                    </a:prstGeom>
                  </pic:spPr>
                </pic:pic>
              </a:graphicData>
            </a:graphic>
          </wp:inline>
        </w:drawing>
      </w:r>
    </w:p>
    <w:p w:rsidR="002852D8" w:rsidRDefault="002852D8" w:rsidP="002852D8">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This model perfectly predicted all test cases. The </w:t>
      </w:r>
      <w:r w:rsidRPr="00DA3785">
        <w:rPr>
          <w:rStyle w:val="Strong"/>
          <w:rFonts w:asciiTheme="majorBidi" w:hAnsiTheme="majorBidi" w:cstheme="majorBidi"/>
          <w:color w:val="000000" w:themeColor="text1"/>
        </w:rPr>
        <w:t>ROC curve</w:t>
      </w:r>
      <w:r w:rsidRPr="00DA3785">
        <w:rPr>
          <w:rFonts w:asciiTheme="majorBidi" w:hAnsiTheme="majorBidi" w:cstheme="majorBidi"/>
          <w:color w:val="000000" w:themeColor="text1"/>
        </w:rPr>
        <w:t xml:space="preserve"> touched the top-left corner, meaning the model made no mistakes at all. The </w:t>
      </w:r>
      <w:r w:rsidRPr="00DA3785">
        <w:rPr>
          <w:rStyle w:val="Strong"/>
          <w:rFonts w:asciiTheme="majorBidi" w:hAnsiTheme="majorBidi" w:cstheme="majorBidi"/>
          <w:color w:val="000000" w:themeColor="text1"/>
        </w:rPr>
        <w:t>AUC score of 1.00</w:t>
      </w:r>
      <w:r w:rsidRPr="00DA3785">
        <w:rPr>
          <w:rFonts w:asciiTheme="majorBidi" w:hAnsiTheme="majorBidi" w:cstheme="majorBidi"/>
          <w:color w:val="000000" w:themeColor="text1"/>
        </w:rPr>
        <w:t xml:space="preserve"> shows perfect performance. The </w:t>
      </w:r>
      <w:r w:rsidRPr="00DA3785">
        <w:rPr>
          <w:rStyle w:val="Strong"/>
          <w:rFonts w:asciiTheme="majorBidi" w:hAnsiTheme="majorBidi" w:cstheme="majorBidi"/>
          <w:color w:val="000000" w:themeColor="text1"/>
        </w:rPr>
        <w:t>confusion matrix</w:t>
      </w:r>
      <w:r w:rsidRPr="00DA3785">
        <w:rPr>
          <w:rFonts w:asciiTheme="majorBidi" w:hAnsiTheme="majorBidi" w:cstheme="majorBidi"/>
          <w:color w:val="000000" w:themeColor="text1"/>
        </w:rPr>
        <w:t xml:space="preserve"> was also flawless — every heavy and non-heavy gamer was correctly identified.</w:t>
      </w:r>
    </w:p>
    <w:p w:rsidR="00F040BD" w:rsidRPr="00F040BD" w:rsidRDefault="00F040BD" w:rsidP="002852D8">
      <w:pPr>
        <w:pStyle w:val="NormalWeb"/>
        <w:rPr>
          <w:rFonts w:asciiTheme="majorBidi" w:hAnsiTheme="majorBidi" w:cstheme="majorBidi"/>
          <w:i/>
          <w:iCs/>
          <w:color w:val="000000" w:themeColor="text1"/>
          <w:u w:val="single"/>
        </w:rPr>
      </w:pPr>
      <w:r w:rsidRPr="00F040BD">
        <w:rPr>
          <w:rFonts w:asciiTheme="majorBidi" w:hAnsiTheme="majorBidi" w:cstheme="majorBidi"/>
          <w:b/>
          <w:bCs/>
          <w:color w:val="000000" w:themeColor="text1"/>
          <w:sz w:val="26"/>
          <w:szCs w:val="26"/>
        </w:rPr>
        <w:t xml:space="preserve">Model’s </w:t>
      </w:r>
      <w:proofErr w:type="spellStart"/>
      <w:r w:rsidRPr="00F040BD">
        <w:rPr>
          <w:rFonts w:asciiTheme="majorBidi" w:hAnsiTheme="majorBidi" w:cstheme="majorBidi"/>
          <w:b/>
          <w:bCs/>
          <w:color w:val="000000" w:themeColor="text1"/>
          <w:sz w:val="26"/>
          <w:szCs w:val="26"/>
        </w:rPr>
        <w:t>Colab</w:t>
      </w:r>
      <w:proofErr w:type="spellEnd"/>
      <w:r w:rsidRPr="00F040BD">
        <w:rPr>
          <w:rFonts w:asciiTheme="majorBidi" w:hAnsiTheme="majorBidi" w:cstheme="majorBidi"/>
          <w:b/>
          <w:bCs/>
          <w:color w:val="000000" w:themeColor="text1"/>
          <w:sz w:val="26"/>
          <w:szCs w:val="26"/>
        </w:rPr>
        <w:t xml:space="preserve"> Link</w:t>
      </w:r>
      <w:r>
        <w:rPr>
          <w:rFonts w:asciiTheme="majorBidi" w:hAnsiTheme="majorBidi" w:cstheme="majorBidi"/>
          <w:color w:val="000000" w:themeColor="text1"/>
        </w:rPr>
        <w:t xml:space="preserve">: </w:t>
      </w:r>
      <w:r w:rsidRPr="00F040BD">
        <w:rPr>
          <w:rFonts w:asciiTheme="majorBidi" w:hAnsiTheme="majorBidi" w:cstheme="majorBidi"/>
          <w:i/>
          <w:iCs/>
          <w:color w:val="000000" w:themeColor="text1"/>
          <w:u w:val="single"/>
        </w:rPr>
        <w:t>https://colab.research.google.com/drive/1eGgF5rfARhwCrkeZZmpF1ZyB62FPLZA8?usp=sharing</w:t>
      </w:r>
    </w:p>
    <w:p w:rsidR="002852D8" w:rsidRPr="00DA3785" w:rsidRDefault="002852D8" w:rsidP="002852D8">
      <w:pPr>
        <w:rPr>
          <w:rFonts w:asciiTheme="majorBidi" w:hAnsiTheme="majorBidi" w:cstheme="majorBidi"/>
          <w:color w:val="000000" w:themeColor="text1"/>
        </w:rPr>
      </w:pPr>
    </w:p>
    <w:p w:rsidR="002852D8" w:rsidRPr="00DA3785" w:rsidRDefault="002852D8" w:rsidP="00DA3785">
      <w:pPr>
        <w:pStyle w:val="Heading3"/>
        <w:shd w:val="clear" w:color="auto" w:fill="F2F2F2" w:themeFill="background1" w:themeFillShade="F2"/>
        <w:rPr>
          <w:rFonts w:asciiTheme="majorBidi" w:hAnsiTheme="majorBidi"/>
          <w:color w:val="000000" w:themeColor="text1"/>
          <w:sz w:val="26"/>
          <w:szCs w:val="26"/>
        </w:rPr>
      </w:pPr>
      <w:r w:rsidRPr="00DA3785">
        <w:rPr>
          <w:rStyle w:val="Strong"/>
          <w:rFonts w:asciiTheme="majorBidi" w:hAnsiTheme="majorBidi"/>
          <w:color w:val="000000" w:themeColor="text1"/>
          <w:sz w:val="26"/>
          <w:szCs w:val="26"/>
        </w:rPr>
        <w:t>4.3 Comparison and Analysis</w:t>
      </w:r>
    </w:p>
    <w:p w:rsidR="002852D8" w:rsidRPr="00DA3785" w:rsidRDefault="002852D8" w:rsidP="002852D8">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While both models performed well, the </w:t>
      </w:r>
      <w:r w:rsidRPr="00DA3785">
        <w:rPr>
          <w:rStyle w:val="Strong"/>
          <w:rFonts w:asciiTheme="majorBidi" w:hAnsiTheme="majorBidi" w:cstheme="majorBidi"/>
          <w:b w:val="0"/>
          <w:bCs w:val="0"/>
          <w:color w:val="000000" w:themeColor="text1"/>
        </w:rPr>
        <w:t>Decision Tree gave perfect results</w:t>
      </w:r>
      <w:r w:rsidRPr="00DA3785">
        <w:rPr>
          <w:rFonts w:asciiTheme="majorBidi" w:hAnsiTheme="majorBidi" w:cstheme="majorBidi"/>
          <w:b/>
          <w:bCs/>
          <w:color w:val="000000" w:themeColor="text1"/>
        </w:rPr>
        <w:t xml:space="preserve">, </w:t>
      </w:r>
      <w:r w:rsidRPr="00DA3785">
        <w:rPr>
          <w:rFonts w:asciiTheme="majorBidi" w:hAnsiTheme="majorBidi" w:cstheme="majorBidi"/>
          <w:color w:val="000000" w:themeColor="text1"/>
        </w:rPr>
        <w:t>while</w:t>
      </w:r>
      <w:r w:rsidRPr="00DA3785">
        <w:rPr>
          <w:rFonts w:asciiTheme="majorBidi" w:hAnsiTheme="majorBidi" w:cstheme="majorBidi"/>
          <w:b/>
          <w:bCs/>
          <w:color w:val="000000" w:themeColor="text1"/>
        </w:rPr>
        <w:t xml:space="preserve"> </w:t>
      </w:r>
      <w:r w:rsidRPr="00DA3785">
        <w:rPr>
          <w:rStyle w:val="Strong"/>
          <w:rFonts w:asciiTheme="majorBidi" w:hAnsiTheme="majorBidi" w:cstheme="majorBidi"/>
          <w:b w:val="0"/>
          <w:bCs w:val="0"/>
          <w:color w:val="000000" w:themeColor="text1"/>
        </w:rPr>
        <w:t>Logistic Regression was slightly less accurate but still strong</w:t>
      </w:r>
      <w:r w:rsidRPr="00DA3785">
        <w:rPr>
          <w:rFonts w:asciiTheme="majorBidi" w:hAnsiTheme="majorBidi" w:cstheme="majorBidi"/>
          <w:b/>
          <w:bCs/>
          <w:color w:val="000000" w:themeColor="text1"/>
        </w:rPr>
        <w:t>.</w:t>
      </w:r>
    </w:p>
    <w:p w:rsidR="005A24A9" w:rsidRPr="00DA3785" w:rsidRDefault="005A24A9" w:rsidP="005A24A9">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The </w:t>
      </w:r>
      <w:r w:rsidRPr="00DA3785">
        <w:rPr>
          <w:rStyle w:val="Strong"/>
          <w:rFonts w:asciiTheme="majorBidi" w:hAnsiTheme="majorBidi" w:cstheme="majorBidi"/>
          <w:color w:val="000000" w:themeColor="text1"/>
        </w:rPr>
        <w:t>Decision Tree</w:t>
      </w:r>
      <w:r w:rsidRPr="00DA3785">
        <w:rPr>
          <w:rFonts w:asciiTheme="majorBidi" w:hAnsiTheme="majorBidi" w:cstheme="majorBidi"/>
          <w:color w:val="000000" w:themeColor="text1"/>
        </w:rPr>
        <w:t xml:space="preserve"> model gave </w:t>
      </w:r>
      <w:r w:rsidRPr="00DA3785">
        <w:rPr>
          <w:rStyle w:val="Strong"/>
          <w:rFonts w:asciiTheme="majorBidi" w:hAnsiTheme="majorBidi" w:cstheme="majorBidi"/>
          <w:color w:val="000000" w:themeColor="text1"/>
        </w:rPr>
        <w:t>perfect results</w:t>
      </w:r>
      <w:r w:rsidRPr="00DA3785">
        <w:rPr>
          <w:rFonts w:asciiTheme="majorBidi" w:hAnsiTheme="majorBidi" w:cstheme="majorBidi"/>
          <w:color w:val="000000" w:themeColor="text1"/>
        </w:rPr>
        <w:t xml:space="preserve"> on the test data — with 100% accuracy and an AUC of 1.00. It correctly predicted all gamers without any mistakes. However, this level of performance can sometimes be </w:t>
      </w:r>
      <w:r w:rsidRPr="00DA3785">
        <w:rPr>
          <w:rStyle w:val="Strong"/>
          <w:rFonts w:asciiTheme="majorBidi" w:hAnsiTheme="majorBidi" w:cstheme="majorBidi"/>
          <w:color w:val="000000" w:themeColor="text1"/>
        </w:rPr>
        <w:t>too good</w:t>
      </w:r>
      <w:r w:rsidRPr="00DA3785">
        <w:rPr>
          <w:rFonts w:asciiTheme="majorBidi" w:hAnsiTheme="majorBidi" w:cstheme="majorBidi"/>
          <w:color w:val="000000" w:themeColor="text1"/>
        </w:rPr>
        <w:t xml:space="preserve">, especially on smaller datasets. It may mean the model has </w:t>
      </w:r>
      <w:r w:rsidRPr="00DA3785">
        <w:rPr>
          <w:rStyle w:val="Strong"/>
          <w:rFonts w:asciiTheme="majorBidi" w:hAnsiTheme="majorBidi" w:cstheme="majorBidi"/>
          <w:color w:val="000000" w:themeColor="text1"/>
        </w:rPr>
        <w:t>memorized</w:t>
      </w:r>
      <w:r w:rsidRPr="00DA3785">
        <w:rPr>
          <w:rFonts w:asciiTheme="majorBidi" w:hAnsiTheme="majorBidi" w:cstheme="majorBidi"/>
          <w:color w:val="000000" w:themeColor="text1"/>
        </w:rPr>
        <w:t xml:space="preserve"> the training data rather than learning general patterns, which is known as </w:t>
      </w:r>
      <w:r w:rsidRPr="00DA3785">
        <w:rPr>
          <w:rStyle w:val="Strong"/>
          <w:rFonts w:asciiTheme="majorBidi" w:hAnsiTheme="majorBidi" w:cstheme="majorBidi"/>
          <w:color w:val="000000" w:themeColor="text1"/>
        </w:rPr>
        <w:t>overfitting</w:t>
      </w:r>
      <w:r w:rsidRPr="00DA3785">
        <w:rPr>
          <w:rFonts w:asciiTheme="majorBidi" w:hAnsiTheme="majorBidi" w:cstheme="majorBidi"/>
          <w:color w:val="000000" w:themeColor="text1"/>
        </w:rPr>
        <w:t>.</w:t>
      </w:r>
    </w:p>
    <w:p w:rsidR="005A24A9" w:rsidRPr="00DA3785" w:rsidRDefault="005A24A9" w:rsidP="005A24A9">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lastRenderedPageBreak/>
        <w:t xml:space="preserve">On the other hand, </w:t>
      </w:r>
      <w:r w:rsidRPr="00DA3785">
        <w:rPr>
          <w:rStyle w:val="Strong"/>
          <w:rFonts w:asciiTheme="majorBidi" w:hAnsiTheme="majorBidi" w:cstheme="majorBidi"/>
          <w:color w:val="000000" w:themeColor="text1"/>
        </w:rPr>
        <w:t>Logistic Regression</w:t>
      </w:r>
      <w:r w:rsidRPr="00DA3785">
        <w:rPr>
          <w:rFonts w:asciiTheme="majorBidi" w:hAnsiTheme="majorBidi" w:cstheme="majorBidi"/>
          <w:color w:val="000000" w:themeColor="text1"/>
        </w:rPr>
        <w:t xml:space="preserve"> also performed very well, with an accuracy of 91.67% and an AUC score of 0.84. While not perfect, it provides </w:t>
      </w:r>
      <w:r w:rsidRPr="00DA3785">
        <w:rPr>
          <w:rStyle w:val="Strong"/>
          <w:rFonts w:asciiTheme="majorBidi" w:hAnsiTheme="majorBidi" w:cstheme="majorBidi"/>
          <w:color w:val="000000" w:themeColor="text1"/>
        </w:rPr>
        <w:t>more balanced performance</w:t>
      </w:r>
      <w:r w:rsidRPr="00DA3785">
        <w:rPr>
          <w:rFonts w:asciiTheme="majorBidi" w:hAnsiTheme="majorBidi" w:cstheme="majorBidi"/>
          <w:color w:val="000000" w:themeColor="text1"/>
        </w:rPr>
        <w:t xml:space="preserve"> and is likely to </w:t>
      </w:r>
      <w:r w:rsidRPr="00DA3785">
        <w:rPr>
          <w:rStyle w:val="Strong"/>
          <w:rFonts w:asciiTheme="majorBidi" w:hAnsiTheme="majorBidi" w:cstheme="majorBidi"/>
          <w:color w:val="000000" w:themeColor="text1"/>
        </w:rPr>
        <w:t>generalize better</w:t>
      </w:r>
      <w:r w:rsidRPr="00DA3785">
        <w:rPr>
          <w:rFonts w:asciiTheme="majorBidi" w:hAnsiTheme="majorBidi" w:cstheme="majorBidi"/>
          <w:color w:val="000000" w:themeColor="text1"/>
        </w:rPr>
        <w:t xml:space="preserve"> to new data.</w:t>
      </w:r>
    </w:p>
    <w:p w:rsidR="005A24A9" w:rsidRPr="00DA3785" w:rsidRDefault="005A24A9" w:rsidP="005A24A9">
      <w:pPr>
        <w:rPr>
          <w:rFonts w:asciiTheme="majorBidi" w:hAnsiTheme="majorBidi" w:cstheme="majorBidi"/>
          <w:color w:val="000000" w:themeColor="text1"/>
        </w:rPr>
      </w:pPr>
    </w:p>
    <w:p w:rsidR="00DA3785" w:rsidRPr="00DA3785" w:rsidRDefault="00DA3785" w:rsidP="00DA3785">
      <w:pPr>
        <w:rPr>
          <w:rFonts w:asciiTheme="majorBidi" w:hAnsiTheme="majorBidi" w:cstheme="majorBidi"/>
          <w:color w:val="000000" w:themeColor="text1"/>
        </w:rPr>
      </w:pPr>
    </w:p>
    <w:p w:rsidR="00DA3785" w:rsidRPr="00DA3785" w:rsidRDefault="00DA3785" w:rsidP="00DA3785">
      <w:pPr>
        <w:pStyle w:val="Heading2"/>
        <w:shd w:val="clear" w:color="auto" w:fill="F2F2F2" w:themeFill="background1" w:themeFillShade="F2"/>
        <w:rPr>
          <w:rFonts w:asciiTheme="majorBidi" w:hAnsiTheme="majorBidi" w:cstheme="majorBidi"/>
          <w:color w:val="000000" w:themeColor="text1"/>
          <w:sz w:val="42"/>
          <w:szCs w:val="40"/>
        </w:rPr>
      </w:pPr>
      <w:r w:rsidRPr="00DA3785">
        <w:rPr>
          <w:rStyle w:val="Strong"/>
          <w:rFonts w:asciiTheme="majorBidi" w:hAnsiTheme="majorBidi" w:cstheme="majorBidi"/>
          <w:b/>
          <w:bCs w:val="0"/>
          <w:color w:val="000000" w:themeColor="text1"/>
          <w:sz w:val="42"/>
          <w:szCs w:val="40"/>
        </w:rPr>
        <w:t>6. Bonus Feature: LLM-Powered Data Analyst Bot (</w:t>
      </w:r>
      <w:proofErr w:type="spellStart"/>
      <w:r w:rsidRPr="00DA3785">
        <w:rPr>
          <w:rStyle w:val="Strong"/>
          <w:rFonts w:asciiTheme="majorBidi" w:hAnsiTheme="majorBidi" w:cstheme="majorBidi"/>
          <w:b/>
          <w:bCs w:val="0"/>
          <w:color w:val="000000" w:themeColor="text1"/>
          <w:sz w:val="42"/>
          <w:szCs w:val="40"/>
        </w:rPr>
        <w:t>LangChain</w:t>
      </w:r>
      <w:proofErr w:type="spellEnd"/>
      <w:r w:rsidRPr="00DA3785">
        <w:rPr>
          <w:rStyle w:val="Strong"/>
          <w:rFonts w:asciiTheme="majorBidi" w:hAnsiTheme="majorBidi" w:cstheme="majorBidi"/>
          <w:b/>
          <w:bCs w:val="0"/>
          <w:color w:val="000000" w:themeColor="text1"/>
          <w:sz w:val="42"/>
          <w:szCs w:val="40"/>
        </w:rPr>
        <w:t xml:space="preserve"> + </w:t>
      </w:r>
      <w:proofErr w:type="spellStart"/>
      <w:r w:rsidRPr="00DA3785">
        <w:rPr>
          <w:rStyle w:val="Strong"/>
          <w:rFonts w:asciiTheme="majorBidi" w:hAnsiTheme="majorBidi" w:cstheme="majorBidi"/>
          <w:b/>
          <w:bCs w:val="0"/>
          <w:color w:val="000000" w:themeColor="text1"/>
          <w:sz w:val="42"/>
          <w:szCs w:val="40"/>
        </w:rPr>
        <w:t>OpenAI</w:t>
      </w:r>
      <w:proofErr w:type="spellEnd"/>
      <w:r w:rsidRPr="00DA3785">
        <w:rPr>
          <w:rStyle w:val="Strong"/>
          <w:rFonts w:asciiTheme="majorBidi" w:hAnsiTheme="majorBidi" w:cstheme="majorBidi"/>
          <w:b/>
          <w:bCs w:val="0"/>
          <w:color w:val="000000" w:themeColor="text1"/>
          <w:sz w:val="42"/>
          <w:szCs w:val="40"/>
        </w:rPr>
        <w:t>)</w:t>
      </w:r>
    </w:p>
    <w:p w:rsidR="00DA3785" w:rsidRDefault="00DA3785" w:rsidP="00DA3785">
      <w:pPr>
        <w:pStyle w:val="NormalWeb"/>
        <w:rPr>
          <w:rFonts w:asciiTheme="majorBidi" w:hAnsiTheme="majorBidi" w:cstheme="majorBidi"/>
          <w:color w:val="000000" w:themeColor="text1"/>
        </w:rPr>
      </w:pPr>
    </w:p>
    <w:p w:rsidR="00DA3785" w:rsidRPr="00DA3785" w:rsidRDefault="00DA3785" w:rsidP="00DA3785">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As an extension to our classification model, we developed an intelligent </w:t>
      </w:r>
      <w:r w:rsidRPr="00DA3785">
        <w:rPr>
          <w:rStyle w:val="Strong"/>
          <w:rFonts w:asciiTheme="majorBidi" w:hAnsiTheme="majorBidi" w:cstheme="majorBidi"/>
          <w:color w:val="000000" w:themeColor="text1"/>
        </w:rPr>
        <w:t>LLM-powered data analyst</w:t>
      </w:r>
      <w:r w:rsidRPr="00DA3785">
        <w:rPr>
          <w:rFonts w:asciiTheme="majorBidi" w:hAnsiTheme="majorBidi" w:cstheme="majorBidi"/>
          <w:color w:val="000000" w:themeColor="text1"/>
        </w:rPr>
        <w:t xml:space="preserve"> using </w:t>
      </w:r>
      <w:proofErr w:type="spellStart"/>
      <w:r w:rsidRPr="00DA3785">
        <w:rPr>
          <w:rStyle w:val="Strong"/>
          <w:rFonts w:asciiTheme="majorBidi" w:hAnsiTheme="majorBidi" w:cstheme="majorBidi"/>
          <w:color w:val="000000" w:themeColor="text1"/>
        </w:rPr>
        <w:t>LangChain</w:t>
      </w:r>
      <w:proofErr w:type="spellEnd"/>
      <w:r w:rsidRPr="00DA3785">
        <w:rPr>
          <w:rFonts w:asciiTheme="majorBidi" w:hAnsiTheme="majorBidi" w:cstheme="majorBidi"/>
          <w:color w:val="000000" w:themeColor="text1"/>
        </w:rPr>
        <w:t xml:space="preserve"> and </w:t>
      </w:r>
      <w:proofErr w:type="spellStart"/>
      <w:r w:rsidRPr="00DA3785">
        <w:rPr>
          <w:rStyle w:val="Strong"/>
          <w:rFonts w:asciiTheme="majorBidi" w:hAnsiTheme="majorBidi" w:cstheme="majorBidi"/>
          <w:color w:val="000000" w:themeColor="text1"/>
        </w:rPr>
        <w:t>OpenAI</w:t>
      </w:r>
      <w:proofErr w:type="spellEnd"/>
      <w:r w:rsidRPr="00DA3785">
        <w:rPr>
          <w:rStyle w:val="Strong"/>
          <w:rFonts w:asciiTheme="majorBidi" w:hAnsiTheme="majorBidi" w:cstheme="majorBidi"/>
          <w:color w:val="000000" w:themeColor="text1"/>
        </w:rPr>
        <w:t xml:space="preserve"> GPT-3.5</w:t>
      </w:r>
      <w:r w:rsidRPr="00DA3785">
        <w:rPr>
          <w:rFonts w:asciiTheme="majorBidi" w:hAnsiTheme="majorBidi" w:cstheme="majorBidi"/>
          <w:color w:val="000000" w:themeColor="text1"/>
        </w:rPr>
        <w:t>. This tool allows natural language interaction with our cleaned dataset of online gamers. Instead of writing manual code or SQL queries, users can simply ask questions like:</w:t>
      </w:r>
    </w:p>
    <w:p w:rsidR="00DA3785" w:rsidRPr="00DA3785" w:rsidRDefault="00DA3785" w:rsidP="00DA3785">
      <w:pPr>
        <w:pStyle w:val="NormalWeb"/>
        <w:numPr>
          <w:ilvl w:val="0"/>
          <w:numId w:val="20"/>
        </w:numPr>
        <w:rPr>
          <w:rFonts w:asciiTheme="majorBidi" w:hAnsiTheme="majorBidi" w:cstheme="majorBidi"/>
          <w:color w:val="000000" w:themeColor="text1"/>
        </w:rPr>
      </w:pPr>
      <w:r w:rsidRPr="00DA3785">
        <w:rPr>
          <w:rStyle w:val="Emphasis"/>
          <w:rFonts w:asciiTheme="majorBidi" w:eastAsia="Calibri" w:hAnsiTheme="majorBidi" w:cstheme="majorBidi"/>
          <w:color w:val="000000" w:themeColor="text1"/>
        </w:rPr>
        <w:t>“Which gender has more heavy gamers?”</w:t>
      </w:r>
    </w:p>
    <w:p w:rsidR="00DA3785" w:rsidRPr="00DA3785" w:rsidRDefault="00DA3785" w:rsidP="00DA3785">
      <w:pPr>
        <w:pStyle w:val="NormalWeb"/>
        <w:numPr>
          <w:ilvl w:val="0"/>
          <w:numId w:val="20"/>
        </w:numPr>
        <w:rPr>
          <w:rFonts w:asciiTheme="majorBidi" w:hAnsiTheme="majorBidi" w:cstheme="majorBidi"/>
          <w:color w:val="000000" w:themeColor="text1"/>
        </w:rPr>
      </w:pPr>
      <w:r w:rsidRPr="00DA3785">
        <w:rPr>
          <w:rStyle w:val="Emphasis"/>
          <w:rFonts w:asciiTheme="majorBidi" w:eastAsia="Calibri" w:hAnsiTheme="majorBidi" w:cstheme="majorBidi"/>
          <w:color w:val="000000" w:themeColor="text1"/>
        </w:rPr>
        <w:t>“Show a plot of hours played by age”</w:t>
      </w:r>
    </w:p>
    <w:p w:rsidR="00DA3785" w:rsidRPr="00DA3785" w:rsidRDefault="00DA3785" w:rsidP="00DA3785">
      <w:pPr>
        <w:pStyle w:val="NormalWeb"/>
        <w:numPr>
          <w:ilvl w:val="0"/>
          <w:numId w:val="20"/>
        </w:numPr>
        <w:rPr>
          <w:rStyle w:val="Emphasis"/>
          <w:rFonts w:asciiTheme="majorBidi" w:hAnsiTheme="majorBidi" w:cstheme="majorBidi"/>
          <w:i w:val="0"/>
          <w:iCs w:val="0"/>
          <w:color w:val="000000" w:themeColor="text1"/>
        </w:rPr>
      </w:pPr>
      <w:r w:rsidRPr="00DA3785">
        <w:rPr>
          <w:rStyle w:val="Emphasis"/>
          <w:rFonts w:asciiTheme="majorBidi" w:eastAsia="Calibri" w:hAnsiTheme="majorBidi" w:cstheme="majorBidi"/>
          <w:color w:val="000000" w:themeColor="text1"/>
        </w:rPr>
        <w:t>“Which education level has the highest average play time?”</w:t>
      </w:r>
    </w:p>
    <w:p w:rsidR="00DA3785" w:rsidRPr="00DA3785" w:rsidRDefault="00DA3785" w:rsidP="00DA3785">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drawing>
          <wp:inline distT="0" distB="0" distL="0" distR="0" wp14:anchorId="09901D92" wp14:editId="78CB3257">
            <wp:extent cx="6108700" cy="34156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8700" cy="3415665"/>
                    </a:xfrm>
                    <a:prstGeom prst="rect">
                      <a:avLst/>
                    </a:prstGeom>
                  </pic:spPr>
                </pic:pic>
              </a:graphicData>
            </a:graphic>
          </wp:inline>
        </w:drawing>
      </w:r>
    </w:p>
    <w:p w:rsidR="00DA3785" w:rsidRPr="00DA3785" w:rsidRDefault="00DA3785" w:rsidP="00DA3785">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lastRenderedPageBreak/>
        <w:drawing>
          <wp:inline distT="0" distB="0" distL="0" distR="0" wp14:anchorId="26573EAD" wp14:editId="7C0C2B1E">
            <wp:extent cx="6108700" cy="3492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8700" cy="3492500"/>
                    </a:xfrm>
                    <a:prstGeom prst="rect">
                      <a:avLst/>
                    </a:prstGeom>
                  </pic:spPr>
                </pic:pic>
              </a:graphicData>
            </a:graphic>
          </wp:inline>
        </w:drawing>
      </w:r>
    </w:p>
    <w:p w:rsidR="00DA3785" w:rsidRPr="00DA3785" w:rsidRDefault="00DA3785" w:rsidP="00DA3785">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drawing>
          <wp:inline distT="0" distB="0" distL="0" distR="0" wp14:anchorId="79DF078B" wp14:editId="7C316431">
            <wp:extent cx="6108700" cy="34880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8700" cy="3488055"/>
                    </a:xfrm>
                    <a:prstGeom prst="rect">
                      <a:avLst/>
                    </a:prstGeom>
                  </pic:spPr>
                </pic:pic>
              </a:graphicData>
            </a:graphic>
          </wp:inline>
        </w:drawing>
      </w:r>
    </w:p>
    <w:p w:rsidR="00DA3785" w:rsidRPr="00DA3785" w:rsidRDefault="00DA3785" w:rsidP="00DA3785">
      <w:pPr>
        <w:pStyle w:val="NormalWeb"/>
        <w:rPr>
          <w:rFonts w:asciiTheme="majorBidi" w:hAnsiTheme="majorBidi" w:cstheme="majorBidi"/>
          <w:color w:val="000000" w:themeColor="text1"/>
        </w:rPr>
      </w:pPr>
    </w:p>
    <w:p w:rsidR="00DA3785" w:rsidRPr="00DA3785" w:rsidRDefault="00DA3785" w:rsidP="00DA3785">
      <w:pPr>
        <w:pStyle w:val="Heading3"/>
        <w:rPr>
          <w:rFonts w:asciiTheme="majorBidi" w:hAnsiTheme="majorBidi"/>
          <w:b/>
          <w:bCs/>
          <w:color w:val="000000" w:themeColor="text1"/>
        </w:rPr>
      </w:pPr>
      <w:r w:rsidRPr="00DA3785">
        <w:rPr>
          <w:rFonts w:asciiTheme="majorBidi" w:hAnsiTheme="majorBidi"/>
          <w:color w:val="000000" w:themeColor="text1"/>
        </w:rPr>
        <w:t xml:space="preserve"> </w:t>
      </w:r>
      <w:r w:rsidRPr="00DA3785">
        <w:rPr>
          <w:rFonts w:asciiTheme="majorBidi" w:hAnsiTheme="majorBidi"/>
          <w:b/>
          <w:bCs/>
          <w:color w:val="000000" w:themeColor="text1"/>
          <w:sz w:val="30"/>
          <w:szCs w:val="30"/>
        </w:rPr>
        <w:t>How It Works</w:t>
      </w:r>
    </w:p>
    <w:p w:rsidR="00DA3785" w:rsidRPr="00DA3785" w:rsidRDefault="00DA3785" w:rsidP="00DA3785">
      <w:pPr>
        <w:pStyle w:val="NormalWeb"/>
        <w:numPr>
          <w:ilvl w:val="0"/>
          <w:numId w:val="21"/>
        </w:numPr>
        <w:rPr>
          <w:rFonts w:asciiTheme="majorBidi" w:hAnsiTheme="majorBidi" w:cstheme="majorBidi"/>
          <w:color w:val="000000" w:themeColor="text1"/>
        </w:rPr>
      </w:pPr>
      <w:r w:rsidRPr="00DA3785">
        <w:rPr>
          <w:rFonts w:asciiTheme="majorBidi" w:hAnsiTheme="majorBidi" w:cstheme="majorBidi"/>
          <w:color w:val="000000" w:themeColor="text1"/>
        </w:rPr>
        <w:t xml:space="preserve">We used </w:t>
      </w:r>
      <w:proofErr w:type="spellStart"/>
      <w:r w:rsidRPr="00DA3785">
        <w:rPr>
          <w:rStyle w:val="HTMLCode"/>
          <w:rFonts w:asciiTheme="majorBidi" w:hAnsiTheme="majorBidi" w:cstheme="majorBidi"/>
          <w:color w:val="000000" w:themeColor="text1"/>
          <w:sz w:val="24"/>
          <w:szCs w:val="24"/>
        </w:rPr>
        <w:t>langchain_</w:t>
      </w:r>
      <w:proofErr w:type="gramStart"/>
      <w:r w:rsidRPr="00DA3785">
        <w:rPr>
          <w:rStyle w:val="HTMLCode"/>
          <w:rFonts w:asciiTheme="majorBidi" w:hAnsiTheme="majorBidi" w:cstheme="majorBidi"/>
          <w:color w:val="000000" w:themeColor="text1"/>
          <w:sz w:val="24"/>
          <w:szCs w:val="24"/>
        </w:rPr>
        <w:t>experimental.agents</w:t>
      </w:r>
      <w:proofErr w:type="gramEnd"/>
      <w:r w:rsidRPr="00DA3785">
        <w:rPr>
          <w:rStyle w:val="HTMLCode"/>
          <w:rFonts w:asciiTheme="majorBidi" w:hAnsiTheme="majorBidi" w:cstheme="majorBidi"/>
          <w:color w:val="000000" w:themeColor="text1"/>
          <w:sz w:val="24"/>
          <w:szCs w:val="24"/>
        </w:rPr>
        <w:t>.create_pandas_dataframe_agent</w:t>
      </w:r>
      <w:proofErr w:type="spellEnd"/>
      <w:r w:rsidRPr="00DA3785">
        <w:rPr>
          <w:rFonts w:asciiTheme="majorBidi" w:hAnsiTheme="majorBidi" w:cstheme="majorBidi"/>
          <w:color w:val="000000" w:themeColor="text1"/>
        </w:rPr>
        <w:t xml:space="preserve"> to create a connection between GPT and our Pandas </w:t>
      </w:r>
      <w:proofErr w:type="spellStart"/>
      <w:r w:rsidRPr="00DA3785">
        <w:rPr>
          <w:rFonts w:asciiTheme="majorBidi" w:hAnsiTheme="majorBidi" w:cstheme="majorBidi"/>
          <w:color w:val="000000" w:themeColor="text1"/>
        </w:rPr>
        <w:t>DataFrame</w:t>
      </w:r>
      <w:proofErr w:type="spellEnd"/>
      <w:r w:rsidRPr="00DA3785">
        <w:rPr>
          <w:rFonts w:asciiTheme="majorBidi" w:hAnsiTheme="majorBidi" w:cstheme="majorBidi"/>
          <w:color w:val="000000" w:themeColor="text1"/>
        </w:rPr>
        <w:t>.</w:t>
      </w:r>
    </w:p>
    <w:p w:rsidR="00DA3785" w:rsidRPr="00DA3785" w:rsidRDefault="00DA3785" w:rsidP="00DA3785">
      <w:pPr>
        <w:pStyle w:val="NormalWeb"/>
        <w:numPr>
          <w:ilvl w:val="0"/>
          <w:numId w:val="21"/>
        </w:numPr>
        <w:rPr>
          <w:rFonts w:asciiTheme="majorBidi" w:hAnsiTheme="majorBidi" w:cstheme="majorBidi"/>
          <w:color w:val="000000" w:themeColor="text1"/>
        </w:rPr>
      </w:pPr>
      <w:r w:rsidRPr="00DA3785">
        <w:rPr>
          <w:rFonts w:asciiTheme="majorBidi" w:hAnsiTheme="majorBidi" w:cstheme="majorBidi"/>
          <w:color w:val="000000" w:themeColor="text1"/>
        </w:rPr>
        <w:lastRenderedPageBreak/>
        <w:t>User questions are parsed by GPT, converted into Pandas code, executed, and the results returned in real-time.</w:t>
      </w:r>
    </w:p>
    <w:p w:rsidR="00DA3785" w:rsidRPr="00DA3785" w:rsidRDefault="00DA3785" w:rsidP="00DA3785">
      <w:pPr>
        <w:pStyle w:val="NormalWeb"/>
        <w:numPr>
          <w:ilvl w:val="0"/>
          <w:numId w:val="21"/>
        </w:numPr>
        <w:rPr>
          <w:rFonts w:asciiTheme="majorBidi" w:hAnsiTheme="majorBidi" w:cstheme="majorBidi"/>
          <w:color w:val="000000" w:themeColor="text1"/>
        </w:rPr>
      </w:pPr>
      <w:r w:rsidRPr="00DA3785">
        <w:rPr>
          <w:rFonts w:asciiTheme="majorBidi" w:hAnsiTheme="majorBidi" w:cstheme="majorBidi"/>
          <w:color w:val="000000" w:themeColor="text1"/>
        </w:rPr>
        <w:t xml:space="preserve">For visual queries, we built a custom Python chart handler using </w:t>
      </w:r>
      <w:proofErr w:type="spellStart"/>
      <w:r w:rsidRPr="00DA3785">
        <w:rPr>
          <w:rStyle w:val="HTMLCode"/>
          <w:rFonts w:asciiTheme="majorBidi" w:hAnsiTheme="majorBidi" w:cstheme="majorBidi"/>
          <w:color w:val="000000" w:themeColor="text1"/>
          <w:sz w:val="24"/>
          <w:szCs w:val="24"/>
        </w:rPr>
        <w:t>matplotlib</w:t>
      </w:r>
      <w:proofErr w:type="spellEnd"/>
      <w:r w:rsidRPr="00DA3785">
        <w:rPr>
          <w:rFonts w:asciiTheme="majorBidi" w:hAnsiTheme="majorBidi" w:cstheme="majorBidi"/>
          <w:color w:val="000000" w:themeColor="text1"/>
        </w:rPr>
        <w:t xml:space="preserve"> and </w:t>
      </w:r>
      <w:proofErr w:type="spellStart"/>
      <w:r w:rsidRPr="00DA3785">
        <w:rPr>
          <w:rStyle w:val="HTMLCode"/>
          <w:rFonts w:asciiTheme="majorBidi" w:hAnsiTheme="majorBidi" w:cstheme="majorBidi"/>
          <w:color w:val="000000" w:themeColor="text1"/>
          <w:sz w:val="24"/>
          <w:szCs w:val="24"/>
        </w:rPr>
        <w:t>seaborn</w:t>
      </w:r>
      <w:proofErr w:type="spellEnd"/>
      <w:r w:rsidRPr="00DA3785">
        <w:rPr>
          <w:rFonts w:asciiTheme="majorBidi" w:hAnsiTheme="majorBidi" w:cstheme="majorBidi"/>
          <w:color w:val="000000" w:themeColor="text1"/>
        </w:rPr>
        <w:t>, allowing users to generate charts using plain language prompts like:</w:t>
      </w:r>
    </w:p>
    <w:p w:rsidR="00DA3785" w:rsidRPr="00DA3785" w:rsidRDefault="00DA3785" w:rsidP="00DA3785">
      <w:pPr>
        <w:pStyle w:val="NormalWeb"/>
        <w:numPr>
          <w:ilvl w:val="1"/>
          <w:numId w:val="21"/>
        </w:numPr>
        <w:rPr>
          <w:rFonts w:asciiTheme="majorBidi" w:hAnsiTheme="majorBidi" w:cstheme="majorBidi"/>
          <w:color w:val="000000" w:themeColor="text1"/>
        </w:rPr>
      </w:pPr>
      <w:r w:rsidRPr="00DA3785">
        <w:rPr>
          <w:rStyle w:val="Emphasis"/>
          <w:rFonts w:asciiTheme="majorBidi" w:eastAsia="Calibri" w:hAnsiTheme="majorBidi" w:cstheme="majorBidi"/>
          <w:color w:val="000000" w:themeColor="text1"/>
        </w:rPr>
        <w:t>“Visualize heavy gamers by occupation”</w:t>
      </w:r>
    </w:p>
    <w:p w:rsidR="00DA3785" w:rsidRPr="00DA3785" w:rsidRDefault="00DA3785" w:rsidP="00DA3785">
      <w:pPr>
        <w:pStyle w:val="NormalWeb"/>
        <w:numPr>
          <w:ilvl w:val="1"/>
          <w:numId w:val="21"/>
        </w:numPr>
        <w:rPr>
          <w:rFonts w:asciiTheme="majorBidi" w:hAnsiTheme="majorBidi" w:cstheme="majorBidi"/>
          <w:color w:val="000000" w:themeColor="text1"/>
        </w:rPr>
      </w:pPr>
      <w:r w:rsidRPr="00DA3785">
        <w:rPr>
          <w:rStyle w:val="Emphasis"/>
          <w:rFonts w:asciiTheme="majorBidi" w:eastAsia="Calibri" w:hAnsiTheme="majorBidi" w:cstheme="majorBidi"/>
          <w:color w:val="000000" w:themeColor="text1"/>
        </w:rPr>
        <w:t>“Plot average hours by age group”</w:t>
      </w:r>
    </w:p>
    <w:p w:rsidR="00DA3785" w:rsidRPr="00DA3785" w:rsidRDefault="00DA3785" w:rsidP="00DA3785">
      <w:pPr>
        <w:pStyle w:val="Heading3"/>
        <w:rPr>
          <w:rFonts w:asciiTheme="majorBidi" w:hAnsiTheme="majorBidi"/>
          <w:b/>
          <w:bCs/>
          <w:color w:val="000000" w:themeColor="text1"/>
          <w:sz w:val="30"/>
          <w:szCs w:val="30"/>
        </w:rPr>
      </w:pPr>
      <w:r w:rsidRPr="00DA3785">
        <w:rPr>
          <w:rFonts w:asciiTheme="majorBidi" w:hAnsiTheme="majorBidi"/>
          <w:b/>
          <w:bCs/>
          <w:color w:val="000000" w:themeColor="text1"/>
          <w:sz w:val="30"/>
          <w:szCs w:val="30"/>
        </w:rPr>
        <w:t>What It Can Do</w:t>
      </w:r>
      <w:r>
        <w:rPr>
          <w:rFonts w:asciiTheme="majorBidi" w:hAnsiTheme="majorBidi"/>
          <w:b/>
          <w:bCs/>
          <w:color w:val="000000" w:themeColor="text1"/>
          <w:sz w:val="30"/>
          <w:szCs w:val="30"/>
        </w:rPr>
        <w:t>?</w:t>
      </w:r>
    </w:p>
    <w:p w:rsidR="00DA3785" w:rsidRPr="00DA3785" w:rsidRDefault="00DA3785" w:rsidP="00DA3785">
      <w:pPr>
        <w:pStyle w:val="NormalWeb"/>
        <w:numPr>
          <w:ilvl w:val="0"/>
          <w:numId w:val="22"/>
        </w:numPr>
        <w:rPr>
          <w:rFonts w:asciiTheme="majorBidi" w:hAnsiTheme="majorBidi" w:cstheme="majorBidi"/>
          <w:color w:val="000000" w:themeColor="text1"/>
        </w:rPr>
      </w:pPr>
      <w:r w:rsidRPr="00DA3785">
        <w:rPr>
          <w:rFonts w:asciiTheme="majorBidi" w:hAnsiTheme="majorBidi" w:cstheme="majorBidi"/>
          <w:color w:val="000000" w:themeColor="text1"/>
        </w:rPr>
        <w:t>Answer questions using GPT + your dataset</w:t>
      </w:r>
    </w:p>
    <w:p w:rsidR="00DA3785" w:rsidRPr="00DA3785" w:rsidRDefault="00DA3785" w:rsidP="00DA3785">
      <w:pPr>
        <w:pStyle w:val="NormalWeb"/>
        <w:numPr>
          <w:ilvl w:val="0"/>
          <w:numId w:val="22"/>
        </w:numPr>
        <w:rPr>
          <w:rFonts w:asciiTheme="majorBidi" w:hAnsiTheme="majorBidi" w:cstheme="majorBidi"/>
          <w:color w:val="000000" w:themeColor="text1"/>
        </w:rPr>
      </w:pPr>
      <w:r w:rsidRPr="00DA3785">
        <w:rPr>
          <w:rFonts w:asciiTheme="majorBidi" w:hAnsiTheme="majorBidi" w:cstheme="majorBidi"/>
          <w:color w:val="000000" w:themeColor="text1"/>
        </w:rPr>
        <w:t>Automatically calculate averages, counts, distributions</w:t>
      </w:r>
    </w:p>
    <w:p w:rsidR="00DA3785" w:rsidRPr="00DA3785" w:rsidRDefault="00DA3785" w:rsidP="00DA3785">
      <w:pPr>
        <w:pStyle w:val="NormalWeb"/>
        <w:numPr>
          <w:ilvl w:val="0"/>
          <w:numId w:val="22"/>
        </w:numPr>
        <w:rPr>
          <w:rFonts w:asciiTheme="majorBidi" w:hAnsiTheme="majorBidi" w:cstheme="majorBidi"/>
          <w:color w:val="000000" w:themeColor="text1"/>
        </w:rPr>
      </w:pPr>
      <w:r w:rsidRPr="00DA3785">
        <w:rPr>
          <w:rFonts w:asciiTheme="majorBidi" w:hAnsiTheme="majorBidi" w:cstheme="majorBidi"/>
          <w:color w:val="000000" w:themeColor="text1"/>
        </w:rPr>
        <w:t>Display visualizations like bar charts, scatter plots, box plots</w:t>
      </w:r>
    </w:p>
    <w:p w:rsidR="00DA3785" w:rsidRPr="00DA3785" w:rsidRDefault="00DA3785" w:rsidP="00DA3785">
      <w:pPr>
        <w:pStyle w:val="NormalWeb"/>
        <w:numPr>
          <w:ilvl w:val="0"/>
          <w:numId w:val="22"/>
        </w:numPr>
        <w:rPr>
          <w:rFonts w:asciiTheme="majorBidi" w:hAnsiTheme="majorBidi" w:cstheme="majorBidi"/>
          <w:color w:val="000000" w:themeColor="text1"/>
        </w:rPr>
      </w:pPr>
      <w:r w:rsidRPr="00DA3785">
        <w:rPr>
          <w:rFonts w:asciiTheme="majorBidi" w:hAnsiTheme="majorBidi" w:cstheme="majorBidi"/>
          <w:color w:val="000000" w:themeColor="text1"/>
        </w:rPr>
        <w:t>Improve accessibility of data science for non-technical users</w:t>
      </w:r>
    </w:p>
    <w:p w:rsidR="00DA3785" w:rsidRPr="00DA3785" w:rsidRDefault="00DA3785" w:rsidP="00DA3785">
      <w:pPr>
        <w:pStyle w:val="NormalWeb"/>
        <w:rPr>
          <w:rFonts w:asciiTheme="majorBidi" w:hAnsiTheme="majorBidi" w:cstheme="majorBidi"/>
          <w:color w:val="000000" w:themeColor="text1"/>
        </w:rPr>
      </w:pPr>
      <w:r w:rsidRPr="00DA3785">
        <w:rPr>
          <w:rFonts w:asciiTheme="majorBidi" w:hAnsiTheme="majorBidi" w:cstheme="majorBidi"/>
          <w:color w:val="000000" w:themeColor="text1"/>
        </w:rPr>
        <w:t xml:space="preserve">This integration shows how </w:t>
      </w:r>
      <w:r w:rsidRPr="00DA3785">
        <w:rPr>
          <w:rStyle w:val="Strong"/>
          <w:rFonts w:asciiTheme="majorBidi" w:hAnsiTheme="majorBidi" w:cstheme="majorBidi"/>
          <w:color w:val="000000" w:themeColor="text1"/>
        </w:rPr>
        <w:t>large language models can enhance data science workflows</w:t>
      </w:r>
      <w:r w:rsidRPr="00DA3785">
        <w:rPr>
          <w:rFonts w:asciiTheme="majorBidi" w:hAnsiTheme="majorBidi" w:cstheme="majorBidi"/>
          <w:color w:val="000000" w:themeColor="text1"/>
        </w:rPr>
        <w:t>, making data exploration faster, easier, and more user-friendly. It also demonstrates real-world application of LLMs in automating both code generation and insight delivery.</w:t>
      </w:r>
    </w:p>
    <w:p w:rsidR="002852D8" w:rsidRPr="00DA3785" w:rsidRDefault="002852D8" w:rsidP="002852D8">
      <w:pPr>
        <w:pStyle w:val="NormalWeb"/>
        <w:rPr>
          <w:rFonts w:asciiTheme="majorBidi" w:hAnsiTheme="majorBidi" w:cstheme="majorBidi"/>
          <w:color w:val="000000" w:themeColor="text1"/>
        </w:rPr>
      </w:pPr>
    </w:p>
    <w:p w:rsidR="002852D8" w:rsidRPr="00DA3785" w:rsidRDefault="002852D8">
      <w:pPr>
        <w:spacing w:after="0"/>
        <w:ind w:left="706"/>
        <w:rPr>
          <w:rFonts w:asciiTheme="majorBidi" w:eastAsia="Times New Roman" w:hAnsiTheme="majorBidi" w:cstheme="majorBidi"/>
          <w:b/>
          <w:color w:val="000000" w:themeColor="text1"/>
          <w:sz w:val="24"/>
        </w:rPr>
      </w:pPr>
    </w:p>
    <w:p w:rsidR="002852D8" w:rsidRPr="00DA3785" w:rsidRDefault="002852D8">
      <w:pPr>
        <w:spacing w:after="0"/>
        <w:ind w:left="706"/>
        <w:rPr>
          <w:rFonts w:asciiTheme="majorBidi" w:eastAsia="Times New Roman" w:hAnsiTheme="majorBidi" w:cstheme="majorBidi"/>
          <w:b/>
          <w:color w:val="000000" w:themeColor="text1"/>
          <w:sz w:val="24"/>
        </w:rPr>
      </w:pPr>
    </w:p>
    <w:p w:rsidR="002852D8" w:rsidRPr="00DA3785" w:rsidRDefault="002852D8">
      <w:pPr>
        <w:spacing w:after="0"/>
        <w:ind w:left="706"/>
        <w:rPr>
          <w:rFonts w:asciiTheme="majorBidi" w:eastAsia="Times New Roman" w:hAnsiTheme="majorBidi" w:cstheme="majorBidi"/>
          <w:b/>
          <w:color w:val="000000" w:themeColor="text1"/>
          <w:sz w:val="24"/>
        </w:rPr>
      </w:pPr>
    </w:p>
    <w:p w:rsidR="00BA39F7" w:rsidRPr="00DA3785" w:rsidRDefault="00BA39F7">
      <w:pPr>
        <w:spacing w:after="0"/>
        <w:ind w:left="706"/>
        <w:rPr>
          <w:rFonts w:asciiTheme="majorBidi" w:eastAsia="Times New Roman" w:hAnsiTheme="majorBidi" w:cstheme="majorBidi"/>
          <w:b/>
          <w:color w:val="000000" w:themeColor="text1"/>
          <w:sz w:val="24"/>
        </w:rPr>
      </w:pPr>
    </w:p>
    <w:p w:rsidR="00BA39F7" w:rsidRPr="00DA3785" w:rsidRDefault="00BA39F7">
      <w:pPr>
        <w:spacing w:after="0"/>
        <w:ind w:left="706"/>
        <w:rPr>
          <w:rFonts w:asciiTheme="majorBidi" w:eastAsia="Times New Roman" w:hAnsiTheme="majorBidi" w:cstheme="majorBidi"/>
          <w:b/>
          <w:color w:val="000000" w:themeColor="text1"/>
          <w:sz w:val="24"/>
        </w:rPr>
      </w:pPr>
    </w:p>
    <w:p w:rsidR="00BA39F7" w:rsidRPr="00DA3785" w:rsidRDefault="00BA39F7">
      <w:pPr>
        <w:spacing w:after="0"/>
        <w:ind w:left="706"/>
        <w:rPr>
          <w:rFonts w:asciiTheme="majorBidi" w:eastAsia="Times New Roman" w:hAnsiTheme="majorBidi" w:cstheme="majorBidi"/>
          <w:b/>
          <w:color w:val="000000" w:themeColor="text1"/>
          <w:sz w:val="24"/>
        </w:rPr>
      </w:pPr>
    </w:p>
    <w:p w:rsidR="00BA39F7" w:rsidRPr="00DA3785" w:rsidRDefault="00BA39F7">
      <w:pPr>
        <w:spacing w:after="0"/>
        <w:ind w:left="706"/>
        <w:rPr>
          <w:rFonts w:asciiTheme="majorBidi" w:eastAsia="Times New Roman" w:hAnsiTheme="majorBidi" w:cstheme="majorBidi"/>
          <w:b/>
          <w:color w:val="000000" w:themeColor="text1"/>
          <w:sz w:val="24"/>
        </w:rPr>
      </w:pPr>
    </w:p>
    <w:p w:rsidR="00BA39F7" w:rsidRPr="00DA3785" w:rsidRDefault="00BA39F7">
      <w:pPr>
        <w:spacing w:after="0"/>
        <w:ind w:left="706"/>
        <w:rPr>
          <w:rFonts w:asciiTheme="majorBidi" w:eastAsia="Times New Roman" w:hAnsiTheme="majorBidi" w:cstheme="majorBidi"/>
          <w:b/>
          <w:color w:val="000000" w:themeColor="text1"/>
          <w:sz w:val="24"/>
        </w:rPr>
      </w:pPr>
    </w:p>
    <w:p w:rsidR="00BA39F7" w:rsidRPr="00DA3785" w:rsidRDefault="00BA39F7">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eastAsia="Times New Roman" w:hAnsiTheme="majorBidi" w:cstheme="majorBidi"/>
          <w:b/>
          <w:color w:val="000000" w:themeColor="text1"/>
          <w:sz w:val="24"/>
        </w:rPr>
      </w:pPr>
    </w:p>
    <w:p w:rsidR="00492564" w:rsidRPr="00DA3785" w:rsidRDefault="00492564">
      <w:pPr>
        <w:spacing w:after="0"/>
        <w:ind w:left="706"/>
        <w:rPr>
          <w:rFonts w:asciiTheme="majorBidi" w:hAnsiTheme="majorBidi" w:cstheme="majorBidi"/>
          <w:color w:val="000000" w:themeColor="text1"/>
        </w:rPr>
      </w:pPr>
    </w:p>
    <w:sectPr w:rsidR="00492564" w:rsidRPr="00DA3785">
      <w:headerReference w:type="even" r:id="rId14"/>
      <w:headerReference w:type="default" r:id="rId15"/>
      <w:headerReference w:type="first" r:id="rId16"/>
      <w:pgSz w:w="12240" w:h="15840"/>
      <w:pgMar w:top="1453" w:right="1180" w:bottom="915"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FF0" w:rsidRDefault="007A2FF0">
      <w:pPr>
        <w:spacing w:after="0" w:line="240" w:lineRule="auto"/>
      </w:pPr>
      <w:r>
        <w:separator/>
      </w:r>
    </w:p>
  </w:endnote>
  <w:endnote w:type="continuationSeparator" w:id="0">
    <w:p w:rsidR="007A2FF0" w:rsidRDefault="007A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FF0" w:rsidRDefault="007A2FF0">
      <w:pPr>
        <w:spacing w:after="0" w:line="240" w:lineRule="auto"/>
      </w:pPr>
      <w:r>
        <w:separator/>
      </w:r>
    </w:p>
  </w:footnote>
  <w:footnote w:type="continuationSeparator" w:id="0">
    <w:p w:rsidR="007A2FF0" w:rsidRDefault="007A2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F4F" w:rsidRDefault="007F2F4F">
    <w:pPr>
      <w:spacing w:after="55"/>
      <w:ind w:left="3223" w:right="194"/>
      <w:jc w:val="right"/>
    </w:pPr>
    <w:r>
      <w:rPr>
        <w:noProof/>
      </w:rPr>
      <w:drawing>
        <wp:anchor distT="0" distB="0" distL="114300" distR="114300" simplePos="0" relativeHeight="251658240" behindDoc="0" locked="0" layoutInCell="1" allowOverlap="0">
          <wp:simplePos x="0" y="0"/>
          <wp:positionH relativeFrom="page">
            <wp:posOffset>2961386</wp:posOffset>
          </wp:positionH>
          <wp:positionV relativeFrom="page">
            <wp:posOffset>457200</wp:posOffset>
          </wp:positionV>
          <wp:extent cx="2010410" cy="42926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010410" cy="429260"/>
                  </a:xfrm>
                  <a:prstGeom prst="rect">
                    <a:avLst/>
                  </a:prstGeom>
                </pic:spPr>
              </pic:pic>
            </a:graphicData>
          </a:graphic>
        </wp:anchor>
      </w:drawing>
    </w:r>
    <w:r>
      <w:t xml:space="preserve">BS(CS)V1.0 </w:t>
    </w:r>
  </w:p>
  <w:p w:rsidR="007F2F4F" w:rsidRDefault="007F2F4F">
    <w:pPr>
      <w:spacing w:after="0"/>
      <w:ind w:left="3223"/>
      <w:jc w:val="center"/>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F4F" w:rsidRDefault="007F2F4F">
    <w:pPr>
      <w:spacing w:after="0"/>
      <w:ind w:left="3223"/>
      <w:jc w:val="center"/>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F4F" w:rsidRDefault="007F2F4F">
    <w:pPr>
      <w:spacing w:after="55"/>
      <w:ind w:left="3223" w:right="194"/>
      <w:jc w:val="right"/>
    </w:pPr>
    <w:r>
      <w:rPr>
        <w:noProof/>
      </w:rPr>
      <w:drawing>
        <wp:anchor distT="0" distB="0" distL="114300" distR="114300" simplePos="0" relativeHeight="251660288" behindDoc="0" locked="0" layoutInCell="1" allowOverlap="0">
          <wp:simplePos x="0" y="0"/>
          <wp:positionH relativeFrom="page">
            <wp:posOffset>2961386</wp:posOffset>
          </wp:positionH>
          <wp:positionV relativeFrom="page">
            <wp:posOffset>457200</wp:posOffset>
          </wp:positionV>
          <wp:extent cx="2010410" cy="4292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010410" cy="429260"/>
                  </a:xfrm>
                  <a:prstGeom prst="rect">
                    <a:avLst/>
                  </a:prstGeom>
                </pic:spPr>
              </pic:pic>
            </a:graphicData>
          </a:graphic>
        </wp:anchor>
      </w:drawing>
    </w:r>
    <w:r>
      <w:t xml:space="preserve">BS(CS)V1.0 </w:t>
    </w:r>
  </w:p>
  <w:p w:rsidR="007F2F4F" w:rsidRDefault="007F2F4F">
    <w:pPr>
      <w:spacing w:after="0"/>
      <w:ind w:left="3223"/>
      <w:jc w:val="cent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AE6"/>
    <w:multiLevelType w:val="multilevel"/>
    <w:tmpl w:val="35EE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F1342"/>
    <w:multiLevelType w:val="multilevel"/>
    <w:tmpl w:val="0F42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5F6C"/>
    <w:multiLevelType w:val="multilevel"/>
    <w:tmpl w:val="F532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26F2F"/>
    <w:multiLevelType w:val="multilevel"/>
    <w:tmpl w:val="77E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4F7F"/>
    <w:multiLevelType w:val="multilevel"/>
    <w:tmpl w:val="E048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F312C"/>
    <w:multiLevelType w:val="multilevel"/>
    <w:tmpl w:val="5A8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73A4A"/>
    <w:multiLevelType w:val="multilevel"/>
    <w:tmpl w:val="E8B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A1564"/>
    <w:multiLevelType w:val="multilevel"/>
    <w:tmpl w:val="B490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D0B26"/>
    <w:multiLevelType w:val="multilevel"/>
    <w:tmpl w:val="A5F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C07FC"/>
    <w:multiLevelType w:val="multilevel"/>
    <w:tmpl w:val="F966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34A0E"/>
    <w:multiLevelType w:val="hybridMultilevel"/>
    <w:tmpl w:val="63F41364"/>
    <w:lvl w:ilvl="0" w:tplc="2DF441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98E4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B457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06D6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728E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ECEC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80E3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FA39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6A50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6593BB1"/>
    <w:multiLevelType w:val="multilevel"/>
    <w:tmpl w:val="859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B2139"/>
    <w:multiLevelType w:val="multilevel"/>
    <w:tmpl w:val="6CA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44B7D"/>
    <w:multiLevelType w:val="multilevel"/>
    <w:tmpl w:val="8E20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F56C1"/>
    <w:multiLevelType w:val="multilevel"/>
    <w:tmpl w:val="D87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10985"/>
    <w:multiLevelType w:val="multilevel"/>
    <w:tmpl w:val="D658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D288A"/>
    <w:multiLevelType w:val="multilevel"/>
    <w:tmpl w:val="03C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71E98"/>
    <w:multiLevelType w:val="hybridMultilevel"/>
    <w:tmpl w:val="B60A152C"/>
    <w:lvl w:ilvl="0" w:tplc="815C3D9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6ED4F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E6F9D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64758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BA7C4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56175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C9E2B1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CE67F7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BCBA2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B9E04FA"/>
    <w:multiLevelType w:val="multilevel"/>
    <w:tmpl w:val="1E1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844FE"/>
    <w:multiLevelType w:val="hybridMultilevel"/>
    <w:tmpl w:val="10969BE0"/>
    <w:lvl w:ilvl="0" w:tplc="6D90AE72">
      <w:start w:val="1"/>
      <w:numFmt w:val="decimal"/>
      <w:lvlText w:val="%1."/>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64DFD6">
      <w:start w:val="1"/>
      <w:numFmt w:val="lowerLetter"/>
      <w:lvlText w:val="%2"/>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A482ACE">
      <w:start w:val="1"/>
      <w:numFmt w:val="lowerRoman"/>
      <w:lvlText w:val="%3"/>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034D6">
      <w:start w:val="1"/>
      <w:numFmt w:val="decimal"/>
      <w:lvlText w:val="%4"/>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487706">
      <w:start w:val="1"/>
      <w:numFmt w:val="lowerLetter"/>
      <w:lvlText w:val="%5"/>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EAA47E">
      <w:start w:val="1"/>
      <w:numFmt w:val="lowerRoman"/>
      <w:lvlText w:val="%6"/>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FA8B72">
      <w:start w:val="1"/>
      <w:numFmt w:val="decimal"/>
      <w:lvlText w:val="%7"/>
      <w:lvlJc w:val="left"/>
      <w:pPr>
        <w:ind w:left="7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26B00A">
      <w:start w:val="1"/>
      <w:numFmt w:val="lowerLetter"/>
      <w:lvlText w:val="%8"/>
      <w:lvlJc w:val="left"/>
      <w:pPr>
        <w:ind w:left="7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E6220A">
      <w:start w:val="1"/>
      <w:numFmt w:val="lowerRoman"/>
      <w:lvlText w:val="%9"/>
      <w:lvlJc w:val="left"/>
      <w:pPr>
        <w:ind w:left="8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6DF4613"/>
    <w:multiLevelType w:val="hybridMultilevel"/>
    <w:tmpl w:val="0D527F56"/>
    <w:lvl w:ilvl="0" w:tplc="7D8E578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70B23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426C1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9521AF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A7EF14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AD0F62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B8268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3E2E1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FAA62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B612CAC"/>
    <w:multiLevelType w:val="multilevel"/>
    <w:tmpl w:val="1E7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19"/>
  </w:num>
  <w:num w:numId="4">
    <w:abstractNumId w:val="10"/>
  </w:num>
  <w:num w:numId="5">
    <w:abstractNumId w:val="8"/>
  </w:num>
  <w:num w:numId="6">
    <w:abstractNumId w:val="1"/>
  </w:num>
  <w:num w:numId="7">
    <w:abstractNumId w:val="12"/>
  </w:num>
  <w:num w:numId="8">
    <w:abstractNumId w:val="4"/>
  </w:num>
  <w:num w:numId="9">
    <w:abstractNumId w:val="9"/>
  </w:num>
  <w:num w:numId="10">
    <w:abstractNumId w:val="13"/>
  </w:num>
  <w:num w:numId="11">
    <w:abstractNumId w:val="11"/>
  </w:num>
  <w:num w:numId="12">
    <w:abstractNumId w:val="14"/>
  </w:num>
  <w:num w:numId="13">
    <w:abstractNumId w:val="18"/>
  </w:num>
  <w:num w:numId="14">
    <w:abstractNumId w:val="3"/>
  </w:num>
  <w:num w:numId="15">
    <w:abstractNumId w:val="5"/>
  </w:num>
  <w:num w:numId="16">
    <w:abstractNumId w:val="6"/>
  </w:num>
  <w:num w:numId="17">
    <w:abstractNumId w:val="2"/>
  </w:num>
  <w:num w:numId="18">
    <w:abstractNumId w:val="16"/>
  </w:num>
  <w:num w:numId="19">
    <w:abstractNumId w:val="15"/>
  </w:num>
  <w:num w:numId="20">
    <w:abstractNumId w:val="21"/>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0F"/>
    <w:rsid w:val="002852D8"/>
    <w:rsid w:val="00492564"/>
    <w:rsid w:val="00585F0F"/>
    <w:rsid w:val="005A24A9"/>
    <w:rsid w:val="0075594C"/>
    <w:rsid w:val="007A2FF0"/>
    <w:rsid w:val="007F2F4F"/>
    <w:rsid w:val="00B673C1"/>
    <w:rsid w:val="00BA39F7"/>
    <w:rsid w:val="00BC3ADB"/>
    <w:rsid w:val="00D52AFA"/>
    <w:rsid w:val="00DA3785"/>
    <w:rsid w:val="00E33310"/>
    <w:rsid w:val="00F040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EFC5"/>
  <w15:docId w15:val="{EA0B1523-FB22-48E0-B405-BAD19C3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 w:hanging="10"/>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4925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2F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92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564"/>
    <w:rPr>
      <w:rFonts w:ascii="Calibri" w:eastAsia="Calibri" w:hAnsi="Calibri" w:cs="Calibri"/>
      <w:color w:val="000000"/>
    </w:rPr>
  </w:style>
  <w:style w:type="character" w:customStyle="1" w:styleId="Heading3Char">
    <w:name w:val="Heading 3 Char"/>
    <w:basedOn w:val="DefaultParagraphFont"/>
    <w:link w:val="Heading3"/>
    <w:uiPriority w:val="9"/>
    <w:semiHidden/>
    <w:rsid w:val="0049256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9256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92564"/>
    <w:rPr>
      <w:b/>
      <w:bCs/>
    </w:rPr>
  </w:style>
  <w:style w:type="character" w:styleId="HTMLCode">
    <w:name w:val="HTML Code"/>
    <w:basedOn w:val="DefaultParagraphFont"/>
    <w:uiPriority w:val="99"/>
    <w:semiHidden/>
    <w:unhideWhenUsed/>
    <w:rsid w:val="0049256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F2F4F"/>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F2F4F"/>
    <w:rPr>
      <w:i/>
      <w:iCs/>
    </w:rPr>
  </w:style>
  <w:style w:type="table" w:styleId="TableGridLight">
    <w:name w:val="Grid Table Light"/>
    <w:basedOn w:val="TableNormal"/>
    <w:uiPriority w:val="40"/>
    <w:rsid w:val="005A24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6347">
      <w:bodyDiv w:val="1"/>
      <w:marLeft w:val="0"/>
      <w:marRight w:val="0"/>
      <w:marTop w:val="0"/>
      <w:marBottom w:val="0"/>
      <w:divBdr>
        <w:top w:val="none" w:sz="0" w:space="0" w:color="auto"/>
        <w:left w:val="none" w:sz="0" w:space="0" w:color="auto"/>
        <w:bottom w:val="none" w:sz="0" w:space="0" w:color="auto"/>
        <w:right w:val="none" w:sz="0" w:space="0" w:color="auto"/>
      </w:divBdr>
    </w:div>
    <w:div w:id="216207369">
      <w:bodyDiv w:val="1"/>
      <w:marLeft w:val="0"/>
      <w:marRight w:val="0"/>
      <w:marTop w:val="0"/>
      <w:marBottom w:val="0"/>
      <w:divBdr>
        <w:top w:val="none" w:sz="0" w:space="0" w:color="auto"/>
        <w:left w:val="none" w:sz="0" w:space="0" w:color="auto"/>
        <w:bottom w:val="none" w:sz="0" w:space="0" w:color="auto"/>
        <w:right w:val="none" w:sz="0" w:space="0" w:color="auto"/>
      </w:divBdr>
    </w:div>
    <w:div w:id="497236431">
      <w:bodyDiv w:val="1"/>
      <w:marLeft w:val="0"/>
      <w:marRight w:val="0"/>
      <w:marTop w:val="0"/>
      <w:marBottom w:val="0"/>
      <w:divBdr>
        <w:top w:val="none" w:sz="0" w:space="0" w:color="auto"/>
        <w:left w:val="none" w:sz="0" w:space="0" w:color="auto"/>
        <w:bottom w:val="none" w:sz="0" w:space="0" w:color="auto"/>
        <w:right w:val="none" w:sz="0" w:space="0" w:color="auto"/>
      </w:divBdr>
    </w:div>
    <w:div w:id="533272001">
      <w:bodyDiv w:val="1"/>
      <w:marLeft w:val="0"/>
      <w:marRight w:val="0"/>
      <w:marTop w:val="0"/>
      <w:marBottom w:val="0"/>
      <w:divBdr>
        <w:top w:val="none" w:sz="0" w:space="0" w:color="auto"/>
        <w:left w:val="none" w:sz="0" w:space="0" w:color="auto"/>
        <w:bottom w:val="none" w:sz="0" w:space="0" w:color="auto"/>
        <w:right w:val="none" w:sz="0" w:space="0" w:color="auto"/>
      </w:divBdr>
      <w:divsChild>
        <w:div w:id="316107759">
          <w:marLeft w:val="0"/>
          <w:marRight w:val="0"/>
          <w:marTop w:val="0"/>
          <w:marBottom w:val="0"/>
          <w:divBdr>
            <w:top w:val="none" w:sz="0" w:space="0" w:color="auto"/>
            <w:left w:val="none" w:sz="0" w:space="0" w:color="auto"/>
            <w:bottom w:val="none" w:sz="0" w:space="0" w:color="auto"/>
            <w:right w:val="none" w:sz="0" w:space="0" w:color="auto"/>
          </w:divBdr>
          <w:divsChild>
            <w:div w:id="2424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3506">
      <w:bodyDiv w:val="1"/>
      <w:marLeft w:val="0"/>
      <w:marRight w:val="0"/>
      <w:marTop w:val="0"/>
      <w:marBottom w:val="0"/>
      <w:divBdr>
        <w:top w:val="none" w:sz="0" w:space="0" w:color="auto"/>
        <w:left w:val="none" w:sz="0" w:space="0" w:color="auto"/>
        <w:bottom w:val="none" w:sz="0" w:space="0" w:color="auto"/>
        <w:right w:val="none" w:sz="0" w:space="0" w:color="auto"/>
      </w:divBdr>
    </w:div>
    <w:div w:id="966592828">
      <w:bodyDiv w:val="1"/>
      <w:marLeft w:val="0"/>
      <w:marRight w:val="0"/>
      <w:marTop w:val="0"/>
      <w:marBottom w:val="0"/>
      <w:divBdr>
        <w:top w:val="none" w:sz="0" w:space="0" w:color="auto"/>
        <w:left w:val="none" w:sz="0" w:space="0" w:color="auto"/>
        <w:bottom w:val="none" w:sz="0" w:space="0" w:color="auto"/>
        <w:right w:val="none" w:sz="0" w:space="0" w:color="auto"/>
      </w:divBdr>
      <w:divsChild>
        <w:div w:id="1251818004">
          <w:marLeft w:val="0"/>
          <w:marRight w:val="0"/>
          <w:marTop w:val="0"/>
          <w:marBottom w:val="0"/>
          <w:divBdr>
            <w:top w:val="none" w:sz="0" w:space="0" w:color="auto"/>
            <w:left w:val="none" w:sz="0" w:space="0" w:color="auto"/>
            <w:bottom w:val="none" w:sz="0" w:space="0" w:color="auto"/>
            <w:right w:val="none" w:sz="0" w:space="0" w:color="auto"/>
          </w:divBdr>
          <w:divsChild>
            <w:div w:id="9958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988">
      <w:bodyDiv w:val="1"/>
      <w:marLeft w:val="0"/>
      <w:marRight w:val="0"/>
      <w:marTop w:val="0"/>
      <w:marBottom w:val="0"/>
      <w:divBdr>
        <w:top w:val="none" w:sz="0" w:space="0" w:color="auto"/>
        <w:left w:val="none" w:sz="0" w:space="0" w:color="auto"/>
        <w:bottom w:val="none" w:sz="0" w:space="0" w:color="auto"/>
        <w:right w:val="none" w:sz="0" w:space="0" w:color="auto"/>
      </w:divBdr>
    </w:div>
    <w:div w:id="1081221049">
      <w:bodyDiv w:val="1"/>
      <w:marLeft w:val="0"/>
      <w:marRight w:val="0"/>
      <w:marTop w:val="0"/>
      <w:marBottom w:val="0"/>
      <w:divBdr>
        <w:top w:val="none" w:sz="0" w:space="0" w:color="auto"/>
        <w:left w:val="none" w:sz="0" w:space="0" w:color="auto"/>
        <w:bottom w:val="none" w:sz="0" w:space="0" w:color="auto"/>
        <w:right w:val="none" w:sz="0" w:space="0" w:color="auto"/>
      </w:divBdr>
    </w:div>
    <w:div w:id="1232739399">
      <w:bodyDiv w:val="1"/>
      <w:marLeft w:val="0"/>
      <w:marRight w:val="0"/>
      <w:marTop w:val="0"/>
      <w:marBottom w:val="0"/>
      <w:divBdr>
        <w:top w:val="none" w:sz="0" w:space="0" w:color="auto"/>
        <w:left w:val="none" w:sz="0" w:space="0" w:color="auto"/>
        <w:bottom w:val="none" w:sz="0" w:space="0" w:color="auto"/>
        <w:right w:val="none" w:sz="0" w:space="0" w:color="auto"/>
      </w:divBdr>
    </w:div>
    <w:div w:id="1236941657">
      <w:bodyDiv w:val="1"/>
      <w:marLeft w:val="0"/>
      <w:marRight w:val="0"/>
      <w:marTop w:val="0"/>
      <w:marBottom w:val="0"/>
      <w:divBdr>
        <w:top w:val="none" w:sz="0" w:space="0" w:color="auto"/>
        <w:left w:val="none" w:sz="0" w:space="0" w:color="auto"/>
        <w:bottom w:val="none" w:sz="0" w:space="0" w:color="auto"/>
        <w:right w:val="none" w:sz="0" w:space="0" w:color="auto"/>
      </w:divBdr>
    </w:div>
    <w:div w:id="1321808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11</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Hisham</dc:creator>
  <cp:keywords/>
  <cp:lastModifiedBy>BEYOND</cp:lastModifiedBy>
  <cp:revision>6</cp:revision>
  <dcterms:created xsi:type="dcterms:W3CDTF">2025-05-31T10:55:00Z</dcterms:created>
  <dcterms:modified xsi:type="dcterms:W3CDTF">2025-06-10T11:31:00Z</dcterms:modified>
</cp:coreProperties>
</file>