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EAF" w:rsidRDefault="00F5045F" w:rsidP="00F5045F">
      <w:pPr>
        <w:jc w:val="center"/>
        <w:rPr>
          <w:b/>
          <w:bCs/>
          <w:sz w:val="28"/>
          <w:szCs w:val="28"/>
        </w:rPr>
      </w:pPr>
      <w:r w:rsidRPr="00F5045F">
        <w:rPr>
          <w:b/>
          <w:bCs/>
          <w:sz w:val="28"/>
          <w:szCs w:val="28"/>
        </w:rPr>
        <w:t>PART 2</w:t>
      </w:r>
    </w:p>
    <w:p w:rsidR="00F5045F" w:rsidRDefault="00F5045F" w:rsidP="00F5045F">
      <w:pPr>
        <w:rPr>
          <w:rFonts w:asciiTheme="minorBidi" w:hAnsiTheme="minorBidi"/>
          <w:b/>
          <w:bCs/>
          <w:sz w:val="20"/>
          <w:szCs w:val="20"/>
        </w:rPr>
      </w:pPr>
      <w:r>
        <w:rPr>
          <w:rFonts w:asciiTheme="minorBidi" w:hAnsiTheme="minorBidi"/>
          <w:b/>
          <w:bCs/>
          <w:sz w:val="20"/>
          <w:szCs w:val="20"/>
        </w:rPr>
        <w:t>Problem Statement:</w:t>
      </w:r>
    </w:p>
    <w:p w:rsidR="00F5045F" w:rsidRDefault="00F5045F" w:rsidP="00F5045F">
      <w:pPr>
        <w:pStyle w:val="yiv9834357287gmail-m-1622766396338035304x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000000"/>
          <w:sz w:val="22"/>
          <w:szCs w:val="22"/>
        </w:rPr>
        <w:t>In the second part of the</w:t>
      </w:r>
      <w:r>
        <w:rPr>
          <w:rStyle w:val="yiv9834357287gmail-m-1622766396338035304apple-converted-space"/>
          <w:rFonts w:ascii="Calibri" w:hAnsi="Calibri" w:cs="Calibri"/>
          <w:color w:val="000000"/>
          <w:sz w:val="22"/>
          <w:szCs w:val="22"/>
        </w:rPr>
        <w:t> </w:t>
      </w:r>
      <w:r>
        <w:rPr>
          <w:rStyle w:val="yiv9834357287gmail-m-1622766396338035304searchhighlight"/>
          <w:rFonts w:ascii="Calibri" w:hAnsi="Calibri" w:cs="Calibri"/>
          <w:color w:val="000000"/>
          <w:sz w:val="22"/>
          <w:szCs w:val="22"/>
          <w:shd w:val="clear" w:color="auto" w:fill="FFED88"/>
        </w:rPr>
        <w:t>assessment</w:t>
      </w:r>
      <w:r>
        <w:rPr>
          <w:rFonts w:ascii="Calibri" w:hAnsi="Calibri" w:cs="Calibri"/>
          <w:color w:val="000000"/>
          <w:sz w:val="22"/>
          <w:szCs w:val="22"/>
        </w:rPr>
        <w:t>, imagine that size of the JSON input has increased significantly, APIs will not work for this approach, and we decided to use a messaging system. Please implement a solution based on messaging if time permits. If not, at least share a design with a short paragraph on how you would solve the issue of scale and timeouts present in APIs.</w:t>
      </w:r>
    </w:p>
    <w:p w:rsidR="00F5045F" w:rsidRDefault="00F5045F" w:rsidP="00F5045F">
      <w:pPr>
        <w:pStyle w:val="yiv9834357287gmail-m-1622766396338035304x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000000"/>
          <w:sz w:val="22"/>
          <w:szCs w:val="22"/>
        </w:rPr>
        <w:t> </w:t>
      </w:r>
    </w:p>
    <w:p w:rsidR="00F5045F" w:rsidRDefault="00F5045F" w:rsidP="00F5045F">
      <w:pPr>
        <w:rPr>
          <w:rFonts w:asciiTheme="minorBidi" w:hAnsiTheme="minorBidi"/>
          <w:b/>
          <w:bCs/>
          <w:sz w:val="20"/>
          <w:szCs w:val="20"/>
        </w:rPr>
      </w:pPr>
      <w:r>
        <w:rPr>
          <w:rFonts w:asciiTheme="minorBidi" w:hAnsiTheme="minorBidi"/>
          <w:b/>
          <w:bCs/>
          <w:sz w:val="20"/>
          <w:szCs w:val="20"/>
        </w:rPr>
        <w:t>Assumptions:</w:t>
      </w:r>
    </w:p>
    <w:p w:rsidR="00F5045F" w:rsidRDefault="00F5045F" w:rsidP="00F5045F">
      <w:pPr>
        <w:pStyle w:val="ListParagraph"/>
        <w:numPr>
          <w:ilvl w:val="0"/>
          <w:numId w:val="1"/>
        </w:numPr>
        <w:rPr>
          <w:rFonts w:asciiTheme="minorBidi" w:hAnsiTheme="minorBidi"/>
          <w:sz w:val="20"/>
          <w:szCs w:val="20"/>
        </w:rPr>
      </w:pPr>
      <w:r>
        <w:rPr>
          <w:rFonts w:asciiTheme="minorBidi" w:hAnsiTheme="minorBidi"/>
          <w:sz w:val="20"/>
          <w:szCs w:val="20"/>
        </w:rPr>
        <w:t>While upload, all the following validations are in place for the uploaded file</w:t>
      </w:r>
    </w:p>
    <w:p w:rsidR="00F5045F" w:rsidRDefault="00F5045F" w:rsidP="00473841">
      <w:pPr>
        <w:pStyle w:val="ListParagraph"/>
        <w:numPr>
          <w:ilvl w:val="1"/>
          <w:numId w:val="1"/>
        </w:numPr>
        <w:rPr>
          <w:rFonts w:asciiTheme="minorBidi" w:hAnsiTheme="minorBidi"/>
          <w:sz w:val="20"/>
          <w:szCs w:val="20"/>
        </w:rPr>
      </w:pPr>
      <w:r>
        <w:rPr>
          <w:rFonts w:asciiTheme="minorBidi" w:hAnsiTheme="minorBidi"/>
          <w:sz w:val="20"/>
          <w:szCs w:val="20"/>
        </w:rPr>
        <w:t xml:space="preserve">File size limit (depending on system capacity and speed) </w:t>
      </w:r>
      <w:r w:rsidR="00473841">
        <w:rPr>
          <w:rFonts w:asciiTheme="minorBidi" w:hAnsiTheme="minorBidi"/>
          <w:sz w:val="20"/>
          <w:szCs w:val="20"/>
        </w:rPr>
        <w:t xml:space="preserve">KBs or </w:t>
      </w:r>
      <w:r>
        <w:rPr>
          <w:rFonts w:asciiTheme="minorBidi" w:hAnsiTheme="minorBidi"/>
          <w:sz w:val="20"/>
          <w:szCs w:val="20"/>
        </w:rPr>
        <w:t>MB</w:t>
      </w:r>
      <w:r w:rsidR="00473841">
        <w:rPr>
          <w:rFonts w:asciiTheme="minorBidi" w:hAnsiTheme="minorBidi"/>
          <w:sz w:val="20"/>
          <w:szCs w:val="20"/>
        </w:rPr>
        <w:t>s</w:t>
      </w:r>
      <w:r>
        <w:rPr>
          <w:rFonts w:asciiTheme="minorBidi" w:hAnsiTheme="minorBidi"/>
          <w:sz w:val="20"/>
          <w:szCs w:val="20"/>
        </w:rPr>
        <w:t xml:space="preserve"> </w:t>
      </w:r>
    </w:p>
    <w:p w:rsidR="00F5045F" w:rsidRDefault="00F5045F" w:rsidP="00F5045F">
      <w:pPr>
        <w:pStyle w:val="ListParagraph"/>
        <w:numPr>
          <w:ilvl w:val="1"/>
          <w:numId w:val="1"/>
        </w:numPr>
        <w:rPr>
          <w:rFonts w:asciiTheme="minorBidi" w:hAnsiTheme="minorBidi"/>
          <w:sz w:val="20"/>
          <w:szCs w:val="20"/>
        </w:rPr>
      </w:pPr>
      <w:r>
        <w:rPr>
          <w:rFonts w:asciiTheme="minorBidi" w:hAnsiTheme="minorBidi"/>
          <w:sz w:val="20"/>
          <w:szCs w:val="20"/>
        </w:rPr>
        <w:t>File first record must be the headers match with the template in system</w:t>
      </w:r>
    </w:p>
    <w:p w:rsidR="00F5045F" w:rsidRDefault="00F5045F" w:rsidP="00F5045F">
      <w:pPr>
        <w:pStyle w:val="ListParagraph"/>
        <w:numPr>
          <w:ilvl w:val="1"/>
          <w:numId w:val="1"/>
        </w:numPr>
        <w:rPr>
          <w:rFonts w:asciiTheme="minorBidi" w:hAnsiTheme="minorBidi"/>
          <w:sz w:val="20"/>
          <w:szCs w:val="20"/>
        </w:rPr>
      </w:pPr>
      <w:r>
        <w:rPr>
          <w:rFonts w:asciiTheme="minorBidi" w:hAnsiTheme="minorBidi"/>
          <w:sz w:val="20"/>
          <w:szCs w:val="20"/>
        </w:rPr>
        <w:t>Record level columns validation is an optional decision by business while upload (this will slows down the upload API response respectively depending on the file size)</w:t>
      </w:r>
    </w:p>
    <w:p w:rsidR="00F5045F" w:rsidRDefault="00F5045F" w:rsidP="00F5045F">
      <w:pPr>
        <w:pStyle w:val="ListParagraph"/>
        <w:ind w:left="1440"/>
        <w:rPr>
          <w:rFonts w:asciiTheme="minorBidi" w:hAnsiTheme="minorBidi"/>
          <w:sz w:val="20"/>
          <w:szCs w:val="20"/>
        </w:rPr>
      </w:pPr>
      <w:r>
        <w:rPr>
          <w:rFonts w:asciiTheme="minorBidi" w:hAnsiTheme="minorBidi"/>
          <w:sz w:val="20"/>
          <w:szCs w:val="20"/>
        </w:rPr>
        <w:t>My recommendation is not to have data level validation while upload.</w:t>
      </w:r>
    </w:p>
    <w:p w:rsidR="00F5045F" w:rsidRDefault="00F5045F" w:rsidP="00F5045F">
      <w:pPr>
        <w:pStyle w:val="ListParagraph"/>
        <w:numPr>
          <w:ilvl w:val="0"/>
          <w:numId w:val="1"/>
        </w:numPr>
        <w:rPr>
          <w:rFonts w:asciiTheme="minorBidi" w:hAnsiTheme="minorBidi"/>
          <w:sz w:val="20"/>
          <w:szCs w:val="20"/>
        </w:rPr>
      </w:pPr>
      <w:r>
        <w:rPr>
          <w:rFonts w:asciiTheme="minorBidi" w:hAnsiTheme="minorBidi"/>
          <w:sz w:val="20"/>
          <w:szCs w:val="20"/>
        </w:rPr>
        <w:t>Base64 encoded file upload through API</w:t>
      </w:r>
    </w:p>
    <w:p w:rsidR="00F5045F" w:rsidRPr="00F5045F" w:rsidRDefault="00F5045F" w:rsidP="00F5045F">
      <w:pPr>
        <w:rPr>
          <w:rFonts w:asciiTheme="minorBidi" w:hAnsiTheme="minorBidi"/>
          <w:b/>
          <w:bCs/>
          <w:sz w:val="24"/>
          <w:szCs w:val="24"/>
        </w:rPr>
      </w:pPr>
      <w:r w:rsidRPr="00F5045F">
        <w:rPr>
          <w:rFonts w:asciiTheme="minorBidi" w:hAnsiTheme="minorBidi"/>
          <w:b/>
          <w:bCs/>
          <w:sz w:val="24"/>
          <w:szCs w:val="24"/>
        </w:rPr>
        <w:t>Solution:</w:t>
      </w:r>
    </w:p>
    <w:p w:rsidR="00473841" w:rsidRPr="00473841" w:rsidRDefault="00F5045F" w:rsidP="00473841">
      <w:pPr>
        <w:rPr>
          <w:rFonts w:asciiTheme="minorBidi" w:hAnsiTheme="minorBidi"/>
          <w:b/>
          <w:bCs/>
          <w:sz w:val="20"/>
          <w:szCs w:val="20"/>
        </w:rPr>
      </w:pPr>
      <w:r w:rsidRPr="00F5045F">
        <w:rPr>
          <w:rFonts w:asciiTheme="minorBidi" w:hAnsiTheme="minorBidi"/>
          <w:b/>
          <w:bCs/>
          <w:sz w:val="20"/>
          <w:szCs w:val="20"/>
        </w:rPr>
        <w:t>Systems to Include in solution:</w:t>
      </w:r>
    </w:p>
    <w:p w:rsidR="00473841" w:rsidRDefault="00473841" w:rsidP="00F5045F">
      <w:pPr>
        <w:pStyle w:val="ListParagraph"/>
        <w:numPr>
          <w:ilvl w:val="0"/>
          <w:numId w:val="2"/>
        </w:numPr>
        <w:rPr>
          <w:rFonts w:asciiTheme="minorBidi" w:hAnsiTheme="minorBidi"/>
          <w:sz w:val="20"/>
          <w:szCs w:val="20"/>
        </w:rPr>
      </w:pPr>
      <w:r>
        <w:rPr>
          <w:rFonts w:asciiTheme="minorBidi" w:hAnsiTheme="minorBidi"/>
          <w:sz w:val="20"/>
          <w:szCs w:val="20"/>
        </w:rPr>
        <w:t xml:space="preserve">IBM API Connect </w:t>
      </w:r>
    </w:p>
    <w:p w:rsidR="00473841" w:rsidRDefault="00473841" w:rsidP="00F5045F">
      <w:pPr>
        <w:pStyle w:val="ListParagraph"/>
        <w:numPr>
          <w:ilvl w:val="0"/>
          <w:numId w:val="2"/>
        </w:numPr>
        <w:rPr>
          <w:rFonts w:asciiTheme="minorBidi" w:hAnsiTheme="minorBidi"/>
          <w:sz w:val="20"/>
          <w:szCs w:val="20"/>
        </w:rPr>
      </w:pPr>
      <w:r>
        <w:rPr>
          <w:rFonts w:asciiTheme="minorBidi" w:hAnsiTheme="minorBidi"/>
          <w:sz w:val="20"/>
          <w:szCs w:val="20"/>
        </w:rPr>
        <w:t>Sterling file gateway</w:t>
      </w:r>
    </w:p>
    <w:p w:rsidR="00F5045F" w:rsidRDefault="00AB28EB" w:rsidP="00F5045F">
      <w:pPr>
        <w:pStyle w:val="ListParagraph"/>
        <w:numPr>
          <w:ilvl w:val="0"/>
          <w:numId w:val="2"/>
        </w:numPr>
        <w:rPr>
          <w:rFonts w:asciiTheme="minorBidi" w:hAnsiTheme="minorBidi"/>
          <w:sz w:val="20"/>
          <w:szCs w:val="20"/>
        </w:rPr>
      </w:pPr>
      <w:r>
        <w:rPr>
          <w:rFonts w:asciiTheme="minorBidi" w:hAnsiTheme="minorBidi"/>
          <w:sz w:val="20"/>
          <w:szCs w:val="20"/>
        </w:rPr>
        <w:t>MW ESB layer for mapping of information based on channels</w:t>
      </w:r>
    </w:p>
    <w:p w:rsidR="00AB28EB" w:rsidRDefault="00DA4E75" w:rsidP="001F3264">
      <w:pPr>
        <w:pStyle w:val="ListParagraph"/>
        <w:numPr>
          <w:ilvl w:val="0"/>
          <w:numId w:val="2"/>
        </w:numPr>
        <w:rPr>
          <w:rFonts w:asciiTheme="minorBidi" w:hAnsiTheme="minorBidi"/>
          <w:sz w:val="20"/>
          <w:szCs w:val="20"/>
        </w:rPr>
      </w:pPr>
      <w:r>
        <w:rPr>
          <w:rFonts w:asciiTheme="minorBidi" w:hAnsiTheme="minorBidi"/>
          <w:sz w:val="20"/>
          <w:szCs w:val="20"/>
        </w:rPr>
        <w:t>Relational DB</w:t>
      </w:r>
    </w:p>
    <w:p w:rsidR="00AB28EB" w:rsidRPr="00AB28EB" w:rsidRDefault="00AB28EB" w:rsidP="001F3264">
      <w:pPr>
        <w:pStyle w:val="ListParagraph"/>
        <w:numPr>
          <w:ilvl w:val="0"/>
          <w:numId w:val="2"/>
        </w:numPr>
        <w:rPr>
          <w:rFonts w:asciiTheme="minorBidi" w:hAnsiTheme="minorBidi"/>
          <w:sz w:val="20"/>
          <w:szCs w:val="20"/>
        </w:rPr>
      </w:pPr>
      <w:r w:rsidRPr="00AB28EB">
        <w:rPr>
          <w:rFonts w:asciiTheme="minorBidi" w:hAnsiTheme="minorBidi"/>
          <w:sz w:val="20"/>
          <w:szCs w:val="20"/>
        </w:rPr>
        <w:t>BPM layer (optional if B2B is involved in the solution)</w:t>
      </w:r>
    </w:p>
    <w:p w:rsidR="00AB28EB" w:rsidRDefault="00AB28EB" w:rsidP="00F5045F">
      <w:pPr>
        <w:pStyle w:val="ListParagraph"/>
        <w:numPr>
          <w:ilvl w:val="0"/>
          <w:numId w:val="2"/>
        </w:numPr>
        <w:rPr>
          <w:rFonts w:asciiTheme="minorBidi" w:hAnsiTheme="minorBidi"/>
          <w:sz w:val="20"/>
          <w:szCs w:val="20"/>
        </w:rPr>
      </w:pPr>
      <w:r>
        <w:rPr>
          <w:rFonts w:asciiTheme="minorBidi" w:hAnsiTheme="minorBidi"/>
          <w:sz w:val="20"/>
          <w:szCs w:val="20"/>
        </w:rPr>
        <w:t>Target system to consume the uploaded file</w:t>
      </w:r>
    </w:p>
    <w:p w:rsidR="00AB28EB" w:rsidRDefault="00AB28EB" w:rsidP="00AB28EB">
      <w:pPr>
        <w:rPr>
          <w:rFonts w:asciiTheme="minorBidi" w:hAnsiTheme="minorBidi"/>
          <w:b/>
          <w:bCs/>
          <w:sz w:val="20"/>
          <w:szCs w:val="20"/>
        </w:rPr>
      </w:pPr>
      <w:r>
        <w:rPr>
          <w:rFonts w:asciiTheme="minorBidi" w:hAnsiTheme="minorBidi"/>
          <w:b/>
          <w:bCs/>
          <w:sz w:val="20"/>
          <w:szCs w:val="20"/>
        </w:rPr>
        <w:t>Solution description:</w:t>
      </w:r>
    </w:p>
    <w:p w:rsidR="00AB28EB" w:rsidRDefault="00AB28EB" w:rsidP="00AB28EB">
      <w:pPr>
        <w:rPr>
          <w:rFonts w:asciiTheme="minorBidi" w:hAnsiTheme="minorBidi"/>
          <w:sz w:val="20"/>
          <w:szCs w:val="20"/>
        </w:rPr>
      </w:pPr>
      <w:r>
        <w:rPr>
          <w:rFonts w:asciiTheme="minorBidi" w:hAnsiTheme="minorBidi"/>
          <w:sz w:val="20"/>
          <w:szCs w:val="20"/>
        </w:rPr>
        <w:t xml:space="preserve">CQRS based design is suitable for separating writes and reads of the information and a working sample of event based design is provided in shared </w:t>
      </w:r>
      <w:proofErr w:type="spellStart"/>
      <w:r>
        <w:rPr>
          <w:rFonts w:asciiTheme="minorBidi" w:hAnsiTheme="minorBidi"/>
          <w:sz w:val="20"/>
          <w:szCs w:val="20"/>
        </w:rPr>
        <w:t>git</w:t>
      </w:r>
      <w:proofErr w:type="spellEnd"/>
      <w:r>
        <w:rPr>
          <w:rFonts w:asciiTheme="minorBidi" w:hAnsiTheme="minorBidi"/>
          <w:sz w:val="20"/>
          <w:szCs w:val="20"/>
        </w:rPr>
        <w:t xml:space="preserve"> repository at a very basic level (which needs running axon system to run without any issues)</w:t>
      </w:r>
    </w:p>
    <w:p w:rsidR="00DA4E75" w:rsidRPr="00DA4E75" w:rsidRDefault="00DA4E75" w:rsidP="00AB28EB">
      <w:pPr>
        <w:rPr>
          <w:rFonts w:asciiTheme="minorBidi" w:hAnsiTheme="minorBidi"/>
          <w:sz w:val="20"/>
          <w:szCs w:val="20"/>
          <w:u w:val="single"/>
        </w:rPr>
      </w:pPr>
      <w:r w:rsidRPr="00DA4E75">
        <w:rPr>
          <w:rFonts w:asciiTheme="minorBidi" w:hAnsiTheme="minorBidi"/>
          <w:sz w:val="20"/>
          <w:szCs w:val="20"/>
          <w:u w:val="single"/>
        </w:rPr>
        <w:t xml:space="preserve">COMMAND </w:t>
      </w:r>
    </w:p>
    <w:p w:rsidR="00AB28EB" w:rsidRDefault="00AB28EB" w:rsidP="00AB28EB">
      <w:pPr>
        <w:rPr>
          <w:rFonts w:asciiTheme="minorBidi" w:hAnsiTheme="minorBidi"/>
          <w:sz w:val="20"/>
          <w:szCs w:val="20"/>
        </w:rPr>
      </w:pPr>
      <w:r>
        <w:rPr>
          <w:rFonts w:asciiTheme="minorBidi" w:hAnsiTheme="minorBidi"/>
          <w:sz w:val="20"/>
          <w:szCs w:val="20"/>
        </w:rPr>
        <w:t xml:space="preserve">In this approach, the API pushes the file to the </w:t>
      </w:r>
      <w:proofErr w:type="spellStart"/>
      <w:r w:rsidRPr="00AB28EB">
        <w:rPr>
          <w:rFonts w:asciiTheme="minorBidi" w:hAnsiTheme="minorBidi"/>
          <w:b/>
          <w:bCs/>
          <w:sz w:val="20"/>
          <w:szCs w:val="20"/>
          <w:highlight w:val="yellow"/>
        </w:rPr>
        <w:t>UploadFile</w:t>
      </w:r>
      <w:proofErr w:type="spellEnd"/>
      <w:r>
        <w:rPr>
          <w:rFonts w:asciiTheme="minorBidi" w:hAnsiTheme="minorBidi"/>
          <w:sz w:val="20"/>
          <w:szCs w:val="20"/>
        </w:rPr>
        <w:t xml:space="preserve"> queue along with a unique identifier which will be sent back in successful response for future reads/tracking</w:t>
      </w:r>
    </w:p>
    <w:p w:rsidR="00AB28EB" w:rsidRDefault="00AB28EB" w:rsidP="00AB28EB">
      <w:pPr>
        <w:rPr>
          <w:rFonts w:asciiTheme="minorBidi" w:hAnsiTheme="minorBidi"/>
          <w:sz w:val="20"/>
          <w:szCs w:val="20"/>
        </w:rPr>
      </w:pPr>
      <w:r>
        <w:rPr>
          <w:rFonts w:asciiTheme="minorBidi" w:hAnsiTheme="minorBidi"/>
          <w:sz w:val="20"/>
          <w:szCs w:val="20"/>
        </w:rPr>
        <w:t>MQ will have a consumer from MW layer which monitors the queue and process the incoming files</w:t>
      </w:r>
      <w:r w:rsidR="00DA4E75">
        <w:rPr>
          <w:rFonts w:asciiTheme="minorBidi" w:hAnsiTheme="minorBidi"/>
          <w:sz w:val="20"/>
          <w:szCs w:val="20"/>
        </w:rPr>
        <w:t xml:space="preserve"> and inserts the file entry to the database (</w:t>
      </w:r>
      <w:r w:rsidR="00DA4E75" w:rsidRPr="00CF31FE">
        <w:rPr>
          <w:rFonts w:asciiTheme="minorBidi" w:hAnsiTheme="minorBidi"/>
          <w:b/>
          <w:bCs/>
          <w:sz w:val="20"/>
          <w:szCs w:val="20"/>
          <w:highlight w:val="yellow"/>
        </w:rPr>
        <w:t>Files</w:t>
      </w:r>
      <w:r w:rsidR="00DA4E75">
        <w:rPr>
          <w:rFonts w:asciiTheme="minorBidi" w:hAnsiTheme="minorBidi"/>
          <w:sz w:val="20"/>
          <w:szCs w:val="20"/>
        </w:rPr>
        <w:t xml:space="preserve">) table along with status at file level (Uploaded, Validated, Failed Validation, Processing, Processed, Failed, </w:t>
      </w:r>
      <w:proofErr w:type="spellStart"/>
      <w:r w:rsidR="00DA4E75">
        <w:rPr>
          <w:rFonts w:asciiTheme="minorBidi" w:hAnsiTheme="minorBidi"/>
          <w:sz w:val="20"/>
          <w:szCs w:val="20"/>
        </w:rPr>
        <w:t>etc</w:t>
      </w:r>
      <w:proofErr w:type="spellEnd"/>
      <w:r w:rsidR="00DA4E75">
        <w:rPr>
          <w:rFonts w:asciiTheme="minorBidi" w:hAnsiTheme="minorBidi"/>
          <w:sz w:val="20"/>
          <w:szCs w:val="20"/>
        </w:rPr>
        <w:t>) as per business needs.</w:t>
      </w:r>
      <w:r w:rsidR="00CF31FE">
        <w:rPr>
          <w:rFonts w:asciiTheme="minorBidi" w:hAnsiTheme="minorBidi"/>
          <w:sz w:val="20"/>
          <w:szCs w:val="20"/>
        </w:rPr>
        <w:t xml:space="preserve"> Must keep channel, partner timestamps and other details needed.</w:t>
      </w:r>
      <w:bookmarkStart w:id="0" w:name="_GoBack"/>
      <w:bookmarkEnd w:id="0"/>
    </w:p>
    <w:p w:rsidR="00DA4E75" w:rsidRDefault="00DA4E75" w:rsidP="00DA4E75">
      <w:pPr>
        <w:rPr>
          <w:rFonts w:asciiTheme="minorBidi" w:hAnsiTheme="minorBidi"/>
          <w:sz w:val="20"/>
          <w:szCs w:val="20"/>
        </w:rPr>
      </w:pPr>
      <w:r>
        <w:rPr>
          <w:rFonts w:asciiTheme="minorBidi" w:hAnsiTheme="minorBidi"/>
          <w:sz w:val="20"/>
          <w:szCs w:val="20"/>
        </w:rPr>
        <w:t xml:space="preserve">Here further solution can be implemented in MW layer or a BPM can be introduced based on solution scope is B2B to create </w:t>
      </w:r>
      <w:proofErr w:type="spellStart"/>
      <w:r>
        <w:rPr>
          <w:rFonts w:asciiTheme="minorBidi" w:hAnsiTheme="minorBidi"/>
          <w:sz w:val="20"/>
          <w:szCs w:val="20"/>
        </w:rPr>
        <w:t>subprocesses</w:t>
      </w:r>
      <w:proofErr w:type="spellEnd"/>
      <w:r>
        <w:rPr>
          <w:rFonts w:asciiTheme="minorBidi" w:hAnsiTheme="minorBidi"/>
          <w:sz w:val="20"/>
          <w:szCs w:val="20"/>
        </w:rPr>
        <w:t xml:space="preserve"> based on the client partner code to ease the customizations based on organization requirements of processing. Once the file’s records starts processing, the entries need to be kept in the DB</w:t>
      </w:r>
      <w:r w:rsidR="00473841">
        <w:rPr>
          <w:rFonts w:asciiTheme="minorBidi" w:hAnsiTheme="minorBidi"/>
          <w:sz w:val="20"/>
          <w:szCs w:val="20"/>
        </w:rPr>
        <w:t xml:space="preserve"> (</w:t>
      </w:r>
      <w:proofErr w:type="spellStart"/>
      <w:r w:rsidR="00473841" w:rsidRPr="00473841">
        <w:rPr>
          <w:rFonts w:asciiTheme="minorBidi" w:hAnsiTheme="minorBidi"/>
          <w:b/>
          <w:bCs/>
          <w:sz w:val="20"/>
          <w:szCs w:val="20"/>
          <w:highlight w:val="yellow"/>
        </w:rPr>
        <w:t>FileRecords</w:t>
      </w:r>
      <w:proofErr w:type="spellEnd"/>
      <w:r w:rsidR="00473841">
        <w:rPr>
          <w:rFonts w:asciiTheme="minorBidi" w:hAnsiTheme="minorBidi"/>
          <w:sz w:val="20"/>
          <w:szCs w:val="20"/>
        </w:rPr>
        <w:t>)</w:t>
      </w:r>
      <w:r>
        <w:rPr>
          <w:rFonts w:asciiTheme="minorBidi" w:hAnsiTheme="minorBidi"/>
          <w:sz w:val="20"/>
          <w:szCs w:val="20"/>
        </w:rPr>
        <w:t xml:space="preserve"> with a unique reference for each record of the file associated with file unique ID and a status need to be maintained for the records (Initiated, Processing, Hold, Processed, </w:t>
      </w:r>
      <w:proofErr w:type="spellStart"/>
      <w:r>
        <w:rPr>
          <w:rFonts w:asciiTheme="minorBidi" w:hAnsiTheme="minorBidi"/>
          <w:sz w:val="20"/>
          <w:szCs w:val="20"/>
        </w:rPr>
        <w:t>DataError</w:t>
      </w:r>
      <w:proofErr w:type="spellEnd"/>
      <w:r>
        <w:rPr>
          <w:rFonts w:asciiTheme="minorBidi" w:hAnsiTheme="minorBidi"/>
          <w:sz w:val="20"/>
          <w:szCs w:val="20"/>
        </w:rPr>
        <w:t xml:space="preserve">, </w:t>
      </w:r>
      <w:proofErr w:type="spellStart"/>
      <w:r>
        <w:rPr>
          <w:rFonts w:asciiTheme="minorBidi" w:hAnsiTheme="minorBidi"/>
          <w:sz w:val="20"/>
          <w:szCs w:val="20"/>
        </w:rPr>
        <w:t>etc</w:t>
      </w:r>
      <w:proofErr w:type="spellEnd"/>
      <w:r>
        <w:rPr>
          <w:rFonts w:asciiTheme="minorBidi" w:hAnsiTheme="minorBidi"/>
          <w:sz w:val="20"/>
          <w:szCs w:val="20"/>
        </w:rPr>
        <w:t xml:space="preserve"> as per the needs and transactions requirements)</w:t>
      </w:r>
    </w:p>
    <w:p w:rsidR="00DA4E75" w:rsidRDefault="00DA4E75" w:rsidP="00DA4E75">
      <w:pPr>
        <w:rPr>
          <w:rFonts w:asciiTheme="minorBidi" w:hAnsiTheme="minorBidi"/>
          <w:sz w:val="20"/>
          <w:szCs w:val="20"/>
        </w:rPr>
      </w:pPr>
      <w:r>
        <w:rPr>
          <w:rFonts w:asciiTheme="minorBidi" w:hAnsiTheme="minorBidi"/>
          <w:sz w:val="20"/>
          <w:szCs w:val="20"/>
        </w:rPr>
        <w:t xml:space="preserve">Each record transaction will be fed to target systems (payment or transfers, </w:t>
      </w:r>
      <w:proofErr w:type="spellStart"/>
      <w:r>
        <w:rPr>
          <w:rFonts w:asciiTheme="minorBidi" w:hAnsiTheme="minorBidi"/>
          <w:sz w:val="20"/>
          <w:szCs w:val="20"/>
        </w:rPr>
        <w:t>etc</w:t>
      </w:r>
      <w:proofErr w:type="spellEnd"/>
      <w:r>
        <w:rPr>
          <w:rFonts w:asciiTheme="minorBidi" w:hAnsiTheme="minorBidi"/>
          <w:sz w:val="20"/>
          <w:szCs w:val="20"/>
        </w:rPr>
        <w:t>) and the system responses will be stored in respective record status and retries if required as per business needs.</w:t>
      </w:r>
    </w:p>
    <w:p w:rsidR="00473841" w:rsidRDefault="00473841" w:rsidP="00DA4E75">
      <w:pPr>
        <w:rPr>
          <w:rFonts w:asciiTheme="minorBidi" w:hAnsiTheme="minorBidi"/>
          <w:sz w:val="20"/>
          <w:szCs w:val="20"/>
        </w:rPr>
      </w:pPr>
      <w:r>
        <w:rPr>
          <w:rFonts w:asciiTheme="minorBidi" w:hAnsiTheme="minorBidi"/>
          <w:sz w:val="20"/>
          <w:szCs w:val="20"/>
        </w:rPr>
        <w:lastRenderedPageBreak/>
        <w:t>Note: Need to consider the configuration of DBs for cursor counts as per the payload capacity, fil</w:t>
      </w:r>
      <w:r w:rsidR="00CF31FE">
        <w:rPr>
          <w:rFonts w:asciiTheme="minorBidi" w:hAnsiTheme="minorBidi"/>
          <w:sz w:val="20"/>
          <w:szCs w:val="20"/>
        </w:rPr>
        <w:t>e size, records limit per file</w:t>
      </w:r>
    </w:p>
    <w:p w:rsidR="00CF31FE" w:rsidRDefault="00CF31FE" w:rsidP="00DA4E75">
      <w:pPr>
        <w:rPr>
          <w:rFonts w:asciiTheme="minorBidi" w:hAnsiTheme="minorBidi"/>
          <w:sz w:val="20"/>
          <w:szCs w:val="20"/>
        </w:rPr>
      </w:pPr>
      <w:r>
        <w:rPr>
          <w:rFonts w:asciiTheme="minorBidi" w:hAnsiTheme="minorBidi"/>
          <w:sz w:val="20"/>
          <w:szCs w:val="20"/>
        </w:rPr>
        <w:t>Archive or delete DB entries once processed after keeping them for number of days or months as per backup policy.</w:t>
      </w:r>
    </w:p>
    <w:p w:rsidR="00DA4E75" w:rsidRDefault="00DA4E75" w:rsidP="00DA4E75">
      <w:pPr>
        <w:rPr>
          <w:rFonts w:asciiTheme="minorBidi" w:hAnsiTheme="minorBidi"/>
          <w:sz w:val="20"/>
          <w:szCs w:val="20"/>
          <w:u w:val="single"/>
        </w:rPr>
      </w:pPr>
      <w:r w:rsidRPr="00DA4E75">
        <w:rPr>
          <w:rFonts w:asciiTheme="minorBidi" w:hAnsiTheme="minorBidi"/>
          <w:sz w:val="20"/>
          <w:szCs w:val="20"/>
          <w:u w:val="single"/>
        </w:rPr>
        <w:t>QUERY</w:t>
      </w:r>
    </w:p>
    <w:p w:rsidR="00DA4E75" w:rsidRPr="00DA4E75" w:rsidRDefault="00DA4E75" w:rsidP="00DA4E75">
      <w:pPr>
        <w:rPr>
          <w:rFonts w:asciiTheme="minorBidi" w:hAnsiTheme="minorBidi"/>
          <w:sz w:val="20"/>
          <w:szCs w:val="20"/>
        </w:rPr>
      </w:pPr>
      <w:r>
        <w:rPr>
          <w:rFonts w:asciiTheme="minorBidi" w:hAnsiTheme="minorBidi"/>
          <w:sz w:val="20"/>
          <w:szCs w:val="20"/>
        </w:rPr>
        <w:t>There must be APIs to read the information at file level and at record level based on input parameters such as file ID, record ID, file upload date and processed dates if required, file status, etc.</w:t>
      </w:r>
    </w:p>
    <w:sectPr w:rsidR="00DA4E75" w:rsidRPr="00DA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52473"/>
    <w:multiLevelType w:val="hybridMultilevel"/>
    <w:tmpl w:val="09E84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E76CA"/>
    <w:multiLevelType w:val="hybridMultilevel"/>
    <w:tmpl w:val="B3E4B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5F"/>
    <w:rsid w:val="00473841"/>
    <w:rsid w:val="00AB28EB"/>
    <w:rsid w:val="00CF31FE"/>
    <w:rsid w:val="00CF4EAF"/>
    <w:rsid w:val="00DA4E75"/>
    <w:rsid w:val="00E32E4E"/>
    <w:rsid w:val="00F50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33FF5-A3EB-427B-8EAB-4E8484D0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834357287gmail-m-1622766396338035304xmsonormal">
    <w:name w:val="yiv9834357287gmail-m-1622766396338035304xmsonormal"/>
    <w:basedOn w:val="Normal"/>
    <w:rsid w:val="00F50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9834357287gmail-m-1622766396338035304apple-converted-space">
    <w:name w:val="yiv9834357287gmail-m-1622766396338035304apple-converted-space"/>
    <w:basedOn w:val="DefaultParagraphFont"/>
    <w:rsid w:val="00F5045F"/>
  </w:style>
  <w:style w:type="character" w:customStyle="1" w:styleId="yiv9834357287gmail-m-1622766396338035304searchhighlight">
    <w:name w:val="yiv9834357287gmail-m-1622766396338035304searchhighlight"/>
    <w:basedOn w:val="DefaultParagraphFont"/>
    <w:rsid w:val="00F5045F"/>
  </w:style>
  <w:style w:type="paragraph" w:styleId="ListParagraph">
    <w:name w:val="List Paragraph"/>
    <w:basedOn w:val="Normal"/>
    <w:uiPriority w:val="34"/>
    <w:qFormat/>
    <w:rsid w:val="00F50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2526">
      <w:bodyDiv w:val="1"/>
      <w:marLeft w:val="0"/>
      <w:marRight w:val="0"/>
      <w:marTop w:val="0"/>
      <w:marBottom w:val="0"/>
      <w:divBdr>
        <w:top w:val="none" w:sz="0" w:space="0" w:color="auto"/>
        <w:left w:val="none" w:sz="0" w:space="0" w:color="auto"/>
        <w:bottom w:val="none" w:sz="0" w:space="0" w:color="auto"/>
        <w:right w:val="none" w:sz="0" w:space="0" w:color="auto"/>
      </w:divBdr>
    </w:div>
    <w:div w:id="694814992">
      <w:bodyDiv w:val="1"/>
      <w:marLeft w:val="0"/>
      <w:marRight w:val="0"/>
      <w:marTop w:val="0"/>
      <w:marBottom w:val="0"/>
      <w:divBdr>
        <w:top w:val="none" w:sz="0" w:space="0" w:color="auto"/>
        <w:left w:val="none" w:sz="0" w:space="0" w:color="auto"/>
        <w:bottom w:val="none" w:sz="0" w:space="0" w:color="auto"/>
        <w:right w:val="none" w:sz="0" w:space="0" w:color="auto"/>
      </w:divBdr>
    </w:div>
    <w:div w:id="192441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Syed</dc:creator>
  <cp:keywords/>
  <dc:description/>
  <cp:lastModifiedBy>Imtiaz Syed</cp:lastModifiedBy>
  <cp:revision>2</cp:revision>
  <dcterms:created xsi:type="dcterms:W3CDTF">2022-08-21T10:20:00Z</dcterms:created>
  <dcterms:modified xsi:type="dcterms:W3CDTF">2022-08-21T11:03:00Z</dcterms:modified>
</cp:coreProperties>
</file>