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C1D2" w14:textId="77777777" w:rsidR="00956A31" w:rsidRDefault="00000000">
      <w:pPr>
        <w:pStyle w:val="Title"/>
      </w:pPr>
      <w:r>
        <w:t>Setup Flow Learning Review — 9 October 2026</w:t>
      </w:r>
    </w:p>
    <w:p w14:paraId="18D16038" w14:textId="77777777" w:rsidR="00956A31" w:rsidRDefault="00000000">
      <w:r>
        <w:t>S&amp;D / DCODE · Framework group 66 “NG_Setup Flow_PK” (master and setup data) · Pakistan</w:t>
      </w:r>
    </w:p>
    <w:p w14:paraId="33651066" w14:textId="77777777" w:rsidR="00956A31" w:rsidRDefault="00000000">
      <w:r>
        <w:t>Environment cnr1dev1 · Company Unilever Pakistan Limited · Distributor 15108843 – Ibrahim Traders · Maker Auto_Multi_Orga · Checker / TM Auto_Tssm · Head office headquarter · Sessions: 5 Oct (steps 1–18) and 9 Oct (steps 19–36), led by Syed Kamran</w:t>
      </w:r>
    </w:p>
    <w:p w14:paraId="4732DA8B" w14:textId="77777777" w:rsidR="00956A31" w:rsidRDefault="00000000">
      <w:pPr>
        <w:pStyle w:val="Heading1"/>
      </w:pPr>
      <w:r>
        <w:t>Purpose and how to use this document</w:t>
      </w:r>
    </w:p>
    <w:p w14:paraId="04F6D6E6" w14:textId="77777777" w:rsidR="00956A31" w:rsidRDefault="00000000">
      <w:r>
        <w:t>Claude (QA OS) walked all active steps of group 66 on cnr1dev1 with the QA lead. This document lists what was learned about the setup screens and the questions that only the QA team can answer.</w:t>
      </w:r>
    </w:p>
    <w:p w14:paraId="0C9EE536" w14:textId="77777777" w:rsidR="00956A31" w:rsidRDefault="00000000">
      <w:pPr>
        <w:pStyle w:val="ListBullet"/>
      </w:pPr>
      <w:r>
        <w:t>Section 2: please confirm or correct each rule in the yellow columns (Agree? Y/N and Comment).</w:t>
      </w:r>
    </w:p>
    <w:p w14:paraId="46CC102C" w14:textId="77777777" w:rsidR="00956A31" w:rsidRDefault="00000000">
      <w:pPr>
        <w:pStyle w:val="ListBullet"/>
      </w:pPr>
      <w:r>
        <w:t>Section 3: please answer each open question in the yellow “Answer” column. If you agree with the current assumption, just write “Assumption OK”.</w:t>
      </w:r>
    </w:p>
    <w:p w14:paraId="1D9553BC" w14:textId="77777777" w:rsidR="00956A31" w:rsidRDefault="00000000">
      <w:pPr>
        <w:pStyle w:val="ListBullet"/>
      </w:pPr>
      <w:r>
        <w:t>Source tags: STATED = decided or confirmed by the QA lead during the walk; OBSERVED = seen in the application, not yet confirmed by anyone.</w:t>
      </w:r>
    </w:p>
    <w:p w14:paraId="04BA0E6B" w14:textId="77777777" w:rsidR="00956A31" w:rsidRDefault="00000000">
      <w:pPr>
        <w:pStyle w:val="ListBullet"/>
      </w:pPr>
      <w:r>
        <w:t>Promotion, budget, claims and PJP-schedule questions are not repeated here: the trainer put them on hold.</w:t>
      </w:r>
    </w:p>
    <w:p w14:paraId="70C7DE68" w14:textId="77777777" w:rsidR="00956A31" w:rsidRDefault="00000000">
      <w:pPr>
        <w:pStyle w:val="ListBullet"/>
      </w:pPr>
      <w:r>
        <w:t>Return the filled document to the QA lead; Claude will merge the answers into the knowledge pages.</w:t>
      </w:r>
    </w:p>
    <w:p w14:paraId="3EAC3D2F" w14:textId="77777777" w:rsidR="00956A31" w:rsidRDefault="00000000">
      <w:pPr>
        <w:pStyle w:val="Heading1"/>
      </w:pPr>
      <w:r>
        <w:t>1. The walk in short</w:t>
      </w:r>
    </w:p>
    <w:p w14:paraId="70B40239" w14:textId="77777777" w:rsidR="00956A31" w:rsidRDefault="00000000">
      <w:r>
        <w:t>All 35 active steps of group 66 were walked: steps 1–18 on 5 Oct, steps 19–36 on 9 Oct. Claude did every screen action; the QA member typed the logins. Step 5 was skipped (nothing pending, Prospect Outlet Forward disabled) and step 36 needed a different outlet and two setup Dispatch Advices. Records created on cnr1dev1:</w:t>
      </w:r>
    </w:p>
    <w:tbl>
      <w:tblPr>
        <w:tblStyle w:val="TableGrid"/>
        <w:tblW w:w="0" w:type="auto"/>
        <w:jc w:val="center"/>
        <w:tblLook w:val="04A0" w:firstRow="1" w:lastRow="0" w:firstColumn="1" w:lastColumn="0" w:noHBand="0" w:noVBand="1"/>
      </w:tblPr>
      <w:tblGrid>
        <w:gridCol w:w="3118"/>
        <w:gridCol w:w="2835"/>
        <w:gridCol w:w="8787"/>
      </w:tblGrid>
      <w:tr w:rsidR="00956A31" w14:paraId="09B666F6" w14:textId="77777777">
        <w:trPr>
          <w:tblHeader/>
          <w:jc w:val="center"/>
        </w:trPr>
        <w:tc>
          <w:tcPr>
            <w:tcW w:w="3118" w:type="dxa"/>
            <w:shd w:val="clear" w:color="auto" w:fill="DCEBE4"/>
          </w:tcPr>
          <w:p w14:paraId="44C62FDB" w14:textId="77777777" w:rsidR="00956A31" w:rsidRDefault="00000000">
            <w:r>
              <w:t>Document</w:t>
            </w:r>
          </w:p>
        </w:tc>
        <w:tc>
          <w:tcPr>
            <w:tcW w:w="2835" w:type="dxa"/>
            <w:shd w:val="clear" w:color="auto" w:fill="DCEBE4"/>
          </w:tcPr>
          <w:p w14:paraId="0226B4D0" w14:textId="77777777" w:rsidR="00956A31" w:rsidRDefault="00000000">
            <w:r>
              <w:t>Number</w:t>
            </w:r>
          </w:p>
        </w:tc>
        <w:tc>
          <w:tcPr>
            <w:tcW w:w="8787" w:type="dxa"/>
            <w:shd w:val="clear" w:color="auto" w:fill="DCEBE4"/>
          </w:tcPr>
          <w:p w14:paraId="21F33148" w14:textId="77777777" w:rsidR="00956A31" w:rsidRDefault="00000000">
            <w:r>
              <w:t>End state</w:t>
            </w:r>
          </w:p>
        </w:tc>
      </w:tr>
      <w:tr w:rsidR="00956A31" w14:paraId="79709AAF" w14:textId="77777777">
        <w:trPr>
          <w:jc w:val="center"/>
        </w:trPr>
        <w:tc>
          <w:tcPr>
            <w:tcW w:w="3118" w:type="dxa"/>
          </w:tcPr>
          <w:p w14:paraId="3598A0A4" w14:textId="77777777" w:rsidR="00956A31" w:rsidRDefault="00000000">
            <w:r>
              <w:t>Outlet (Outlet Profile)</w:t>
            </w:r>
          </w:p>
        </w:tc>
        <w:tc>
          <w:tcPr>
            <w:tcW w:w="2835" w:type="dxa"/>
          </w:tcPr>
          <w:p w14:paraId="3B57930A" w14:textId="77777777" w:rsidR="00956A31" w:rsidRDefault="00000000">
            <w:r>
              <w:t>C0154187435</w:t>
            </w:r>
          </w:p>
        </w:tc>
        <w:tc>
          <w:tcPr>
            <w:tcW w:w="8787" w:type="dxa"/>
          </w:tcPr>
          <w:p w14:paraId="29B0A9D8" w14:textId="77777777" w:rsidR="00956A31" w:rsidRDefault="00000000">
            <w:r>
              <w:t>Draft (Prospect Forward disabled)</w:t>
            </w:r>
          </w:p>
        </w:tc>
      </w:tr>
      <w:tr w:rsidR="00956A31" w14:paraId="543B5D0A" w14:textId="77777777">
        <w:trPr>
          <w:jc w:val="center"/>
        </w:trPr>
        <w:tc>
          <w:tcPr>
            <w:tcW w:w="3118" w:type="dxa"/>
          </w:tcPr>
          <w:p w14:paraId="6FEB15E5" w14:textId="77777777" w:rsidR="00956A31" w:rsidRDefault="00000000">
            <w:r>
              <w:t>Section (DT) / Section (HQ)</w:t>
            </w:r>
          </w:p>
        </w:tc>
        <w:tc>
          <w:tcPr>
            <w:tcW w:w="2835" w:type="dxa"/>
          </w:tcPr>
          <w:p w14:paraId="28B3E8CE" w14:textId="77777777" w:rsidR="00956A31" w:rsidRDefault="00000000">
            <w:r>
              <w:t>SEC000000067 / SEC000000068</w:t>
            </w:r>
          </w:p>
        </w:tc>
        <w:tc>
          <w:tcPr>
            <w:tcW w:w="8787" w:type="dxa"/>
          </w:tcPr>
          <w:p w14:paraId="18F6EEFF" w14:textId="77777777" w:rsidR="00956A31" w:rsidRDefault="00000000">
            <w:r>
              <w:t>Approved / Active at once</w:t>
            </w:r>
          </w:p>
        </w:tc>
      </w:tr>
      <w:tr w:rsidR="00956A31" w14:paraId="02D6F353" w14:textId="77777777">
        <w:trPr>
          <w:jc w:val="center"/>
        </w:trPr>
        <w:tc>
          <w:tcPr>
            <w:tcW w:w="3118" w:type="dxa"/>
          </w:tcPr>
          <w:p w14:paraId="046D2F83" w14:textId="77777777" w:rsidR="00956A31" w:rsidRDefault="00000000">
            <w:r>
              <w:t>Selling category · warehouse · vehicle</w:t>
            </w:r>
          </w:p>
        </w:tc>
        <w:tc>
          <w:tcPr>
            <w:tcW w:w="2835" w:type="dxa"/>
          </w:tcPr>
          <w:p w14:paraId="6BC47720" w14:textId="77777777" w:rsidR="00956A31" w:rsidRDefault="00000000">
            <w:r>
              <w:t>SEC000000035 · C0000000216 · 999713523</w:t>
            </w:r>
          </w:p>
        </w:tc>
        <w:tc>
          <w:tcPr>
            <w:tcW w:w="8787" w:type="dxa"/>
          </w:tcPr>
          <w:p w14:paraId="6B1AEBDA" w14:textId="77777777" w:rsidR="00956A31" w:rsidRDefault="00000000">
            <w:r>
              <w:t>Created</w:t>
            </w:r>
          </w:p>
        </w:tc>
      </w:tr>
      <w:tr w:rsidR="00956A31" w14:paraId="140E24D0" w14:textId="77777777">
        <w:trPr>
          <w:jc w:val="center"/>
        </w:trPr>
        <w:tc>
          <w:tcPr>
            <w:tcW w:w="3118" w:type="dxa"/>
          </w:tcPr>
          <w:p w14:paraId="0B4164A3" w14:textId="77777777" w:rsidR="00956A31" w:rsidRDefault="00000000">
            <w:r>
              <w:t>Outlet change requests (profile / document / operative info)</w:t>
            </w:r>
          </w:p>
        </w:tc>
        <w:tc>
          <w:tcPr>
            <w:tcW w:w="2835" w:type="dxa"/>
          </w:tcPr>
          <w:p w14:paraId="66BE7E82" w14:textId="77777777" w:rsidR="00956A31" w:rsidRDefault="00000000">
            <w:r>
              <w:t>74 / 47 / 50</w:t>
            </w:r>
          </w:p>
        </w:tc>
        <w:tc>
          <w:tcPr>
            <w:tcW w:w="8787" w:type="dxa"/>
          </w:tcPr>
          <w:p w14:paraId="35082207" w14:textId="77777777" w:rsidR="00956A31" w:rsidRDefault="00000000">
            <w:r>
              <w:t>74 no approval row; 47 and 50 approved (outlet 1000000001 NTN and tax flags changed)</w:t>
            </w:r>
          </w:p>
        </w:tc>
      </w:tr>
      <w:tr w:rsidR="00956A31" w14:paraId="21EB94CA" w14:textId="77777777">
        <w:trPr>
          <w:jc w:val="center"/>
        </w:trPr>
        <w:tc>
          <w:tcPr>
            <w:tcW w:w="3118" w:type="dxa"/>
          </w:tcPr>
          <w:p w14:paraId="7DA6F0DD" w14:textId="77777777" w:rsidR="00956A31" w:rsidRDefault="00000000">
            <w:r>
              <w:t>DSR (DT) / DSR (HQ)</w:t>
            </w:r>
          </w:p>
        </w:tc>
        <w:tc>
          <w:tcPr>
            <w:tcW w:w="2835" w:type="dxa"/>
          </w:tcPr>
          <w:p w14:paraId="08733C0F" w14:textId="77777777" w:rsidR="00956A31" w:rsidRDefault="00000000">
            <w:r>
              <w:t>AUTO241134 (renamed Auto_Test241134) / AUTOH24109</w:t>
            </w:r>
          </w:p>
        </w:tc>
        <w:tc>
          <w:tcPr>
            <w:tcW w:w="8787" w:type="dxa"/>
          </w:tcPr>
          <w:p w14:paraId="47D3C2F9" w14:textId="77777777" w:rsidR="00956A31" w:rsidRDefault="00000000">
            <w:r>
              <w:t>Approved / forwarded (no approval needed)</w:t>
            </w:r>
          </w:p>
        </w:tc>
      </w:tr>
      <w:tr w:rsidR="00956A31" w14:paraId="1441DF5E" w14:textId="77777777">
        <w:trPr>
          <w:jc w:val="center"/>
        </w:trPr>
        <w:tc>
          <w:tcPr>
            <w:tcW w:w="3118" w:type="dxa"/>
          </w:tcPr>
          <w:p w14:paraId="65B7C40D" w14:textId="77777777" w:rsidR="00956A31" w:rsidRDefault="00000000">
            <w:r>
              <w:lastRenderedPageBreak/>
              <w:t>DSR change requests (profile / document)</w:t>
            </w:r>
          </w:p>
        </w:tc>
        <w:tc>
          <w:tcPr>
            <w:tcW w:w="2835" w:type="dxa"/>
          </w:tcPr>
          <w:p w14:paraId="55E9092D" w14:textId="77777777" w:rsidR="00956A31" w:rsidRDefault="00000000">
            <w:r>
              <w:t>48 / 40</w:t>
            </w:r>
          </w:p>
        </w:tc>
        <w:tc>
          <w:tcPr>
            <w:tcW w:w="8787" w:type="dxa"/>
          </w:tcPr>
          <w:p w14:paraId="6811F71C" w14:textId="77777777" w:rsidR="00956A31" w:rsidRDefault="00000000">
            <w:r>
              <w:t>Approved (name, CNIC 12026-2241134-1)</w:t>
            </w:r>
          </w:p>
        </w:tc>
      </w:tr>
      <w:tr w:rsidR="00956A31" w14:paraId="352B6812" w14:textId="77777777">
        <w:trPr>
          <w:jc w:val="center"/>
        </w:trPr>
        <w:tc>
          <w:tcPr>
            <w:tcW w:w="3118" w:type="dxa"/>
          </w:tcPr>
          <w:p w14:paraId="3E22C5BB" w14:textId="77777777" w:rsidR="00956A31" w:rsidRDefault="00000000">
            <w:r>
              <w:t>PJP (DT) / PJP (HQ)</w:t>
            </w:r>
          </w:p>
        </w:tc>
        <w:tc>
          <w:tcPr>
            <w:tcW w:w="2835" w:type="dxa"/>
          </w:tcPr>
          <w:p w14:paraId="570873B2" w14:textId="77777777" w:rsidR="00956A31" w:rsidRDefault="00000000">
            <w:r>
              <w:t>AUTO241009 / AUTO241010</w:t>
            </w:r>
          </w:p>
        </w:tc>
        <w:tc>
          <w:tcPr>
            <w:tcW w:w="8787" w:type="dxa"/>
          </w:tcPr>
          <w:p w14:paraId="7A4B488E" w14:textId="77777777" w:rsidR="00956A31" w:rsidRDefault="00000000">
            <w:r>
              <w:t>Active (TM approval); AUTO241010 approved as an extra step</w:t>
            </w:r>
          </w:p>
        </w:tc>
      </w:tr>
      <w:tr w:rsidR="00956A31" w14:paraId="264E319B" w14:textId="77777777">
        <w:trPr>
          <w:jc w:val="center"/>
        </w:trPr>
        <w:tc>
          <w:tcPr>
            <w:tcW w:w="3118" w:type="dxa"/>
          </w:tcPr>
          <w:p w14:paraId="5D445760" w14:textId="77777777" w:rsidR="00956A31" w:rsidRDefault="00000000">
            <w:r>
              <w:t>PJP change request / config change</w:t>
            </w:r>
          </w:p>
        </w:tc>
        <w:tc>
          <w:tcPr>
            <w:tcW w:w="2835" w:type="dxa"/>
          </w:tcPr>
          <w:p w14:paraId="21D8D9BD" w14:textId="77777777" w:rsidR="00956A31" w:rsidRDefault="00000000">
            <w:r>
              <w:t>62 / 39</w:t>
            </w:r>
          </w:p>
        </w:tc>
        <w:tc>
          <w:tcPr>
            <w:tcW w:w="8787" w:type="dxa"/>
          </w:tcPr>
          <w:p w14:paraId="1725F5AA" w14:textId="77777777" w:rsidR="00956A31" w:rsidRDefault="00000000">
            <w:r>
              <w:t>Approved (description Auto917248; Weekly → Daily)</w:t>
            </w:r>
          </w:p>
        </w:tc>
      </w:tr>
      <w:tr w:rsidR="00956A31" w14:paraId="0A880D4A" w14:textId="77777777">
        <w:trPr>
          <w:jc w:val="center"/>
        </w:trPr>
        <w:tc>
          <w:tcPr>
            <w:tcW w:w="3118" w:type="dxa"/>
          </w:tcPr>
          <w:p w14:paraId="20D1DFA7" w14:textId="77777777" w:rsidR="00956A31" w:rsidRDefault="00000000">
            <w:r>
              <w:t>Dispatch Advice (setup for step 36)</w:t>
            </w:r>
          </w:p>
        </w:tc>
        <w:tc>
          <w:tcPr>
            <w:tcW w:w="2835" w:type="dxa"/>
          </w:tcPr>
          <w:p w14:paraId="2E7DC310" w14:textId="77777777" w:rsidR="00956A31" w:rsidRDefault="00000000">
            <w:r>
              <w:t>1362 (Auto Main) / 1363 (IBT Main)</w:t>
            </w:r>
          </w:p>
        </w:tc>
        <w:tc>
          <w:tcPr>
            <w:tcW w:w="8787" w:type="dxa"/>
          </w:tcPr>
          <w:p w14:paraId="29B11BE6" w14:textId="77777777" w:rsidR="00956A31" w:rsidRDefault="00000000">
            <w:r>
              <w:t>Approved, 10 CS 20061858 each</w:t>
            </w:r>
          </w:p>
        </w:tc>
      </w:tr>
      <w:tr w:rsidR="00956A31" w14:paraId="1B68DD10" w14:textId="77777777">
        <w:trPr>
          <w:jc w:val="center"/>
        </w:trPr>
        <w:tc>
          <w:tcPr>
            <w:tcW w:w="3118" w:type="dxa"/>
          </w:tcPr>
          <w:p w14:paraId="20729558" w14:textId="77777777" w:rsidR="00956A31" w:rsidRDefault="00000000">
            <w:r>
              <w:t>Order + Delivery Man Shuffling (step 36)</w:t>
            </w:r>
          </w:p>
        </w:tc>
        <w:tc>
          <w:tcPr>
            <w:tcW w:w="2835" w:type="dxa"/>
          </w:tcPr>
          <w:p w14:paraId="66D8130E" w14:textId="77777777" w:rsidR="00956A31" w:rsidRDefault="00000000">
            <w:r>
              <w:t>COL26000002031 (outlet 1000000014)</w:t>
            </w:r>
          </w:p>
        </w:tc>
        <w:tc>
          <w:tcPr>
            <w:tcW w:w="8787" w:type="dxa"/>
          </w:tcPr>
          <w:p w14:paraId="0A5FE1DF" w14:textId="77777777" w:rsidR="00956A31" w:rsidRDefault="00000000">
            <w:r>
              <w:t>Saved; shuffled 8197298470 → AUTO301258</w:t>
            </w:r>
          </w:p>
        </w:tc>
      </w:tr>
    </w:tbl>
    <w:p w14:paraId="20F5795E" w14:textId="77777777" w:rsidR="00956A31" w:rsidRDefault="00000000">
      <w:pPr>
        <w:pStyle w:val="Heading1"/>
      </w:pPr>
      <w:r>
        <w:t>2. What was learned — please confirm</w:t>
      </w:r>
    </w:p>
    <w:tbl>
      <w:tblPr>
        <w:tblStyle w:val="TableGrid"/>
        <w:tblW w:w="0" w:type="auto"/>
        <w:jc w:val="center"/>
        <w:tblLook w:val="04A0" w:firstRow="1" w:lastRow="0" w:firstColumn="1" w:lastColumn="0" w:noHBand="0" w:noVBand="1"/>
      </w:tblPr>
      <w:tblGrid>
        <w:gridCol w:w="454"/>
        <w:gridCol w:w="1701"/>
        <w:gridCol w:w="6803"/>
        <w:gridCol w:w="1247"/>
        <w:gridCol w:w="1247"/>
        <w:gridCol w:w="3402"/>
      </w:tblGrid>
      <w:tr w:rsidR="00956A31" w14:paraId="15421FCB" w14:textId="77777777">
        <w:trPr>
          <w:tblHeader/>
          <w:jc w:val="center"/>
        </w:trPr>
        <w:tc>
          <w:tcPr>
            <w:tcW w:w="454" w:type="dxa"/>
            <w:shd w:val="clear" w:color="auto" w:fill="DCEBE4"/>
          </w:tcPr>
          <w:p w14:paraId="043DDABA" w14:textId="77777777" w:rsidR="00956A31" w:rsidRDefault="00000000">
            <w:r>
              <w:t>#</w:t>
            </w:r>
          </w:p>
        </w:tc>
        <w:tc>
          <w:tcPr>
            <w:tcW w:w="1701" w:type="dxa"/>
            <w:shd w:val="clear" w:color="auto" w:fill="DCEBE4"/>
          </w:tcPr>
          <w:p w14:paraId="53FCC14C" w14:textId="77777777" w:rsidR="00956A31" w:rsidRDefault="00000000">
            <w:r>
              <w:t>Area</w:t>
            </w:r>
          </w:p>
        </w:tc>
        <w:tc>
          <w:tcPr>
            <w:tcW w:w="6803" w:type="dxa"/>
            <w:shd w:val="clear" w:color="auto" w:fill="DCEBE4"/>
          </w:tcPr>
          <w:p w14:paraId="22907580" w14:textId="77777777" w:rsidR="00956A31" w:rsidRDefault="00000000">
            <w:r>
              <w:t>Rule learned</w:t>
            </w:r>
          </w:p>
        </w:tc>
        <w:tc>
          <w:tcPr>
            <w:tcW w:w="1247" w:type="dxa"/>
            <w:shd w:val="clear" w:color="auto" w:fill="DCEBE4"/>
          </w:tcPr>
          <w:p w14:paraId="1AF870C4" w14:textId="77777777" w:rsidR="00956A31" w:rsidRDefault="00000000">
            <w:r>
              <w:t>Source</w:t>
            </w:r>
          </w:p>
        </w:tc>
        <w:tc>
          <w:tcPr>
            <w:tcW w:w="1247" w:type="dxa"/>
            <w:shd w:val="clear" w:color="auto" w:fill="DCEBE4"/>
          </w:tcPr>
          <w:p w14:paraId="480ACAB2" w14:textId="77777777" w:rsidR="00956A31" w:rsidRDefault="00000000">
            <w:r>
              <w:t>Agree? (Y/N)</w:t>
            </w:r>
          </w:p>
        </w:tc>
        <w:tc>
          <w:tcPr>
            <w:tcW w:w="3402" w:type="dxa"/>
            <w:shd w:val="clear" w:color="auto" w:fill="DCEBE4"/>
          </w:tcPr>
          <w:p w14:paraId="610EF10B" w14:textId="77777777" w:rsidR="00956A31" w:rsidRDefault="00000000">
            <w:r>
              <w:t>Comment / correction</w:t>
            </w:r>
          </w:p>
        </w:tc>
      </w:tr>
      <w:tr w:rsidR="00956A31" w14:paraId="59CF2A81" w14:textId="77777777">
        <w:trPr>
          <w:jc w:val="center"/>
        </w:trPr>
        <w:tc>
          <w:tcPr>
            <w:tcW w:w="454" w:type="dxa"/>
          </w:tcPr>
          <w:p w14:paraId="24CA7EB2" w14:textId="77777777" w:rsidR="00956A31" w:rsidRDefault="00000000">
            <w:r>
              <w:t>1</w:t>
            </w:r>
          </w:p>
        </w:tc>
        <w:tc>
          <w:tcPr>
            <w:tcW w:w="1701" w:type="dxa"/>
          </w:tcPr>
          <w:p w14:paraId="076B453D" w14:textId="77777777" w:rsidR="00956A31" w:rsidRDefault="00000000">
            <w:r>
              <w:t>Stock</w:t>
            </w:r>
          </w:p>
        </w:tc>
        <w:tc>
          <w:tcPr>
            <w:tcW w:w="6803" w:type="dxa"/>
          </w:tcPr>
          <w:p w14:paraId="394BEF15" w14:textId="77777777" w:rsidR="00956A31" w:rsidRDefault="00000000">
            <w:r>
              <w:t>An order draws stock from the warehouse of its order-booker PJP (Aslam PJP 7918624876 = IBT Main 0000000025; group 11 PJP 02111 = Auto Main). Stock received into another warehouse gives “Stock not available.”</w:t>
            </w:r>
          </w:p>
        </w:tc>
        <w:tc>
          <w:tcPr>
            <w:tcW w:w="1247" w:type="dxa"/>
          </w:tcPr>
          <w:p w14:paraId="311FBBC4" w14:textId="77777777" w:rsidR="00956A31" w:rsidRDefault="00000000">
            <w:r>
              <w:t>OBSERVED</w:t>
            </w:r>
          </w:p>
        </w:tc>
        <w:tc>
          <w:tcPr>
            <w:tcW w:w="1247" w:type="dxa"/>
            <w:shd w:val="clear" w:color="auto" w:fill="FFF2CC"/>
          </w:tcPr>
          <w:p w14:paraId="29731E74" w14:textId="5845E424" w:rsidR="00956A31" w:rsidRDefault="00F9294C">
            <w:r>
              <w:t>N</w:t>
            </w:r>
          </w:p>
        </w:tc>
        <w:tc>
          <w:tcPr>
            <w:tcW w:w="3402" w:type="dxa"/>
            <w:shd w:val="clear" w:color="auto" w:fill="FFF2CC"/>
          </w:tcPr>
          <w:p w14:paraId="7C562436" w14:textId="77777777" w:rsidR="00FF098C" w:rsidRPr="00FF098C" w:rsidRDefault="00FF098C" w:rsidP="00FF098C">
            <w:r w:rsidRPr="00FF098C">
              <w:rPr>
                <w:b/>
                <w:bCs/>
              </w:rPr>
              <w:t>Stock Allocation:</w:t>
            </w:r>
            <w:r w:rsidRPr="00FF098C">
              <w:t xml:space="preserve"> The system does not deduct stock from the warehouse. It checks stock availability for delivery and temporarily allocates the required quantity to prevent it from being used by other orders.</w:t>
            </w:r>
          </w:p>
          <w:p w14:paraId="40641039" w14:textId="69BFC0D9" w:rsidR="00956A31" w:rsidRDefault="00956A31"/>
        </w:tc>
      </w:tr>
      <w:tr w:rsidR="00956A31" w14:paraId="17930491" w14:textId="77777777">
        <w:trPr>
          <w:jc w:val="center"/>
        </w:trPr>
        <w:tc>
          <w:tcPr>
            <w:tcW w:w="454" w:type="dxa"/>
          </w:tcPr>
          <w:p w14:paraId="7B9E81DC" w14:textId="77777777" w:rsidR="00956A31" w:rsidRDefault="00000000">
            <w:r>
              <w:t>2</w:t>
            </w:r>
          </w:p>
        </w:tc>
        <w:tc>
          <w:tcPr>
            <w:tcW w:w="1701" w:type="dxa"/>
          </w:tcPr>
          <w:p w14:paraId="0AE8BD73" w14:textId="77777777" w:rsidR="00956A31" w:rsidRDefault="00000000">
            <w:r>
              <w:t>Approvals</w:t>
            </w:r>
          </w:p>
        </w:tc>
        <w:tc>
          <w:tcPr>
            <w:tcW w:w="6803" w:type="dxa"/>
          </w:tcPr>
          <w:p w14:paraId="1DB8A73E" w14:textId="77777777" w:rsidR="00956A31" w:rsidRDefault="00000000">
            <w:r>
              <w:t>Change-track approvals (DSR profile, DSR document, PJP change request, PJP config) are done by the TM user on the same screen the maker used; new PJPs have their own menu (Approval &gt; Master Data Approval &gt; PJP Approval).</w:t>
            </w:r>
          </w:p>
        </w:tc>
        <w:tc>
          <w:tcPr>
            <w:tcW w:w="1247" w:type="dxa"/>
          </w:tcPr>
          <w:p w14:paraId="4FF4AD6B" w14:textId="77777777" w:rsidR="00956A31" w:rsidRDefault="00000000">
            <w:r>
              <w:t>OBSERVED</w:t>
            </w:r>
          </w:p>
        </w:tc>
        <w:tc>
          <w:tcPr>
            <w:tcW w:w="1247" w:type="dxa"/>
            <w:shd w:val="clear" w:color="auto" w:fill="FFF2CC"/>
          </w:tcPr>
          <w:p w14:paraId="78ADCF0A" w14:textId="5CAFCC74" w:rsidR="00956A31" w:rsidRDefault="00363E33">
            <w:r>
              <w:t>Y</w:t>
            </w:r>
          </w:p>
        </w:tc>
        <w:tc>
          <w:tcPr>
            <w:tcW w:w="3402" w:type="dxa"/>
            <w:shd w:val="clear" w:color="auto" w:fill="FFF2CC"/>
          </w:tcPr>
          <w:p w14:paraId="51D5413F" w14:textId="77777777" w:rsidR="00FF098C" w:rsidRPr="00FF098C" w:rsidRDefault="00FF098C" w:rsidP="00FF098C">
            <w:r w:rsidRPr="00FF098C">
              <w:rPr>
                <w:b/>
                <w:bCs/>
              </w:rPr>
              <w:t>Approval Process:</w:t>
            </w:r>
            <w:r w:rsidRPr="00FF098C">
              <w:t xml:space="preserve"> Change tracking has a single screen for approvals. However, setup approvals may be handled through separate screens or consolidated on the same screen, depending on the setup</w:t>
            </w:r>
          </w:p>
          <w:p w14:paraId="3EECA56C" w14:textId="430C819D" w:rsidR="00363E33" w:rsidRPr="00363E33" w:rsidRDefault="00363E33" w:rsidP="00363E33"/>
        </w:tc>
      </w:tr>
      <w:tr w:rsidR="00956A31" w14:paraId="4BDDF6B8" w14:textId="77777777">
        <w:trPr>
          <w:jc w:val="center"/>
        </w:trPr>
        <w:tc>
          <w:tcPr>
            <w:tcW w:w="454" w:type="dxa"/>
          </w:tcPr>
          <w:p w14:paraId="7E22EA77" w14:textId="77777777" w:rsidR="00956A31" w:rsidRDefault="00000000">
            <w:r>
              <w:t>3</w:t>
            </w:r>
          </w:p>
        </w:tc>
        <w:tc>
          <w:tcPr>
            <w:tcW w:w="1701" w:type="dxa"/>
          </w:tcPr>
          <w:p w14:paraId="1C89D57D" w14:textId="77777777" w:rsidR="00956A31" w:rsidRDefault="00000000">
            <w:r>
              <w:t>Approvals</w:t>
            </w:r>
          </w:p>
        </w:tc>
        <w:tc>
          <w:tcPr>
            <w:tcW w:w="6803" w:type="dxa"/>
          </w:tcPr>
          <w:p w14:paraId="6ECFD26E" w14:textId="77777777" w:rsidR="00956A31" w:rsidRDefault="00000000">
            <w:r>
              <w:t>One Forward by the TM user (Auto_Tssm) applies the change at once; the new status only shows after leaving the screen and coming back.</w:t>
            </w:r>
          </w:p>
        </w:tc>
        <w:tc>
          <w:tcPr>
            <w:tcW w:w="1247" w:type="dxa"/>
          </w:tcPr>
          <w:p w14:paraId="35C8C4BE" w14:textId="77777777" w:rsidR="00956A31" w:rsidRDefault="00000000">
            <w:r>
              <w:t>OBSERVED</w:t>
            </w:r>
          </w:p>
        </w:tc>
        <w:tc>
          <w:tcPr>
            <w:tcW w:w="1247" w:type="dxa"/>
            <w:shd w:val="clear" w:color="auto" w:fill="FFF2CC"/>
          </w:tcPr>
          <w:p w14:paraId="72306D62" w14:textId="5F4358E1" w:rsidR="00956A31" w:rsidRDefault="00363E33">
            <w:r>
              <w:t>Y</w:t>
            </w:r>
          </w:p>
        </w:tc>
        <w:tc>
          <w:tcPr>
            <w:tcW w:w="3402" w:type="dxa"/>
            <w:shd w:val="clear" w:color="auto" w:fill="FFF2CC"/>
          </w:tcPr>
          <w:p w14:paraId="1B1FB06D" w14:textId="77777777" w:rsidR="00FF098C" w:rsidRPr="00FF098C" w:rsidRDefault="00FF098C" w:rsidP="00FF098C">
            <w:r w:rsidRPr="00FF098C">
              <w:rPr>
                <w:b/>
                <w:bCs/>
              </w:rPr>
              <w:t>Status Refresh:</w:t>
            </w:r>
            <w:r w:rsidRPr="00FF098C">
              <w:t xml:space="preserve"> Refreshing the screen updates the displayed information to reflect the latest status.</w:t>
            </w:r>
          </w:p>
          <w:p w14:paraId="46E149ED" w14:textId="2EDACE0E" w:rsidR="00956A31" w:rsidRDefault="00956A31"/>
        </w:tc>
      </w:tr>
      <w:tr w:rsidR="00956A31" w14:paraId="5C5645CB" w14:textId="77777777">
        <w:trPr>
          <w:jc w:val="center"/>
        </w:trPr>
        <w:tc>
          <w:tcPr>
            <w:tcW w:w="454" w:type="dxa"/>
          </w:tcPr>
          <w:p w14:paraId="1D4EC0B8" w14:textId="77777777" w:rsidR="00956A31" w:rsidRDefault="00000000">
            <w:r>
              <w:t>4</w:t>
            </w:r>
          </w:p>
        </w:tc>
        <w:tc>
          <w:tcPr>
            <w:tcW w:w="1701" w:type="dxa"/>
          </w:tcPr>
          <w:p w14:paraId="71441E72" w14:textId="77777777" w:rsidR="00956A31" w:rsidRDefault="00000000">
            <w:r>
              <w:t>PJP</w:t>
            </w:r>
          </w:p>
        </w:tc>
        <w:tc>
          <w:tcPr>
            <w:tcW w:w="6803" w:type="dxa"/>
          </w:tcPr>
          <w:p w14:paraId="5D50DFD1" w14:textId="77777777" w:rsidR="00956A31" w:rsidRDefault="00000000">
            <w:r>
              <w:t>PJP Number is typed by the user, at most 10 characters; the app does not generate it. DSR and Warehouse default to the first entry; Working / Closing Date are today and read-only.</w:t>
            </w:r>
          </w:p>
        </w:tc>
        <w:tc>
          <w:tcPr>
            <w:tcW w:w="1247" w:type="dxa"/>
          </w:tcPr>
          <w:p w14:paraId="02A73E0E" w14:textId="77777777" w:rsidR="00956A31" w:rsidRDefault="00000000">
            <w:r>
              <w:t>OBSERVED</w:t>
            </w:r>
          </w:p>
        </w:tc>
        <w:tc>
          <w:tcPr>
            <w:tcW w:w="1247" w:type="dxa"/>
            <w:shd w:val="clear" w:color="auto" w:fill="FFF2CC"/>
          </w:tcPr>
          <w:p w14:paraId="65044C7E" w14:textId="308B7FDF" w:rsidR="00956A31" w:rsidRDefault="00363E33">
            <w:r>
              <w:t>Y</w:t>
            </w:r>
          </w:p>
        </w:tc>
        <w:tc>
          <w:tcPr>
            <w:tcW w:w="3402" w:type="dxa"/>
            <w:shd w:val="clear" w:color="auto" w:fill="FFF2CC"/>
          </w:tcPr>
          <w:p w14:paraId="6B286E04" w14:textId="77777777" w:rsidR="00FF098C" w:rsidRPr="00FF098C" w:rsidRDefault="00FF098C" w:rsidP="00FF098C">
            <w:r w:rsidRPr="00FF098C">
              <w:rPr>
                <w:b/>
                <w:bCs/>
              </w:rPr>
              <w:t>PJP Code and Working Date:</w:t>
            </w:r>
            <w:r w:rsidRPr="00FF098C">
              <w:t xml:space="preserve"> The code generation process is configurable, allowing either manual </w:t>
            </w:r>
            <w:r w:rsidRPr="00FF098C">
              <w:lastRenderedPageBreak/>
              <w:t>code entry or automatic code generation. However, a newly created PJP is saved with the current working date.</w:t>
            </w:r>
          </w:p>
          <w:p w14:paraId="70F75A76" w14:textId="14891CF4" w:rsidR="00956A31" w:rsidRDefault="00956A31"/>
        </w:tc>
      </w:tr>
      <w:tr w:rsidR="00956A31" w14:paraId="4E0740C4" w14:textId="77777777">
        <w:trPr>
          <w:jc w:val="center"/>
        </w:trPr>
        <w:tc>
          <w:tcPr>
            <w:tcW w:w="454" w:type="dxa"/>
          </w:tcPr>
          <w:p w14:paraId="74C0705C" w14:textId="77777777" w:rsidR="00956A31" w:rsidRDefault="00000000">
            <w:r>
              <w:lastRenderedPageBreak/>
              <w:t>5</w:t>
            </w:r>
          </w:p>
        </w:tc>
        <w:tc>
          <w:tcPr>
            <w:tcW w:w="1701" w:type="dxa"/>
          </w:tcPr>
          <w:p w14:paraId="15A35DAE" w14:textId="77777777" w:rsidR="00956A31" w:rsidRDefault="00000000">
            <w:r>
              <w:t>PJP</w:t>
            </w:r>
          </w:p>
        </w:tc>
        <w:tc>
          <w:tcPr>
            <w:tcW w:w="6803" w:type="dxa"/>
          </w:tcPr>
          <w:p w14:paraId="374D9130" w14:textId="77777777" w:rsidR="00956A31" w:rsidRDefault="00000000">
            <w:r>
              <w:t>GPS Restriction, GPS Radius and DDO Indicator are read-only on PJP Creation DT and editable on PJP Creation HQ (GPS Radius opens only when GPS Restriction = Yes).</w:t>
            </w:r>
          </w:p>
        </w:tc>
        <w:tc>
          <w:tcPr>
            <w:tcW w:w="1247" w:type="dxa"/>
          </w:tcPr>
          <w:p w14:paraId="35C7A206" w14:textId="77777777" w:rsidR="00956A31" w:rsidRDefault="00000000">
            <w:r>
              <w:t>STATED (DT read-only is expected)</w:t>
            </w:r>
          </w:p>
        </w:tc>
        <w:tc>
          <w:tcPr>
            <w:tcW w:w="1247" w:type="dxa"/>
            <w:shd w:val="clear" w:color="auto" w:fill="FFF2CC"/>
          </w:tcPr>
          <w:p w14:paraId="469F93E0" w14:textId="22EA8A1D" w:rsidR="00956A31" w:rsidRDefault="00363E33">
            <w:r>
              <w:t>Y</w:t>
            </w:r>
          </w:p>
        </w:tc>
        <w:tc>
          <w:tcPr>
            <w:tcW w:w="3402" w:type="dxa"/>
            <w:shd w:val="clear" w:color="auto" w:fill="FFF2CC"/>
          </w:tcPr>
          <w:p w14:paraId="32B1EECA" w14:textId="77777777" w:rsidR="00FF098C" w:rsidRPr="00FF098C" w:rsidRDefault="00FF098C" w:rsidP="00FF098C">
            <w:r w:rsidRPr="00FF098C">
              <w:rPr>
                <w:b/>
                <w:bCs/>
              </w:rPr>
              <w:t>PJP Update Dependencies:</w:t>
            </w:r>
            <w:r w:rsidRPr="00FF098C">
              <w:t xml:space="preserve"> These fields are interdependent. Once the PJP is approved, the DDO and GPS parameters become available for updating.</w:t>
            </w:r>
          </w:p>
          <w:p w14:paraId="72F8CE17" w14:textId="2C401D54" w:rsidR="00956A31" w:rsidRDefault="00956A31"/>
        </w:tc>
      </w:tr>
      <w:tr w:rsidR="00956A31" w14:paraId="2B23C24A" w14:textId="77777777">
        <w:trPr>
          <w:jc w:val="center"/>
        </w:trPr>
        <w:tc>
          <w:tcPr>
            <w:tcW w:w="454" w:type="dxa"/>
          </w:tcPr>
          <w:p w14:paraId="074C7526" w14:textId="77777777" w:rsidR="00956A31" w:rsidRDefault="00000000">
            <w:r>
              <w:t>6</w:t>
            </w:r>
          </w:p>
        </w:tc>
        <w:tc>
          <w:tcPr>
            <w:tcW w:w="1701" w:type="dxa"/>
          </w:tcPr>
          <w:p w14:paraId="1B36F365" w14:textId="77777777" w:rsidR="00956A31" w:rsidRDefault="00000000">
            <w:r>
              <w:t>PJP</w:t>
            </w:r>
          </w:p>
        </w:tc>
        <w:tc>
          <w:tcPr>
            <w:tcW w:w="6803" w:type="dxa"/>
          </w:tcPr>
          <w:p w14:paraId="26243333" w14:textId="77777777" w:rsidR="00956A31" w:rsidRDefault="00000000">
            <w:r>
              <w:t>Change Track PJP Config can change Selling Category, Section, Frequency (Monthly, Weekly, Yearly, Quarterly, Daily), Repeat Day, Start Day and Reference PJP; PJP Change Request can change Description, DSR, Warehouse, Status, GPS and DDO.</w:t>
            </w:r>
          </w:p>
        </w:tc>
        <w:tc>
          <w:tcPr>
            <w:tcW w:w="1247" w:type="dxa"/>
          </w:tcPr>
          <w:p w14:paraId="55CCE645" w14:textId="77777777" w:rsidR="00956A31" w:rsidRDefault="00000000">
            <w:r>
              <w:t>OBSERVED</w:t>
            </w:r>
          </w:p>
        </w:tc>
        <w:tc>
          <w:tcPr>
            <w:tcW w:w="1247" w:type="dxa"/>
            <w:shd w:val="clear" w:color="auto" w:fill="FFF2CC"/>
          </w:tcPr>
          <w:p w14:paraId="30AACE7E" w14:textId="6B233DA2" w:rsidR="00956A31" w:rsidRDefault="00AB29D8">
            <w:r>
              <w:t>Y</w:t>
            </w:r>
          </w:p>
        </w:tc>
        <w:tc>
          <w:tcPr>
            <w:tcW w:w="3402" w:type="dxa"/>
            <w:shd w:val="clear" w:color="auto" w:fill="FFF2CC"/>
          </w:tcPr>
          <w:p w14:paraId="23C0810E" w14:textId="1C36B329" w:rsidR="00956A31" w:rsidRDefault="00AB29D8">
            <w:r>
              <w:t>That is correct</w:t>
            </w:r>
          </w:p>
        </w:tc>
      </w:tr>
      <w:tr w:rsidR="00956A31" w14:paraId="3DD66B47" w14:textId="77777777">
        <w:trPr>
          <w:jc w:val="center"/>
        </w:trPr>
        <w:tc>
          <w:tcPr>
            <w:tcW w:w="454" w:type="dxa"/>
          </w:tcPr>
          <w:p w14:paraId="15E1604F" w14:textId="77777777" w:rsidR="00956A31" w:rsidRDefault="00000000">
            <w:r>
              <w:t>7</w:t>
            </w:r>
          </w:p>
        </w:tc>
        <w:tc>
          <w:tcPr>
            <w:tcW w:w="1701" w:type="dxa"/>
          </w:tcPr>
          <w:p w14:paraId="02387EDC" w14:textId="77777777" w:rsidR="00956A31" w:rsidRDefault="00000000">
            <w:r>
              <w:t>PJP</w:t>
            </w:r>
          </w:p>
        </w:tc>
        <w:tc>
          <w:tcPr>
            <w:tcW w:w="6803" w:type="dxa"/>
          </w:tcPr>
          <w:p w14:paraId="4C676E53" w14:textId="77777777" w:rsidR="00956A31" w:rsidRDefault="00000000">
            <w:r>
              <w:t>PJP Daily Inquiry Process asks “Are you sure you want to proceed?” and answers “Process completed successfully”; on a PJP without outlets nothing visible changes.</w:t>
            </w:r>
          </w:p>
        </w:tc>
        <w:tc>
          <w:tcPr>
            <w:tcW w:w="1247" w:type="dxa"/>
          </w:tcPr>
          <w:p w14:paraId="37004D08" w14:textId="77777777" w:rsidR="00956A31" w:rsidRDefault="00000000">
            <w:r>
              <w:t>OBSERVED</w:t>
            </w:r>
          </w:p>
        </w:tc>
        <w:tc>
          <w:tcPr>
            <w:tcW w:w="1247" w:type="dxa"/>
            <w:shd w:val="clear" w:color="auto" w:fill="FFF2CC"/>
          </w:tcPr>
          <w:p w14:paraId="21980573" w14:textId="7983FFF6" w:rsidR="00956A31" w:rsidRDefault="00AB29D8">
            <w:r>
              <w:t>Y</w:t>
            </w:r>
          </w:p>
        </w:tc>
        <w:tc>
          <w:tcPr>
            <w:tcW w:w="3402" w:type="dxa"/>
            <w:shd w:val="clear" w:color="auto" w:fill="FFF2CC"/>
          </w:tcPr>
          <w:p w14:paraId="0CB24F70" w14:textId="77777777" w:rsidR="00FF098C" w:rsidRPr="00FF098C" w:rsidRDefault="00FF098C" w:rsidP="00FF098C">
            <w:r w:rsidRPr="00FF098C">
              <w:rPr>
                <w:b/>
                <w:bCs/>
              </w:rPr>
              <w:t>Integration Job Processing:</w:t>
            </w:r>
            <w:r w:rsidRPr="00FF098C">
              <w:t xml:space="preserve"> The process is executed through an integration job. </w:t>
            </w:r>
            <w:proofErr w:type="gramStart"/>
            <w:r w:rsidRPr="00FF098C">
              <w:t>The updated</w:t>
            </w:r>
            <w:proofErr w:type="gramEnd"/>
            <w:r w:rsidRPr="00FF098C">
              <w:t xml:space="preserve"> information becomes visible on the screen after refreshing it.</w:t>
            </w:r>
          </w:p>
          <w:p w14:paraId="6015C293" w14:textId="329B5901" w:rsidR="00956A31" w:rsidRDefault="00956A31"/>
        </w:tc>
      </w:tr>
      <w:tr w:rsidR="00956A31" w14:paraId="5EC85909" w14:textId="77777777">
        <w:trPr>
          <w:jc w:val="center"/>
        </w:trPr>
        <w:tc>
          <w:tcPr>
            <w:tcW w:w="454" w:type="dxa"/>
          </w:tcPr>
          <w:p w14:paraId="65DE4F84" w14:textId="77777777" w:rsidR="00956A31" w:rsidRDefault="00000000">
            <w:r>
              <w:t>8</w:t>
            </w:r>
          </w:p>
        </w:tc>
        <w:tc>
          <w:tcPr>
            <w:tcW w:w="1701" w:type="dxa"/>
          </w:tcPr>
          <w:p w14:paraId="1C9D7B28" w14:textId="77777777" w:rsidR="00956A31" w:rsidRDefault="00000000">
            <w:r>
              <w:t>Section</w:t>
            </w:r>
          </w:p>
        </w:tc>
        <w:tc>
          <w:tcPr>
            <w:tcW w:w="6803" w:type="dxa"/>
          </w:tcPr>
          <w:p w14:paraId="608A7F34" w14:textId="77777777" w:rsidR="00956A31" w:rsidRDefault="00000000">
            <w:r>
              <w:t>Section Creation HQ: code generated by the app, no tabs, no Forward, Active at once (no approval), and no Default Delivery Days field. The distributor Section screen needs a TM approval.</w:t>
            </w:r>
          </w:p>
        </w:tc>
        <w:tc>
          <w:tcPr>
            <w:tcW w:w="1247" w:type="dxa"/>
          </w:tcPr>
          <w:p w14:paraId="3C3EC748" w14:textId="77777777" w:rsidR="00956A31" w:rsidRDefault="00000000">
            <w:r>
              <w:t>OBSERVED</w:t>
            </w:r>
          </w:p>
        </w:tc>
        <w:tc>
          <w:tcPr>
            <w:tcW w:w="1247" w:type="dxa"/>
            <w:shd w:val="clear" w:color="auto" w:fill="FFF2CC"/>
          </w:tcPr>
          <w:p w14:paraId="4F6FE361" w14:textId="13F5AEAD" w:rsidR="00956A31" w:rsidRDefault="00AB29D8">
            <w:r>
              <w:t>Y</w:t>
            </w:r>
          </w:p>
        </w:tc>
        <w:tc>
          <w:tcPr>
            <w:tcW w:w="3402" w:type="dxa"/>
            <w:shd w:val="clear" w:color="auto" w:fill="FFF2CC"/>
          </w:tcPr>
          <w:p w14:paraId="15B5271D" w14:textId="77777777" w:rsidR="00FF098C" w:rsidRPr="00FF098C" w:rsidRDefault="00FF098C" w:rsidP="00FF098C">
            <w:r w:rsidRPr="00FF098C">
              <w:rPr>
                <w:b/>
                <w:bCs/>
              </w:rPr>
              <w:t>User and Role Functionality:</w:t>
            </w:r>
            <w:r w:rsidRPr="00FF098C">
              <w:t xml:space="preserve"> User management and role-based functionalities have already been covered in the previous training document.</w:t>
            </w:r>
          </w:p>
          <w:p w14:paraId="1272F25B" w14:textId="6B0764DB" w:rsidR="00956A31" w:rsidRDefault="00956A31" w:rsidP="00FF098C">
            <w:pPr>
              <w:ind w:left="360"/>
            </w:pPr>
          </w:p>
        </w:tc>
      </w:tr>
      <w:tr w:rsidR="00956A31" w14:paraId="5F5A7547" w14:textId="77777777">
        <w:trPr>
          <w:jc w:val="center"/>
        </w:trPr>
        <w:tc>
          <w:tcPr>
            <w:tcW w:w="454" w:type="dxa"/>
          </w:tcPr>
          <w:p w14:paraId="470C8F27" w14:textId="77777777" w:rsidR="00956A31" w:rsidRDefault="00000000">
            <w:r>
              <w:t>9</w:t>
            </w:r>
          </w:p>
        </w:tc>
        <w:tc>
          <w:tcPr>
            <w:tcW w:w="1701" w:type="dxa"/>
          </w:tcPr>
          <w:p w14:paraId="47DC9FB0" w14:textId="77777777" w:rsidR="00956A31" w:rsidRDefault="00000000">
            <w:r>
              <w:t>DSR</w:t>
            </w:r>
          </w:p>
        </w:tc>
        <w:tc>
          <w:tcPr>
            <w:tcW w:w="6803" w:type="dxa"/>
          </w:tcPr>
          <w:p w14:paraId="75E6F894" w14:textId="77777777" w:rsidR="00956A31" w:rsidRDefault="00000000">
            <w:r>
              <w:t>A login user can be linked to one DSR only (“User associated with Other DSR(s): …”); DSR cell numbers must be unique (“Duplicate DSR Cell number entered: …”); the CNIC field is a 13-digit mask #####-#######-#.</w:t>
            </w:r>
          </w:p>
        </w:tc>
        <w:tc>
          <w:tcPr>
            <w:tcW w:w="1247" w:type="dxa"/>
          </w:tcPr>
          <w:p w14:paraId="38DB3735" w14:textId="77777777" w:rsidR="00956A31" w:rsidRDefault="00000000">
            <w:r>
              <w:t>OBSERVED</w:t>
            </w:r>
          </w:p>
        </w:tc>
        <w:tc>
          <w:tcPr>
            <w:tcW w:w="1247" w:type="dxa"/>
            <w:shd w:val="clear" w:color="auto" w:fill="FFF2CC"/>
          </w:tcPr>
          <w:p w14:paraId="4CE1C664" w14:textId="36E2EE27" w:rsidR="00956A31" w:rsidRDefault="00AB29D8">
            <w:r>
              <w:t>Y</w:t>
            </w:r>
          </w:p>
        </w:tc>
        <w:tc>
          <w:tcPr>
            <w:tcW w:w="3402" w:type="dxa"/>
            <w:shd w:val="clear" w:color="auto" w:fill="FFF2CC"/>
          </w:tcPr>
          <w:p w14:paraId="49DB4888" w14:textId="77777777" w:rsidR="00FF098C" w:rsidRPr="00FF098C" w:rsidRDefault="00FF098C" w:rsidP="00FF098C">
            <w:r w:rsidRPr="00FF098C">
              <w:rPr>
                <w:b/>
                <w:bCs/>
              </w:rPr>
              <w:t>Business Validation:</w:t>
            </w:r>
            <w:r w:rsidRPr="00FF098C">
              <w:t xml:space="preserve"> Certain fields require business validation, such as mobile number, CNIC, and user details, as these are used by the Delivery App and Warehouse App.</w:t>
            </w:r>
          </w:p>
          <w:p w14:paraId="0C84D7E0" w14:textId="6B557E4D" w:rsidR="00956A31" w:rsidRDefault="00956A31"/>
        </w:tc>
      </w:tr>
      <w:tr w:rsidR="00956A31" w14:paraId="4271804C" w14:textId="77777777">
        <w:trPr>
          <w:jc w:val="center"/>
        </w:trPr>
        <w:tc>
          <w:tcPr>
            <w:tcW w:w="454" w:type="dxa"/>
          </w:tcPr>
          <w:p w14:paraId="2C521AE2" w14:textId="77777777" w:rsidR="00956A31" w:rsidRDefault="00000000">
            <w:r>
              <w:t>10</w:t>
            </w:r>
          </w:p>
        </w:tc>
        <w:tc>
          <w:tcPr>
            <w:tcW w:w="1701" w:type="dxa"/>
          </w:tcPr>
          <w:p w14:paraId="64DE0DC4" w14:textId="77777777" w:rsidR="00956A31" w:rsidRDefault="00000000">
            <w:r>
              <w:t>DSR</w:t>
            </w:r>
          </w:p>
        </w:tc>
        <w:tc>
          <w:tcPr>
            <w:tcW w:w="6803" w:type="dxa"/>
          </w:tcPr>
          <w:p w14:paraId="35C304DA" w14:textId="77777777" w:rsidR="00956A31" w:rsidRDefault="00000000">
            <w:r>
              <w:t>A DSR created by HQ can be used (mapped, PJP) while only forwarded; it needs no approval.</w:t>
            </w:r>
          </w:p>
        </w:tc>
        <w:tc>
          <w:tcPr>
            <w:tcW w:w="1247" w:type="dxa"/>
          </w:tcPr>
          <w:p w14:paraId="159DE136" w14:textId="77777777" w:rsidR="00956A31" w:rsidRDefault="00000000">
            <w:r>
              <w:t>STATED</w:t>
            </w:r>
          </w:p>
        </w:tc>
        <w:tc>
          <w:tcPr>
            <w:tcW w:w="1247" w:type="dxa"/>
            <w:shd w:val="clear" w:color="auto" w:fill="FFF2CC"/>
          </w:tcPr>
          <w:p w14:paraId="64D58911" w14:textId="1FDF5396" w:rsidR="00956A31" w:rsidRDefault="00AB29D8">
            <w:r>
              <w:t>Y</w:t>
            </w:r>
          </w:p>
        </w:tc>
        <w:tc>
          <w:tcPr>
            <w:tcW w:w="3402" w:type="dxa"/>
            <w:shd w:val="clear" w:color="auto" w:fill="FFF2CC"/>
          </w:tcPr>
          <w:p w14:paraId="6EF830B5" w14:textId="77777777" w:rsidR="00956A31" w:rsidRDefault="00956A31"/>
        </w:tc>
      </w:tr>
      <w:tr w:rsidR="00956A31" w14:paraId="5DC36910" w14:textId="77777777">
        <w:trPr>
          <w:jc w:val="center"/>
        </w:trPr>
        <w:tc>
          <w:tcPr>
            <w:tcW w:w="454" w:type="dxa"/>
          </w:tcPr>
          <w:p w14:paraId="1753B6DC" w14:textId="77777777" w:rsidR="00956A31" w:rsidRDefault="00000000">
            <w:r>
              <w:t>11</w:t>
            </w:r>
          </w:p>
        </w:tc>
        <w:tc>
          <w:tcPr>
            <w:tcW w:w="1701" w:type="dxa"/>
          </w:tcPr>
          <w:p w14:paraId="019AC1D6" w14:textId="77777777" w:rsidR="00956A31" w:rsidRDefault="00000000">
            <w:r>
              <w:t>DSR</w:t>
            </w:r>
          </w:p>
        </w:tc>
        <w:tc>
          <w:tcPr>
            <w:tcW w:w="6803" w:type="dxa"/>
          </w:tcPr>
          <w:p w14:paraId="290ACCCA" w14:textId="77777777" w:rsidR="00956A31" w:rsidRDefault="00000000">
            <w:r>
              <w:t xml:space="preserve">DSR AUTOH24109 may keep User ID Auto_Multi_Orga (group 11 Maker); it </w:t>
            </w:r>
            <w:r>
              <w:lastRenderedPageBreak/>
              <w:t>does not restrict back-office work.</w:t>
            </w:r>
          </w:p>
        </w:tc>
        <w:tc>
          <w:tcPr>
            <w:tcW w:w="1247" w:type="dxa"/>
          </w:tcPr>
          <w:p w14:paraId="1E5F3502" w14:textId="77777777" w:rsidR="00956A31" w:rsidRDefault="00000000">
            <w:r>
              <w:lastRenderedPageBreak/>
              <w:t>STATED</w:t>
            </w:r>
          </w:p>
        </w:tc>
        <w:tc>
          <w:tcPr>
            <w:tcW w:w="1247" w:type="dxa"/>
            <w:shd w:val="clear" w:color="auto" w:fill="FFF2CC"/>
          </w:tcPr>
          <w:p w14:paraId="4581419D" w14:textId="51A9D426" w:rsidR="00956A31" w:rsidRDefault="00AB29D8">
            <w:r>
              <w:t>Y</w:t>
            </w:r>
          </w:p>
        </w:tc>
        <w:tc>
          <w:tcPr>
            <w:tcW w:w="3402" w:type="dxa"/>
            <w:shd w:val="clear" w:color="auto" w:fill="FFF2CC"/>
          </w:tcPr>
          <w:p w14:paraId="0ABF08DB" w14:textId="77777777" w:rsidR="00956A31" w:rsidRDefault="00956A31"/>
        </w:tc>
      </w:tr>
      <w:tr w:rsidR="00956A31" w14:paraId="3674B32F" w14:textId="77777777">
        <w:trPr>
          <w:jc w:val="center"/>
        </w:trPr>
        <w:tc>
          <w:tcPr>
            <w:tcW w:w="454" w:type="dxa"/>
          </w:tcPr>
          <w:p w14:paraId="2CA26ACC" w14:textId="77777777" w:rsidR="00956A31" w:rsidRDefault="00000000">
            <w:r>
              <w:t>12</w:t>
            </w:r>
          </w:p>
        </w:tc>
        <w:tc>
          <w:tcPr>
            <w:tcW w:w="1701" w:type="dxa"/>
          </w:tcPr>
          <w:p w14:paraId="6DE7E1BC" w14:textId="77777777" w:rsidR="00956A31" w:rsidRDefault="00000000">
            <w:r>
              <w:t>Mapping</w:t>
            </w:r>
          </w:p>
        </w:tc>
        <w:tc>
          <w:tcPr>
            <w:tcW w:w="6803" w:type="dxa"/>
          </w:tcPr>
          <w:p w14:paraId="73CBCA07" w14:textId="77777777" w:rsidR="00956A31" w:rsidRDefault="00000000">
            <w:r>
              <w:t>Distributor Mapping and Company Mapping save without any message; success is seen only in the grids. The goal of each mapping step is the end state (items mapped); rows already mapped stay mapped.</w:t>
            </w:r>
          </w:p>
        </w:tc>
        <w:tc>
          <w:tcPr>
            <w:tcW w:w="1247" w:type="dxa"/>
          </w:tcPr>
          <w:p w14:paraId="6C125B90" w14:textId="77777777" w:rsidR="00956A31" w:rsidRDefault="00000000">
            <w:r>
              <w:t>STATED</w:t>
            </w:r>
          </w:p>
        </w:tc>
        <w:tc>
          <w:tcPr>
            <w:tcW w:w="1247" w:type="dxa"/>
            <w:shd w:val="clear" w:color="auto" w:fill="FFF2CC"/>
          </w:tcPr>
          <w:p w14:paraId="174F883E" w14:textId="7B3CA5D2" w:rsidR="00956A31" w:rsidRDefault="00AB29D8">
            <w:r>
              <w:t>Y</w:t>
            </w:r>
          </w:p>
        </w:tc>
        <w:tc>
          <w:tcPr>
            <w:tcW w:w="3402" w:type="dxa"/>
            <w:shd w:val="clear" w:color="auto" w:fill="FFF2CC"/>
          </w:tcPr>
          <w:p w14:paraId="612A7FC6" w14:textId="77777777" w:rsidR="00956A31" w:rsidRDefault="00956A31"/>
        </w:tc>
      </w:tr>
      <w:tr w:rsidR="00956A31" w14:paraId="0299B4E2" w14:textId="77777777">
        <w:trPr>
          <w:jc w:val="center"/>
        </w:trPr>
        <w:tc>
          <w:tcPr>
            <w:tcW w:w="454" w:type="dxa"/>
          </w:tcPr>
          <w:p w14:paraId="360AED43" w14:textId="77777777" w:rsidR="00956A31" w:rsidRDefault="00000000">
            <w:r>
              <w:t>13</w:t>
            </w:r>
          </w:p>
        </w:tc>
        <w:tc>
          <w:tcPr>
            <w:tcW w:w="1701" w:type="dxa"/>
          </w:tcPr>
          <w:p w14:paraId="5C3CFF5A" w14:textId="77777777" w:rsidR="00956A31" w:rsidRDefault="00000000">
            <w:r>
              <w:t>Mapping</w:t>
            </w:r>
          </w:p>
        </w:tc>
        <w:tc>
          <w:tcPr>
            <w:tcW w:w="6803" w:type="dxa"/>
          </w:tcPr>
          <w:p w14:paraId="2B1CFBA2" w14:textId="77777777" w:rsidR="00956A31" w:rsidRDefault="00000000">
            <w:r>
              <w:t>An outlet can be in several sections (section SEC000000067 has outlets 1000000001–03 and group 11 is unaffected).</w:t>
            </w:r>
          </w:p>
        </w:tc>
        <w:tc>
          <w:tcPr>
            <w:tcW w:w="1247" w:type="dxa"/>
          </w:tcPr>
          <w:p w14:paraId="11EE4AD3" w14:textId="77777777" w:rsidR="00956A31" w:rsidRDefault="00000000">
            <w:r>
              <w:t>STATED</w:t>
            </w:r>
          </w:p>
        </w:tc>
        <w:tc>
          <w:tcPr>
            <w:tcW w:w="1247" w:type="dxa"/>
            <w:shd w:val="clear" w:color="auto" w:fill="FFF2CC"/>
          </w:tcPr>
          <w:p w14:paraId="7DB93360" w14:textId="7FD66D94" w:rsidR="00956A31" w:rsidRDefault="00AB29D8">
            <w:r>
              <w:t>Y</w:t>
            </w:r>
          </w:p>
        </w:tc>
        <w:tc>
          <w:tcPr>
            <w:tcW w:w="3402" w:type="dxa"/>
            <w:shd w:val="clear" w:color="auto" w:fill="FFF2CC"/>
          </w:tcPr>
          <w:p w14:paraId="44F4E8F4" w14:textId="01FCAF25" w:rsidR="00956A31" w:rsidRDefault="00FF098C" w:rsidP="00FF098C">
            <w:r w:rsidRPr="00FF098C">
              <w:rPr>
                <w:b/>
                <w:bCs/>
              </w:rPr>
              <w:t>Outlet Enrollment Validation:</w:t>
            </w:r>
            <w:r w:rsidRPr="00FF098C">
              <w:t xml:space="preserve"> There is currently no validation to prevent the same outlet from being enrolled in multiple sections.</w:t>
            </w:r>
          </w:p>
        </w:tc>
      </w:tr>
      <w:tr w:rsidR="00956A31" w14:paraId="43F7C165" w14:textId="77777777">
        <w:trPr>
          <w:jc w:val="center"/>
        </w:trPr>
        <w:tc>
          <w:tcPr>
            <w:tcW w:w="454" w:type="dxa"/>
          </w:tcPr>
          <w:p w14:paraId="5DBCE637" w14:textId="77777777" w:rsidR="00956A31" w:rsidRDefault="00000000">
            <w:r>
              <w:t>14</w:t>
            </w:r>
          </w:p>
        </w:tc>
        <w:tc>
          <w:tcPr>
            <w:tcW w:w="1701" w:type="dxa"/>
          </w:tcPr>
          <w:p w14:paraId="32D8BAF4" w14:textId="77777777" w:rsidR="00956A31" w:rsidRDefault="00000000">
            <w:r>
              <w:t>Outlet</w:t>
            </w:r>
          </w:p>
        </w:tc>
        <w:tc>
          <w:tcPr>
            <w:tcW w:w="6803" w:type="dxa"/>
          </w:tcPr>
          <w:p w14:paraId="3F88ED7F" w14:textId="77777777" w:rsidR="00956A31" w:rsidRDefault="00000000">
            <w:r>
              <w:t>A new outlet created on Outlet Profile stays Draft; it is not offered on Distributor / Company Mapping until approved.</w:t>
            </w:r>
          </w:p>
        </w:tc>
        <w:tc>
          <w:tcPr>
            <w:tcW w:w="1247" w:type="dxa"/>
          </w:tcPr>
          <w:p w14:paraId="030BE63A" w14:textId="77777777" w:rsidR="00956A31" w:rsidRDefault="00000000">
            <w:r>
              <w:t>OBSERVED</w:t>
            </w:r>
          </w:p>
        </w:tc>
        <w:tc>
          <w:tcPr>
            <w:tcW w:w="1247" w:type="dxa"/>
            <w:shd w:val="clear" w:color="auto" w:fill="FFF2CC"/>
          </w:tcPr>
          <w:p w14:paraId="7A8BDE50" w14:textId="40614142" w:rsidR="00956A31" w:rsidRDefault="00143957">
            <w:r>
              <w:t>Y</w:t>
            </w:r>
          </w:p>
        </w:tc>
        <w:tc>
          <w:tcPr>
            <w:tcW w:w="3402" w:type="dxa"/>
            <w:shd w:val="clear" w:color="auto" w:fill="FFF2CC"/>
          </w:tcPr>
          <w:p w14:paraId="4B27815E" w14:textId="77777777" w:rsidR="00FF098C" w:rsidRPr="00FF098C" w:rsidRDefault="00FF098C" w:rsidP="00FF098C">
            <w:r w:rsidRPr="00FF098C">
              <w:rPr>
                <w:b/>
                <w:bCs/>
              </w:rPr>
              <w:t>Company Mapping:</w:t>
            </w:r>
            <w:r w:rsidRPr="00FF098C">
              <w:t xml:space="preserve"> A Company Mapping screen is available to map data to distributors for further processing and use</w:t>
            </w:r>
          </w:p>
          <w:p w14:paraId="62DC9973" w14:textId="53AA6668" w:rsidR="00956A31" w:rsidRDefault="00956A31"/>
        </w:tc>
      </w:tr>
      <w:tr w:rsidR="00956A31" w14:paraId="1A8546FE" w14:textId="77777777">
        <w:trPr>
          <w:jc w:val="center"/>
        </w:trPr>
        <w:tc>
          <w:tcPr>
            <w:tcW w:w="454" w:type="dxa"/>
          </w:tcPr>
          <w:p w14:paraId="12C319C2" w14:textId="77777777" w:rsidR="00956A31" w:rsidRDefault="00000000">
            <w:r>
              <w:t>15</w:t>
            </w:r>
          </w:p>
        </w:tc>
        <w:tc>
          <w:tcPr>
            <w:tcW w:w="1701" w:type="dxa"/>
          </w:tcPr>
          <w:p w14:paraId="61BFE7B0" w14:textId="77777777" w:rsidR="00956A31" w:rsidRDefault="00000000">
            <w:r>
              <w:t>Outlet</w:t>
            </w:r>
          </w:p>
        </w:tc>
        <w:tc>
          <w:tcPr>
            <w:tcW w:w="6803" w:type="dxa"/>
          </w:tcPr>
          <w:p w14:paraId="1A283E54" w14:textId="77777777" w:rsidR="00956A31" w:rsidRDefault="00000000">
            <w:r>
              <w:t>Outlets 1000000001–03, 09 and 10 are not offered on the order-booker PJPs of section Automation_Testing_Section (02111, Aslam 7918624876); 04–08 and 11–20 are.</w:t>
            </w:r>
          </w:p>
        </w:tc>
        <w:tc>
          <w:tcPr>
            <w:tcW w:w="1247" w:type="dxa"/>
          </w:tcPr>
          <w:p w14:paraId="14EBEBDE" w14:textId="77777777" w:rsidR="00956A31" w:rsidRDefault="00000000">
            <w:r>
              <w:t>OBSERVED</w:t>
            </w:r>
          </w:p>
        </w:tc>
        <w:tc>
          <w:tcPr>
            <w:tcW w:w="1247" w:type="dxa"/>
            <w:shd w:val="clear" w:color="auto" w:fill="FFF2CC"/>
          </w:tcPr>
          <w:p w14:paraId="39C464D6" w14:textId="734552A9" w:rsidR="00956A31" w:rsidRDefault="00FF098C">
            <w:r>
              <w:t>Y</w:t>
            </w:r>
          </w:p>
        </w:tc>
        <w:tc>
          <w:tcPr>
            <w:tcW w:w="3402" w:type="dxa"/>
            <w:shd w:val="clear" w:color="auto" w:fill="FFF2CC"/>
          </w:tcPr>
          <w:p w14:paraId="0122CB99" w14:textId="77777777" w:rsidR="00FF098C" w:rsidRPr="00FF098C" w:rsidRDefault="00FF098C" w:rsidP="00FF098C">
            <w:r w:rsidRPr="00FF098C">
              <w:rPr>
                <w:b/>
                <w:bCs/>
              </w:rPr>
              <w:t>PJP Execution:</w:t>
            </w:r>
            <w:r w:rsidRPr="00FF098C">
              <w:t xml:space="preserve"> The daily PJP has not been executed; therefore, its data is not displayed</w:t>
            </w:r>
          </w:p>
          <w:p w14:paraId="3E5D40A1" w14:textId="1FE3CC56" w:rsidR="00956A31" w:rsidRDefault="00956A31"/>
        </w:tc>
      </w:tr>
      <w:tr w:rsidR="00FF098C" w14:paraId="52835A81" w14:textId="77777777">
        <w:trPr>
          <w:jc w:val="center"/>
        </w:trPr>
        <w:tc>
          <w:tcPr>
            <w:tcW w:w="454" w:type="dxa"/>
          </w:tcPr>
          <w:p w14:paraId="06014456" w14:textId="77777777" w:rsidR="00FF098C" w:rsidRDefault="00FF098C" w:rsidP="00FF098C">
            <w:r>
              <w:t>16</w:t>
            </w:r>
          </w:p>
        </w:tc>
        <w:tc>
          <w:tcPr>
            <w:tcW w:w="1701" w:type="dxa"/>
          </w:tcPr>
          <w:p w14:paraId="79A74459" w14:textId="77777777" w:rsidR="00FF098C" w:rsidRDefault="00FF098C" w:rsidP="00FF098C">
            <w:r>
              <w:t>Delivery</w:t>
            </w:r>
          </w:p>
        </w:tc>
        <w:tc>
          <w:tcPr>
            <w:tcW w:w="6803" w:type="dxa"/>
          </w:tcPr>
          <w:p w14:paraId="20F5F183" w14:textId="77777777" w:rsidR="00FF098C" w:rsidRDefault="00FF098C" w:rsidP="00FF098C">
            <w:r>
              <w:t>Delivery Man Shuffling moves undelivered orders of an outlet from a source delivery-man PJP to a destination one (Source PJP and Outlet are multi-select; “Required parameter ‘pjpNo’ is not present.” shows until chosen); Save answers “Saved Successfully” and the order leaves the source list.</w:t>
            </w:r>
          </w:p>
        </w:tc>
        <w:tc>
          <w:tcPr>
            <w:tcW w:w="1247" w:type="dxa"/>
          </w:tcPr>
          <w:p w14:paraId="163EE6B7" w14:textId="77777777" w:rsidR="00FF098C" w:rsidRDefault="00FF098C" w:rsidP="00FF098C">
            <w:r>
              <w:t>OBSERVED</w:t>
            </w:r>
          </w:p>
        </w:tc>
        <w:tc>
          <w:tcPr>
            <w:tcW w:w="1247" w:type="dxa"/>
            <w:shd w:val="clear" w:color="auto" w:fill="FFF2CC"/>
          </w:tcPr>
          <w:p w14:paraId="0625AFD5" w14:textId="143AA2BD" w:rsidR="00FF098C" w:rsidRDefault="00FF098C" w:rsidP="00FF098C">
            <w:r>
              <w:t>N</w:t>
            </w:r>
          </w:p>
        </w:tc>
        <w:tc>
          <w:tcPr>
            <w:tcW w:w="3402" w:type="dxa"/>
            <w:shd w:val="clear" w:color="auto" w:fill="FFF2CC"/>
          </w:tcPr>
          <w:p w14:paraId="240972DB" w14:textId="77777777" w:rsidR="003D1977" w:rsidRPr="003D1977" w:rsidRDefault="003D1977" w:rsidP="003D1977">
            <w:r w:rsidRPr="003D1977">
              <w:rPr>
                <w:b/>
                <w:bCs/>
              </w:rPr>
              <w:t>Issue Resolution:</w:t>
            </w:r>
            <w:r w:rsidRPr="003D1977">
              <w:t xml:space="preserve"> This is a known issue that requires investigation and resolution</w:t>
            </w:r>
          </w:p>
          <w:p w14:paraId="6ED73E71" w14:textId="3E8F8C62" w:rsidR="00FF098C" w:rsidRDefault="00FF098C" w:rsidP="00FF098C"/>
        </w:tc>
      </w:tr>
    </w:tbl>
    <w:p w14:paraId="1433DE9B" w14:textId="77777777" w:rsidR="00956A31" w:rsidRDefault="00000000">
      <w:pPr>
        <w:pStyle w:val="Heading1"/>
      </w:pPr>
      <w:r>
        <w:t>3. Open questions — please answer</w:t>
      </w:r>
    </w:p>
    <w:p w14:paraId="24EFAEB0" w14:textId="77777777" w:rsidR="00956A31" w:rsidRDefault="00000000">
      <w:r>
        <w:t>Highest impact first. “Current assumption” is what Claude will use in test design if nobody corrects it.</w:t>
      </w:r>
    </w:p>
    <w:tbl>
      <w:tblPr>
        <w:tblStyle w:val="TableGrid"/>
        <w:tblW w:w="0" w:type="auto"/>
        <w:jc w:val="center"/>
        <w:tblLook w:val="04A0" w:firstRow="1" w:lastRow="0" w:firstColumn="1" w:lastColumn="0" w:noHBand="0" w:noVBand="1"/>
      </w:tblPr>
      <w:tblGrid>
        <w:gridCol w:w="1020"/>
        <w:gridCol w:w="937"/>
        <w:gridCol w:w="3685"/>
        <w:gridCol w:w="3402"/>
        <w:gridCol w:w="2608"/>
        <w:gridCol w:w="3231"/>
      </w:tblGrid>
      <w:tr w:rsidR="00956A31" w14:paraId="28ADD34B" w14:textId="77777777">
        <w:trPr>
          <w:tblHeader/>
          <w:jc w:val="center"/>
        </w:trPr>
        <w:tc>
          <w:tcPr>
            <w:tcW w:w="1020" w:type="dxa"/>
            <w:shd w:val="clear" w:color="auto" w:fill="DCEBE4"/>
          </w:tcPr>
          <w:p w14:paraId="1A0D4944" w14:textId="77777777" w:rsidR="00956A31" w:rsidRDefault="00000000">
            <w:r>
              <w:t>ID</w:t>
            </w:r>
          </w:p>
        </w:tc>
        <w:tc>
          <w:tcPr>
            <w:tcW w:w="907" w:type="dxa"/>
            <w:shd w:val="clear" w:color="auto" w:fill="DCEBE4"/>
          </w:tcPr>
          <w:p w14:paraId="0AC07971" w14:textId="77777777" w:rsidR="00956A31" w:rsidRDefault="00000000">
            <w:r>
              <w:t>Priority</w:t>
            </w:r>
          </w:p>
        </w:tc>
        <w:tc>
          <w:tcPr>
            <w:tcW w:w="3685" w:type="dxa"/>
            <w:shd w:val="clear" w:color="auto" w:fill="DCEBE4"/>
          </w:tcPr>
          <w:p w14:paraId="14FF9F52" w14:textId="77777777" w:rsidR="00956A31" w:rsidRDefault="00000000">
            <w:r>
              <w:t>Question</w:t>
            </w:r>
          </w:p>
        </w:tc>
        <w:tc>
          <w:tcPr>
            <w:tcW w:w="3402" w:type="dxa"/>
            <w:shd w:val="clear" w:color="auto" w:fill="DCEBE4"/>
          </w:tcPr>
          <w:p w14:paraId="2D8FDA44" w14:textId="77777777" w:rsidR="00956A31" w:rsidRDefault="00000000">
            <w:r>
              <w:t>What we saw</w:t>
            </w:r>
          </w:p>
        </w:tc>
        <w:tc>
          <w:tcPr>
            <w:tcW w:w="2608" w:type="dxa"/>
            <w:shd w:val="clear" w:color="auto" w:fill="DCEBE4"/>
          </w:tcPr>
          <w:p w14:paraId="02B53581" w14:textId="77777777" w:rsidR="00956A31" w:rsidRDefault="00000000">
            <w:r>
              <w:t>Current assumption</w:t>
            </w:r>
          </w:p>
        </w:tc>
        <w:tc>
          <w:tcPr>
            <w:tcW w:w="3231" w:type="dxa"/>
            <w:shd w:val="clear" w:color="auto" w:fill="DCEBE4"/>
          </w:tcPr>
          <w:p w14:paraId="7CD23E52" w14:textId="77777777" w:rsidR="00956A31" w:rsidRDefault="00000000">
            <w:r>
              <w:t>Answer (QA team)</w:t>
            </w:r>
          </w:p>
        </w:tc>
      </w:tr>
      <w:tr w:rsidR="00956A31" w14:paraId="00F5C748" w14:textId="77777777">
        <w:trPr>
          <w:jc w:val="center"/>
        </w:trPr>
        <w:tc>
          <w:tcPr>
            <w:tcW w:w="1020" w:type="dxa"/>
          </w:tcPr>
          <w:p w14:paraId="2F8FA642" w14:textId="77777777" w:rsidR="00956A31" w:rsidRDefault="00000000">
            <w:r>
              <w:t>D-G66-2-1</w:t>
            </w:r>
          </w:p>
        </w:tc>
        <w:tc>
          <w:tcPr>
            <w:tcW w:w="907" w:type="dxa"/>
          </w:tcPr>
          <w:p w14:paraId="34EA0CCA" w14:textId="77777777" w:rsidR="00956A31" w:rsidRDefault="00000000">
            <w:r>
              <w:t>High</w:t>
            </w:r>
          </w:p>
        </w:tc>
        <w:tc>
          <w:tcPr>
            <w:tcW w:w="3685" w:type="dxa"/>
          </w:tcPr>
          <w:p w14:paraId="11F980EB" w14:textId="77777777" w:rsidR="00956A31" w:rsidRDefault="00000000">
            <w:r>
              <w:t>Company Mapping &gt; Outlet sub-tab fails every time with “Action cannot be performed, something went wrong!” (HTTP 500). Is this a known defect, and who fixes it?</w:t>
            </w:r>
          </w:p>
        </w:tc>
        <w:tc>
          <w:tcPr>
            <w:tcW w:w="3402" w:type="dxa"/>
          </w:tcPr>
          <w:p w14:paraId="2BD3818D" w14:textId="77777777" w:rsidR="00956A31" w:rsidRDefault="00000000">
            <w:r>
              <w:t>Two loads on 9 Oct as Auto_Multi_Orga, distributor 15108843; outlet C0154187435 could not be mapped.</w:t>
            </w:r>
          </w:p>
        </w:tc>
        <w:tc>
          <w:tcPr>
            <w:tcW w:w="2608" w:type="dxa"/>
          </w:tcPr>
          <w:p w14:paraId="6C1DD151" w14:textId="77777777" w:rsidR="00956A31" w:rsidRDefault="00000000">
            <w:r>
              <w:t>Logged as a defect (QA lead, 9 Oct).</w:t>
            </w:r>
          </w:p>
        </w:tc>
        <w:tc>
          <w:tcPr>
            <w:tcW w:w="3231" w:type="dxa"/>
            <w:shd w:val="clear" w:color="auto" w:fill="FFF2CC"/>
          </w:tcPr>
          <w:p w14:paraId="579878F5" w14:textId="77777777" w:rsidR="003D1977" w:rsidRPr="003D1977" w:rsidRDefault="003D1977" w:rsidP="003D1977">
            <w:r w:rsidRPr="003D1977">
              <w:rPr>
                <w:b/>
                <w:bCs/>
              </w:rPr>
              <w:t>Issue Resolution:</w:t>
            </w:r>
            <w:r w:rsidRPr="003D1977">
              <w:t xml:space="preserve"> This is a known issue that requires investigation and resolution</w:t>
            </w:r>
          </w:p>
          <w:p w14:paraId="4EF3FB20" w14:textId="57BF0E67" w:rsidR="00956A31" w:rsidRDefault="00956A31"/>
        </w:tc>
      </w:tr>
      <w:tr w:rsidR="00956A31" w14:paraId="7DC6D7E4" w14:textId="77777777">
        <w:trPr>
          <w:jc w:val="center"/>
        </w:trPr>
        <w:tc>
          <w:tcPr>
            <w:tcW w:w="1020" w:type="dxa"/>
          </w:tcPr>
          <w:p w14:paraId="6FEAC1A9" w14:textId="77777777" w:rsidR="00956A31" w:rsidRDefault="00000000">
            <w:r>
              <w:t>Q-PO1</w:t>
            </w:r>
          </w:p>
        </w:tc>
        <w:tc>
          <w:tcPr>
            <w:tcW w:w="907" w:type="dxa"/>
          </w:tcPr>
          <w:p w14:paraId="1C146C8E" w14:textId="77777777" w:rsidR="00956A31" w:rsidRDefault="00000000">
            <w:r>
              <w:t>High</w:t>
            </w:r>
          </w:p>
        </w:tc>
        <w:tc>
          <w:tcPr>
            <w:tcW w:w="3685" w:type="dxa"/>
          </w:tcPr>
          <w:p w14:paraId="569541DA" w14:textId="77777777" w:rsidR="00956A31" w:rsidRDefault="00000000">
            <w:r>
              <w:t>What enables Forward on Prospect Outlet? It stays disabled, so a new outlet never reaches Outlet Approval.</w:t>
            </w:r>
          </w:p>
        </w:tc>
        <w:tc>
          <w:tcPr>
            <w:tcW w:w="3402" w:type="dxa"/>
          </w:tcPr>
          <w:p w14:paraId="370C1FDD" w14:textId="77777777" w:rsidR="00956A31" w:rsidRDefault="00000000">
            <w:r>
              <w:t>Step 4 on 5 Oct; 16 earlier framework outlets are also stuck in Draft.</w:t>
            </w:r>
          </w:p>
        </w:tc>
        <w:tc>
          <w:tcPr>
            <w:tcW w:w="2608" w:type="dxa"/>
          </w:tcPr>
          <w:p w14:paraId="672F28B1" w14:textId="77777777" w:rsidR="00956A31" w:rsidRDefault="00000000">
            <w:r>
              <w:t>Unknown; steps 4–5 cannot pass until answered.</w:t>
            </w:r>
          </w:p>
        </w:tc>
        <w:tc>
          <w:tcPr>
            <w:tcW w:w="3231" w:type="dxa"/>
            <w:shd w:val="clear" w:color="auto" w:fill="FFF2CC"/>
          </w:tcPr>
          <w:p w14:paraId="1780117C" w14:textId="77777777" w:rsidR="0070347F" w:rsidRPr="0070347F" w:rsidRDefault="0070347F" w:rsidP="0070347F">
            <w:r w:rsidRPr="0070347F">
              <w:rPr>
                <w:b/>
                <w:bCs/>
              </w:rPr>
              <w:t>Prospective Outlet:</w:t>
            </w:r>
            <w:r w:rsidRPr="0070347F">
              <w:t xml:space="preserve"> A prospective outlet is a newly identified outlet discovered by an Order Booker or Merchandiser during market visits. </w:t>
            </w:r>
            <w:r w:rsidRPr="0070347F">
              <w:lastRenderedPageBreak/>
              <w:t>The user enters the required outlet details, including profile, demographic, and operational information. Once submitted, the outlet appears on the Prospective Outlet screen for further processing and approval.</w:t>
            </w:r>
          </w:p>
          <w:p w14:paraId="1738EC1D" w14:textId="67E00080" w:rsidR="00956A31" w:rsidRDefault="00956A31"/>
        </w:tc>
      </w:tr>
      <w:tr w:rsidR="00956A31" w14:paraId="3FDD9C63" w14:textId="77777777">
        <w:trPr>
          <w:jc w:val="center"/>
        </w:trPr>
        <w:tc>
          <w:tcPr>
            <w:tcW w:w="1020" w:type="dxa"/>
          </w:tcPr>
          <w:p w14:paraId="50555158" w14:textId="77777777" w:rsidR="00956A31" w:rsidRDefault="00000000">
            <w:r>
              <w:lastRenderedPageBreak/>
              <w:t>Q-G66-1</w:t>
            </w:r>
          </w:p>
        </w:tc>
        <w:tc>
          <w:tcPr>
            <w:tcW w:w="907" w:type="dxa"/>
          </w:tcPr>
          <w:p w14:paraId="741E7F32" w14:textId="77777777" w:rsidR="00956A31" w:rsidRDefault="00000000">
            <w:r>
              <w:t>High</w:t>
            </w:r>
          </w:p>
        </w:tc>
        <w:tc>
          <w:tcPr>
            <w:tcW w:w="3685" w:type="dxa"/>
          </w:tcPr>
          <w:p w14:paraId="5102A663" w14:textId="77777777" w:rsidR="00956A31" w:rsidRDefault="00000000">
            <w:r>
              <w:t>Must steps 1–4 (Distributor Profile, Outlet Profile, Prospect Outlet) run as user “Automation” for Forward to work?</w:t>
            </w:r>
          </w:p>
        </w:tc>
        <w:tc>
          <w:tcPr>
            <w:tcW w:w="3402" w:type="dxa"/>
          </w:tcPr>
          <w:p w14:paraId="6DB5FC4E" w14:textId="77777777" w:rsidR="00956A31" w:rsidRDefault="00000000">
            <w:r>
              <w:t>On 5 Oct they ran as Auto_Multi_Orga; the group query says Automation.</w:t>
            </w:r>
          </w:p>
        </w:tc>
        <w:tc>
          <w:tcPr>
            <w:tcW w:w="2608" w:type="dxa"/>
          </w:tcPr>
          <w:p w14:paraId="799D1C17" w14:textId="77777777" w:rsidR="00956A31" w:rsidRDefault="00000000">
            <w:r>
              <w:t>Run them as Automation next time.</w:t>
            </w:r>
          </w:p>
        </w:tc>
        <w:tc>
          <w:tcPr>
            <w:tcW w:w="3231" w:type="dxa"/>
            <w:shd w:val="clear" w:color="auto" w:fill="FFF2CC"/>
          </w:tcPr>
          <w:p w14:paraId="63A379F3" w14:textId="77777777" w:rsidR="007B0401" w:rsidRPr="007B0401" w:rsidRDefault="007B0401" w:rsidP="007B0401">
            <w:r w:rsidRPr="007B0401">
              <w:rPr>
                <w:b/>
                <w:bCs/>
              </w:rPr>
              <w:t>Data Availability:</w:t>
            </w:r>
            <w:r w:rsidRPr="007B0401">
              <w:t xml:space="preserve"> Yes, this functionality will work provided the required data is available on the respective screens.</w:t>
            </w:r>
          </w:p>
          <w:p w14:paraId="1B4BA3F5" w14:textId="644C714D" w:rsidR="0070347F" w:rsidRPr="0070347F" w:rsidRDefault="0070347F" w:rsidP="0070347F"/>
        </w:tc>
      </w:tr>
      <w:tr w:rsidR="00956A31" w14:paraId="7C4972B9" w14:textId="77777777">
        <w:trPr>
          <w:jc w:val="center"/>
        </w:trPr>
        <w:tc>
          <w:tcPr>
            <w:tcW w:w="1020" w:type="dxa"/>
          </w:tcPr>
          <w:p w14:paraId="33C54627" w14:textId="77777777" w:rsidR="00956A31" w:rsidRDefault="00000000">
            <w:r>
              <w:t>Q-G66-2</w:t>
            </w:r>
          </w:p>
        </w:tc>
        <w:tc>
          <w:tcPr>
            <w:tcW w:w="907" w:type="dxa"/>
          </w:tcPr>
          <w:p w14:paraId="322104E2" w14:textId="77777777" w:rsidR="00956A31" w:rsidRDefault="00000000">
            <w:r>
              <w:t>Medium</w:t>
            </w:r>
          </w:p>
        </w:tc>
        <w:tc>
          <w:tcPr>
            <w:tcW w:w="3685" w:type="dxa"/>
          </w:tcPr>
          <w:p w14:paraId="37C52D37" w14:textId="77777777" w:rsidR="00956A31" w:rsidRDefault="00000000">
            <w:r>
              <w:t>Outlet change request 74 (Change Track Outlet Profile, on the Draft outlet) shows no approval row. Do changes to a Draft outlet need approval at all?</w:t>
            </w:r>
          </w:p>
        </w:tc>
        <w:tc>
          <w:tcPr>
            <w:tcW w:w="3402" w:type="dxa"/>
          </w:tcPr>
          <w:p w14:paraId="22646C07" w14:textId="77777777" w:rsidR="00956A31" w:rsidRDefault="00000000">
            <w:r>
              <w:t>Forwarded on 5 Oct, nothing pending for the TM.</w:t>
            </w:r>
          </w:p>
        </w:tc>
        <w:tc>
          <w:tcPr>
            <w:tcW w:w="2608" w:type="dxa"/>
          </w:tcPr>
          <w:p w14:paraId="0191023E" w14:textId="77777777" w:rsidR="00956A31" w:rsidRDefault="00000000">
            <w:r>
              <w:t>Draft outlets change without approval.</w:t>
            </w:r>
          </w:p>
        </w:tc>
        <w:tc>
          <w:tcPr>
            <w:tcW w:w="3231" w:type="dxa"/>
            <w:shd w:val="clear" w:color="auto" w:fill="FFF2CC"/>
          </w:tcPr>
          <w:p w14:paraId="776FE2D8" w14:textId="77777777" w:rsidR="007B0401" w:rsidRPr="007B0401" w:rsidRDefault="007B0401" w:rsidP="007B0401">
            <w:r w:rsidRPr="007B0401">
              <w:rPr>
                <w:b/>
                <w:bCs/>
              </w:rPr>
              <w:t>Change Tracking:</w:t>
            </w:r>
            <w:r w:rsidRPr="007B0401">
              <w:t xml:space="preserve"> Change tracking applies only to outlets that have been approved.</w:t>
            </w:r>
          </w:p>
          <w:p w14:paraId="330FB2C1" w14:textId="2BC31E58" w:rsidR="00956A31" w:rsidRDefault="00956A31"/>
        </w:tc>
      </w:tr>
      <w:tr w:rsidR="00956A31" w14:paraId="4497AC89" w14:textId="77777777">
        <w:trPr>
          <w:jc w:val="center"/>
        </w:trPr>
        <w:tc>
          <w:tcPr>
            <w:tcW w:w="1020" w:type="dxa"/>
          </w:tcPr>
          <w:p w14:paraId="28C31C08" w14:textId="77777777" w:rsidR="00956A31" w:rsidRDefault="00000000">
            <w:r>
              <w:t>Q-G66-3</w:t>
            </w:r>
          </w:p>
        </w:tc>
        <w:tc>
          <w:tcPr>
            <w:tcW w:w="907" w:type="dxa"/>
          </w:tcPr>
          <w:p w14:paraId="601721AA" w14:textId="77777777" w:rsidR="00956A31" w:rsidRDefault="00000000">
            <w:r>
              <w:t>Medium</w:t>
            </w:r>
          </w:p>
        </w:tc>
        <w:tc>
          <w:tcPr>
            <w:tcW w:w="3685" w:type="dxa"/>
          </w:tcPr>
          <w:p w14:paraId="727370E3" w14:textId="77777777" w:rsidR="00956A31" w:rsidRDefault="00000000">
            <w:r>
              <w:t>What does PJP Daily Inquiry “Process” do for a PJP? (On a PJP without outlets nothing visible changed.)</w:t>
            </w:r>
          </w:p>
        </w:tc>
        <w:tc>
          <w:tcPr>
            <w:tcW w:w="3402" w:type="dxa"/>
          </w:tcPr>
          <w:p w14:paraId="51BEB784" w14:textId="77777777" w:rsidR="00956A31" w:rsidRDefault="00000000">
            <w:r>
              <w:t>Step 27 on 9 Oct, PJP AUTO241009 only.</w:t>
            </w:r>
          </w:p>
        </w:tc>
        <w:tc>
          <w:tcPr>
            <w:tcW w:w="2608" w:type="dxa"/>
          </w:tcPr>
          <w:p w14:paraId="1C9310F5" w14:textId="77777777" w:rsidR="00956A31" w:rsidRDefault="00000000">
            <w:r>
              <w:t>It creates or refreshes the daily route record of the PJP.</w:t>
            </w:r>
          </w:p>
        </w:tc>
        <w:tc>
          <w:tcPr>
            <w:tcW w:w="3231" w:type="dxa"/>
            <w:shd w:val="clear" w:color="auto" w:fill="FFF2CC"/>
          </w:tcPr>
          <w:p w14:paraId="76333861" w14:textId="77777777" w:rsidR="007B0401" w:rsidRPr="007B0401" w:rsidRDefault="007B0401" w:rsidP="007B0401">
            <w:r w:rsidRPr="007B0401">
              <w:rPr>
                <w:b/>
                <w:bCs/>
              </w:rPr>
              <w:t>Data Refresh:</w:t>
            </w:r>
            <w:r w:rsidRPr="007B0401">
              <w:t xml:space="preserve"> Cache eviction or re-login to the application is required for the changes to take effect.</w:t>
            </w:r>
          </w:p>
          <w:p w14:paraId="50FE3DDA" w14:textId="16953C33" w:rsidR="00956A31" w:rsidRDefault="00956A31"/>
        </w:tc>
      </w:tr>
      <w:tr w:rsidR="00956A31" w14:paraId="615CB8AE" w14:textId="77777777">
        <w:trPr>
          <w:jc w:val="center"/>
        </w:trPr>
        <w:tc>
          <w:tcPr>
            <w:tcW w:w="1020" w:type="dxa"/>
          </w:tcPr>
          <w:p w14:paraId="09C2E388" w14:textId="77777777" w:rsidR="00956A31" w:rsidRDefault="00000000">
            <w:r>
              <w:t>Q-G66-4</w:t>
            </w:r>
          </w:p>
        </w:tc>
        <w:tc>
          <w:tcPr>
            <w:tcW w:w="907" w:type="dxa"/>
          </w:tcPr>
          <w:p w14:paraId="149F9121" w14:textId="77777777" w:rsidR="00956A31" w:rsidRDefault="00000000">
            <w:r>
              <w:t>Medium</w:t>
            </w:r>
          </w:p>
        </w:tc>
        <w:tc>
          <w:tcPr>
            <w:tcW w:w="3685" w:type="dxa"/>
          </w:tcPr>
          <w:p w14:paraId="488F65B8" w14:textId="77777777" w:rsidR="00956A31" w:rsidRDefault="00000000">
            <w:r>
              <w:t>Where is a section’s Default delivery days set for an HQ section? Section Creation HQ has no such field.</w:t>
            </w:r>
          </w:p>
        </w:tc>
        <w:tc>
          <w:tcPr>
            <w:tcW w:w="3402" w:type="dxa"/>
          </w:tcPr>
          <w:p w14:paraId="403E2FAA" w14:textId="77777777" w:rsidR="00956A31" w:rsidRDefault="00000000">
            <w:r>
              <w:t>Step 32 on 9 Oct; the workbook expects 1.</w:t>
            </w:r>
          </w:p>
        </w:tc>
        <w:tc>
          <w:tcPr>
            <w:tcW w:w="2608" w:type="dxa"/>
          </w:tcPr>
          <w:p w14:paraId="2CB77536" w14:textId="77777777" w:rsidR="00956A31" w:rsidRDefault="00000000">
            <w:r>
              <w:t>Taken from the distributor default.</w:t>
            </w:r>
          </w:p>
        </w:tc>
        <w:tc>
          <w:tcPr>
            <w:tcW w:w="3231" w:type="dxa"/>
            <w:shd w:val="clear" w:color="auto" w:fill="FFF2CC"/>
          </w:tcPr>
          <w:p w14:paraId="52B44FA7" w14:textId="77777777" w:rsidR="007B0401" w:rsidRPr="007B0401" w:rsidRDefault="007B0401" w:rsidP="007B0401">
            <w:r w:rsidRPr="007B0401">
              <w:rPr>
                <w:b/>
                <w:bCs/>
              </w:rPr>
              <w:t>HQ and Section Profile Screens:</w:t>
            </w:r>
            <w:r w:rsidRPr="007B0401">
              <w:t xml:space="preserve"> The HQ screen is intended for specific users and does not require approval. However, the Section Profile screen will be enhanced to support the new changes, allowing users to enter delivery days directly </w:t>
            </w:r>
            <w:proofErr w:type="gramStart"/>
            <w:r w:rsidRPr="007B0401">
              <w:t>in</w:t>
            </w:r>
            <w:proofErr w:type="gramEnd"/>
            <w:r w:rsidRPr="007B0401">
              <w:t xml:space="preserve"> the profile screen instead of the HQ screen.</w:t>
            </w:r>
          </w:p>
          <w:p w14:paraId="1518540A" w14:textId="38E8B6A9" w:rsidR="00956A31" w:rsidRDefault="00956A31"/>
        </w:tc>
      </w:tr>
      <w:tr w:rsidR="00956A31" w14:paraId="28A2564B" w14:textId="77777777">
        <w:trPr>
          <w:jc w:val="center"/>
        </w:trPr>
        <w:tc>
          <w:tcPr>
            <w:tcW w:w="1020" w:type="dxa"/>
          </w:tcPr>
          <w:p w14:paraId="3D25DC21" w14:textId="77777777" w:rsidR="00956A31" w:rsidRDefault="00000000">
            <w:r>
              <w:t>Q-G66-5</w:t>
            </w:r>
          </w:p>
        </w:tc>
        <w:tc>
          <w:tcPr>
            <w:tcW w:w="907" w:type="dxa"/>
          </w:tcPr>
          <w:p w14:paraId="707AAD8F" w14:textId="77777777" w:rsidR="00956A31" w:rsidRDefault="00000000">
            <w:r>
              <w:t>Medium</w:t>
            </w:r>
          </w:p>
        </w:tc>
        <w:tc>
          <w:tcPr>
            <w:tcW w:w="3685" w:type="dxa"/>
          </w:tcPr>
          <w:p w14:paraId="2D614368" w14:textId="77777777" w:rsidR="00956A31" w:rsidRDefault="00000000">
            <w:r>
              <w:t>Which setting or user level makes GPS Restriction / GPS Radius / DDO Indicator editable on PJP Creation DT (they are editable on HQ)?</w:t>
            </w:r>
          </w:p>
        </w:tc>
        <w:tc>
          <w:tcPr>
            <w:tcW w:w="3402" w:type="dxa"/>
          </w:tcPr>
          <w:p w14:paraId="0763BB63" w14:textId="77777777" w:rsidR="00956A31" w:rsidRDefault="00000000">
            <w:r>
              <w:t>Step 25 vs step 35 on 9 Oct.</w:t>
            </w:r>
          </w:p>
        </w:tc>
        <w:tc>
          <w:tcPr>
            <w:tcW w:w="2608" w:type="dxa"/>
          </w:tcPr>
          <w:p w14:paraId="181866D6" w14:textId="77777777" w:rsidR="00956A31" w:rsidRDefault="00000000">
            <w:r>
              <w:t>Only HQ sets them (QA lead: expected).</w:t>
            </w:r>
          </w:p>
        </w:tc>
        <w:tc>
          <w:tcPr>
            <w:tcW w:w="3231" w:type="dxa"/>
            <w:shd w:val="clear" w:color="auto" w:fill="FFF2CC"/>
          </w:tcPr>
          <w:p w14:paraId="0909AB51" w14:textId="77777777" w:rsidR="007B0401" w:rsidRPr="007B0401" w:rsidRDefault="007B0401" w:rsidP="007B0401">
            <w:r w:rsidRPr="007B0401">
              <w:rPr>
                <w:b/>
                <w:bCs/>
              </w:rPr>
              <w:t>DDO and GPS Parameters:</w:t>
            </w:r>
            <w:r w:rsidRPr="007B0401">
              <w:t xml:space="preserve"> All DT-level users can update these fields, as they affect mobility operations, including order taking and delivery within defined geographical boundaries. The DDO parameter is used by a third-party logistics </w:t>
            </w:r>
            <w:r w:rsidRPr="007B0401">
              <w:lastRenderedPageBreak/>
              <w:t>system to plan delivery routes.</w:t>
            </w:r>
          </w:p>
          <w:p w14:paraId="7B2DD71C" w14:textId="5442281C" w:rsidR="00956A31" w:rsidRDefault="00956A31"/>
        </w:tc>
      </w:tr>
      <w:tr w:rsidR="00956A31" w14:paraId="40220761" w14:textId="77777777">
        <w:trPr>
          <w:jc w:val="center"/>
        </w:trPr>
        <w:tc>
          <w:tcPr>
            <w:tcW w:w="1020" w:type="dxa"/>
          </w:tcPr>
          <w:p w14:paraId="76D53E4E" w14:textId="77777777" w:rsidR="00956A31" w:rsidRDefault="00000000">
            <w:r>
              <w:lastRenderedPageBreak/>
              <w:t>Q-G66-6</w:t>
            </w:r>
          </w:p>
        </w:tc>
        <w:tc>
          <w:tcPr>
            <w:tcW w:w="907" w:type="dxa"/>
          </w:tcPr>
          <w:p w14:paraId="6DC425FA" w14:textId="77777777" w:rsidR="00956A31" w:rsidRDefault="00000000">
            <w:r>
              <w:t>Low</w:t>
            </w:r>
          </w:p>
        </w:tc>
        <w:tc>
          <w:tcPr>
            <w:tcW w:w="3685" w:type="dxa"/>
          </w:tcPr>
          <w:p w14:paraId="18F1DA8A" w14:textId="77777777" w:rsidR="00956A31" w:rsidRDefault="00000000">
            <w:r>
              <w:t>Group 66 has no approval step after PJP Creation HQ (step 35). Should the framework add one (it was approved by the TM on 9 Oct as an extra step)?</w:t>
            </w:r>
          </w:p>
        </w:tc>
        <w:tc>
          <w:tcPr>
            <w:tcW w:w="3402" w:type="dxa"/>
          </w:tcPr>
          <w:p w14:paraId="11599735" w14:textId="77777777" w:rsidR="00956A31" w:rsidRDefault="00000000">
            <w:r>
              <w:t>AUTO241010 stayed In-Active until approved.</w:t>
            </w:r>
          </w:p>
        </w:tc>
        <w:tc>
          <w:tcPr>
            <w:tcW w:w="2608" w:type="dxa"/>
          </w:tcPr>
          <w:p w14:paraId="350A9323" w14:textId="77777777" w:rsidR="00956A31" w:rsidRDefault="00000000">
            <w:r>
              <w:t>Add a PJP Approval step after step 35.</w:t>
            </w:r>
          </w:p>
        </w:tc>
        <w:tc>
          <w:tcPr>
            <w:tcW w:w="3231" w:type="dxa"/>
            <w:shd w:val="clear" w:color="auto" w:fill="FFF2CC"/>
          </w:tcPr>
          <w:p w14:paraId="6ADB3A09" w14:textId="77777777" w:rsidR="007B0401" w:rsidRPr="007B0401" w:rsidRDefault="007B0401" w:rsidP="007B0401">
            <w:r w:rsidRPr="007B0401">
              <w:rPr>
                <w:b/>
                <w:bCs/>
              </w:rPr>
              <w:t>HQ Screen Approval:</w:t>
            </w:r>
            <w:r w:rsidRPr="007B0401">
              <w:t xml:space="preserve"> Changes made through the HQ screen do not require approval.</w:t>
            </w:r>
          </w:p>
          <w:p w14:paraId="71BB791B" w14:textId="7DA98188" w:rsidR="00956A31" w:rsidRDefault="00956A31"/>
        </w:tc>
      </w:tr>
      <w:tr w:rsidR="00956A31" w14:paraId="110048DB" w14:textId="77777777">
        <w:trPr>
          <w:jc w:val="center"/>
        </w:trPr>
        <w:tc>
          <w:tcPr>
            <w:tcW w:w="1020" w:type="dxa"/>
          </w:tcPr>
          <w:p w14:paraId="7481F6C4" w14:textId="77777777" w:rsidR="00956A31" w:rsidRDefault="00000000">
            <w:r>
              <w:t>Q-G66-7</w:t>
            </w:r>
          </w:p>
        </w:tc>
        <w:tc>
          <w:tcPr>
            <w:tcW w:w="907" w:type="dxa"/>
          </w:tcPr>
          <w:p w14:paraId="38E4B7F0" w14:textId="77777777" w:rsidR="00956A31" w:rsidRDefault="00000000">
            <w:r>
              <w:t>Low</w:t>
            </w:r>
          </w:p>
        </w:tc>
        <w:tc>
          <w:tcPr>
            <w:tcW w:w="3685" w:type="dxa"/>
          </w:tcPr>
          <w:p w14:paraId="39713A0B" w14:textId="77777777" w:rsidR="00956A31" w:rsidRDefault="00000000">
            <w:r>
              <w:t>Is the outlet assignment of 1000000001–03 (not offered on the group 11 / Aslam order-booker PJPs) intended, or should step 36 use another outlet in the workbook?</w:t>
            </w:r>
          </w:p>
        </w:tc>
        <w:tc>
          <w:tcPr>
            <w:tcW w:w="3402" w:type="dxa"/>
          </w:tcPr>
          <w:p w14:paraId="47CC9941" w14:textId="77777777" w:rsidR="00956A31" w:rsidRDefault="00000000">
            <w:r>
              <w:t>Step 36 on 9 Oct used 1000000014.</w:t>
            </w:r>
          </w:p>
        </w:tc>
        <w:tc>
          <w:tcPr>
            <w:tcW w:w="2608" w:type="dxa"/>
          </w:tcPr>
          <w:p w14:paraId="0F20239D" w14:textId="77777777" w:rsidR="00956A31" w:rsidRDefault="00000000">
            <w:r>
              <w:t>Use 1000000014 in the workbook.</w:t>
            </w:r>
          </w:p>
        </w:tc>
        <w:tc>
          <w:tcPr>
            <w:tcW w:w="3231" w:type="dxa"/>
            <w:shd w:val="clear" w:color="auto" w:fill="FFF2CC"/>
          </w:tcPr>
          <w:p w14:paraId="5F02FF12" w14:textId="41E7C480" w:rsidR="00956A31" w:rsidRDefault="007B0401">
            <w:r>
              <w:t>OK</w:t>
            </w:r>
          </w:p>
        </w:tc>
      </w:tr>
    </w:tbl>
    <w:p w14:paraId="52F7C1F0" w14:textId="77777777" w:rsidR="00956A31" w:rsidRDefault="00000000">
      <w:pPr>
        <w:pStyle w:val="Heading1"/>
      </w:pPr>
      <w:r>
        <w:t>4. Before the next run</w:t>
      </w:r>
    </w:p>
    <w:p w14:paraId="05D7FFDD" w14:textId="77777777" w:rsidR="00956A31" w:rsidRDefault="00000000">
      <w:pPr>
        <w:pStyle w:val="ListBullet"/>
      </w:pPr>
      <w:r>
        <w:t>Stock 10 CS of 20061858 now exists in both Auto Main (DA 1362) and IBT Main (DA 1363); order COL26000002031 (outlet 1000000014, delivery date 15 Oct) is on delivery PJP AUTO301258.</w:t>
      </w:r>
    </w:p>
    <w:p w14:paraId="4A7F756F" w14:textId="77777777" w:rsidR="00956A31" w:rsidRDefault="00000000">
      <w:pPr>
        <w:pStyle w:val="ListBullet"/>
      </w:pPr>
      <w:r>
        <w:t>Outlet 1000000001 has NTN 1111112222333330001 and is Registered / Tax Payer No since 5 Oct: group 11 tax for outlet 01 differs from earlier runs.</w:t>
      </w:r>
    </w:p>
    <w:p w14:paraId="16C90D5A" w14:textId="77777777" w:rsidR="00956A31" w:rsidRDefault="00000000">
      <w:pPr>
        <w:pStyle w:val="ListBullet"/>
      </w:pPr>
      <w:r>
        <w:t>Draft outlet C0154187435 and the 16 earlier framework outlets stay in Draft until Q-PO1 is answered.</w:t>
      </w:r>
    </w:p>
    <w:p w14:paraId="3A11E9FF" w14:textId="77777777" w:rsidR="00956A31" w:rsidRDefault="00000000">
      <w:pPr>
        <w:pStyle w:val="Heading1"/>
      </w:pPr>
      <w:r>
        <w:t>5. Framework changes resulting from the walk (for the framework owner — no answer needed)</w:t>
      </w:r>
    </w:p>
    <w:p w14:paraId="5C4AAD3B" w14:textId="77777777" w:rsidR="00956A31" w:rsidRDefault="00000000">
      <w:r>
        <w:t>These are not questions. They are workbook/framework updates that follow from what was seen:</w:t>
      </w:r>
    </w:p>
    <w:p w14:paraId="37E4A938" w14:textId="77777777" w:rsidR="00956A31" w:rsidRDefault="00000000">
      <w:pPr>
        <w:pStyle w:val="ListBullet"/>
      </w:pPr>
      <w:r>
        <w:t>Codes for section, selling category, warehouse, vehicle and HQ section are generated by the app: the workbook codes are stale on every run; read them back instead of fixing them.</w:t>
      </w:r>
    </w:p>
    <w:p w14:paraId="5A3C9BB0" w14:textId="77777777" w:rsidR="00956A31" w:rsidRDefault="00000000">
      <w:pPr>
        <w:pStyle w:val="ListBullet"/>
      </w:pPr>
      <w:r>
        <w:t>CNIC values in the workbook have 17 digits; the field is a 13-digit mask #####-#######-# (DSR documents, owner CNIC).</w:t>
      </w:r>
    </w:p>
    <w:p w14:paraId="622DA0AD" w14:textId="77777777" w:rsidR="00956A31" w:rsidRDefault="00000000">
      <w:pPr>
        <w:pStyle w:val="ListBullet"/>
      </w:pPr>
      <w:r>
        <w:t>DSR cell numbers in the workbook are duplicates of an existing DSR and are refused.</w:t>
      </w:r>
    </w:p>
    <w:p w14:paraId="0B7A02B7" w14:textId="77777777" w:rsidR="00956A31" w:rsidRDefault="00000000">
      <w:pPr>
        <w:pStyle w:val="ListBullet"/>
      </w:pPr>
      <w:r>
        <w:t>PJP numbers longer than 10 characters (e.g. Auto24113402) are cut; use at most 10 characters.</w:t>
      </w:r>
    </w:p>
    <w:p w14:paraId="62C6CF3D" w14:textId="77777777" w:rsidR="00956A31" w:rsidRDefault="00000000">
      <w:pPr>
        <w:pStyle w:val="ListBullet"/>
      </w:pPr>
      <w:r>
        <w:t>GPS Restriction / GPS Radius / DDO Indicator cannot be set on PJP Creation DT; keep them only for PJP Creation HQ.</w:t>
      </w:r>
    </w:p>
    <w:p w14:paraId="0009502C" w14:textId="77777777" w:rsidR="00956A31" w:rsidRDefault="00000000">
      <w:pPr>
        <w:pStyle w:val="ListBullet"/>
      </w:pPr>
      <w:r>
        <w:t>Mapping steps tick checkbox-1/2/3 blindly, which un-maps rows that are already mapped; tick only what is not yet mapped.</w:t>
      </w:r>
    </w:p>
    <w:p w14:paraId="005568E0" w14:textId="77777777" w:rsidR="00956A31" w:rsidRDefault="00000000">
      <w:pPr>
        <w:pStyle w:val="ListBullet"/>
      </w:pPr>
      <w:r>
        <w:t>Step 36 workbook: outlet 1000000001 is not offered (use 1000000014) and product 20061858 needs stock in the PJP’s warehouse (IBT Main) first.</w:t>
      </w:r>
    </w:p>
    <w:p w14:paraId="67A51864" w14:textId="77777777" w:rsidR="00956A31" w:rsidRDefault="00000000">
      <w:pPr>
        <w:pStyle w:val="ListBullet"/>
      </w:pPr>
      <w:r>
        <w:t>Distributor Mapping and Company Mapping saves have no message to assert; check the right-hand grid instead.</w:t>
      </w:r>
    </w:p>
    <w:p w14:paraId="43A5929B" w14:textId="77777777" w:rsidR="00956A31" w:rsidRDefault="00000000">
      <w:r>
        <w:t>Source: QA OS learning walks of group 66 (runs/LEARN-G66-PK/20261005 and 20261009; apps/snd/knowledge/business/learning_sessions/). Full list: OPEN_QUESTIONS.md.</w:t>
      </w:r>
    </w:p>
    <w:sectPr w:rsidR="00956A31"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7C2C46"/>
    <w:multiLevelType w:val="multilevel"/>
    <w:tmpl w:val="8BB6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53EA8"/>
    <w:multiLevelType w:val="multilevel"/>
    <w:tmpl w:val="0ADE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331351">
    <w:abstractNumId w:val="8"/>
  </w:num>
  <w:num w:numId="2" w16cid:durableId="1679383877">
    <w:abstractNumId w:val="6"/>
  </w:num>
  <w:num w:numId="3" w16cid:durableId="587228620">
    <w:abstractNumId w:val="5"/>
  </w:num>
  <w:num w:numId="4" w16cid:durableId="1019620763">
    <w:abstractNumId w:val="4"/>
  </w:num>
  <w:num w:numId="5" w16cid:durableId="466748007">
    <w:abstractNumId w:val="7"/>
  </w:num>
  <w:num w:numId="6" w16cid:durableId="411977615">
    <w:abstractNumId w:val="3"/>
  </w:num>
  <w:num w:numId="7" w16cid:durableId="1988364343">
    <w:abstractNumId w:val="2"/>
  </w:num>
  <w:num w:numId="8" w16cid:durableId="1767800372">
    <w:abstractNumId w:val="1"/>
  </w:num>
  <w:num w:numId="9" w16cid:durableId="932856909">
    <w:abstractNumId w:val="0"/>
  </w:num>
  <w:num w:numId="10" w16cid:durableId="1240477733">
    <w:abstractNumId w:val="10"/>
  </w:num>
  <w:num w:numId="11" w16cid:durableId="1287617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57"/>
    <w:rsid w:val="0015074B"/>
    <w:rsid w:val="00230B77"/>
    <w:rsid w:val="0029639D"/>
    <w:rsid w:val="00326F90"/>
    <w:rsid w:val="00363E33"/>
    <w:rsid w:val="003D1977"/>
    <w:rsid w:val="004213EE"/>
    <w:rsid w:val="0070347F"/>
    <w:rsid w:val="007B0401"/>
    <w:rsid w:val="00956A31"/>
    <w:rsid w:val="00AA1D8D"/>
    <w:rsid w:val="00AB29D8"/>
    <w:rsid w:val="00B47730"/>
    <w:rsid w:val="00B77B33"/>
    <w:rsid w:val="00CB0664"/>
    <w:rsid w:val="00D24D4C"/>
    <w:rsid w:val="00F9294C"/>
    <w:rsid w:val="00FC693F"/>
    <w:rsid w:val="00FF09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DD46D"/>
  <w14:defaultImageDpi w14:val="300"/>
  <w15:docId w15:val="{D318F4FD-6C58-439D-8517-386DCD1B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Fahad</cp:lastModifiedBy>
  <cp:revision>9</cp:revision>
  <dcterms:created xsi:type="dcterms:W3CDTF">2026-10-12T07:04:00Z</dcterms:created>
  <dcterms:modified xsi:type="dcterms:W3CDTF">2026-10-12T08:56:00Z</dcterms:modified>
  <cp:category/>
</cp:coreProperties>
</file>