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A955" w14:textId="77777777" w:rsidR="00F41137" w:rsidRDefault="00365F89">
      <w:pPr>
        <w:pStyle w:val="Title"/>
      </w:pPr>
      <w:r>
        <w:rPr>
          <w:color w:val="1F6B52"/>
        </w:rPr>
        <w:t>Daily Cycle Learning Review — 6 October 2026</w:t>
      </w:r>
    </w:p>
    <w:p w14:paraId="35ED0635" w14:textId="77777777" w:rsidR="00F41137" w:rsidRDefault="00365F89">
      <w:r>
        <w:rPr>
          <w:color w:val="5B665F"/>
        </w:rPr>
        <w:t>S&amp;D / DCODE · Framework group 11 “Daily Cycle Only Positive Flow” · Pakistan</w:t>
      </w:r>
    </w:p>
    <w:p w14:paraId="6114017C" w14:textId="77777777" w:rsidR="00F41137" w:rsidRDefault="00365F89">
      <w:r>
        <w:rPr>
          <w:color w:val="5B665F"/>
        </w:rPr>
        <w:t>Environment cnr1dev1 · Company Unilever Pakistan Limited · Distributor 15108843 – Ibrahim Traders · Maker Auto_Multi_Orga · Checker Auto_Tssm · Route 02112 AutomationDSR</w:t>
      </w:r>
    </w:p>
    <w:p w14:paraId="5789D0E8" w14:textId="77777777" w:rsidR="00F41137" w:rsidRDefault="00365F89">
      <w:pPr>
        <w:pStyle w:val="Heading1"/>
      </w:pPr>
      <w:r>
        <w:rPr>
          <w:color w:val="1F6B52"/>
        </w:rPr>
        <w:t>Purpose and how to use this document</w:t>
      </w:r>
    </w:p>
    <w:p w14:paraId="5D202C78" w14:textId="77777777" w:rsidR="00F41137" w:rsidRDefault="00365F89">
      <w:r>
        <w:t>Claude (QA OS) ran the full daily cycle (steps 1–71) with the QA Team Lead on 6 Oct 2026. This document lists what was learned and the questions that are still open, so the whole QA team shares one understanding.</w:t>
      </w:r>
    </w:p>
    <w:p w14:paraId="3656EFC8" w14:textId="77777777" w:rsidR="00F41137" w:rsidRDefault="00365F89">
      <w:pPr>
        <w:pStyle w:val="ListBullet"/>
      </w:pPr>
      <w:r>
        <w:t>Section 2: please confirm or correct each rule in the yellow columns (Agree? Y/N and Comment).</w:t>
      </w:r>
    </w:p>
    <w:p w14:paraId="40398C9F" w14:textId="77777777" w:rsidR="00F41137" w:rsidRDefault="00365F89">
      <w:pPr>
        <w:pStyle w:val="ListBullet"/>
      </w:pPr>
      <w:r>
        <w:t>Section 3: please answer each open question in the yellow “Answer” column. If you agree with the current assumption, just write “Assumption OK”.</w:t>
      </w:r>
    </w:p>
    <w:p w14:paraId="7AD475BE" w14:textId="77777777" w:rsidR="00F41137" w:rsidRDefault="00365F89">
      <w:pPr>
        <w:pStyle w:val="ListBullet"/>
      </w:pPr>
      <w:r>
        <w:t>Source tags: STATED = confirmed by the QA Team Lead on 6 Oct; OBSERVED = seen in the application, not yet confirmed by anyone.</w:t>
      </w:r>
    </w:p>
    <w:p w14:paraId="43B5ECE3" w14:textId="77777777" w:rsidR="00F41137" w:rsidRDefault="00365F89">
      <w:pPr>
        <w:pStyle w:val="ListBullet"/>
      </w:pPr>
      <w:r>
        <w:t>Return the filled document to the QA Team Lead; Claude will merge the answers into the knowledge pages.</w:t>
      </w:r>
    </w:p>
    <w:p w14:paraId="354DABD7" w14:textId="77777777" w:rsidR="00F41137" w:rsidRDefault="00365F89">
      <w:pPr>
        <w:pStyle w:val="Heading1"/>
      </w:pPr>
      <w:r>
        <w:rPr>
          <w:color w:val="1F6B52"/>
        </w:rPr>
        <w:t>1. The day in short</w:t>
      </w:r>
    </w:p>
    <w:p w14:paraId="7FC615BE" w14:textId="77777777" w:rsidR="00F41137" w:rsidRDefault="00365F89">
      <w:r>
        <w:t>All 46 active steps of group 11 ran in order within one calendar day. Claude did every screen action; the QA member typed logins. Two steps needed a ruling on the spot (Order Editing at step 15 and Route Settlement at step 51); both now have a written procedure.</w:t>
      </w:r>
    </w:p>
    <w:tbl>
      <w:tblPr>
        <w:tblStyle w:val="TableGrid"/>
        <w:tblW w:w="0" w:type="auto"/>
        <w:jc w:val="center"/>
        <w:tblLook w:val="04A0" w:firstRow="1" w:lastRow="0" w:firstColumn="1" w:lastColumn="0" w:noHBand="0" w:noVBand="1"/>
      </w:tblPr>
      <w:tblGrid>
        <w:gridCol w:w="3118"/>
        <w:gridCol w:w="2835"/>
        <w:gridCol w:w="8787"/>
      </w:tblGrid>
      <w:tr w:rsidR="00F41137" w14:paraId="7E4B8915" w14:textId="77777777">
        <w:trPr>
          <w:tblHeader/>
          <w:jc w:val="center"/>
        </w:trPr>
        <w:tc>
          <w:tcPr>
            <w:tcW w:w="3118" w:type="dxa"/>
            <w:shd w:val="clear" w:color="auto" w:fill="DCEBE4"/>
          </w:tcPr>
          <w:p w14:paraId="6D3D1487" w14:textId="77777777" w:rsidR="00F41137" w:rsidRDefault="00365F89">
            <w:r>
              <w:rPr>
                <w:b/>
                <w:sz w:val="19"/>
              </w:rPr>
              <w:t>Document</w:t>
            </w:r>
          </w:p>
        </w:tc>
        <w:tc>
          <w:tcPr>
            <w:tcW w:w="2835" w:type="dxa"/>
            <w:shd w:val="clear" w:color="auto" w:fill="DCEBE4"/>
          </w:tcPr>
          <w:p w14:paraId="5B497EA5" w14:textId="77777777" w:rsidR="00F41137" w:rsidRDefault="00365F89">
            <w:r>
              <w:rPr>
                <w:b/>
                <w:sz w:val="19"/>
              </w:rPr>
              <w:t>Number</w:t>
            </w:r>
          </w:p>
        </w:tc>
        <w:tc>
          <w:tcPr>
            <w:tcW w:w="8787" w:type="dxa"/>
            <w:shd w:val="clear" w:color="auto" w:fill="DCEBE4"/>
          </w:tcPr>
          <w:p w14:paraId="2D8C66AB" w14:textId="77777777" w:rsidR="00F41137" w:rsidRDefault="00365F89">
            <w:r>
              <w:rPr>
                <w:b/>
                <w:sz w:val="19"/>
              </w:rPr>
              <w:t>End state</w:t>
            </w:r>
          </w:p>
        </w:tc>
      </w:tr>
      <w:tr w:rsidR="00F41137" w14:paraId="7B2550F5" w14:textId="77777777">
        <w:trPr>
          <w:jc w:val="center"/>
        </w:trPr>
        <w:tc>
          <w:tcPr>
            <w:tcW w:w="3118" w:type="dxa"/>
          </w:tcPr>
          <w:p w14:paraId="32D6D81A" w14:textId="77777777" w:rsidR="00F41137" w:rsidRDefault="00365F89">
            <w:r>
              <w:rPr>
                <w:sz w:val="19"/>
              </w:rPr>
              <w:t>Dispatch Advice / loss</w:t>
            </w:r>
          </w:p>
        </w:tc>
        <w:tc>
          <w:tcPr>
            <w:tcW w:w="2835" w:type="dxa"/>
          </w:tcPr>
          <w:p w14:paraId="772D1F74" w14:textId="77777777" w:rsidR="00F41137" w:rsidRDefault="00365F89">
            <w:r>
              <w:rPr>
                <w:sz w:val="19"/>
              </w:rPr>
              <w:t>DA 1360 / loss 641</w:t>
            </w:r>
          </w:p>
        </w:tc>
        <w:tc>
          <w:tcPr>
            <w:tcW w:w="8787" w:type="dxa"/>
          </w:tcPr>
          <w:p w14:paraId="191CA652" w14:textId="77777777" w:rsidR="00F41137" w:rsidRDefault="00365F89">
            <w:r>
              <w:rPr>
                <w:sz w:val="19"/>
              </w:rPr>
              <w:t>Approved</w:t>
            </w:r>
          </w:p>
        </w:tc>
      </w:tr>
      <w:tr w:rsidR="00F41137" w14:paraId="69DBE109" w14:textId="77777777">
        <w:trPr>
          <w:jc w:val="center"/>
        </w:trPr>
        <w:tc>
          <w:tcPr>
            <w:tcW w:w="3118" w:type="dxa"/>
          </w:tcPr>
          <w:p w14:paraId="619FB78B" w14:textId="77777777" w:rsidR="00F41137" w:rsidRDefault="00365F89">
            <w:r>
              <w:rPr>
                <w:sz w:val="19"/>
              </w:rPr>
              <w:t>Orders</w:t>
            </w:r>
          </w:p>
        </w:tc>
        <w:tc>
          <w:tcPr>
            <w:tcW w:w="2835" w:type="dxa"/>
          </w:tcPr>
          <w:p w14:paraId="4751491B" w14:textId="77777777" w:rsidR="00F41137" w:rsidRDefault="00365F89">
            <w:r>
              <w:rPr>
                <w:sz w:val="19"/>
              </w:rPr>
              <w:t>COL26000002015–2020</w:t>
            </w:r>
          </w:p>
        </w:tc>
        <w:tc>
          <w:tcPr>
            <w:tcW w:w="8787" w:type="dxa"/>
          </w:tcPr>
          <w:p w14:paraId="146E6315" w14:textId="77777777" w:rsidR="00F41137" w:rsidRDefault="00365F89">
            <w:r>
              <w:rPr>
                <w:sz w:val="19"/>
              </w:rPr>
              <w:t>2015 edited 7 → 4 → 3 CS, delivered, part-returned; 2016 and 2020 delivered and paid; 2017 cancelled before GIN; 2019 cancelled after GIN; 2018 rescheduled to 7 Oct</w:t>
            </w:r>
          </w:p>
        </w:tc>
      </w:tr>
      <w:tr w:rsidR="00F41137" w14:paraId="70623322" w14:textId="77777777">
        <w:trPr>
          <w:jc w:val="center"/>
        </w:trPr>
        <w:tc>
          <w:tcPr>
            <w:tcW w:w="3118" w:type="dxa"/>
          </w:tcPr>
          <w:p w14:paraId="33551041" w14:textId="77777777" w:rsidR="00F41137" w:rsidRDefault="00365F89">
            <w:r>
              <w:rPr>
                <w:sz w:val="19"/>
              </w:rPr>
              <w:t>Goods Issue Notes</w:t>
            </w:r>
          </w:p>
        </w:tc>
        <w:tc>
          <w:tcPr>
            <w:tcW w:w="2835" w:type="dxa"/>
          </w:tcPr>
          <w:p w14:paraId="615D5C5C" w14:textId="77777777" w:rsidR="00F41137" w:rsidRDefault="00365F89">
            <w:r>
              <w:rPr>
                <w:sz w:val="19"/>
              </w:rPr>
              <w:t>GIN 508, GIN 509</w:t>
            </w:r>
          </w:p>
        </w:tc>
        <w:tc>
          <w:tcPr>
            <w:tcW w:w="8787" w:type="dxa"/>
          </w:tcPr>
          <w:p w14:paraId="55AD31F4" w14:textId="77777777" w:rsidR="00F41137" w:rsidRDefault="00365F89">
            <w:r>
              <w:rPr>
                <w:sz w:val="19"/>
              </w:rPr>
              <w:t>Approved (509 carried the 5 Oct reattempt order 2012)</w:t>
            </w:r>
          </w:p>
        </w:tc>
      </w:tr>
      <w:tr w:rsidR="00F41137" w14:paraId="194562B8" w14:textId="77777777">
        <w:trPr>
          <w:jc w:val="center"/>
        </w:trPr>
        <w:tc>
          <w:tcPr>
            <w:tcW w:w="3118" w:type="dxa"/>
          </w:tcPr>
          <w:p w14:paraId="025082DC" w14:textId="77777777" w:rsidR="00F41137" w:rsidRDefault="00365F89">
            <w:r>
              <w:rPr>
                <w:sz w:val="19"/>
              </w:rPr>
              <w:t>Sales return</w:t>
            </w:r>
          </w:p>
        </w:tc>
        <w:tc>
          <w:tcPr>
            <w:tcW w:w="2835" w:type="dxa"/>
          </w:tcPr>
          <w:p w14:paraId="65B8EDCA" w14:textId="77777777" w:rsidR="00F41137" w:rsidRDefault="00365F89">
            <w:r>
              <w:rPr>
                <w:sz w:val="19"/>
              </w:rPr>
              <w:t>COL26000000715</w:t>
            </w:r>
          </w:p>
        </w:tc>
        <w:tc>
          <w:tcPr>
            <w:tcW w:w="8787" w:type="dxa"/>
          </w:tcPr>
          <w:p w14:paraId="02873D40" w14:textId="77777777" w:rsidR="00F41137" w:rsidRDefault="00365F89">
            <w:r>
              <w:rPr>
                <w:sz w:val="19"/>
              </w:rPr>
              <w:t>Approved and picked (2 CS on 2015, Net −29,066)</w:t>
            </w:r>
          </w:p>
        </w:tc>
      </w:tr>
      <w:tr w:rsidR="00F41137" w14:paraId="55A9A338" w14:textId="77777777">
        <w:trPr>
          <w:jc w:val="center"/>
        </w:trPr>
        <w:tc>
          <w:tcPr>
            <w:tcW w:w="3118" w:type="dxa"/>
          </w:tcPr>
          <w:p w14:paraId="15E8F59B" w14:textId="77777777" w:rsidR="00F41137" w:rsidRDefault="00365F89">
            <w:r>
              <w:rPr>
                <w:sz w:val="19"/>
              </w:rPr>
              <w:t>Deposit slips</w:t>
            </w:r>
          </w:p>
        </w:tc>
        <w:tc>
          <w:tcPr>
            <w:tcW w:w="2835" w:type="dxa"/>
          </w:tcPr>
          <w:p w14:paraId="2522EDBD" w14:textId="77777777" w:rsidR="00F41137" w:rsidRDefault="00365F89">
            <w:r>
              <w:rPr>
                <w:sz w:val="19"/>
              </w:rPr>
              <w:t>1143–1148</w:t>
            </w:r>
          </w:p>
        </w:tc>
        <w:tc>
          <w:tcPr>
            <w:tcW w:w="8787" w:type="dxa"/>
          </w:tcPr>
          <w:p w14:paraId="48072880" w14:textId="77777777" w:rsidR="00F41137" w:rsidRDefault="00365F89">
            <w:r>
              <w:rPr>
                <w:sz w:val="19"/>
              </w:rPr>
              <w:t>Posted by the settlement (1145 trimmed 1,000 → 600)</w:t>
            </w:r>
          </w:p>
        </w:tc>
      </w:tr>
      <w:tr w:rsidR="00F41137" w14:paraId="2D8A27B7" w14:textId="77777777">
        <w:trPr>
          <w:jc w:val="center"/>
        </w:trPr>
        <w:tc>
          <w:tcPr>
            <w:tcW w:w="3118" w:type="dxa"/>
          </w:tcPr>
          <w:p w14:paraId="67E78AAF" w14:textId="77777777" w:rsidR="00F41137" w:rsidRDefault="00365F89">
            <w:r>
              <w:rPr>
                <w:sz w:val="19"/>
              </w:rPr>
              <w:t>Goods Return Note</w:t>
            </w:r>
          </w:p>
        </w:tc>
        <w:tc>
          <w:tcPr>
            <w:tcW w:w="2835" w:type="dxa"/>
          </w:tcPr>
          <w:p w14:paraId="38C058A1" w14:textId="77777777" w:rsidR="00F41137" w:rsidRDefault="00365F89">
            <w:r>
              <w:rPr>
                <w:sz w:val="19"/>
              </w:rPr>
              <w:t>GRN 248</w:t>
            </w:r>
          </w:p>
        </w:tc>
        <w:tc>
          <w:tcPr>
            <w:tcW w:w="8787" w:type="dxa"/>
          </w:tcPr>
          <w:p w14:paraId="4614F865" w14:textId="77777777" w:rsidR="00F41137" w:rsidRDefault="00365F89">
            <w:r>
              <w:rPr>
                <w:sz w:val="19"/>
              </w:rPr>
              <w:t>Approved (17 CS)</w:t>
            </w:r>
          </w:p>
        </w:tc>
      </w:tr>
      <w:tr w:rsidR="00F41137" w14:paraId="12292832" w14:textId="77777777">
        <w:trPr>
          <w:jc w:val="center"/>
        </w:trPr>
        <w:tc>
          <w:tcPr>
            <w:tcW w:w="3118" w:type="dxa"/>
          </w:tcPr>
          <w:p w14:paraId="282255F9" w14:textId="77777777" w:rsidR="00F41137" w:rsidRDefault="00365F89">
            <w:r>
              <w:rPr>
                <w:sz w:val="19"/>
              </w:rPr>
              <w:t>Route settlement</w:t>
            </w:r>
          </w:p>
        </w:tc>
        <w:tc>
          <w:tcPr>
            <w:tcW w:w="2835" w:type="dxa"/>
          </w:tcPr>
          <w:p w14:paraId="4848F7AA" w14:textId="77777777" w:rsidR="00F41137" w:rsidRDefault="00365F89">
            <w:r>
              <w:rPr>
                <w:sz w:val="19"/>
              </w:rPr>
              <w:t>02112, 6 Oct</w:t>
            </w:r>
          </w:p>
        </w:tc>
        <w:tc>
          <w:tcPr>
            <w:tcW w:w="8787" w:type="dxa"/>
          </w:tcPr>
          <w:p w14:paraId="3252162A" w14:textId="77777777" w:rsidR="00F41137" w:rsidRDefault="00365F89">
            <w:r>
              <w:rPr>
                <w:sz w:val="19"/>
              </w:rPr>
              <w:t>Complete (row green); day closed, status E</w:t>
            </w:r>
          </w:p>
        </w:tc>
      </w:tr>
      <w:tr w:rsidR="00F41137" w14:paraId="0B623A34" w14:textId="77777777">
        <w:trPr>
          <w:jc w:val="center"/>
        </w:trPr>
        <w:tc>
          <w:tcPr>
            <w:tcW w:w="3118" w:type="dxa"/>
          </w:tcPr>
          <w:p w14:paraId="4FF7BEF6" w14:textId="77777777" w:rsidR="00F41137" w:rsidRDefault="00365F89">
            <w:r>
              <w:rPr>
                <w:sz w:val="19"/>
              </w:rPr>
              <w:t>DSR adjustment</w:t>
            </w:r>
          </w:p>
        </w:tc>
        <w:tc>
          <w:tcPr>
            <w:tcW w:w="2835" w:type="dxa"/>
          </w:tcPr>
          <w:p w14:paraId="6E65B111" w14:textId="77777777" w:rsidR="00F41137" w:rsidRDefault="00365F89">
            <w:r>
              <w:rPr>
                <w:sz w:val="19"/>
              </w:rPr>
              <w:t>COL26000000211</w:t>
            </w:r>
          </w:p>
        </w:tc>
        <w:tc>
          <w:tcPr>
            <w:tcW w:w="8787" w:type="dxa"/>
          </w:tcPr>
          <w:p w14:paraId="4E46C0E0" w14:textId="77777777" w:rsidR="00F41137" w:rsidRDefault="00365F89">
            <w:r>
              <w:rPr>
                <w:sz w:val="19"/>
              </w:rPr>
              <w:t>Saved, 400</w:t>
            </w:r>
          </w:p>
        </w:tc>
      </w:tr>
      <w:tr w:rsidR="00F41137" w14:paraId="42E4F966" w14:textId="77777777">
        <w:trPr>
          <w:jc w:val="center"/>
        </w:trPr>
        <w:tc>
          <w:tcPr>
            <w:tcW w:w="3118" w:type="dxa"/>
          </w:tcPr>
          <w:p w14:paraId="525F94C9" w14:textId="77777777" w:rsidR="00F41137" w:rsidRDefault="00365F89">
            <w:r>
              <w:rPr>
                <w:sz w:val="19"/>
              </w:rPr>
              <w:t>Stock adjustment (SAN)</w:t>
            </w:r>
          </w:p>
        </w:tc>
        <w:tc>
          <w:tcPr>
            <w:tcW w:w="2835" w:type="dxa"/>
          </w:tcPr>
          <w:p w14:paraId="37DBD031" w14:textId="77777777" w:rsidR="00F41137" w:rsidRDefault="00365F89">
            <w:r>
              <w:rPr>
                <w:sz w:val="19"/>
              </w:rPr>
              <w:t>SAN 97</w:t>
            </w:r>
          </w:p>
        </w:tc>
        <w:tc>
          <w:tcPr>
            <w:tcW w:w="8787" w:type="dxa"/>
          </w:tcPr>
          <w:p w14:paraId="06CEB43B" w14:textId="77777777" w:rsidR="00F41137" w:rsidRDefault="00365F89">
            <w:r>
              <w:rPr>
                <w:sz w:val="19"/>
              </w:rPr>
              <w:t>Approved, −50 CS of 62740537</w:t>
            </w:r>
          </w:p>
        </w:tc>
      </w:tr>
    </w:tbl>
    <w:p w14:paraId="6540A035" w14:textId="77777777" w:rsidR="00F41137" w:rsidRDefault="00F41137"/>
    <w:p w14:paraId="7B4F0F81" w14:textId="77777777" w:rsidR="00F41137" w:rsidRDefault="00365F89">
      <w:pPr>
        <w:pStyle w:val="Heading1"/>
      </w:pPr>
      <w:r>
        <w:rPr>
          <w:color w:val="1F6B52"/>
        </w:rPr>
        <w:lastRenderedPageBreak/>
        <w:t>2. What was learned — please confirm</w:t>
      </w:r>
    </w:p>
    <w:tbl>
      <w:tblPr>
        <w:tblStyle w:val="TableGrid"/>
        <w:tblW w:w="0" w:type="auto"/>
        <w:jc w:val="center"/>
        <w:tblLook w:val="04A0" w:firstRow="1" w:lastRow="0" w:firstColumn="1" w:lastColumn="0" w:noHBand="0" w:noVBand="1"/>
      </w:tblPr>
      <w:tblGrid>
        <w:gridCol w:w="451"/>
        <w:gridCol w:w="1671"/>
        <w:gridCol w:w="6520"/>
        <w:gridCol w:w="1237"/>
        <w:gridCol w:w="1222"/>
        <w:gridCol w:w="3687"/>
      </w:tblGrid>
      <w:tr w:rsidR="00F41137" w14:paraId="35B82701" w14:textId="77777777" w:rsidTr="00423EB8">
        <w:trPr>
          <w:tblHeader/>
          <w:jc w:val="center"/>
        </w:trPr>
        <w:tc>
          <w:tcPr>
            <w:tcW w:w="451" w:type="dxa"/>
            <w:shd w:val="clear" w:color="auto" w:fill="DCEBE4"/>
          </w:tcPr>
          <w:p w14:paraId="2312CA8A" w14:textId="77777777" w:rsidR="00F41137" w:rsidRDefault="00365F89">
            <w:r>
              <w:rPr>
                <w:b/>
                <w:sz w:val="19"/>
              </w:rPr>
              <w:t>#</w:t>
            </w:r>
          </w:p>
        </w:tc>
        <w:tc>
          <w:tcPr>
            <w:tcW w:w="1671" w:type="dxa"/>
            <w:shd w:val="clear" w:color="auto" w:fill="DCEBE4"/>
          </w:tcPr>
          <w:p w14:paraId="22F0E195" w14:textId="77777777" w:rsidR="00F41137" w:rsidRDefault="00365F89">
            <w:r>
              <w:rPr>
                <w:b/>
                <w:sz w:val="19"/>
              </w:rPr>
              <w:t>Area</w:t>
            </w:r>
          </w:p>
        </w:tc>
        <w:tc>
          <w:tcPr>
            <w:tcW w:w="6520" w:type="dxa"/>
            <w:shd w:val="clear" w:color="auto" w:fill="DCEBE4"/>
          </w:tcPr>
          <w:p w14:paraId="0E0AD59E" w14:textId="77777777" w:rsidR="00F41137" w:rsidRDefault="00365F89">
            <w:r>
              <w:rPr>
                <w:b/>
                <w:sz w:val="19"/>
              </w:rPr>
              <w:t>Rule learned</w:t>
            </w:r>
          </w:p>
        </w:tc>
        <w:tc>
          <w:tcPr>
            <w:tcW w:w="1237" w:type="dxa"/>
            <w:shd w:val="clear" w:color="auto" w:fill="DCEBE4"/>
          </w:tcPr>
          <w:p w14:paraId="50B1C29F" w14:textId="77777777" w:rsidR="00F41137" w:rsidRDefault="00365F89">
            <w:r>
              <w:rPr>
                <w:b/>
                <w:sz w:val="19"/>
              </w:rPr>
              <w:t>Source</w:t>
            </w:r>
          </w:p>
        </w:tc>
        <w:tc>
          <w:tcPr>
            <w:tcW w:w="1222" w:type="dxa"/>
            <w:shd w:val="clear" w:color="auto" w:fill="DCEBE4"/>
          </w:tcPr>
          <w:p w14:paraId="4E843EC1" w14:textId="77777777" w:rsidR="00F41137" w:rsidRDefault="00365F89" w:rsidP="00A21657">
            <w:pPr>
              <w:jc w:val="center"/>
            </w:pPr>
            <w:r>
              <w:rPr>
                <w:b/>
                <w:sz w:val="19"/>
              </w:rPr>
              <w:t>Agree? (Y/N)</w:t>
            </w:r>
          </w:p>
        </w:tc>
        <w:tc>
          <w:tcPr>
            <w:tcW w:w="3687" w:type="dxa"/>
            <w:shd w:val="clear" w:color="auto" w:fill="DCEBE4"/>
          </w:tcPr>
          <w:p w14:paraId="426848A8" w14:textId="77777777" w:rsidR="00F41137" w:rsidRDefault="00365F89">
            <w:r>
              <w:rPr>
                <w:b/>
                <w:sz w:val="19"/>
              </w:rPr>
              <w:t>Comment / correction</w:t>
            </w:r>
          </w:p>
        </w:tc>
      </w:tr>
      <w:tr w:rsidR="00F41137" w14:paraId="79076211" w14:textId="77777777" w:rsidTr="00423EB8">
        <w:trPr>
          <w:jc w:val="center"/>
        </w:trPr>
        <w:tc>
          <w:tcPr>
            <w:tcW w:w="451" w:type="dxa"/>
          </w:tcPr>
          <w:p w14:paraId="74BD2043" w14:textId="77777777" w:rsidR="00F41137" w:rsidRDefault="00365F89">
            <w:r>
              <w:rPr>
                <w:sz w:val="19"/>
              </w:rPr>
              <w:t>1</w:t>
            </w:r>
          </w:p>
        </w:tc>
        <w:tc>
          <w:tcPr>
            <w:tcW w:w="1671" w:type="dxa"/>
          </w:tcPr>
          <w:p w14:paraId="168B8E72" w14:textId="77777777" w:rsidR="00F41137" w:rsidRDefault="00365F89">
            <w:r>
              <w:rPr>
                <w:sz w:val="19"/>
              </w:rPr>
              <w:t>Order editing</w:t>
            </w:r>
          </w:p>
        </w:tc>
        <w:tc>
          <w:tcPr>
            <w:tcW w:w="6520" w:type="dxa"/>
          </w:tcPr>
          <w:p w14:paraId="02E478AB" w14:textId="77777777" w:rsidR="00F41137" w:rsidRDefault="00365F89">
            <w:r>
              <w:rPr>
                <w:sz w:val="19"/>
              </w:rPr>
              <w:t>Order Editing lists only orders that are unallocated and whose delivery date is today. Before step 15: run Delivery Date Change to today, then unallocate the order.</w:t>
            </w:r>
          </w:p>
        </w:tc>
        <w:tc>
          <w:tcPr>
            <w:tcW w:w="1237" w:type="dxa"/>
          </w:tcPr>
          <w:p w14:paraId="11F5F604" w14:textId="77777777" w:rsidR="00F41137" w:rsidRDefault="00365F89">
            <w:r>
              <w:rPr>
                <w:sz w:val="19"/>
              </w:rPr>
              <w:t>STATED</w:t>
            </w:r>
          </w:p>
        </w:tc>
        <w:tc>
          <w:tcPr>
            <w:tcW w:w="1222" w:type="dxa"/>
            <w:shd w:val="clear" w:color="auto" w:fill="FFF8E1"/>
          </w:tcPr>
          <w:p w14:paraId="23EBAC48" w14:textId="77777777" w:rsidR="00F41137" w:rsidRDefault="00A21657" w:rsidP="00A21657">
            <w:pPr>
              <w:jc w:val="center"/>
            </w:pPr>
            <w:r>
              <w:t>Y</w:t>
            </w:r>
          </w:p>
        </w:tc>
        <w:tc>
          <w:tcPr>
            <w:tcW w:w="3687" w:type="dxa"/>
            <w:shd w:val="clear" w:color="auto" w:fill="FFF8E1"/>
          </w:tcPr>
          <w:p w14:paraId="233D12CF" w14:textId="77777777" w:rsidR="00F41137" w:rsidRDefault="00F41137"/>
        </w:tc>
      </w:tr>
      <w:tr w:rsidR="00F41137" w14:paraId="33AA525C" w14:textId="77777777" w:rsidTr="00423EB8">
        <w:trPr>
          <w:jc w:val="center"/>
        </w:trPr>
        <w:tc>
          <w:tcPr>
            <w:tcW w:w="451" w:type="dxa"/>
          </w:tcPr>
          <w:p w14:paraId="2B4A2255" w14:textId="77777777" w:rsidR="00F41137" w:rsidRDefault="00365F89">
            <w:r>
              <w:rPr>
                <w:sz w:val="19"/>
              </w:rPr>
              <w:t>2</w:t>
            </w:r>
          </w:p>
        </w:tc>
        <w:tc>
          <w:tcPr>
            <w:tcW w:w="1671" w:type="dxa"/>
          </w:tcPr>
          <w:p w14:paraId="5613EFF8" w14:textId="77777777" w:rsidR="00F41137" w:rsidRDefault="00365F89">
            <w:r>
              <w:rPr>
                <w:sz w:val="19"/>
              </w:rPr>
              <w:t>Order editing</w:t>
            </w:r>
          </w:p>
        </w:tc>
        <w:tc>
          <w:tcPr>
            <w:tcW w:w="6520" w:type="dxa"/>
          </w:tcPr>
          <w:p w14:paraId="55E9D5CF" w14:textId="77777777" w:rsidR="00F41137" w:rsidRDefault="00365F89">
            <w:r>
              <w:rPr>
                <w:sz w:val="19"/>
              </w:rPr>
              <w:t>Saving an order edit re-allocates the order automatically.</w:t>
            </w:r>
          </w:p>
        </w:tc>
        <w:tc>
          <w:tcPr>
            <w:tcW w:w="1237" w:type="dxa"/>
          </w:tcPr>
          <w:p w14:paraId="06BC4271" w14:textId="77777777" w:rsidR="00F41137" w:rsidRDefault="00365F89">
            <w:r>
              <w:rPr>
                <w:sz w:val="19"/>
              </w:rPr>
              <w:t>OBSERVED</w:t>
            </w:r>
          </w:p>
        </w:tc>
        <w:tc>
          <w:tcPr>
            <w:tcW w:w="1222" w:type="dxa"/>
            <w:shd w:val="clear" w:color="auto" w:fill="FFF8E1"/>
          </w:tcPr>
          <w:p w14:paraId="7F4D8D2A" w14:textId="77777777" w:rsidR="00F41137" w:rsidRDefault="00A21657" w:rsidP="00A21657">
            <w:pPr>
              <w:jc w:val="center"/>
            </w:pPr>
            <w:r>
              <w:t>Y</w:t>
            </w:r>
          </w:p>
        </w:tc>
        <w:tc>
          <w:tcPr>
            <w:tcW w:w="3687" w:type="dxa"/>
            <w:shd w:val="clear" w:color="auto" w:fill="FFF8E1"/>
          </w:tcPr>
          <w:p w14:paraId="7DD5CF27" w14:textId="77777777" w:rsidR="001C2A45" w:rsidRPr="001C2A45" w:rsidRDefault="001C2A45" w:rsidP="001C2A45">
            <w:r w:rsidRPr="001C2A45">
              <w:t xml:space="preserve">Yes, only </w:t>
            </w:r>
            <w:r w:rsidRPr="001C2A45">
              <w:rPr>
                <w:b/>
                <w:bCs/>
              </w:rPr>
              <w:t>unallocated stock orders</w:t>
            </w:r>
            <w:r w:rsidRPr="001C2A45">
              <w:t xml:space="preserve"> will appear on the </w:t>
            </w:r>
            <w:r w:rsidRPr="001C2A45">
              <w:rPr>
                <w:b/>
                <w:bCs/>
              </w:rPr>
              <w:t>Order Editing</w:t>
            </w:r>
            <w:r w:rsidRPr="001C2A45">
              <w:t xml:space="preserve"> screen. The user can only </w:t>
            </w:r>
            <w:r w:rsidRPr="001C2A45">
              <w:rPr>
                <w:b/>
                <w:bCs/>
              </w:rPr>
              <w:t>reduce the order quantity</w:t>
            </w:r>
            <w:r w:rsidRPr="001C2A45">
              <w:t>. Once the changes are saved, the system will automatically allocate the available stock against the modified order/invoice.</w:t>
            </w:r>
          </w:p>
          <w:p w14:paraId="5D2D733A" w14:textId="78FF8672" w:rsidR="00F41137" w:rsidRDefault="00F41137"/>
        </w:tc>
      </w:tr>
      <w:tr w:rsidR="00F41137" w14:paraId="1C5443F3" w14:textId="77777777" w:rsidTr="00423EB8">
        <w:trPr>
          <w:jc w:val="center"/>
        </w:trPr>
        <w:tc>
          <w:tcPr>
            <w:tcW w:w="451" w:type="dxa"/>
          </w:tcPr>
          <w:p w14:paraId="2826688B" w14:textId="77777777" w:rsidR="00F41137" w:rsidRDefault="00365F89">
            <w:r>
              <w:rPr>
                <w:sz w:val="19"/>
              </w:rPr>
              <w:t>3</w:t>
            </w:r>
          </w:p>
        </w:tc>
        <w:tc>
          <w:tcPr>
            <w:tcW w:w="1671" w:type="dxa"/>
          </w:tcPr>
          <w:p w14:paraId="64855D28" w14:textId="77777777" w:rsidR="00F41137" w:rsidRDefault="00365F89">
            <w:r>
              <w:rPr>
                <w:sz w:val="19"/>
              </w:rPr>
              <w:t>Order editing</w:t>
            </w:r>
          </w:p>
        </w:tc>
        <w:tc>
          <w:tcPr>
            <w:tcW w:w="6520" w:type="dxa"/>
          </w:tcPr>
          <w:p w14:paraId="6B53BE5D" w14:textId="77777777" w:rsidR="00F41137" w:rsidRDefault="00365F89">
            <w:r>
              <w:rPr>
                <w:sz w:val="19"/>
              </w:rPr>
              <w:t>After the GIN is approved, an order can be edited without unallocating it.</w:t>
            </w:r>
          </w:p>
        </w:tc>
        <w:tc>
          <w:tcPr>
            <w:tcW w:w="1237" w:type="dxa"/>
          </w:tcPr>
          <w:p w14:paraId="06BAF923" w14:textId="77777777" w:rsidR="00F41137" w:rsidRDefault="00365F89">
            <w:r>
              <w:rPr>
                <w:sz w:val="19"/>
              </w:rPr>
              <w:t>STATED</w:t>
            </w:r>
          </w:p>
        </w:tc>
        <w:tc>
          <w:tcPr>
            <w:tcW w:w="1222" w:type="dxa"/>
            <w:shd w:val="clear" w:color="auto" w:fill="FFF8E1"/>
          </w:tcPr>
          <w:p w14:paraId="4DF4773A" w14:textId="77777777" w:rsidR="00F41137" w:rsidRDefault="00A21657" w:rsidP="00A21657">
            <w:pPr>
              <w:jc w:val="center"/>
            </w:pPr>
            <w:r>
              <w:t>N</w:t>
            </w:r>
          </w:p>
        </w:tc>
        <w:tc>
          <w:tcPr>
            <w:tcW w:w="3687" w:type="dxa"/>
            <w:shd w:val="clear" w:color="auto" w:fill="FFF8E1"/>
          </w:tcPr>
          <w:p w14:paraId="03DA0F0C" w14:textId="77777777" w:rsidR="001C2A45" w:rsidRPr="001C2A45" w:rsidRDefault="001C2A45" w:rsidP="001C2A45">
            <w:r w:rsidRPr="001C2A45">
              <w:rPr>
                <w:b/>
                <w:bCs/>
              </w:rPr>
              <w:t>ORGA Parameter: CASHMEMO_EDIT</w:t>
            </w:r>
          </w:p>
          <w:p w14:paraId="5F7FF708" w14:textId="77777777" w:rsidR="001C2A45" w:rsidRPr="001C2A45" w:rsidRDefault="001C2A45" w:rsidP="001C2A45">
            <w:pPr>
              <w:numPr>
                <w:ilvl w:val="0"/>
                <w:numId w:val="21"/>
              </w:numPr>
            </w:pPr>
            <w:r w:rsidRPr="001C2A45">
              <w:rPr>
                <w:b/>
                <w:bCs/>
              </w:rPr>
              <w:t>Purpose:</w:t>
            </w:r>
            <w:r w:rsidRPr="001C2A45">
              <w:t xml:space="preserve"> Controls whether a Cash Memo can be edited after creation/approval. </w:t>
            </w:r>
          </w:p>
          <w:p w14:paraId="4B34C62C" w14:textId="77777777" w:rsidR="001C2A45" w:rsidRPr="001C2A45" w:rsidRDefault="001C2A45" w:rsidP="001C2A45">
            <w:pPr>
              <w:numPr>
                <w:ilvl w:val="0"/>
                <w:numId w:val="21"/>
              </w:numPr>
            </w:pPr>
            <w:r w:rsidRPr="001C2A45">
              <w:rPr>
                <w:b/>
                <w:bCs/>
              </w:rPr>
              <w:t>If set to Y:</w:t>
            </w:r>
            <w:r w:rsidRPr="001C2A45">
              <w:t xml:space="preserve"> The system allows the user to edit the Cash Memo, subject to the applicable business rules (e.g., quantity can only be </w:t>
            </w:r>
            <w:proofErr w:type="gramStart"/>
            <w:r w:rsidRPr="001C2A45">
              <w:t>reduced</w:t>
            </w:r>
            <w:proofErr w:type="gramEnd"/>
            <w:r w:rsidRPr="001C2A45">
              <w:t xml:space="preserve"> and a modification reason is required). </w:t>
            </w:r>
          </w:p>
          <w:p w14:paraId="42A35EC6" w14:textId="77777777" w:rsidR="001C2A45" w:rsidRPr="001C2A45" w:rsidRDefault="001C2A45" w:rsidP="001C2A45">
            <w:pPr>
              <w:numPr>
                <w:ilvl w:val="0"/>
                <w:numId w:val="21"/>
              </w:numPr>
            </w:pPr>
            <w:r w:rsidRPr="001C2A45">
              <w:rPr>
                <w:b/>
                <w:bCs/>
              </w:rPr>
              <w:t>If set to N:</w:t>
            </w:r>
            <w:r w:rsidRPr="001C2A45">
              <w:t xml:space="preserve"> Cash Memo editing is disabled. </w:t>
            </w:r>
          </w:p>
          <w:p w14:paraId="1077B523" w14:textId="77777777" w:rsidR="001C2A45" w:rsidRPr="001C2A45" w:rsidRDefault="001C2A45" w:rsidP="001C2A45">
            <w:pPr>
              <w:numPr>
                <w:ilvl w:val="0"/>
                <w:numId w:val="21"/>
              </w:numPr>
            </w:pPr>
            <w:r w:rsidRPr="001C2A45">
              <w:rPr>
                <w:b/>
                <w:bCs/>
              </w:rPr>
              <w:t>Business Context:</w:t>
            </w:r>
            <w:r w:rsidRPr="001C2A45">
              <w:t xml:space="preserve"> In </w:t>
            </w:r>
            <w:r w:rsidRPr="001C2A45">
              <w:rPr>
                <w:b/>
                <w:bCs/>
              </w:rPr>
              <w:t>Pakistan</w:t>
            </w:r>
            <w:r w:rsidRPr="001C2A45">
              <w:t>, this feature is used to allow Cash Memo modification after the GIN has been approved. On saving the modification, the system adjusts the corresponding GIN stock quantity accordingly.</w:t>
            </w:r>
          </w:p>
          <w:p w14:paraId="368EB8CC" w14:textId="75BA36ED" w:rsidR="00F41137" w:rsidRDefault="00F41137"/>
        </w:tc>
      </w:tr>
      <w:tr w:rsidR="00F41137" w14:paraId="1251BD58" w14:textId="77777777" w:rsidTr="00423EB8">
        <w:trPr>
          <w:jc w:val="center"/>
        </w:trPr>
        <w:tc>
          <w:tcPr>
            <w:tcW w:w="451" w:type="dxa"/>
          </w:tcPr>
          <w:p w14:paraId="67BF92F2" w14:textId="77777777" w:rsidR="00F41137" w:rsidRDefault="00365F89">
            <w:r>
              <w:rPr>
                <w:sz w:val="19"/>
              </w:rPr>
              <w:t>4</w:t>
            </w:r>
          </w:p>
        </w:tc>
        <w:tc>
          <w:tcPr>
            <w:tcW w:w="1671" w:type="dxa"/>
          </w:tcPr>
          <w:p w14:paraId="3B754DAB" w14:textId="77777777" w:rsidR="00F41137" w:rsidRPr="00CA2DB1" w:rsidRDefault="00365F89">
            <w:pPr>
              <w:rPr>
                <w:color w:val="FF0000"/>
              </w:rPr>
            </w:pPr>
            <w:r w:rsidRPr="00CA2DB1">
              <w:rPr>
                <w:color w:val="FF0000"/>
                <w:sz w:val="19"/>
              </w:rPr>
              <w:t>Order editing</w:t>
            </w:r>
          </w:p>
        </w:tc>
        <w:tc>
          <w:tcPr>
            <w:tcW w:w="6520" w:type="dxa"/>
          </w:tcPr>
          <w:p w14:paraId="1E316759" w14:textId="77777777" w:rsidR="00F41137" w:rsidRPr="00CA2DB1" w:rsidRDefault="00365F89">
            <w:pPr>
              <w:rPr>
                <w:color w:val="FF0000"/>
              </w:rPr>
            </w:pPr>
            <w:r w:rsidRPr="00CA2DB1">
              <w:rPr>
                <w:color w:val="FF0000"/>
                <w:sz w:val="19"/>
              </w:rPr>
              <w:t>A Cashmemo Reschedule unallocates the order (2018 reappeared on the Unallocated tab).</w:t>
            </w:r>
          </w:p>
        </w:tc>
        <w:tc>
          <w:tcPr>
            <w:tcW w:w="1237" w:type="dxa"/>
          </w:tcPr>
          <w:p w14:paraId="68568D15" w14:textId="77777777" w:rsidR="00F41137" w:rsidRPr="00CA2DB1" w:rsidRDefault="00365F89">
            <w:pPr>
              <w:rPr>
                <w:color w:val="FF0000"/>
              </w:rPr>
            </w:pPr>
            <w:r w:rsidRPr="00CA2DB1">
              <w:rPr>
                <w:color w:val="FF0000"/>
                <w:sz w:val="19"/>
              </w:rPr>
              <w:t>OBSERVED</w:t>
            </w:r>
          </w:p>
        </w:tc>
        <w:tc>
          <w:tcPr>
            <w:tcW w:w="1222" w:type="dxa"/>
            <w:shd w:val="clear" w:color="auto" w:fill="FFF8E1"/>
          </w:tcPr>
          <w:p w14:paraId="5B6F50F8" w14:textId="77777777" w:rsidR="00F41137" w:rsidRPr="00CA2DB1" w:rsidRDefault="00A21657" w:rsidP="00A21657">
            <w:pPr>
              <w:jc w:val="center"/>
              <w:rPr>
                <w:color w:val="FF0000"/>
              </w:rPr>
            </w:pPr>
            <w:r w:rsidRPr="00CA2DB1">
              <w:rPr>
                <w:color w:val="FF0000"/>
              </w:rPr>
              <w:t>Y</w:t>
            </w:r>
          </w:p>
        </w:tc>
        <w:tc>
          <w:tcPr>
            <w:tcW w:w="3687" w:type="dxa"/>
            <w:shd w:val="clear" w:color="auto" w:fill="FFF8E1"/>
          </w:tcPr>
          <w:p w14:paraId="58821AFA" w14:textId="77777777" w:rsidR="00F41137" w:rsidRPr="00CA2DB1" w:rsidRDefault="00F41137">
            <w:pPr>
              <w:rPr>
                <w:color w:val="FF0000"/>
              </w:rPr>
            </w:pPr>
          </w:p>
        </w:tc>
      </w:tr>
      <w:tr w:rsidR="00F41137" w14:paraId="29DE56BB" w14:textId="77777777" w:rsidTr="00423EB8">
        <w:trPr>
          <w:jc w:val="center"/>
        </w:trPr>
        <w:tc>
          <w:tcPr>
            <w:tcW w:w="451" w:type="dxa"/>
          </w:tcPr>
          <w:p w14:paraId="64D9883F" w14:textId="77777777" w:rsidR="00F41137" w:rsidRDefault="00365F89">
            <w:r>
              <w:rPr>
                <w:sz w:val="19"/>
              </w:rPr>
              <w:lastRenderedPageBreak/>
              <w:t>5</w:t>
            </w:r>
          </w:p>
        </w:tc>
        <w:tc>
          <w:tcPr>
            <w:tcW w:w="1671" w:type="dxa"/>
          </w:tcPr>
          <w:p w14:paraId="084CCA55" w14:textId="77777777" w:rsidR="00F41137" w:rsidRDefault="00365F89">
            <w:r>
              <w:rPr>
                <w:sz w:val="19"/>
              </w:rPr>
              <w:t>Transaction Inquiry</w:t>
            </w:r>
          </w:p>
        </w:tc>
        <w:tc>
          <w:tcPr>
            <w:tcW w:w="6520" w:type="dxa"/>
          </w:tcPr>
          <w:p w14:paraId="04FAD282" w14:textId="77777777" w:rsidR="00F41137" w:rsidRDefault="00365F89">
            <w:r>
              <w:rPr>
                <w:sz w:val="19"/>
              </w:rPr>
              <w:t>Ordered = the outlet’s original order quantity; Allocated = what available stock allowed. Ordered 5 CS 4 PC / Allocated 4 / Delivered 3 on 2015 is expected.</w:t>
            </w:r>
          </w:p>
        </w:tc>
        <w:tc>
          <w:tcPr>
            <w:tcW w:w="1237" w:type="dxa"/>
          </w:tcPr>
          <w:p w14:paraId="256A7E79" w14:textId="77777777" w:rsidR="00F41137" w:rsidRDefault="00365F89">
            <w:r>
              <w:rPr>
                <w:sz w:val="19"/>
              </w:rPr>
              <w:t>STATED</w:t>
            </w:r>
          </w:p>
        </w:tc>
        <w:tc>
          <w:tcPr>
            <w:tcW w:w="1222" w:type="dxa"/>
            <w:shd w:val="clear" w:color="auto" w:fill="FFF8E1"/>
          </w:tcPr>
          <w:p w14:paraId="0182B91C" w14:textId="77777777" w:rsidR="00F41137" w:rsidRDefault="00A21657" w:rsidP="00A21657">
            <w:pPr>
              <w:jc w:val="center"/>
            </w:pPr>
            <w:r>
              <w:t>Y</w:t>
            </w:r>
          </w:p>
        </w:tc>
        <w:tc>
          <w:tcPr>
            <w:tcW w:w="3687" w:type="dxa"/>
            <w:shd w:val="clear" w:color="auto" w:fill="FFF8E1"/>
          </w:tcPr>
          <w:p w14:paraId="0F040FC9" w14:textId="77777777" w:rsidR="00F41137" w:rsidRDefault="00CA2DB1">
            <w:r>
              <w:t xml:space="preserve">Based on Stock availability given the stock and deliver QTY will be modified on delivery </w:t>
            </w:r>
          </w:p>
        </w:tc>
      </w:tr>
      <w:tr w:rsidR="00F41137" w14:paraId="37751188" w14:textId="77777777" w:rsidTr="00423EB8">
        <w:trPr>
          <w:jc w:val="center"/>
        </w:trPr>
        <w:tc>
          <w:tcPr>
            <w:tcW w:w="451" w:type="dxa"/>
          </w:tcPr>
          <w:p w14:paraId="51B21890" w14:textId="77777777" w:rsidR="00F41137" w:rsidRDefault="00365F89">
            <w:r>
              <w:rPr>
                <w:sz w:val="19"/>
              </w:rPr>
              <w:t>6</w:t>
            </w:r>
          </w:p>
        </w:tc>
        <w:tc>
          <w:tcPr>
            <w:tcW w:w="1671" w:type="dxa"/>
          </w:tcPr>
          <w:p w14:paraId="38653F97" w14:textId="77777777" w:rsidR="00F41137" w:rsidRDefault="00365F89">
            <w:r>
              <w:rPr>
                <w:sz w:val="19"/>
              </w:rPr>
              <w:t>Stock</w:t>
            </w:r>
          </w:p>
        </w:tc>
        <w:tc>
          <w:tcPr>
            <w:tcW w:w="6520" w:type="dxa"/>
          </w:tcPr>
          <w:p w14:paraId="1F455BF9" w14:textId="77777777" w:rsidR="00F41137" w:rsidRDefault="00365F89">
            <w:r>
              <w:rPr>
                <w:sz w:val="19"/>
              </w:rPr>
              <w:t>GIN approval moves Allocated to Out; GRN approval posts In; SAN approval posts Out. 62740537 ended at Opening 0 / In 97 / Out 89 / Closing 8.</w:t>
            </w:r>
          </w:p>
        </w:tc>
        <w:tc>
          <w:tcPr>
            <w:tcW w:w="1237" w:type="dxa"/>
          </w:tcPr>
          <w:p w14:paraId="42E62A4F" w14:textId="77777777" w:rsidR="00F41137" w:rsidRDefault="00365F89">
            <w:r>
              <w:rPr>
                <w:sz w:val="19"/>
              </w:rPr>
              <w:t>OBSERVED</w:t>
            </w:r>
          </w:p>
        </w:tc>
        <w:tc>
          <w:tcPr>
            <w:tcW w:w="1222" w:type="dxa"/>
            <w:shd w:val="clear" w:color="auto" w:fill="FFF8E1"/>
          </w:tcPr>
          <w:p w14:paraId="12F20426" w14:textId="77777777" w:rsidR="00F41137" w:rsidRDefault="00CA2DB1" w:rsidP="00A21657">
            <w:pPr>
              <w:jc w:val="center"/>
            </w:pPr>
            <w:r>
              <w:t>Y</w:t>
            </w:r>
          </w:p>
        </w:tc>
        <w:tc>
          <w:tcPr>
            <w:tcW w:w="3687" w:type="dxa"/>
            <w:shd w:val="clear" w:color="auto" w:fill="FFF8E1"/>
          </w:tcPr>
          <w:p w14:paraId="03AAB019" w14:textId="77777777" w:rsidR="001C2A45" w:rsidRPr="001C2A45" w:rsidRDefault="001C2A45" w:rsidP="001C2A45">
            <w:r w:rsidRPr="001C2A45">
              <w:t xml:space="preserve">For </w:t>
            </w:r>
            <w:r w:rsidRPr="001C2A45">
              <w:rPr>
                <w:b/>
                <w:bCs/>
              </w:rPr>
              <w:t>Stock Reconciliation</w:t>
            </w:r>
            <w:r w:rsidRPr="001C2A45">
              <w:t xml:space="preserve">, the current day's stock is reconciled and cleared to ensure the correct </w:t>
            </w:r>
            <w:r w:rsidRPr="001C2A45">
              <w:rPr>
                <w:b/>
                <w:bCs/>
              </w:rPr>
              <w:t>opening stock is carried forward for the next day's activities</w:t>
            </w:r>
            <w:r w:rsidRPr="001C2A45">
              <w:t>.</w:t>
            </w:r>
          </w:p>
          <w:p w14:paraId="6995EB69" w14:textId="3904AE97" w:rsidR="00F41137" w:rsidRDefault="00F41137"/>
        </w:tc>
      </w:tr>
      <w:tr w:rsidR="00F41137" w14:paraId="0E7665C9" w14:textId="77777777" w:rsidTr="00423EB8">
        <w:trPr>
          <w:jc w:val="center"/>
        </w:trPr>
        <w:tc>
          <w:tcPr>
            <w:tcW w:w="451" w:type="dxa"/>
          </w:tcPr>
          <w:p w14:paraId="212E67F3" w14:textId="77777777" w:rsidR="00F41137" w:rsidRDefault="00365F89">
            <w:r>
              <w:rPr>
                <w:sz w:val="19"/>
              </w:rPr>
              <w:t>7</w:t>
            </w:r>
          </w:p>
        </w:tc>
        <w:tc>
          <w:tcPr>
            <w:tcW w:w="1671" w:type="dxa"/>
          </w:tcPr>
          <w:p w14:paraId="0C568B14" w14:textId="77777777" w:rsidR="00F41137" w:rsidRDefault="00365F89">
            <w:r>
              <w:rPr>
                <w:sz w:val="19"/>
              </w:rPr>
              <w:t>Stock</w:t>
            </w:r>
          </w:p>
        </w:tc>
        <w:tc>
          <w:tcPr>
            <w:tcW w:w="6520" w:type="dxa"/>
          </w:tcPr>
          <w:p w14:paraId="6F2241C6" w14:textId="77777777" w:rsidR="00F41137" w:rsidRDefault="00365F89">
            <w:r>
              <w:rPr>
                <w:sz w:val="19"/>
              </w:rPr>
              <w:t>Opening must carry the previous day’s closing. Opening 0 after a day with closing stock (259 on 5 Oct, 0 on 6 Oct) means the environment’s carry-over job did not run. Check the previous closing before any stock validation.</w:t>
            </w:r>
          </w:p>
        </w:tc>
        <w:tc>
          <w:tcPr>
            <w:tcW w:w="1237" w:type="dxa"/>
          </w:tcPr>
          <w:p w14:paraId="10423C06" w14:textId="77777777" w:rsidR="00F41137" w:rsidRDefault="00365F89">
            <w:r>
              <w:rPr>
                <w:sz w:val="19"/>
              </w:rPr>
              <w:t>STATED</w:t>
            </w:r>
          </w:p>
        </w:tc>
        <w:tc>
          <w:tcPr>
            <w:tcW w:w="1222" w:type="dxa"/>
            <w:shd w:val="clear" w:color="auto" w:fill="FFF8E1"/>
          </w:tcPr>
          <w:p w14:paraId="580565A7" w14:textId="77777777" w:rsidR="00F41137" w:rsidRDefault="00A21657" w:rsidP="00A21657">
            <w:pPr>
              <w:jc w:val="center"/>
            </w:pPr>
            <w:r>
              <w:t>Y</w:t>
            </w:r>
          </w:p>
        </w:tc>
        <w:tc>
          <w:tcPr>
            <w:tcW w:w="3687" w:type="dxa"/>
            <w:shd w:val="clear" w:color="auto" w:fill="FFF8E1"/>
          </w:tcPr>
          <w:p w14:paraId="04B7CF99" w14:textId="77777777" w:rsidR="001C2A45" w:rsidRPr="001C2A45" w:rsidRDefault="001C2A45" w:rsidP="001C2A45">
            <w:r w:rsidRPr="001C2A45">
              <w:rPr>
                <w:b/>
                <w:bCs/>
              </w:rPr>
              <w:t>Stock Carry Forward:</w:t>
            </w:r>
            <w:r w:rsidRPr="001C2A45">
              <w:t xml:space="preserve"> The closing stock from the previous working day is carried forward as the </w:t>
            </w:r>
            <w:r w:rsidRPr="001C2A45">
              <w:rPr>
                <w:b/>
                <w:bCs/>
              </w:rPr>
              <w:t>opening stock for the next working day</w:t>
            </w:r>
            <w:r w:rsidRPr="001C2A45">
              <w:t>.</w:t>
            </w:r>
          </w:p>
          <w:p w14:paraId="6219AFB4" w14:textId="3D190A95" w:rsidR="00F41137" w:rsidRDefault="00F41137"/>
        </w:tc>
      </w:tr>
      <w:tr w:rsidR="00F41137" w14:paraId="6B41DF47" w14:textId="77777777" w:rsidTr="00423EB8">
        <w:trPr>
          <w:jc w:val="center"/>
        </w:trPr>
        <w:tc>
          <w:tcPr>
            <w:tcW w:w="451" w:type="dxa"/>
          </w:tcPr>
          <w:p w14:paraId="6F2B77E1" w14:textId="77777777" w:rsidR="00F41137" w:rsidRDefault="00365F89">
            <w:r>
              <w:rPr>
                <w:sz w:val="19"/>
              </w:rPr>
              <w:t>8</w:t>
            </w:r>
          </w:p>
        </w:tc>
        <w:tc>
          <w:tcPr>
            <w:tcW w:w="1671" w:type="dxa"/>
          </w:tcPr>
          <w:p w14:paraId="71A2E4DA" w14:textId="77777777" w:rsidR="00F41137" w:rsidRDefault="00365F89">
            <w:r>
              <w:rPr>
                <w:sz w:val="19"/>
              </w:rPr>
              <w:t>Tax</w:t>
            </w:r>
          </w:p>
        </w:tc>
        <w:tc>
          <w:tcPr>
            <w:tcW w:w="6520" w:type="dxa"/>
          </w:tcPr>
          <w:p w14:paraId="1132719D" w14:textId="77777777" w:rsidR="00F41137" w:rsidRDefault="00365F89">
            <w:r>
              <w:rPr>
                <w:sz w:val="19"/>
              </w:rPr>
              <w:t>Outlets 06 and 07 swapped tax behaviour because their master data and the tax promotion were modified.</w:t>
            </w:r>
          </w:p>
        </w:tc>
        <w:tc>
          <w:tcPr>
            <w:tcW w:w="1237" w:type="dxa"/>
          </w:tcPr>
          <w:p w14:paraId="573D5599" w14:textId="77777777" w:rsidR="00F41137" w:rsidRDefault="00365F89">
            <w:r>
              <w:rPr>
                <w:sz w:val="19"/>
              </w:rPr>
              <w:t>STATED</w:t>
            </w:r>
          </w:p>
        </w:tc>
        <w:tc>
          <w:tcPr>
            <w:tcW w:w="1222" w:type="dxa"/>
            <w:shd w:val="clear" w:color="auto" w:fill="FFF8E1"/>
          </w:tcPr>
          <w:p w14:paraId="6709A5F2" w14:textId="77777777" w:rsidR="00F41137" w:rsidRDefault="00A21657" w:rsidP="00A21657">
            <w:pPr>
              <w:jc w:val="center"/>
            </w:pPr>
            <w:r>
              <w:t>Y</w:t>
            </w:r>
          </w:p>
        </w:tc>
        <w:tc>
          <w:tcPr>
            <w:tcW w:w="3687" w:type="dxa"/>
            <w:shd w:val="clear" w:color="auto" w:fill="FFF8E1"/>
          </w:tcPr>
          <w:p w14:paraId="13EBE35B" w14:textId="77777777" w:rsidR="001C2A45" w:rsidRPr="001C2A45" w:rsidRDefault="001C2A45" w:rsidP="001C2A45">
            <w:r w:rsidRPr="001C2A45">
              <w:t>Based on the outlet’s tax attributes—</w:t>
            </w:r>
            <w:r w:rsidRPr="001C2A45">
              <w:rPr>
                <w:b/>
                <w:bCs/>
              </w:rPr>
              <w:t>Registered/Non-Registered, Tax Filer, Advance Tax Exempted, and Tax Exempted</w:t>
            </w:r>
            <w:r w:rsidRPr="001C2A45">
              <w:t>—the system recalculates the applicable tax on the invoice.</w:t>
            </w:r>
          </w:p>
          <w:p w14:paraId="78302D2C" w14:textId="6AA3406F" w:rsidR="00F41137" w:rsidRDefault="00F41137"/>
        </w:tc>
      </w:tr>
      <w:tr w:rsidR="00017E39" w14:paraId="7C8A98A0" w14:textId="77777777" w:rsidTr="00423EB8">
        <w:trPr>
          <w:jc w:val="center"/>
        </w:trPr>
        <w:tc>
          <w:tcPr>
            <w:tcW w:w="451" w:type="dxa"/>
          </w:tcPr>
          <w:p w14:paraId="591F8F04" w14:textId="77777777" w:rsidR="00017E39" w:rsidRDefault="00017E39" w:rsidP="00017E39">
            <w:r>
              <w:rPr>
                <w:sz w:val="19"/>
              </w:rPr>
              <w:t>9</w:t>
            </w:r>
          </w:p>
        </w:tc>
        <w:tc>
          <w:tcPr>
            <w:tcW w:w="1671" w:type="dxa"/>
          </w:tcPr>
          <w:p w14:paraId="2ABE7FC5" w14:textId="77777777" w:rsidR="00017E39" w:rsidRDefault="00017E39" w:rsidP="00017E39">
            <w:r>
              <w:rPr>
                <w:sz w:val="19"/>
              </w:rPr>
              <w:t>Tax</w:t>
            </w:r>
          </w:p>
        </w:tc>
        <w:tc>
          <w:tcPr>
            <w:tcW w:w="6520" w:type="dxa"/>
          </w:tcPr>
          <w:p w14:paraId="693870F2" w14:textId="77777777" w:rsidR="00017E39" w:rsidRDefault="00017E39" w:rsidP="00017E39">
            <w:r>
              <w:rPr>
                <w:sz w:val="19"/>
              </w:rPr>
              <w:t>A zero-tax invoice for an outlet that is not tax-exempt cannot be delivered; a tax-exempt outlet’s zero-tax invoice is allowed. Not exercised yet (zero-tax order 2017 was cancelled).</w:t>
            </w:r>
          </w:p>
        </w:tc>
        <w:tc>
          <w:tcPr>
            <w:tcW w:w="1237" w:type="dxa"/>
          </w:tcPr>
          <w:p w14:paraId="3551DF96" w14:textId="77777777" w:rsidR="00017E39" w:rsidRDefault="00017E39" w:rsidP="00017E39">
            <w:r>
              <w:rPr>
                <w:sz w:val="19"/>
              </w:rPr>
              <w:t>STATED</w:t>
            </w:r>
          </w:p>
        </w:tc>
        <w:tc>
          <w:tcPr>
            <w:tcW w:w="1222" w:type="dxa"/>
            <w:shd w:val="clear" w:color="auto" w:fill="FFF8E1"/>
          </w:tcPr>
          <w:p w14:paraId="20FB5802" w14:textId="77777777" w:rsidR="00017E39" w:rsidRDefault="00017E39" w:rsidP="00017E39">
            <w:pPr>
              <w:jc w:val="center"/>
            </w:pPr>
            <w:r>
              <w:t>Y</w:t>
            </w:r>
          </w:p>
        </w:tc>
        <w:tc>
          <w:tcPr>
            <w:tcW w:w="3687" w:type="dxa"/>
            <w:shd w:val="clear" w:color="auto" w:fill="FFF8E1"/>
          </w:tcPr>
          <w:p w14:paraId="73100174" w14:textId="77777777" w:rsidR="001C2A45" w:rsidRPr="001C2A45" w:rsidRDefault="001C2A45" w:rsidP="001C2A45">
            <w:r w:rsidRPr="001C2A45">
              <w:rPr>
                <w:b/>
                <w:bCs/>
              </w:rPr>
              <w:t>Parameter: ZERO_TAX_ORDER_EXEMPTION</w:t>
            </w:r>
          </w:p>
          <w:p w14:paraId="4814A7AA" w14:textId="77777777" w:rsidR="001C2A45" w:rsidRPr="001C2A45" w:rsidRDefault="001C2A45" w:rsidP="001C2A45">
            <w:pPr>
              <w:numPr>
                <w:ilvl w:val="0"/>
                <w:numId w:val="20"/>
              </w:numPr>
            </w:pPr>
            <w:r w:rsidRPr="001C2A45">
              <w:rPr>
                <w:b/>
                <w:bCs/>
              </w:rPr>
              <w:t>Purpose:</w:t>
            </w:r>
            <w:r w:rsidRPr="001C2A45">
              <w:t xml:space="preserve"> Controls whether orders/invoices with </w:t>
            </w:r>
            <w:r w:rsidRPr="001C2A45">
              <w:rPr>
                <w:b/>
                <w:bCs/>
              </w:rPr>
              <w:t>zero tax</w:t>
            </w:r>
            <w:r w:rsidRPr="001C2A45">
              <w:t xml:space="preserve"> can be delivered. </w:t>
            </w:r>
          </w:p>
          <w:p w14:paraId="5B710D95" w14:textId="77777777" w:rsidR="001C2A45" w:rsidRPr="001C2A45" w:rsidRDefault="001C2A45" w:rsidP="001C2A45">
            <w:pPr>
              <w:numPr>
                <w:ilvl w:val="0"/>
                <w:numId w:val="20"/>
              </w:numPr>
            </w:pPr>
            <w:r w:rsidRPr="001C2A45">
              <w:rPr>
                <w:b/>
                <w:bCs/>
              </w:rPr>
              <w:t>If set to Y:</w:t>
            </w:r>
            <w:r w:rsidRPr="001C2A45">
              <w:t xml:space="preserve"> The system allows the </w:t>
            </w:r>
            <w:r w:rsidRPr="001C2A45">
              <w:rPr>
                <w:b/>
                <w:bCs/>
              </w:rPr>
              <w:t>zero-tax order/invoice</w:t>
            </w:r>
            <w:r w:rsidRPr="001C2A45">
              <w:t xml:space="preserve"> to be delivered. </w:t>
            </w:r>
          </w:p>
          <w:p w14:paraId="1B22EB64" w14:textId="77777777" w:rsidR="001C2A45" w:rsidRPr="001C2A45" w:rsidRDefault="001C2A45" w:rsidP="001C2A45">
            <w:pPr>
              <w:numPr>
                <w:ilvl w:val="0"/>
                <w:numId w:val="20"/>
              </w:numPr>
            </w:pPr>
            <w:r w:rsidRPr="001C2A45">
              <w:rPr>
                <w:b/>
                <w:bCs/>
              </w:rPr>
              <w:t>If set to N:</w:t>
            </w:r>
            <w:r w:rsidRPr="001C2A45">
              <w:t xml:space="preserve"> The system does </w:t>
            </w:r>
            <w:r w:rsidRPr="001C2A45">
              <w:rPr>
                <w:b/>
                <w:bCs/>
              </w:rPr>
              <w:t>not allow delivery</w:t>
            </w:r>
            <w:r w:rsidRPr="001C2A45">
              <w:t xml:space="preserve"> of the zero-tax order/invoice.</w:t>
            </w:r>
          </w:p>
          <w:p w14:paraId="656C0863" w14:textId="6E028E0A" w:rsidR="00017E39" w:rsidRDefault="00017E39" w:rsidP="00017E39"/>
        </w:tc>
      </w:tr>
      <w:tr w:rsidR="00017E39" w14:paraId="357055C6" w14:textId="77777777" w:rsidTr="00423EB8">
        <w:trPr>
          <w:jc w:val="center"/>
        </w:trPr>
        <w:tc>
          <w:tcPr>
            <w:tcW w:w="451" w:type="dxa"/>
          </w:tcPr>
          <w:p w14:paraId="6C0E2A15" w14:textId="77777777" w:rsidR="00017E39" w:rsidRDefault="00017E39" w:rsidP="00017E39">
            <w:r>
              <w:rPr>
                <w:sz w:val="19"/>
              </w:rPr>
              <w:t>10</w:t>
            </w:r>
          </w:p>
        </w:tc>
        <w:tc>
          <w:tcPr>
            <w:tcW w:w="1671" w:type="dxa"/>
          </w:tcPr>
          <w:p w14:paraId="7671607C" w14:textId="77777777" w:rsidR="00017E39" w:rsidRDefault="00017E39" w:rsidP="00017E39">
            <w:r>
              <w:rPr>
                <w:sz w:val="19"/>
              </w:rPr>
              <w:t>Collections</w:t>
            </w:r>
          </w:p>
        </w:tc>
        <w:tc>
          <w:tcPr>
            <w:tcW w:w="6520" w:type="dxa"/>
          </w:tcPr>
          <w:p w14:paraId="768F74CC" w14:textId="77777777" w:rsidR="00017E39" w:rsidRDefault="00017E39" w:rsidP="00017E39">
            <w:r>
              <w:rPr>
                <w:sz w:val="19"/>
              </w:rPr>
              <w:t>Two collection modes: Outstanding Cash memos = collect per invoice (cash or cheque per slip type); Outstanding Outlet = enter cash/cheques per outlet and the system adjusts them FIFO, oldest invoice first.</w:t>
            </w:r>
          </w:p>
        </w:tc>
        <w:tc>
          <w:tcPr>
            <w:tcW w:w="1237" w:type="dxa"/>
          </w:tcPr>
          <w:p w14:paraId="7880AAC5" w14:textId="77777777" w:rsidR="00017E39" w:rsidRDefault="00017E39" w:rsidP="00017E39">
            <w:r>
              <w:rPr>
                <w:sz w:val="19"/>
              </w:rPr>
              <w:t>STATED</w:t>
            </w:r>
          </w:p>
        </w:tc>
        <w:tc>
          <w:tcPr>
            <w:tcW w:w="1222" w:type="dxa"/>
            <w:shd w:val="clear" w:color="auto" w:fill="FFF8E1"/>
          </w:tcPr>
          <w:p w14:paraId="7B2440B9" w14:textId="77777777" w:rsidR="00017E39" w:rsidRDefault="00017E39" w:rsidP="00017E39">
            <w:pPr>
              <w:jc w:val="center"/>
            </w:pPr>
            <w:r>
              <w:t>Y</w:t>
            </w:r>
          </w:p>
        </w:tc>
        <w:tc>
          <w:tcPr>
            <w:tcW w:w="3687" w:type="dxa"/>
            <w:shd w:val="clear" w:color="auto" w:fill="FFF8E1"/>
          </w:tcPr>
          <w:p w14:paraId="55EA2BC4" w14:textId="77777777" w:rsidR="001C2A45" w:rsidRPr="001C2A45" w:rsidRDefault="001C2A45" w:rsidP="001C2A45">
            <w:r w:rsidRPr="001C2A45">
              <w:t xml:space="preserve">There is a feature to </w:t>
            </w:r>
            <w:r w:rsidRPr="001C2A45">
              <w:rPr>
                <w:b/>
                <w:bCs/>
              </w:rPr>
              <w:t>manually enter collections through the Back Office</w:t>
            </w:r>
            <w:r w:rsidRPr="001C2A45">
              <w:t xml:space="preserve"> using the Deposit Slip screen. After creating a deposit slip, three tabs are available for user convenience:</w:t>
            </w:r>
          </w:p>
          <w:p w14:paraId="139DE30F" w14:textId="77777777" w:rsidR="001C2A45" w:rsidRPr="001C2A45" w:rsidRDefault="001C2A45" w:rsidP="001C2A45">
            <w:pPr>
              <w:numPr>
                <w:ilvl w:val="0"/>
                <w:numId w:val="19"/>
              </w:numPr>
            </w:pPr>
            <w:r w:rsidRPr="001C2A45">
              <w:rPr>
                <w:b/>
                <w:bCs/>
              </w:rPr>
              <w:lastRenderedPageBreak/>
              <w:t>Outstanding Cash Memos:</w:t>
            </w:r>
            <w:r w:rsidRPr="001C2A45">
              <w:t xml:space="preserve"> This tab displays all delivered orders where the net amount has not been fully adjusted. The user can search by </w:t>
            </w:r>
            <w:r w:rsidRPr="001C2A45">
              <w:rPr>
                <w:b/>
                <w:bCs/>
              </w:rPr>
              <w:t>Cash Memo number</w:t>
            </w:r>
            <w:r w:rsidRPr="001C2A45">
              <w:t xml:space="preserve"> and record the payment received through </w:t>
            </w:r>
            <w:r w:rsidRPr="001C2A45">
              <w:rPr>
                <w:b/>
                <w:bCs/>
              </w:rPr>
              <w:t>cash or cheque</w:t>
            </w:r>
            <w:r w:rsidRPr="001C2A45">
              <w:t>.</w:t>
            </w:r>
          </w:p>
          <w:p w14:paraId="2B1C7CA9" w14:textId="77777777" w:rsidR="001C2A45" w:rsidRPr="001C2A45" w:rsidRDefault="001C2A45" w:rsidP="001C2A45">
            <w:pPr>
              <w:numPr>
                <w:ilvl w:val="0"/>
                <w:numId w:val="19"/>
              </w:numPr>
            </w:pPr>
            <w:r w:rsidRPr="001C2A45">
              <w:rPr>
                <w:b/>
                <w:bCs/>
              </w:rPr>
              <w:t>Outstanding Outlets:</w:t>
            </w:r>
            <w:r w:rsidRPr="001C2A45">
              <w:t xml:space="preserve"> This tab displays outlets that have outstanding Cash Memos. The user can enter the collection amount at the </w:t>
            </w:r>
            <w:r w:rsidRPr="001C2A45">
              <w:rPr>
                <w:b/>
                <w:bCs/>
              </w:rPr>
              <w:t>outlet level</w:t>
            </w:r>
            <w:r w:rsidRPr="001C2A45">
              <w:t>. Upon saving, the system automatically adjusts the amount against the applicable outstanding Cash Memos for that outlet.</w:t>
            </w:r>
          </w:p>
          <w:p w14:paraId="7EE71A6F" w14:textId="77777777" w:rsidR="001C2A45" w:rsidRPr="001C2A45" w:rsidRDefault="001C2A45" w:rsidP="001C2A45">
            <w:pPr>
              <w:numPr>
                <w:ilvl w:val="0"/>
                <w:numId w:val="19"/>
              </w:numPr>
            </w:pPr>
            <w:r w:rsidRPr="001C2A45">
              <w:rPr>
                <w:b/>
                <w:bCs/>
              </w:rPr>
              <w:t>Deposit Slip Detail:</w:t>
            </w:r>
            <w:r w:rsidRPr="001C2A45">
              <w:t xml:space="preserve"> This tab displays the </w:t>
            </w:r>
            <w:r w:rsidRPr="001C2A45">
              <w:rPr>
                <w:b/>
                <w:bCs/>
              </w:rPr>
              <w:t>collection details entered and assigned to the respective deposit slip</w:t>
            </w:r>
            <w:r w:rsidRPr="001C2A45">
              <w:t>, allowing the user to review the recorded transactions.</w:t>
            </w:r>
          </w:p>
          <w:p w14:paraId="38D3EE78" w14:textId="67C6EFCB" w:rsidR="00017E39" w:rsidRDefault="00017E39" w:rsidP="00017E39"/>
        </w:tc>
      </w:tr>
      <w:tr w:rsidR="00017E39" w14:paraId="5860D5E6" w14:textId="77777777" w:rsidTr="00423EB8">
        <w:trPr>
          <w:jc w:val="center"/>
        </w:trPr>
        <w:tc>
          <w:tcPr>
            <w:tcW w:w="451" w:type="dxa"/>
          </w:tcPr>
          <w:p w14:paraId="31976126" w14:textId="77777777" w:rsidR="00017E39" w:rsidRDefault="00017E39" w:rsidP="00017E39">
            <w:r>
              <w:rPr>
                <w:sz w:val="19"/>
              </w:rPr>
              <w:lastRenderedPageBreak/>
              <w:t>11</w:t>
            </w:r>
          </w:p>
        </w:tc>
        <w:tc>
          <w:tcPr>
            <w:tcW w:w="1671" w:type="dxa"/>
          </w:tcPr>
          <w:p w14:paraId="1776CEF1" w14:textId="77777777" w:rsidR="00017E39" w:rsidRDefault="00017E39" w:rsidP="00017E39">
            <w:r>
              <w:rPr>
                <w:sz w:val="19"/>
              </w:rPr>
              <w:t>Collections</w:t>
            </w:r>
          </w:p>
        </w:tc>
        <w:tc>
          <w:tcPr>
            <w:tcW w:w="6520" w:type="dxa"/>
          </w:tcPr>
          <w:p w14:paraId="43EDA8C0" w14:textId="77777777" w:rsidR="00017E39" w:rsidRDefault="00017E39" w:rsidP="00017E39">
            <w:r>
              <w:rPr>
                <w:sz w:val="19"/>
              </w:rPr>
              <w:t>Duplicate cheque numbers are allowed because no cheque inventory is kept.</w:t>
            </w:r>
          </w:p>
        </w:tc>
        <w:tc>
          <w:tcPr>
            <w:tcW w:w="1237" w:type="dxa"/>
          </w:tcPr>
          <w:p w14:paraId="0F6FA63E" w14:textId="77777777" w:rsidR="00017E39" w:rsidRDefault="00017E39" w:rsidP="00017E39">
            <w:r>
              <w:rPr>
                <w:sz w:val="19"/>
              </w:rPr>
              <w:t>STATED</w:t>
            </w:r>
          </w:p>
        </w:tc>
        <w:tc>
          <w:tcPr>
            <w:tcW w:w="1222" w:type="dxa"/>
            <w:shd w:val="clear" w:color="auto" w:fill="FFF8E1"/>
          </w:tcPr>
          <w:p w14:paraId="49495FDB" w14:textId="77777777" w:rsidR="00017E39" w:rsidRDefault="00FC11CE" w:rsidP="00017E39">
            <w:pPr>
              <w:jc w:val="center"/>
            </w:pPr>
            <w:r>
              <w:t>Y</w:t>
            </w:r>
          </w:p>
        </w:tc>
        <w:tc>
          <w:tcPr>
            <w:tcW w:w="3687" w:type="dxa"/>
            <w:shd w:val="clear" w:color="auto" w:fill="FFF8E1"/>
          </w:tcPr>
          <w:p w14:paraId="1EEF2B67" w14:textId="6B67A885" w:rsidR="00017E39" w:rsidRDefault="004729D8" w:rsidP="00017E39">
            <w:r>
              <w:t xml:space="preserve">System is allowed to enter the duplicate cheque number </w:t>
            </w:r>
          </w:p>
        </w:tc>
      </w:tr>
      <w:tr w:rsidR="00017E39" w14:paraId="5E8F1AA8" w14:textId="77777777" w:rsidTr="00423EB8">
        <w:trPr>
          <w:jc w:val="center"/>
        </w:trPr>
        <w:tc>
          <w:tcPr>
            <w:tcW w:w="451" w:type="dxa"/>
          </w:tcPr>
          <w:p w14:paraId="15FABD56" w14:textId="77777777" w:rsidR="00017E39" w:rsidRDefault="00017E39" w:rsidP="00017E39">
            <w:r>
              <w:rPr>
                <w:sz w:val="19"/>
              </w:rPr>
              <w:t>12</w:t>
            </w:r>
          </w:p>
        </w:tc>
        <w:tc>
          <w:tcPr>
            <w:tcW w:w="1671" w:type="dxa"/>
          </w:tcPr>
          <w:p w14:paraId="4F3E4B7B" w14:textId="77777777" w:rsidR="00017E39" w:rsidRDefault="00017E39" w:rsidP="00017E39">
            <w:r>
              <w:rPr>
                <w:sz w:val="19"/>
              </w:rPr>
              <w:t>Collections</w:t>
            </w:r>
          </w:p>
        </w:tc>
        <w:tc>
          <w:tcPr>
            <w:tcW w:w="6520" w:type="dxa"/>
          </w:tcPr>
          <w:p w14:paraId="23E29337" w14:textId="77777777" w:rsidR="00017E39" w:rsidRDefault="00017E39" w:rsidP="00017E39">
            <w:r>
              <w:rPr>
                <w:sz w:val="19"/>
              </w:rPr>
              <w:t>Slips are not blocked against each other before settlement; an invoice already on an unposted slip is still offered. Reconciliation happens at Route Settlement.</w:t>
            </w:r>
          </w:p>
        </w:tc>
        <w:tc>
          <w:tcPr>
            <w:tcW w:w="1237" w:type="dxa"/>
          </w:tcPr>
          <w:p w14:paraId="46365D2D" w14:textId="77777777" w:rsidR="00017E39" w:rsidRDefault="00017E39" w:rsidP="00017E39">
            <w:r>
              <w:rPr>
                <w:sz w:val="19"/>
              </w:rPr>
              <w:t>STATED</w:t>
            </w:r>
          </w:p>
        </w:tc>
        <w:tc>
          <w:tcPr>
            <w:tcW w:w="1222" w:type="dxa"/>
            <w:shd w:val="clear" w:color="auto" w:fill="FFF8E1"/>
          </w:tcPr>
          <w:p w14:paraId="2EA16A08" w14:textId="77777777" w:rsidR="00017E39" w:rsidRDefault="00FC11CE" w:rsidP="00017E39">
            <w:pPr>
              <w:jc w:val="center"/>
            </w:pPr>
            <w:r>
              <w:t>N</w:t>
            </w:r>
          </w:p>
        </w:tc>
        <w:tc>
          <w:tcPr>
            <w:tcW w:w="3687" w:type="dxa"/>
            <w:shd w:val="clear" w:color="auto" w:fill="FFF8E1"/>
          </w:tcPr>
          <w:p w14:paraId="3C88D140" w14:textId="77777777" w:rsidR="004729D8" w:rsidRPr="004729D8" w:rsidRDefault="004729D8" w:rsidP="004729D8">
            <w:r w:rsidRPr="004729D8">
              <w:t>The collection flow consists of the following steps:</w:t>
            </w:r>
          </w:p>
          <w:p w14:paraId="67D067AE" w14:textId="77777777" w:rsidR="004729D8" w:rsidRPr="004729D8" w:rsidRDefault="004729D8" w:rsidP="004729D8">
            <w:pPr>
              <w:numPr>
                <w:ilvl w:val="0"/>
                <w:numId w:val="18"/>
              </w:numPr>
            </w:pPr>
            <w:r w:rsidRPr="004729D8">
              <w:rPr>
                <w:b/>
                <w:bCs/>
              </w:rPr>
              <w:t>Payment Collection:</w:t>
            </w:r>
            <w:r w:rsidRPr="004729D8">
              <w:t xml:space="preserve"> The DSR collects payments from outlets through the Delivery App in the form of </w:t>
            </w:r>
            <w:r w:rsidRPr="004729D8">
              <w:rPr>
                <w:b/>
                <w:bCs/>
              </w:rPr>
              <w:t>cash or cheque</w:t>
            </w:r>
            <w:r w:rsidRPr="004729D8">
              <w:t>.</w:t>
            </w:r>
          </w:p>
          <w:p w14:paraId="41265979" w14:textId="77777777" w:rsidR="004729D8" w:rsidRPr="004729D8" w:rsidRDefault="004729D8" w:rsidP="004729D8">
            <w:pPr>
              <w:numPr>
                <w:ilvl w:val="0"/>
                <w:numId w:val="18"/>
              </w:numPr>
            </w:pPr>
            <w:r w:rsidRPr="004729D8">
              <w:rPr>
                <w:b/>
                <w:bCs/>
              </w:rPr>
              <w:t>Mobile Synchronization:</w:t>
            </w:r>
            <w:r w:rsidRPr="004729D8">
              <w:t xml:space="preserve"> At the end of the working day, the DSR synchronizes the device data with the </w:t>
            </w:r>
            <w:r w:rsidRPr="004729D8">
              <w:rPr>
                <w:b/>
                <w:bCs/>
              </w:rPr>
              <w:t>Back Office</w:t>
            </w:r>
            <w:r w:rsidRPr="004729D8">
              <w:t>.</w:t>
            </w:r>
          </w:p>
          <w:p w14:paraId="774359EF" w14:textId="77777777" w:rsidR="004729D8" w:rsidRPr="004729D8" w:rsidRDefault="004729D8" w:rsidP="004729D8">
            <w:pPr>
              <w:numPr>
                <w:ilvl w:val="0"/>
                <w:numId w:val="18"/>
              </w:numPr>
            </w:pPr>
            <w:r w:rsidRPr="004729D8">
              <w:rPr>
                <w:b/>
                <w:bCs/>
              </w:rPr>
              <w:lastRenderedPageBreak/>
              <w:t>Automatic Deposit Slip:</w:t>
            </w:r>
            <w:r w:rsidRPr="004729D8">
              <w:t xml:space="preserve"> Once the data is synchronized, the system automatically generates </w:t>
            </w:r>
            <w:r w:rsidRPr="004729D8">
              <w:rPr>
                <w:b/>
                <w:bCs/>
              </w:rPr>
              <w:t>Cash/Cheque Deposit Slips</w:t>
            </w:r>
            <w:r w:rsidRPr="004729D8">
              <w:t xml:space="preserve"> in the Back Office with an </w:t>
            </w:r>
            <w:r w:rsidRPr="004729D8">
              <w:rPr>
                <w:b/>
                <w:bCs/>
              </w:rPr>
              <w:t>Unposted</w:t>
            </w:r>
            <w:r w:rsidRPr="004729D8">
              <w:t xml:space="preserve"> status.</w:t>
            </w:r>
          </w:p>
          <w:p w14:paraId="6DDE2400" w14:textId="77777777" w:rsidR="004729D8" w:rsidRPr="004729D8" w:rsidRDefault="004729D8" w:rsidP="004729D8">
            <w:pPr>
              <w:numPr>
                <w:ilvl w:val="0"/>
                <w:numId w:val="18"/>
              </w:numPr>
            </w:pPr>
            <w:r w:rsidRPr="004729D8">
              <w:rPr>
                <w:b/>
                <w:bCs/>
              </w:rPr>
              <w:t>Route Settlement:</w:t>
            </w:r>
            <w:r w:rsidRPr="004729D8">
              <w:t xml:space="preserve"> The DSR closes the day's activities with the accountant. The accountant reconciles the </w:t>
            </w:r>
            <w:r w:rsidRPr="004729D8">
              <w:rPr>
                <w:b/>
                <w:bCs/>
              </w:rPr>
              <w:t>collected payments and any stock/cash shortages</w:t>
            </w:r>
            <w:r w:rsidRPr="004729D8">
              <w:t xml:space="preserve"> during the route settlement process.</w:t>
            </w:r>
          </w:p>
          <w:p w14:paraId="7E180FB4" w14:textId="77777777" w:rsidR="004729D8" w:rsidRPr="004729D8" w:rsidRDefault="004729D8" w:rsidP="004729D8">
            <w:pPr>
              <w:numPr>
                <w:ilvl w:val="0"/>
                <w:numId w:val="18"/>
              </w:numPr>
            </w:pPr>
            <w:r w:rsidRPr="004729D8">
              <w:rPr>
                <w:b/>
                <w:bCs/>
              </w:rPr>
              <w:t>Deposit Slip Posting:</w:t>
            </w:r>
            <w:r w:rsidRPr="004729D8">
              <w:t xml:space="preserve"> Once the route settlement is completed successfully, the status of the related </w:t>
            </w:r>
            <w:r w:rsidRPr="004729D8">
              <w:rPr>
                <w:b/>
                <w:bCs/>
              </w:rPr>
              <w:t>Deposit Slips changes from Unposted to Posted</w:t>
            </w:r>
            <w:r w:rsidRPr="004729D8">
              <w:t>.</w:t>
            </w:r>
          </w:p>
          <w:p w14:paraId="016D70DA" w14:textId="792C88CB" w:rsidR="00017E39" w:rsidRDefault="00017E39" w:rsidP="00017E39"/>
        </w:tc>
      </w:tr>
      <w:tr w:rsidR="00017E39" w14:paraId="5569D619" w14:textId="77777777" w:rsidTr="00423EB8">
        <w:trPr>
          <w:jc w:val="center"/>
        </w:trPr>
        <w:tc>
          <w:tcPr>
            <w:tcW w:w="451" w:type="dxa"/>
          </w:tcPr>
          <w:p w14:paraId="32FE9977" w14:textId="77777777" w:rsidR="00017E39" w:rsidRDefault="00017E39" w:rsidP="00017E39">
            <w:r>
              <w:rPr>
                <w:sz w:val="19"/>
              </w:rPr>
              <w:lastRenderedPageBreak/>
              <w:t>13</w:t>
            </w:r>
          </w:p>
        </w:tc>
        <w:tc>
          <w:tcPr>
            <w:tcW w:w="1671" w:type="dxa"/>
          </w:tcPr>
          <w:p w14:paraId="6C5247E3" w14:textId="77777777" w:rsidR="00017E39" w:rsidRDefault="00017E39" w:rsidP="00017E39">
            <w:r>
              <w:rPr>
                <w:sz w:val="19"/>
              </w:rPr>
              <w:t>Collections</w:t>
            </w:r>
          </w:p>
        </w:tc>
        <w:tc>
          <w:tcPr>
            <w:tcW w:w="6520" w:type="dxa"/>
          </w:tcPr>
          <w:p w14:paraId="2B9CD19E" w14:textId="77777777" w:rsidR="00017E39" w:rsidRDefault="00017E39" w:rsidP="00017E39">
            <w:r>
              <w:rPr>
                <w:sz w:val="19"/>
              </w:rPr>
              <w:t>Doubled totals on the Outstanding Outlet tab (outlet 05 shows 202,322 for one 101,161 invoice) are a display defect. Use Outstanding Cash memos or Transaction Inquiry for amounts.</w:t>
            </w:r>
          </w:p>
        </w:tc>
        <w:tc>
          <w:tcPr>
            <w:tcW w:w="1237" w:type="dxa"/>
          </w:tcPr>
          <w:p w14:paraId="3A226182" w14:textId="77777777" w:rsidR="00017E39" w:rsidRDefault="00017E39" w:rsidP="00017E39">
            <w:r>
              <w:rPr>
                <w:sz w:val="19"/>
              </w:rPr>
              <w:t>STATED</w:t>
            </w:r>
          </w:p>
        </w:tc>
        <w:tc>
          <w:tcPr>
            <w:tcW w:w="1222" w:type="dxa"/>
            <w:shd w:val="clear" w:color="auto" w:fill="FFF8E1"/>
          </w:tcPr>
          <w:p w14:paraId="54037A2A" w14:textId="5AAE3A5E" w:rsidR="00017E39" w:rsidRDefault="00482742" w:rsidP="00017E39">
            <w:pPr>
              <w:jc w:val="center"/>
            </w:pPr>
            <w:r>
              <w:t>N</w:t>
            </w:r>
          </w:p>
        </w:tc>
        <w:tc>
          <w:tcPr>
            <w:tcW w:w="3687" w:type="dxa"/>
            <w:shd w:val="clear" w:color="auto" w:fill="FFF8E1"/>
          </w:tcPr>
          <w:p w14:paraId="54CFC635" w14:textId="67D7124D" w:rsidR="00482742" w:rsidRPr="00482742" w:rsidRDefault="00482742" w:rsidP="00482742">
            <w:r w:rsidRPr="00482742">
              <w:t xml:space="preserve">There is a </w:t>
            </w:r>
            <w:r w:rsidRPr="00482742">
              <w:rPr>
                <w:b/>
                <w:bCs/>
              </w:rPr>
              <w:t>Transaction Inquiry</w:t>
            </w:r>
            <w:r w:rsidRPr="00482742">
              <w:t xml:space="preserve"> screen that displays invoice details, including </w:t>
            </w:r>
            <w:r w:rsidRPr="00482742">
              <w:rPr>
                <w:b/>
                <w:bCs/>
              </w:rPr>
              <w:t>gross amount, discount, tax, received/offset amount, and net amount</w:t>
            </w:r>
            <w:r>
              <w:rPr>
                <w:b/>
                <w:bCs/>
              </w:rPr>
              <w:t xml:space="preserve"> etc</w:t>
            </w:r>
            <w:r w:rsidRPr="00482742">
              <w:t>.</w:t>
            </w:r>
          </w:p>
          <w:p w14:paraId="41F3D484" w14:textId="77777777" w:rsidR="00482742" w:rsidRPr="00482742" w:rsidRDefault="00482742" w:rsidP="00482742">
            <w:r w:rsidRPr="00482742">
              <w:t xml:space="preserve">We observed that in this case, the </w:t>
            </w:r>
            <w:r w:rsidRPr="00482742">
              <w:rPr>
                <w:b/>
                <w:bCs/>
              </w:rPr>
              <w:t>offset amount has been fully adjusted</w:t>
            </w:r>
            <w:r w:rsidRPr="00482742">
              <w:t xml:space="preserve">, but it does not </w:t>
            </w:r>
            <w:proofErr w:type="gramStart"/>
            <w:r w:rsidRPr="00482742">
              <w:t>impact</w:t>
            </w:r>
            <w:proofErr w:type="gramEnd"/>
            <w:r w:rsidRPr="00482742">
              <w:t xml:space="preserve"> the </w:t>
            </w:r>
            <w:r w:rsidRPr="00482742">
              <w:rPr>
                <w:b/>
                <w:bCs/>
              </w:rPr>
              <w:t>net amount</w:t>
            </w:r>
            <w:r w:rsidRPr="00482742">
              <w:t xml:space="preserve">. Therefore, based on the current logic, I believe the suggested scenario </w:t>
            </w:r>
            <w:proofErr w:type="gramStart"/>
            <w:r w:rsidRPr="00482742">
              <w:t>is showing</w:t>
            </w:r>
            <w:proofErr w:type="gramEnd"/>
            <w:r w:rsidRPr="00482742">
              <w:t xml:space="preserve"> the correct behavior.</w:t>
            </w:r>
          </w:p>
          <w:p w14:paraId="2472711B" w14:textId="05096762" w:rsidR="00017E39" w:rsidRDefault="00482742" w:rsidP="00017E39">
            <w:r>
              <w:t xml:space="preserve"> </w:t>
            </w:r>
          </w:p>
        </w:tc>
      </w:tr>
      <w:tr w:rsidR="00423EB8" w14:paraId="402DF352" w14:textId="77777777" w:rsidTr="00423EB8">
        <w:trPr>
          <w:jc w:val="center"/>
        </w:trPr>
        <w:tc>
          <w:tcPr>
            <w:tcW w:w="451" w:type="dxa"/>
          </w:tcPr>
          <w:p w14:paraId="58476D40" w14:textId="77777777" w:rsidR="00423EB8" w:rsidRDefault="00423EB8" w:rsidP="00423EB8">
            <w:r>
              <w:rPr>
                <w:sz w:val="19"/>
              </w:rPr>
              <w:t>14</w:t>
            </w:r>
          </w:p>
        </w:tc>
        <w:tc>
          <w:tcPr>
            <w:tcW w:w="1671" w:type="dxa"/>
          </w:tcPr>
          <w:p w14:paraId="473706DE" w14:textId="77777777" w:rsidR="00423EB8" w:rsidRDefault="00423EB8" w:rsidP="00423EB8">
            <w:r>
              <w:rPr>
                <w:sz w:val="19"/>
              </w:rPr>
              <w:t>Cheque Status</w:t>
            </w:r>
          </w:p>
        </w:tc>
        <w:tc>
          <w:tcPr>
            <w:tcW w:w="6520" w:type="dxa"/>
          </w:tcPr>
          <w:p w14:paraId="250F4B97" w14:textId="77777777" w:rsidR="00423EB8" w:rsidRDefault="00423EB8" w:rsidP="00423EB8">
            <w:r>
              <w:rPr>
                <w:sz w:val="19"/>
              </w:rPr>
              <w:t>Step 55 is a check only: confirm cheques read “Clear”. Never press Bounce.</w:t>
            </w:r>
          </w:p>
        </w:tc>
        <w:tc>
          <w:tcPr>
            <w:tcW w:w="1237" w:type="dxa"/>
          </w:tcPr>
          <w:p w14:paraId="56D3AAA2" w14:textId="77777777" w:rsidR="00423EB8" w:rsidRDefault="00423EB8" w:rsidP="00423EB8">
            <w:r>
              <w:rPr>
                <w:sz w:val="19"/>
              </w:rPr>
              <w:t>STATED</w:t>
            </w:r>
          </w:p>
        </w:tc>
        <w:tc>
          <w:tcPr>
            <w:tcW w:w="1222" w:type="dxa"/>
            <w:shd w:val="clear" w:color="auto" w:fill="FFF8E1"/>
          </w:tcPr>
          <w:p w14:paraId="1145ED55" w14:textId="77777777" w:rsidR="00423EB8" w:rsidRDefault="00423EB8" w:rsidP="00423EB8">
            <w:pPr>
              <w:jc w:val="center"/>
            </w:pPr>
            <w:r>
              <w:t>Y</w:t>
            </w:r>
          </w:p>
        </w:tc>
        <w:tc>
          <w:tcPr>
            <w:tcW w:w="3687" w:type="dxa"/>
            <w:shd w:val="clear" w:color="auto" w:fill="FFF8E1"/>
          </w:tcPr>
          <w:p w14:paraId="7D9F6312" w14:textId="77777777" w:rsidR="00423EB8" w:rsidRDefault="00423EB8" w:rsidP="00423EB8">
            <w:r>
              <w:t>There are three types of cheque statuses:</w:t>
            </w:r>
          </w:p>
          <w:p w14:paraId="66A89715" w14:textId="77777777" w:rsidR="00423EB8" w:rsidRPr="00D83232" w:rsidRDefault="00423EB8" w:rsidP="00423EB8">
            <w:pPr>
              <w:pStyle w:val="ListParagraph"/>
              <w:numPr>
                <w:ilvl w:val="0"/>
                <w:numId w:val="13"/>
              </w:numPr>
            </w:pPr>
            <w:r w:rsidRPr="00D83232">
              <w:rPr>
                <w:b/>
                <w:bCs/>
              </w:rPr>
              <w:t>Cleared/Realized:</w:t>
            </w:r>
            <w:r w:rsidRPr="00D83232">
              <w:t xml:space="preserve"> Once the cheque is received and the related deposit slip is posted, the system automatically </w:t>
            </w:r>
            <w:r w:rsidRPr="00D83232">
              <w:lastRenderedPageBreak/>
              <w:t>adjusts the cheque amount against the respective invoice. However, the cheque realization/clearance date may be a future date.</w:t>
            </w:r>
          </w:p>
          <w:p w14:paraId="6CB8F00B" w14:textId="77777777" w:rsidR="00423EB8" w:rsidRPr="00D83232" w:rsidRDefault="00423EB8" w:rsidP="00423EB8">
            <w:pPr>
              <w:pStyle w:val="ListParagraph"/>
              <w:numPr>
                <w:ilvl w:val="0"/>
                <w:numId w:val="13"/>
              </w:numPr>
            </w:pPr>
            <w:r w:rsidRPr="00D83232">
              <w:rPr>
                <w:b/>
                <w:bCs/>
              </w:rPr>
              <w:t>Bounced:</w:t>
            </w:r>
            <w:r w:rsidRPr="00D83232">
              <w:t xml:space="preserve"> If the cheque is not cleared on the expected cheque date, the user can process it through the </w:t>
            </w:r>
            <w:r w:rsidRPr="00D83232">
              <w:rPr>
                <w:b/>
                <w:bCs/>
              </w:rPr>
              <w:t>Bounced Cheque</w:t>
            </w:r>
            <w:r w:rsidRPr="00D83232">
              <w:t xml:space="preserve"> option in Back Office. This screen displays all deposit slips containing cheques against invoices. The user can select the respective cheque and click </w:t>
            </w:r>
            <w:r w:rsidRPr="00D83232">
              <w:rPr>
                <w:b/>
                <w:bCs/>
              </w:rPr>
              <w:t>Bounced</w:t>
            </w:r>
            <w:r w:rsidRPr="00D83232">
              <w:t xml:space="preserve"> to reverse the payment against the invoice. The reversed amount </w:t>
            </w:r>
            <w:proofErr w:type="gramStart"/>
            <w:r w:rsidRPr="00D83232">
              <w:t>is then</w:t>
            </w:r>
            <w:proofErr w:type="gramEnd"/>
            <w:r w:rsidRPr="00D83232">
              <w:t xml:space="preserve"> created as an </w:t>
            </w:r>
            <w:r w:rsidRPr="00D83232">
              <w:rPr>
                <w:b/>
                <w:bCs/>
              </w:rPr>
              <w:t>outstanding amount at the outlet level</w:t>
            </w:r>
            <w:r w:rsidRPr="00D83232">
              <w:t>.</w:t>
            </w:r>
          </w:p>
          <w:p w14:paraId="0DDDDA06" w14:textId="77777777" w:rsidR="00423EB8" w:rsidRPr="00D83232" w:rsidRDefault="00423EB8" w:rsidP="00423EB8">
            <w:pPr>
              <w:pStyle w:val="ListParagraph"/>
              <w:numPr>
                <w:ilvl w:val="0"/>
                <w:numId w:val="13"/>
              </w:numPr>
            </w:pPr>
            <w:r w:rsidRPr="00D83232">
              <w:rPr>
                <w:b/>
                <w:bCs/>
              </w:rPr>
              <w:t>Note:</w:t>
            </w:r>
            <w:r w:rsidRPr="00D83232">
              <w:t xml:space="preserve"> Based on country-specific business requirements, countries such as </w:t>
            </w:r>
            <w:r w:rsidRPr="00D83232">
              <w:rPr>
                <w:b/>
                <w:bCs/>
              </w:rPr>
              <w:t>Pakistan and Bangladesh</w:t>
            </w:r>
            <w:r w:rsidRPr="00D83232">
              <w:t xml:space="preserve"> prefer to mark the cheque status as </w:t>
            </w:r>
            <w:r w:rsidRPr="00D83232">
              <w:rPr>
                <w:b/>
                <w:bCs/>
              </w:rPr>
              <w:t>Cleared/Realized immediately after the deposit slip is posted</w:t>
            </w:r>
            <w:r w:rsidRPr="00D83232">
              <w:t>.</w:t>
            </w:r>
          </w:p>
          <w:p w14:paraId="42AE9F9C" w14:textId="2D825FBB" w:rsidR="00423EB8" w:rsidRDefault="00423EB8" w:rsidP="00423EB8"/>
        </w:tc>
      </w:tr>
      <w:tr w:rsidR="00423EB8" w14:paraId="2B1D889D" w14:textId="77777777" w:rsidTr="00423EB8">
        <w:trPr>
          <w:jc w:val="center"/>
        </w:trPr>
        <w:tc>
          <w:tcPr>
            <w:tcW w:w="451" w:type="dxa"/>
          </w:tcPr>
          <w:p w14:paraId="3DDC6DDA" w14:textId="77777777" w:rsidR="00423EB8" w:rsidRPr="00D0705A" w:rsidRDefault="00423EB8" w:rsidP="00423EB8">
            <w:pPr>
              <w:rPr>
                <w:color w:val="FF0000"/>
              </w:rPr>
            </w:pPr>
            <w:r w:rsidRPr="00D0705A">
              <w:rPr>
                <w:color w:val="FF0000"/>
                <w:sz w:val="19"/>
              </w:rPr>
              <w:lastRenderedPageBreak/>
              <w:t>15</w:t>
            </w:r>
          </w:p>
        </w:tc>
        <w:tc>
          <w:tcPr>
            <w:tcW w:w="1671" w:type="dxa"/>
          </w:tcPr>
          <w:p w14:paraId="4C6F0E99" w14:textId="77777777" w:rsidR="00423EB8" w:rsidRPr="00D0705A" w:rsidRDefault="00423EB8" w:rsidP="00423EB8">
            <w:pPr>
              <w:rPr>
                <w:color w:val="FF0000"/>
              </w:rPr>
            </w:pPr>
            <w:r w:rsidRPr="00D0705A">
              <w:rPr>
                <w:color w:val="FF0000"/>
                <w:sz w:val="19"/>
              </w:rPr>
              <w:t>Route Settlement</w:t>
            </w:r>
          </w:p>
        </w:tc>
        <w:tc>
          <w:tcPr>
            <w:tcW w:w="6520" w:type="dxa"/>
          </w:tcPr>
          <w:p w14:paraId="5B8FEB95" w14:textId="77777777" w:rsidR="00423EB8" w:rsidRPr="00D0705A" w:rsidRDefault="00423EB8" w:rsidP="00423EB8">
            <w:pPr>
              <w:rPr>
                <w:color w:val="FF0000"/>
              </w:rPr>
            </w:pPr>
            <w:r w:rsidRPr="00D0705A">
              <w:rPr>
                <w:color w:val="FF0000"/>
                <w:sz w:val="19"/>
              </w:rPr>
              <w:t>Procedure: Edit on the route row → cash Received editable (prefilled), cheque Received read-only, stock shortage editable → row Save → “Saved Successfully”.</w:t>
            </w:r>
          </w:p>
        </w:tc>
        <w:tc>
          <w:tcPr>
            <w:tcW w:w="1237" w:type="dxa"/>
          </w:tcPr>
          <w:p w14:paraId="3B4D9177" w14:textId="77777777" w:rsidR="00423EB8" w:rsidRPr="00D0705A" w:rsidRDefault="00423EB8" w:rsidP="00423EB8">
            <w:pPr>
              <w:rPr>
                <w:color w:val="FF0000"/>
              </w:rPr>
            </w:pPr>
            <w:r w:rsidRPr="00D0705A">
              <w:rPr>
                <w:color w:val="FF0000"/>
                <w:sz w:val="19"/>
              </w:rPr>
              <w:t>OBSERVED</w:t>
            </w:r>
          </w:p>
        </w:tc>
        <w:tc>
          <w:tcPr>
            <w:tcW w:w="1222" w:type="dxa"/>
            <w:shd w:val="clear" w:color="auto" w:fill="FFF8E1"/>
          </w:tcPr>
          <w:p w14:paraId="29D25002" w14:textId="77777777" w:rsidR="00423EB8" w:rsidRPr="00D0705A" w:rsidRDefault="00423EB8" w:rsidP="00423EB8">
            <w:pPr>
              <w:jc w:val="center"/>
              <w:rPr>
                <w:color w:val="FF0000"/>
              </w:rPr>
            </w:pPr>
            <w:r>
              <w:rPr>
                <w:color w:val="FF0000"/>
              </w:rPr>
              <w:t>Y</w:t>
            </w:r>
          </w:p>
        </w:tc>
        <w:tc>
          <w:tcPr>
            <w:tcW w:w="3687" w:type="dxa"/>
            <w:shd w:val="clear" w:color="auto" w:fill="FFF8E1"/>
          </w:tcPr>
          <w:p w14:paraId="40EE81BF" w14:textId="77777777" w:rsidR="00423EB8" w:rsidRPr="004F6FCA" w:rsidRDefault="00423EB8" w:rsidP="00423EB8">
            <w:pPr>
              <w:rPr>
                <w:color w:val="FF0000"/>
              </w:rPr>
            </w:pPr>
            <w:r w:rsidRPr="004F6FCA">
              <w:rPr>
                <w:color w:val="FF0000"/>
              </w:rPr>
              <w:t xml:space="preserve">It is the final settlement of the DSR, performed by the accounts person based on the actual payment received from the outlet against the invoice, either in </w:t>
            </w:r>
            <w:r w:rsidRPr="004F6FCA">
              <w:rPr>
                <w:b/>
                <w:bCs/>
                <w:color w:val="FF0000"/>
              </w:rPr>
              <w:t>cash or by cheque</w:t>
            </w:r>
            <w:r w:rsidRPr="004F6FCA">
              <w:rPr>
                <w:color w:val="FF0000"/>
              </w:rPr>
              <w:t>.</w:t>
            </w:r>
          </w:p>
          <w:p w14:paraId="18F44765" w14:textId="77777777" w:rsidR="00423EB8" w:rsidRPr="004F6FCA" w:rsidRDefault="00423EB8" w:rsidP="00423EB8">
            <w:pPr>
              <w:rPr>
                <w:color w:val="FF0000"/>
              </w:rPr>
            </w:pPr>
            <w:r w:rsidRPr="004F6FCA">
              <w:rPr>
                <w:color w:val="FF0000"/>
              </w:rPr>
              <w:t xml:space="preserve">The settlement amount cannot be edited; however, certain fields remain editable in cases where the accountant needs to </w:t>
            </w:r>
            <w:proofErr w:type="gramStart"/>
            <w:r w:rsidRPr="004F6FCA">
              <w:rPr>
                <w:color w:val="FF0000"/>
              </w:rPr>
              <w:t>make adjustments</w:t>
            </w:r>
            <w:proofErr w:type="gramEnd"/>
            <w:r w:rsidRPr="004F6FCA">
              <w:rPr>
                <w:color w:val="FF0000"/>
              </w:rPr>
              <w:t xml:space="preserve">, such as </w:t>
            </w:r>
            <w:r w:rsidRPr="004F6FCA">
              <w:rPr>
                <w:color w:val="FF0000"/>
              </w:rPr>
              <w:lastRenderedPageBreak/>
              <w:t xml:space="preserve">cash utilized by the DSR for </w:t>
            </w:r>
            <w:r w:rsidRPr="004F6FCA">
              <w:rPr>
                <w:b/>
                <w:bCs/>
                <w:color w:val="FF0000"/>
              </w:rPr>
              <w:t>fuel or challan expenses</w:t>
            </w:r>
            <w:r w:rsidRPr="004F6FCA">
              <w:rPr>
                <w:color w:val="FF0000"/>
              </w:rPr>
              <w:t>.</w:t>
            </w:r>
          </w:p>
          <w:p w14:paraId="04542509" w14:textId="4532727F" w:rsidR="00423EB8" w:rsidRPr="00D0705A" w:rsidRDefault="00423EB8" w:rsidP="00423EB8">
            <w:pPr>
              <w:rPr>
                <w:color w:val="FF0000"/>
              </w:rPr>
            </w:pPr>
            <w:r w:rsidRPr="004F6FCA">
              <w:rPr>
                <w:color w:val="FF0000"/>
              </w:rPr>
              <w:t xml:space="preserve">In case of a </w:t>
            </w:r>
            <w:r w:rsidRPr="004F6FCA">
              <w:rPr>
                <w:b/>
                <w:bCs/>
                <w:color w:val="FF0000"/>
              </w:rPr>
              <w:t>stock shortage</w:t>
            </w:r>
            <w:r w:rsidRPr="004F6FCA">
              <w:rPr>
                <w:color w:val="FF0000"/>
              </w:rPr>
              <w:t xml:space="preserve">, if the DSR does not submit the actual returned quantity, the shortage amount is calculated based on the </w:t>
            </w:r>
            <w:r w:rsidRPr="004F6FCA">
              <w:rPr>
                <w:b/>
                <w:bCs/>
                <w:color w:val="FF0000"/>
              </w:rPr>
              <w:t>product sale price × shortage quantity (in UOM)</w:t>
            </w:r>
            <w:r w:rsidRPr="004F6FCA">
              <w:rPr>
                <w:color w:val="FF0000"/>
              </w:rPr>
              <w:t xml:space="preserve">, with the applicable </w:t>
            </w:r>
            <w:r w:rsidRPr="004F6FCA">
              <w:rPr>
                <w:b/>
                <w:bCs/>
                <w:color w:val="FF0000"/>
              </w:rPr>
              <w:t>tax percentage</w:t>
            </w:r>
            <w:r w:rsidRPr="004F6FCA">
              <w:rPr>
                <w:color w:val="FF0000"/>
              </w:rPr>
              <w:t xml:space="preserve"> as configured in the Product Configuration screen.</w:t>
            </w:r>
          </w:p>
        </w:tc>
      </w:tr>
      <w:tr w:rsidR="00423EB8" w14:paraId="7AD6B120" w14:textId="77777777" w:rsidTr="00423EB8">
        <w:trPr>
          <w:jc w:val="center"/>
        </w:trPr>
        <w:tc>
          <w:tcPr>
            <w:tcW w:w="451" w:type="dxa"/>
          </w:tcPr>
          <w:p w14:paraId="270EA74F" w14:textId="77777777" w:rsidR="00423EB8" w:rsidRPr="00D0705A" w:rsidRDefault="00423EB8" w:rsidP="00423EB8">
            <w:pPr>
              <w:rPr>
                <w:color w:val="FF0000"/>
              </w:rPr>
            </w:pPr>
            <w:r w:rsidRPr="00D0705A">
              <w:rPr>
                <w:color w:val="FF0000"/>
                <w:sz w:val="19"/>
              </w:rPr>
              <w:lastRenderedPageBreak/>
              <w:t>16</w:t>
            </w:r>
          </w:p>
        </w:tc>
        <w:tc>
          <w:tcPr>
            <w:tcW w:w="1671" w:type="dxa"/>
          </w:tcPr>
          <w:p w14:paraId="783544FB" w14:textId="77777777" w:rsidR="00423EB8" w:rsidRPr="00D0705A" w:rsidRDefault="00423EB8" w:rsidP="00423EB8">
            <w:pPr>
              <w:rPr>
                <w:color w:val="FF0000"/>
              </w:rPr>
            </w:pPr>
            <w:r w:rsidRPr="00D0705A">
              <w:rPr>
                <w:color w:val="FF0000"/>
                <w:sz w:val="19"/>
              </w:rPr>
              <w:t>Route Settlement</w:t>
            </w:r>
          </w:p>
        </w:tc>
        <w:tc>
          <w:tcPr>
            <w:tcW w:w="6520" w:type="dxa"/>
          </w:tcPr>
          <w:p w14:paraId="2EA455BC" w14:textId="77777777" w:rsidR="00423EB8" w:rsidRPr="00D0705A" w:rsidRDefault="00423EB8" w:rsidP="00423EB8">
            <w:pPr>
              <w:rPr>
                <w:color w:val="FF0000"/>
              </w:rPr>
            </w:pPr>
            <w:r w:rsidRPr="00D0705A">
              <w:rPr>
                <w:color w:val="FF0000"/>
                <w:sz w:val="19"/>
              </w:rPr>
              <w:t>On Save the system reconciles cash, cheques, DSR cash and stock shortage, posts all the route’s slips, adjusts the invoices; fully paid invoices leave every collection screen.</w:t>
            </w:r>
          </w:p>
        </w:tc>
        <w:tc>
          <w:tcPr>
            <w:tcW w:w="1237" w:type="dxa"/>
          </w:tcPr>
          <w:p w14:paraId="7179CD35" w14:textId="77777777" w:rsidR="00423EB8" w:rsidRPr="00D0705A" w:rsidRDefault="00423EB8" w:rsidP="00423EB8">
            <w:pPr>
              <w:rPr>
                <w:color w:val="FF0000"/>
              </w:rPr>
            </w:pPr>
            <w:r w:rsidRPr="00D0705A">
              <w:rPr>
                <w:color w:val="FF0000"/>
                <w:sz w:val="19"/>
              </w:rPr>
              <w:t>STATED</w:t>
            </w:r>
          </w:p>
        </w:tc>
        <w:tc>
          <w:tcPr>
            <w:tcW w:w="1222" w:type="dxa"/>
            <w:shd w:val="clear" w:color="auto" w:fill="FFF8E1"/>
          </w:tcPr>
          <w:p w14:paraId="68C26822" w14:textId="77777777" w:rsidR="00423EB8" w:rsidRPr="00D0705A" w:rsidRDefault="00423EB8" w:rsidP="00423EB8">
            <w:pPr>
              <w:jc w:val="center"/>
              <w:rPr>
                <w:color w:val="FF0000"/>
              </w:rPr>
            </w:pPr>
            <w:r>
              <w:rPr>
                <w:color w:val="FF0000"/>
              </w:rPr>
              <w:t>Y</w:t>
            </w:r>
          </w:p>
        </w:tc>
        <w:tc>
          <w:tcPr>
            <w:tcW w:w="3687" w:type="dxa"/>
            <w:shd w:val="clear" w:color="auto" w:fill="FFF8E1"/>
          </w:tcPr>
          <w:p w14:paraId="146C2824" w14:textId="77777777" w:rsidR="00423EB8" w:rsidRPr="0018586B" w:rsidRDefault="00423EB8" w:rsidP="00423EB8">
            <w:pPr>
              <w:rPr>
                <w:color w:val="FF0000"/>
              </w:rPr>
            </w:pPr>
            <w:r w:rsidRPr="0018586B">
              <w:rPr>
                <w:color w:val="FF0000"/>
              </w:rPr>
              <w:t>It is a consolidated record of all activities performed by the DSR during daily deliveries, including:</w:t>
            </w:r>
          </w:p>
          <w:p w14:paraId="144CB83C" w14:textId="77777777" w:rsidR="00423EB8" w:rsidRPr="0018586B" w:rsidRDefault="00423EB8" w:rsidP="00423EB8">
            <w:pPr>
              <w:numPr>
                <w:ilvl w:val="0"/>
                <w:numId w:val="11"/>
              </w:numPr>
              <w:rPr>
                <w:color w:val="FF0000"/>
              </w:rPr>
            </w:pPr>
            <w:r w:rsidRPr="0018586B">
              <w:rPr>
                <w:color w:val="FF0000"/>
              </w:rPr>
              <w:t xml:space="preserve">Delivering orders to outlets and receiving payment in </w:t>
            </w:r>
            <w:r w:rsidRPr="0018586B">
              <w:rPr>
                <w:b/>
                <w:bCs/>
                <w:color w:val="FF0000"/>
              </w:rPr>
              <w:t>cash or cheque</w:t>
            </w:r>
            <w:r w:rsidRPr="0018586B">
              <w:rPr>
                <w:color w:val="FF0000"/>
              </w:rPr>
              <w:t>.</w:t>
            </w:r>
          </w:p>
          <w:p w14:paraId="5E449064" w14:textId="77777777" w:rsidR="00423EB8" w:rsidRPr="0018586B" w:rsidRDefault="00423EB8" w:rsidP="00423EB8">
            <w:pPr>
              <w:numPr>
                <w:ilvl w:val="0"/>
                <w:numId w:val="11"/>
              </w:numPr>
              <w:rPr>
                <w:color w:val="FF0000"/>
              </w:rPr>
            </w:pPr>
            <w:r w:rsidRPr="0018586B">
              <w:rPr>
                <w:color w:val="FF0000"/>
              </w:rPr>
              <w:t xml:space="preserve">Managing </w:t>
            </w:r>
            <w:r w:rsidRPr="0018586B">
              <w:rPr>
                <w:b/>
                <w:bCs/>
                <w:color w:val="FF0000"/>
              </w:rPr>
              <w:t>stock-in and stock-out</w:t>
            </w:r>
            <w:r w:rsidRPr="0018586B">
              <w:rPr>
                <w:color w:val="FF0000"/>
              </w:rPr>
              <w:t xml:space="preserve"> against delivered invoices and recording product returns from outlets.</w:t>
            </w:r>
          </w:p>
          <w:p w14:paraId="076427D2" w14:textId="77777777" w:rsidR="00423EB8" w:rsidRPr="0018586B" w:rsidRDefault="00423EB8" w:rsidP="00423EB8">
            <w:pPr>
              <w:numPr>
                <w:ilvl w:val="0"/>
                <w:numId w:val="11"/>
              </w:numPr>
              <w:rPr>
                <w:color w:val="FF0000"/>
              </w:rPr>
            </w:pPr>
            <w:r w:rsidRPr="0018586B">
              <w:rPr>
                <w:color w:val="FF0000"/>
              </w:rPr>
              <w:t>Collecting outstanding payments against previous credit invoices.</w:t>
            </w:r>
          </w:p>
          <w:p w14:paraId="28584E73" w14:textId="77777777" w:rsidR="00423EB8" w:rsidRPr="0018586B" w:rsidRDefault="00423EB8" w:rsidP="00423EB8">
            <w:pPr>
              <w:numPr>
                <w:ilvl w:val="0"/>
                <w:numId w:val="11"/>
              </w:numPr>
              <w:rPr>
                <w:color w:val="FF0000"/>
              </w:rPr>
            </w:pPr>
            <w:r w:rsidRPr="0018586B">
              <w:rPr>
                <w:color w:val="FF0000"/>
              </w:rPr>
              <w:t>Collecting returned products from outlets.</w:t>
            </w:r>
          </w:p>
          <w:p w14:paraId="5EC65D3B" w14:textId="77777777" w:rsidR="00423EB8" w:rsidRPr="0018586B" w:rsidRDefault="00423EB8" w:rsidP="00423EB8">
            <w:pPr>
              <w:numPr>
                <w:ilvl w:val="0"/>
                <w:numId w:val="11"/>
              </w:numPr>
              <w:rPr>
                <w:color w:val="FF0000"/>
              </w:rPr>
            </w:pPr>
            <w:r w:rsidRPr="0018586B">
              <w:rPr>
                <w:color w:val="FF0000"/>
              </w:rPr>
              <w:t>Depositing the collected cash into the nearest bank to minimize the risk of loss or incidents.</w:t>
            </w:r>
          </w:p>
          <w:p w14:paraId="7AF376E6" w14:textId="77777777" w:rsidR="00423EB8" w:rsidRPr="0018586B" w:rsidRDefault="00423EB8" w:rsidP="00423EB8">
            <w:pPr>
              <w:numPr>
                <w:ilvl w:val="0"/>
                <w:numId w:val="11"/>
              </w:numPr>
              <w:rPr>
                <w:color w:val="FF0000"/>
              </w:rPr>
            </w:pPr>
            <w:r w:rsidRPr="0018586B">
              <w:rPr>
                <w:color w:val="FF0000"/>
              </w:rPr>
              <w:t xml:space="preserve">Recording any </w:t>
            </w:r>
            <w:r w:rsidRPr="0018586B">
              <w:rPr>
                <w:b/>
                <w:bCs/>
                <w:color w:val="FF0000"/>
              </w:rPr>
              <w:t>cash shortage</w:t>
            </w:r>
            <w:r w:rsidRPr="0018586B">
              <w:rPr>
                <w:color w:val="FF0000"/>
              </w:rPr>
              <w:t xml:space="preserve"> if the DSR uses collected cash for personal or unauthorized expenses.</w:t>
            </w:r>
          </w:p>
          <w:p w14:paraId="692546EB" w14:textId="77777777" w:rsidR="00423EB8" w:rsidRPr="0018586B" w:rsidRDefault="00423EB8" w:rsidP="00423EB8">
            <w:pPr>
              <w:numPr>
                <w:ilvl w:val="0"/>
                <w:numId w:val="11"/>
              </w:numPr>
              <w:rPr>
                <w:color w:val="FF0000"/>
              </w:rPr>
            </w:pPr>
            <w:r w:rsidRPr="0018586B">
              <w:rPr>
                <w:color w:val="FF0000"/>
              </w:rPr>
              <w:t xml:space="preserve">Recording any </w:t>
            </w:r>
            <w:r w:rsidRPr="0018586B">
              <w:rPr>
                <w:b/>
                <w:bCs/>
                <w:color w:val="FF0000"/>
              </w:rPr>
              <w:t>stock shortage</w:t>
            </w:r>
            <w:r w:rsidRPr="0018586B">
              <w:rPr>
                <w:color w:val="FF0000"/>
              </w:rPr>
              <w:t xml:space="preserve"> if the DSR fails to return the complete quantity of products.</w:t>
            </w:r>
          </w:p>
          <w:p w14:paraId="561E9ED4" w14:textId="77777777" w:rsidR="00423EB8" w:rsidRPr="0018586B" w:rsidRDefault="00423EB8" w:rsidP="00423EB8">
            <w:pPr>
              <w:rPr>
                <w:color w:val="FF0000"/>
              </w:rPr>
            </w:pPr>
            <w:r w:rsidRPr="0018586B">
              <w:rPr>
                <w:color w:val="FF0000"/>
              </w:rPr>
              <w:lastRenderedPageBreak/>
              <w:t xml:space="preserve">The distributor/depot maintains </w:t>
            </w:r>
            <w:r w:rsidRPr="0018586B">
              <w:rPr>
                <w:b/>
                <w:bCs/>
                <w:color w:val="FF0000"/>
              </w:rPr>
              <w:t>DSR/PJP-wise daily collection records</w:t>
            </w:r>
            <w:r w:rsidRPr="0018586B">
              <w:rPr>
                <w:color w:val="FF0000"/>
              </w:rPr>
              <w:t xml:space="preserve"> and updates the respective </w:t>
            </w:r>
            <w:r w:rsidRPr="0018586B">
              <w:rPr>
                <w:b/>
                <w:bCs/>
                <w:color w:val="FF0000"/>
              </w:rPr>
              <w:t>outlet ledger</w:t>
            </w:r>
            <w:r w:rsidRPr="0018586B">
              <w:rPr>
                <w:color w:val="FF0000"/>
              </w:rPr>
              <w:t xml:space="preserve"> to ensure proper tracking and reconciliation of sales, collections, returns, and shortages.</w:t>
            </w:r>
          </w:p>
          <w:p w14:paraId="0521C030" w14:textId="61994231" w:rsidR="00423EB8" w:rsidRPr="00D0705A" w:rsidRDefault="00423EB8" w:rsidP="00423EB8">
            <w:pPr>
              <w:rPr>
                <w:color w:val="FF0000"/>
              </w:rPr>
            </w:pPr>
          </w:p>
        </w:tc>
      </w:tr>
      <w:tr w:rsidR="00423EB8" w14:paraId="1B1A91BD" w14:textId="77777777" w:rsidTr="00423EB8">
        <w:trPr>
          <w:jc w:val="center"/>
        </w:trPr>
        <w:tc>
          <w:tcPr>
            <w:tcW w:w="451" w:type="dxa"/>
          </w:tcPr>
          <w:p w14:paraId="1956019A" w14:textId="77777777" w:rsidR="00423EB8" w:rsidRPr="00D0705A" w:rsidRDefault="00423EB8" w:rsidP="00423EB8">
            <w:pPr>
              <w:rPr>
                <w:color w:val="FF0000"/>
              </w:rPr>
            </w:pPr>
            <w:r w:rsidRPr="00D0705A">
              <w:rPr>
                <w:color w:val="FF0000"/>
                <w:sz w:val="19"/>
              </w:rPr>
              <w:lastRenderedPageBreak/>
              <w:t>17</w:t>
            </w:r>
          </w:p>
        </w:tc>
        <w:tc>
          <w:tcPr>
            <w:tcW w:w="1671" w:type="dxa"/>
          </w:tcPr>
          <w:p w14:paraId="138836DB" w14:textId="77777777" w:rsidR="00423EB8" w:rsidRPr="00D0705A" w:rsidRDefault="00423EB8" w:rsidP="00423EB8">
            <w:pPr>
              <w:rPr>
                <w:color w:val="FF0000"/>
              </w:rPr>
            </w:pPr>
            <w:r w:rsidRPr="00D0705A">
              <w:rPr>
                <w:color w:val="FF0000"/>
                <w:sz w:val="19"/>
              </w:rPr>
              <w:t>Route Settlement</w:t>
            </w:r>
          </w:p>
        </w:tc>
        <w:tc>
          <w:tcPr>
            <w:tcW w:w="6520" w:type="dxa"/>
          </w:tcPr>
          <w:p w14:paraId="6BAD3517" w14:textId="77777777" w:rsidR="00423EB8" w:rsidRPr="00D0705A" w:rsidRDefault="00423EB8" w:rsidP="00423EB8">
            <w:pPr>
              <w:rPr>
                <w:color w:val="FF0000"/>
              </w:rPr>
            </w:pPr>
            <w:r w:rsidRPr="00D0705A">
              <w:rPr>
                <w:color w:val="FF0000"/>
                <w:sz w:val="19"/>
              </w:rPr>
              <w:t>Row colour: yellow = route not closed; green = route closed.</w:t>
            </w:r>
          </w:p>
        </w:tc>
        <w:tc>
          <w:tcPr>
            <w:tcW w:w="1237" w:type="dxa"/>
          </w:tcPr>
          <w:p w14:paraId="6EDAA2C5" w14:textId="77777777" w:rsidR="00423EB8" w:rsidRPr="00D0705A" w:rsidRDefault="00423EB8" w:rsidP="00423EB8">
            <w:pPr>
              <w:rPr>
                <w:color w:val="FF0000"/>
              </w:rPr>
            </w:pPr>
            <w:r w:rsidRPr="00D0705A">
              <w:rPr>
                <w:color w:val="FF0000"/>
                <w:sz w:val="19"/>
              </w:rPr>
              <w:t>STATED</w:t>
            </w:r>
          </w:p>
        </w:tc>
        <w:tc>
          <w:tcPr>
            <w:tcW w:w="1222" w:type="dxa"/>
            <w:shd w:val="clear" w:color="auto" w:fill="FFF8E1"/>
          </w:tcPr>
          <w:p w14:paraId="54A363AA" w14:textId="77777777" w:rsidR="00423EB8" w:rsidRPr="00D0705A" w:rsidRDefault="00423EB8" w:rsidP="00423EB8">
            <w:pPr>
              <w:jc w:val="center"/>
              <w:rPr>
                <w:color w:val="FF0000"/>
              </w:rPr>
            </w:pPr>
            <w:r>
              <w:rPr>
                <w:color w:val="FF0000"/>
              </w:rPr>
              <w:t>Y</w:t>
            </w:r>
          </w:p>
        </w:tc>
        <w:tc>
          <w:tcPr>
            <w:tcW w:w="3687" w:type="dxa"/>
            <w:shd w:val="clear" w:color="auto" w:fill="FFF8E1"/>
          </w:tcPr>
          <w:p w14:paraId="3CFAA8F9" w14:textId="77777777" w:rsidR="00423EB8" w:rsidRPr="0018586B" w:rsidRDefault="00423EB8" w:rsidP="00423EB8">
            <w:pPr>
              <w:rPr>
                <w:color w:val="FF0000"/>
              </w:rPr>
            </w:pPr>
            <w:r w:rsidRPr="0018586B">
              <w:rPr>
                <w:color w:val="FF0000"/>
              </w:rPr>
              <w:t xml:space="preserve">Kindly ignore the color themes. If the route is not settled, an </w:t>
            </w:r>
            <w:r w:rsidRPr="0018586B">
              <w:rPr>
                <w:b/>
                <w:bCs/>
                <w:color w:val="FF0000"/>
              </w:rPr>
              <w:t>Edit</w:t>
            </w:r>
            <w:r w:rsidRPr="0018586B">
              <w:rPr>
                <w:color w:val="FF0000"/>
              </w:rPr>
              <w:t xml:space="preserve"> link will be displayed at the end of the row; otherwise, the field will remain blank.</w:t>
            </w:r>
          </w:p>
          <w:p w14:paraId="1B335397" w14:textId="3876B496" w:rsidR="00423EB8" w:rsidRPr="00D0705A" w:rsidRDefault="00423EB8" w:rsidP="00423EB8">
            <w:pPr>
              <w:rPr>
                <w:color w:val="FF0000"/>
              </w:rPr>
            </w:pPr>
          </w:p>
        </w:tc>
      </w:tr>
      <w:tr w:rsidR="00423EB8" w14:paraId="31FA7E63" w14:textId="77777777" w:rsidTr="00423EB8">
        <w:trPr>
          <w:jc w:val="center"/>
        </w:trPr>
        <w:tc>
          <w:tcPr>
            <w:tcW w:w="451" w:type="dxa"/>
          </w:tcPr>
          <w:p w14:paraId="6555B6E1" w14:textId="77777777" w:rsidR="00423EB8" w:rsidRPr="00D0705A" w:rsidRDefault="00423EB8" w:rsidP="00423EB8">
            <w:pPr>
              <w:rPr>
                <w:color w:val="FF0000"/>
              </w:rPr>
            </w:pPr>
            <w:r w:rsidRPr="00D0705A">
              <w:rPr>
                <w:color w:val="FF0000"/>
                <w:sz w:val="19"/>
              </w:rPr>
              <w:t>18</w:t>
            </w:r>
          </w:p>
        </w:tc>
        <w:tc>
          <w:tcPr>
            <w:tcW w:w="1671" w:type="dxa"/>
          </w:tcPr>
          <w:p w14:paraId="2455D0EC" w14:textId="77777777" w:rsidR="00423EB8" w:rsidRPr="00D0705A" w:rsidRDefault="00423EB8" w:rsidP="00423EB8">
            <w:pPr>
              <w:rPr>
                <w:color w:val="FF0000"/>
              </w:rPr>
            </w:pPr>
            <w:r w:rsidRPr="00D0705A">
              <w:rPr>
                <w:color w:val="FF0000"/>
                <w:sz w:val="19"/>
              </w:rPr>
              <w:t>Route Settlement</w:t>
            </w:r>
          </w:p>
        </w:tc>
        <w:tc>
          <w:tcPr>
            <w:tcW w:w="6520" w:type="dxa"/>
          </w:tcPr>
          <w:p w14:paraId="0B3CB8E4" w14:textId="77777777" w:rsidR="00423EB8" w:rsidRPr="00D0705A" w:rsidRDefault="00423EB8" w:rsidP="00423EB8">
            <w:pPr>
              <w:rPr>
                <w:color w:val="FF0000"/>
              </w:rPr>
            </w:pPr>
            <w:r w:rsidRPr="00D0705A">
              <w:rPr>
                <w:color w:val="FF0000"/>
                <w:sz w:val="19"/>
              </w:rPr>
              <w:t>Settlement is blocked per PJP while that PJP’s previous day is not closed (“Following previous days not closed!”). The day close clears it.</w:t>
            </w:r>
          </w:p>
        </w:tc>
        <w:tc>
          <w:tcPr>
            <w:tcW w:w="1237" w:type="dxa"/>
          </w:tcPr>
          <w:p w14:paraId="338DBD6C" w14:textId="77777777" w:rsidR="00423EB8" w:rsidRPr="00D0705A" w:rsidRDefault="00423EB8" w:rsidP="00423EB8">
            <w:pPr>
              <w:rPr>
                <w:color w:val="FF0000"/>
              </w:rPr>
            </w:pPr>
            <w:r w:rsidRPr="00D0705A">
              <w:rPr>
                <w:color w:val="FF0000"/>
                <w:sz w:val="19"/>
              </w:rPr>
              <w:t>STATED</w:t>
            </w:r>
          </w:p>
        </w:tc>
        <w:tc>
          <w:tcPr>
            <w:tcW w:w="1222" w:type="dxa"/>
            <w:shd w:val="clear" w:color="auto" w:fill="FFF8E1"/>
          </w:tcPr>
          <w:p w14:paraId="5FA8B3B8" w14:textId="77777777" w:rsidR="00423EB8" w:rsidRPr="00D0705A" w:rsidRDefault="00423EB8" w:rsidP="00423EB8">
            <w:pPr>
              <w:jc w:val="center"/>
              <w:rPr>
                <w:color w:val="FF0000"/>
              </w:rPr>
            </w:pPr>
            <w:r>
              <w:rPr>
                <w:color w:val="FF0000"/>
              </w:rPr>
              <w:t>Y</w:t>
            </w:r>
          </w:p>
        </w:tc>
        <w:tc>
          <w:tcPr>
            <w:tcW w:w="3687" w:type="dxa"/>
            <w:shd w:val="clear" w:color="auto" w:fill="FFF8E1"/>
          </w:tcPr>
          <w:p w14:paraId="10E7CDA6" w14:textId="77777777" w:rsidR="00423EB8" w:rsidRPr="0018586B" w:rsidRDefault="00423EB8" w:rsidP="00423EB8">
            <w:pPr>
              <w:rPr>
                <w:color w:val="FF0000"/>
              </w:rPr>
            </w:pPr>
            <w:r w:rsidRPr="0018586B">
              <w:rPr>
                <w:color w:val="FF0000"/>
              </w:rPr>
              <w:t xml:space="preserve">The system controls this validation. When the accountant attempts to settle the current route, the system checks whether the </w:t>
            </w:r>
            <w:r w:rsidRPr="0018586B">
              <w:rPr>
                <w:b/>
                <w:bCs/>
                <w:color w:val="FF0000"/>
              </w:rPr>
              <w:t>previous stock has been settled</w:t>
            </w:r>
            <w:r w:rsidRPr="0018586B">
              <w:rPr>
                <w:color w:val="FF0000"/>
              </w:rPr>
              <w:t xml:space="preserve"> by verifying that the </w:t>
            </w:r>
            <w:r w:rsidRPr="0018586B">
              <w:rPr>
                <w:b/>
                <w:bCs/>
                <w:color w:val="FF0000"/>
              </w:rPr>
              <w:t>PJP working date is the current date</w:t>
            </w:r>
            <w:r w:rsidRPr="0018586B">
              <w:rPr>
                <w:color w:val="FF0000"/>
              </w:rPr>
              <w:t xml:space="preserve"> and the </w:t>
            </w:r>
            <w:r w:rsidRPr="0018586B">
              <w:rPr>
                <w:b/>
                <w:bCs/>
                <w:color w:val="FF0000"/>
              </w:rPr>
              <w:t>closing date is equal to N-1</w:t>
            </w:r>
            <w:r w:rsidRPr="0018586B">
              <w:rPr>
                <w:color w:val="FF0000"/>
              </w:rPr>
              <w:t>.</w:t>
            </w:r>
          </w:p>
          <w:p w14:paraId="660391BA" w14:textId="2E731B37" w:rsidR="00423EB8" w:rsidRPr="00D0705A" w:rsidRDefault="00423EB8" w:rsidP="00423EB8">
            <w:pPr>
              <w:rPr>
                <w:color w:val="FF0000"/>
              </w:rPr>
            </w:pPr>
          </w:p>
        </w:tc>
      </w:tr>
      <w:tr w:rsidR="00423EB8" w14:paraId="18CDF9C9" w14:textId="77777777" w:rsidTr="00423EB8">
        <w:trPr>
          <w:jc w:val="center"/>
        </w:trPr>
        <w:tc>
          <w:tcPr>
            <w:tcW w:w="451" w:type="dxa"/>
          </w:tcPr>
          <w:p w14:paraId="71CF726E" w14:textId="77777777" w:rsidR="00423EB8" w:rsidRPr="00D0705A" w:rsidRDefault="00423EB8" w:rsidP="00423EB8">
            <w:pPr>
              <w:rPr>
                <w:color w:val="FF0000"/>
              </w:rPr>
            </w:pPr>
            <w:r w:rsidRPr="00D0705A">
              <w:rPr>
                <w:color w:val="FF0000"/>
                <w:sz w:val="19"/>
              </w:rPr>
              <w:t>19</w:t>
            </w:r>
          </w:p>
        </w:tc>
        <w:tc>
          <w:tcPr>
            <w:tcW w:w="1671" w:type="dxa"/>
          </w:tcPr>
          <w:p w14:paraId="3E65D754" w14:textId="77777777" w:rsidR="00423EB8" w:rsidRPr="00D0705A" w:rsidRDefault="00423EB8" w:rsidP="00423EB8">
            <w:pPr>
              <w:rPr>
                <w:color w:val="FF0000"/>
              </w:rPr>
            </w:pPr>
            <w:r w:rsidRPr="00D0705A">
              <w:rPr>
                <w:color w:val="FF0000"/>
                <w:sz w:val="19"/>
              </w:rPr>
              <w:t>Route Settlement</w:t>
            </w:r>
          </w:p>
        </w:tc>
        <w:tc>
          <w:tcPr>
            <w:tcW w:w="6520" w:type="dxa"/>
          </w:tcPr>
          <w:p w14:paraId="6402849C" w14:textId="77777777" w:rsidR="00423EB8" w:rsidRPr="00D0705A" w:rsidRDefault="00423EB8" w:rsidP="00423EB8">
            <w:pPr>
              <w:rPr>
                <w:color w:val="FF0000"/>
              </w:rPr>
            </w:pPr>
            <w:r w:rsidRPr="00D0705A">
              <w:rPr>
                <w:color w:val="FF0000"/>
                <w:sz w:val="19"/>
              </w:rPr>
              <w:t>“Un-Deliver Order exists for today delivery!” blocks settlement when a reattempt order is due today. Before step 51 every reattempt order due that day must be covered in a GIN: allocate (Order Date = booking date) → new GIN → Checker approves → Cashmemo Status Delivered. It may stay unpaid; an unpaid invoice is not a cash shortage.</w:t>
            </w:r>
          </w:p>
        </w:tc>
        <w:tc>
          <w:tcPr>
            <w:tcW w:w="1237" w:type="dxa"/>
          </w:tcPr>
          <w:p w14:paraId="4FA63F5E" w14:textId="77777777" w:rsidR="00423EB8" w:rsidRPr="00D0705A" w:rsidRDefault="00423EB8" w:rsidP="00423EB8">
            <w:pPr>
              <w:rPr>
                <w:color w:val="FF0000"/>
              </w:rPr>
            </w:pPr>
            <w:r w:rsidRPr="00D0705A">
              <w:rPr>
                <w:color w:val="FF0000"/>
                <w:sz w:val="19"/>
              </w:rPr>
              <w:t>STATED</w:t>
            </w:r>
          </w:p>
        </w:tc>
        <w:tc>
          <w:tcPr>
            <w:tcW w:w="1222" w:type="dxa"/>
            <w:shd w:val="clear" w:color="auto" w:fill="FFF8E1"/>
          </w:tcPr>
          <w:p w14:paraId="37D9EC2A" w14:textId="77777777" w:rsidR="00423EB8" w:rsidRPr="00D0705A" w:rsidRDefault="00423EB8" w:rsidP="00423EB8">
            <w:pPr>
              <w:jc w:val="center"/>
              <w:rPr>
                <w:color w:val="FF0000"/>
              </w:rPr>
            </w:pPr>
            <w:r>
              <w:rPr>
                <w:color w:val="FF0000"/>
              </w:rPr>
              <w:t>Y</w:t>
            </w:r>
          </w:p>
        </w:tc>
        <w:tc>
          <w:tcPr>
            <w:tcW w:w="3687" w:type="dxa"/>
            <w:shd w:val="clear" w:color="auto" w:fill="FFF8E1"/>
          </w:tcPr>
          <w:p w14:paraId="55AF2E8A" w14:textId="77777777" w:rsidR="00423EB8" w:rsidRPr="00896F61" w:rsidRDefault="00423EB8" w:rsidP="00423EB8">
            <w:pPr>
              <w:rPr>
                <w:color w:val="FF0000"/>
              </w:rPr>
            </w:pPr>
            <w:r w:rsidRPr="00896F61">
              <w:rPr>
                <w:color w:val="FF0000"/>
              </w:rPr>
              <w:t xml:space="preserve">Yes, this is system-controlled. Any unsettled transaction for today must be reconciled, where the </w:t>
            </w:r>
            <w:r w:rsidRPr="00896F61">
              <w:rPr>
                <w:b/>
                <w:bCs/>
                <w:color w:val="FF0000"/>
              </w:rPr>
              <w:t>GIN quantity must match the GRN quantity</w:t>
            </w:r>
            <w:r w:rsidRPr="00896F61">
              <w:rPr>
                <w:color w:val="FF0000"/>
              </w:rPr>
              <w:t xml:space="preserve">. Otherwise, the system will display a </w:t>
            </w:r>
            <w:r w:rsidRPr="00896F61">
              <w:rPr>
                <w:b/>
                <w:bCs/>
                <w:color w:val="FF0000"/>
              </w:rPr>
              <w:t>“Stock Mismatch”</w:t>
            </w:r>
            <w:r w:rsidRPr="00896F61">
              <w:rPr>
                <w:color w:val="FF0000"/>
              </w:rPr>
              <w:t xml:space="preserve"> error.</w:t>
            </w:r>
          </w:p>
          <w:p w14:paraId="3E45DA21" w14:textId="72D7A3AE" w:rsidR="00423EB8" w:rsidRPr="00D0705A" w:rsidRDefault="00423EB8" w:rsidP="00423EB8">
            <w:pPr>
              <w:rPr>
                <w:color w:val="FF0000"/>
              </w:rPr>
            </w:pPr>
          </w:p>
        </w:tc>
      </w:tr>
      <w:tr w:rsidR="00423EB8" w14:paraId="7CDBF1F2" w14:textId="77777777" w:rsidTr="00423EB8">
        <w:trPr>
          <w:jc w:val="center"/>
        </w:trPr>
        <w:tc>
          <w:tcPr>
            <w:tcW w:w="451" w:type="dxa"/>
          </w:tcPr>
          <w:p w14:paraId="30F446AC" w14:textId="77777777" w:rsidR="00423EB8" w:rsidRDefault="00423EB8" w:rsidP="00423EB8">
            <w:r>
              <w:rPr>
                <w:sz w:val="19"/>
              </w:rPr>
              <w:t>20</w:t>
            </w:r>
          </w:p>
        </w:tc>
        <w:tc>
          <w:tcPr>
            <w:tcW w:w="1671" w:type="dxa"/>
          </w:tcPr>
          <w:p w14:paraId="2648063C" w14:textId="77777777" w:rsidR="00423EB8" w:rsidRDefault="00423EB8" w:rsidP="00423EB8">
            <w:r>
              <w:rPr>
                <w:sz w:val="19"/>
              </w:rPr>
              <w:t>DSR adjustment</w:t>
            </w:r>
          </w:p>
        </w:tc>
        <w:tc>
          <w:tcPr>
            <w:tcW w:w="6520" w:type="dxa"/>
          </w:tcPr>
          <w:p w14:paraId="3423E5CB" w14:textId="77777777" w:rsidR="00423EB8" w:rsidRDefault="00423EB8" w:rsidP="00423EB8">
            <w:r>
              <w:rPr>
                <w:sz w:val="19"/>
              </w:rPr>
              <w:t>DSR Adjustment Amount records a DSR shortage arising while he collects money from the outlet. Saving 400 raised Total Shortage and Balance by 400; Total Adjusted did not change.</w:t>
            </w:r>
          </w:p>
        </w:tc>
        <w:tc>
          <w:tcPr>
            <w:tcW w:w="1237" w:type="dxa"/>
          </w:tcPr>
          <w:p w14:paraId="603366D9" w14:textId="77777777" w:rsidR="00423EB8" w:rsidRDefault="00423EB8" w:rsidP="00423EB8">
            <w:r>
              <w:rPr>
                <w:sz w:val="19"/>
              </w:rPr>
              <w:t>STATED</w:t>
            </w:r>
          </w:p>
        </w:tc>
        <w:tc>
          <w:tcPr>
            <w:tcW w:w="1222" w:type="dxa"/>
            <w:shd w:val="clear" w:color="auto" w:fill="FFF8E1"/>
          </w:tcPr>
          <w:p w14:paraId="2EFD8553" w14:textId="77777777" w:rsidR="00423EB8" w:rsidRDefault="00423EB8" w:rsidP="00423EB8">
            <w:pPr>
              <w:jc w:val="center"/>
            </w:pPr>
            <w:r>
              <w:t>Y</w:t>
            </w:r>
          </w:p>
        </w:tc>
        <w:tc>
          <w:tcPr>
            <w:tcW w:w="3687" w:type="dxa"/>
            <w:shd w:val="clear" w:color="auto" w:fill="FFF8E1"/>
          </w:tcPr>
          <w:p w14:paraId="4EF0899B" w14:textId="5A16744C" w:rsidR="00423EB8" w:rsidRDefault="00423EB8" w:rsidP="00423EB8">
            <w:proofErr w:type="gramStart"/>
            <w:r>
              <w:t>Yes</w:t>
            </w:r>
            <w:proofErr w:type="gramEnd"/>
            <w:r>
              <w:t xml:space="preserve"> it couldn’t be allowed to change the stock shortage</w:t>
            </w:r>
          </w:p>
        </w:tc>
      </w:tr>
      <w:tr w:rsidR="00423EB8" w14:paraId="6EA68FF9" w14:textId="77777777" w:rsidTr="00423EB8">
        <w:trPr>
          <w:jc w:val="center"/>
        </w:trPr>
        <w:tc>
          <w:tcPr>
            <w:tcW w:w="451" w:type="dxa"/>
          </w:tcPr>
          <w:p w14:paraId="1CDDCDAC" w14:textId="77777777" w:rsidR="00423EB8" w:rsidRDefault="00423EB8" w:rsidP="00423EB8">
            <w:r>
              <w:rPr>
                <w:sz w:val="19"/>
              </w:rPr>
              <w:t>21</w:t>
            </w:r>
          </w:p>
        </w:tc>
        <w:tc>
          <w:tcPr>
            <w:tcW w:w="1671" w:type="dxa"/>
          </w:tcPr>
          <w:p w14:paraId="04280399" w14:textId="77777777" w:rsidR="00423EB8" w:rsidRDefault="00423EB8" w:rsidP="00423EB8">
            <w:r>
              <w:rPr>
                <w:sz w:val="19"/>
              </w:rPr>
              <w:t>Day close</w:t>
            </w:r>
          </w:p>
        </w:tc>
        <w:tc>
          <w:tcPr>
            <w:tcW w:w="6520" w:type="dxa"/>
          </w:tcPr>
          <w:p w14:paraId="0E1EBC55" w14:textId="77777777" w:rsidR="00423EB8" w:rsidRDefault="00423EB8" w:rsidP="00423EB8">
            <w:r>
              <w:rPr>
                <w:sz w:val="19"/>
              </w:rPr>
              <w:t>Day close = PJP Daily Inquiry Update: End Of Day + Complete → Current Status E. Order of the day: settlement → DSR adjustment → day close.</w:t>
            </w:r>
          </w:p>
        </w:tc>
        <w:tc>
          <w:tcPr>
            <w:tcW w:w="1237" w:type="dxa"/>
          </w:tcPr>
          <w:p w14:paraId="4C2BC1C0" w14:textId="77777777" w:rsidR="00423EB8" w:rsidRDefault="00423EB8" w:rsidP="00423EB8">
            <w:r>
              <w:rPr>
                <w:sz w:val="19"/>
              </w:rPr>
              <w:t>OBSERVED</w:t>
            </w:r>
          </w:p>
        </w:tc>
        <w:tc>
          <w:tcPr>
            <w:tcW w:w="1222" w:type="dxa"/>
            <w:shd w:val="clear" w:color="auto" w:fill="FFF8E1"/>
          </w:tcPr>
          <w:p w14:paraId="45B4B76B" w14:textId="77777777" w:rsidR="00423EB8" w:rsidRDefault="00423EB8" w:rsidP="00423EB8">
            <w:pPr>
              <w:jc w:val="center"/>
            </w:pPr>
            <w:r>
              <w:t>Y</w:t>
            </w:r>
          </w:p>
        </w:tc>
        <w:tc>
          <w:tcPr>
            <w:tcW w:w="3687" w:type="dxa"/>
            <w:shd w:val="clear" w:color="auto" w:fill="FFF8E1"/>
          </w:tcPr>
          <w:p w14:paraId="40ED6773" w14:textId="1577CC17" w:rsidR="00423EB8" w:rsidRDefault="00423EB8" w:rsidP="00423EB8">
            <w:r>
              <w:t xml:space="preserve">This option is used for manual </w:t>
            </w:r>
            <w:proofErr w:type="gramStart"/>
            <w:r>
              <w:t>working</w:t>
            </w:r>
            <w:proofErr w:type="gramEnd"/>
            <w:r>
              <w:t xml:space="preserve"> from the </w:t>
            </w:r>
            <w:proofErr w:type="spellStart"/>
            <w:r>
              <w:t>backoffice</w:t>
            </w:r>
            <w:proofErr w:type="spellEnd"/>
            <w:r>
              <w:t xml:space="preserve"> application.</w:t>
            </w:r>
          </w:p>
        </w:tc>
      </w:tr>
    </w:tbl>
    <w:p w14:paraId="06EE4490" w14:textId="77777777" w:rsidR="00F41137" w:rsidRDefault="00F41137"/>
    <w:p w14:paraId="7DC8FA96" w14:textId="77777777" w:rsidR="00F41137" w:rsidRDefault="00365F89">
      <w:pPr>
        <w:pStyle w:val="Heading1"/>
      </w:pPr>
      <w:r>
        <w:rPr>
          <w:color w:val="1F6B52"/>
        </w:rPr>
        <w:lastRenderedPageBreak/>
        <w:t>3. Open questions — please answer</w:t>
      </w:r>
    </w:p>
    <w:p w14:paraId="22424820" w14:textId="77777777" w:rsidR="00F41137" w:rsidRDefault="00365F89">
      <w:r>
        <w:t>Only questions NOT answered on 6 Oct. Highest impact first. “Current assumption” is what Claude will use in test design if nobody corrects it.</w:t>
      </w:r>
    </w:p>
    <w:tbl>
      <w:tblPr>
        <w:tblStyle w:val="TableGrid"/>
        <w:tblW w:w="0" w:type="auto"/>
        <w:jc w:val="center"/>
        <w:tblLook w:val="04A0" w:firstRow="1" w:lastRow="0" w:firstColumn="1" w:lastColumn="0" w:noHBand="0" w:noVBand="1"/>
      </w:tblPr>
      <w:tblGrid>
        <w:gridCol w:w="1016"/>
        <w:gridCol w:w="907"/>
        <w:gridCol w:w="3668"/>
        <w:gridCol w:w="3378"/>
        <w:gridCol w:w="2593"/>
        <w:gridCol w:w="3226"/>
      </w:tblGrid>
      <w:tr w:rsidR="00F41137" w14:paraId="0D78B203" w14:textId="77777777">
        <w:trPr>
          <w:tblHeader/>
          <w:jc w:val="center"/>
        </w:trPr>
        <w:tc>
          <w:tcPr>
            <w:tcW w:w="1020" w:type="dxa"/>
            <w:shd w:val="clear" w:color="auto" w:fill="DCEBE4"/>
          </w:tcPr>
          <w:p w14:paraId="63D5C25F" w14:textId="77777777" w:rsidR="00F41137" w:rsidRDefault="00365F89">
            <w:r>
              <w:rPr>
                <w:b/>
                <w:sz w:val="19"/>
              </w:rPr>
              <w:t>ID</w:t>
            </w:r>
          </w:p>
        </w:tc>
        <w:tc>
          <w:tcPr>
            <w:tcW w:w="907" w:type="dxa"/>
            <w:shd w:val="clear" w:color="auto" w:fill="DCEBE4"/>
          </w:tcPr>
          <w:p w14:paraId="1A8EB30C" w14:textId="77777777" w:rsidR="00F41137" w:rsidRDefault="00365F89">
            <w:r>
              <w:rPr>
                <w:b/>
                <w:sz w:val="19"/>
              </w:rPr>
              <w:t>Priority</w:t>
            </w:r>
          </w:p>
        </w:tc>
        <w:tc>
          <w:tcPr>
            <w:tcW w:w="3685" w:type="dxa"/>
            <w:shd w:val="clear" w:color="auto" w:fill="DCEBE4"/>
          </w:tcPr>
          <w:p w14:paraId="6F77827D" w14:textId="77777777" w:rsidR="00F41137" w:rsidRDefault="00365F89">
            <w:r>
              <w:rPr>
                <w:b/>
                <w:sz w:val="19"/>
              </w:rPr>
              <w:t>Question</w:t>
            </w:r>
          </w:p>
        </w:tc>
        <w:tc>
          <w:tcPr>
            <w:tcW w:w="3402" w:type="dxa"/>
            <w:shd w:val="clear" w:color="auto" w:fill="DCEBE4"/>
          </w:tcPr>
          <w:p w14:paraId="56D5D8EA" w14:textId="77777777" w:rsidR="00F41137" w:rsidRDefault="00365F89">
            <w:r>
              <w:rPr>
                <w:b/>
                <w:sz w:val="19"/>
              </w:rPr>
              <w:t>What we saw</w:t>
            </w:r>
          </w:p>
        </w:tc>
        <w:tc>
          <w:tcPr>
            <w:tcW w:w="2608" w:type="dxa"/>
            <w:shd w:val="clear" w:color="auto" w:fill="DCEBE4"/>
          </w:tcPr>
          <w:p w14:paraId="64EF6B3D" w14:textId="77777777" w:rsidR="00F41137" w:rsidRDefault="00365F89">
            <w:r>
              <w:rPr>
                <w:b/>
                <w:sz w:val="19"/>
              </w:rPr>
              <w:t>Current assumption</w:t>
            </w:r>
          </w:p>
        </w:tc>
        <w:tc>
          <w:tcPr>
            <w:tcW w:w="3231" w:type="dxa"/>
            <w:shd w:val="clear" w:color="auto" w:fill="DCEBE4"/>
          </w:tcPr>
          <w:p w14:paraId="4FF1E205" w14:textId="77777777" w:rsidR="00F41137" w:rsidRDefault="00365F89">
            <w:r>
              <w:rPr>
                <w:b/>
                <w:sz w:val="19"/>
              </w:rPr>
              <w:t>Answer (QA team)</w:t>
            </w:r>
          </w:p>
        </w:tc>
      </w:tr>
      <w:tr w:rsidR="00F41137" w14:paraId="7CEEE5E0" w14:textId="77777777">
        <w:trPr>
          <w:jc w:val="center"/>
        </w:trPr>
        <w:tc>
          <w:tcPr>
            <w:tcW w:w="1020" w:type="dxa"/>
          </w:tcPr>
          <w:p w14:paraId="6A51C88C" w14:textId="77777777" w:rsidR="00F41137" w:rsidRDefault="00365F89">
            <w:r>
              <w:rPr>
                <w:sz w:val="19"/>
              </w:rPr>
              <w:t>Q-SR1</w:t>
            </w:r>
          </w:p>
        </w:tc>
        <w:tc>
          <w:tcPr>
            <w:tcW w:w="907" w:type="dxa"/>
          </w:tcPr>
          <w:p w14:paraId="5E878A2F" w14:textId="77777777" w:rsidR="00F41137" w:rsidRDefault="00365F89">
            <w:r>
              <w:rPr>
                <w:sz w:val="19"/>
              </w:rPr>
              <w:t>High</w:t>
            </w:r>
          </w:p>
        </w:tc>
        <w:tc>
          <w:tcPr>
            <w:tcW w:w="3685" w:type="dxa"/>
          </w:tcPr>
          <w:p w14:paraId="10CD196C" w14:textId="77777777" w:rsidR="00F41137" w:rsidRDefault="00365F89">
            <w:r>
              <w:rPr>
                <w:sz w:val="19"/>
              </w:rPr>
              <w:t>When does an approved and picked sales return reduce the outlet’s receivable?</w:t>
            </w:r>
          </w:p>
        </w:tc>
        <w:tc>
          <w:tcPr>
            <w:tcW w:w="3402" w:type="dxa"/>
          </w:tcPr>
          <w:p w14:paraId="275510BD" w14:textId="77777777" w:rsidR="00F41137" w:rsidRDefault="00365F89">
            <w:r>
              <w:rPr>
                <w:sz w:val="19"/>
              </w:rPr>
              <w:t>On three days the return never appeared in Route Settlement (Adjusted Credit Note 0, Fresh Return 0) and the invoice balance still excludes it (2015 balance 73,556 after return 715 of 29,066).</w:t>
            </w:r>
          </w:p>
        </w:tc>
        <w:tc>
          <w:tcPr>
            <w:tcW w:w="2608" w:type="dxa"/>
          </w:tcPr>
          <w:p w14:paraId="056FE799" w14:textId="77777777" w:rsidR="00F41137" w:rsidRDefault="00365F89">
            <w:r>
              <w:rPr>
                <w:sz w:val="19"/>
              </w:rPr>
              <w:t>Unknown — biggest gap in delivery and returns.</w:t>
            </w:r>
          </w:p>
        </w:tc>
        <w:tc>
          <w:tcPr>
            <w:tcW w:w="3231" w:type="dxa"/>
          </w:tcPr>
          <w:p w14:paraId="6B288988" w14:textId="77777777" w:rsidR="00340413" w:rsidRPr="00340413" w:rsidRDefault="00340413" w:rsidP="00340413">
            <w:r w:rsidRPr="00340413">
              <w:t xml:space="preserve">In the route settlement, multiple activities are performed by the DSR/PJP, including delivering orders to outlets, collecting payments from outlets through </w:t>
            </w:r>
            <w:r w:rsidRPr="00340413">
              <w:rPr>
                <w:b/>
                <w:bCs/>
              </w:rPr>
              <w:t>cash or cheque</w:t>
            </w:r>
            <w:r w:rsidRPr="00340413">
              <w:t xml:space="preserve">, collecting returns, modifying current order quantities (known as </w:t>
            </w:r>
            <w:r w:rsidRPr="00340413">
              <w:rPr>
                <w:b/>
                <w:bCs/>
              </w:rPr>
              <w:t>Fresh Return</w:t>
            </w:r>
            <w:r w:rsidRPr="00340413">
              <w:t>), and adjusting approved credit notes at the outlet level.</w:t>
            </w:r>
          </w:p>
          <w:p w14:paraId="0D310977" w14:textId="77777777" w:rsidR="00340413" w:rsidRPr="00340413" w:rsidRDefault="00340413" w:rsidP="00340413">
            <w:r w:rsidRPr="00340413">
              <w:rPr>
                <w:b/>
                <w:bCs/>
              </w:rPr>
              <w:t>Note:</w:t>
            </w:r>
            <w:r w:rsidRPr="00340413">
              <w:t xml:space="preserve"> The </w:t>
            </w:r>
            <w:r w:rsidRPr="00340413">
              <w:rPr>
                <w:b/>
                <w:bCs/>
              </w:rPr>
              <w:t>Fresh Return</w:t>
            </w:r>
            <w:r w:rsidRPr="00340413">
              <w:t xml:space="preserve"> transaction is based on the specific </w:t>
            </w:r>
            <w:proofErr w:type="gramStart"/>
            <w:r w:rsidRPr="00340413">
              <w:t>country</w:t>
            </w:r>
            <w:proofErr w:type="gramEnd"/>
            <w:r w:rsidRPr="00340413">
              <w:t xml:space="preserve"> business requirement. For example, it is </w:t>
            </w:r>
            <w:r w:rsidRPr="00340413">
              <w:rPr>
                <w:b/>
                <w:bCs/>
              </w:rPr>
              <w:t>not used in Pakistan</w:t>
            </w:r>
            <w:r w:rsidRPr="00340413">
              <w:t xml:space="preserve">, while </w:t>
            </w:r>
            <w:r w:rsidRPr="00340413">
              <w:rPr>
                <w:b/>
                <w:bCs/>
              </w:rPr>
              <w:t>Bangladesh uses Fresh Return for current order quantity modification</w:t>
            </w:r>
            <w:r w:rsidRPr="00340413">
              <w:t>.</w:t>
            </w:r>
          </w:p>
          <w:p w14:paraId="2D44D2CE" w14:textId="77777777" w:rsidR="00340413" w:rsidRPr="00340413" w:rsidRDefault="00340413" w:rsidP="00340413">
            <w:r w:rsidRPr="00340413">
              <w:t>Credit note adjustments are applied based on the invoice net amount, where the invoice amount is greater than the credit note amount.</w:t>
            </w:r>
          </w:p>
          <w:p w14:paraId="4457E1A2" w14:textId="77777777" w:rsidR="00340413" w:rsidRPr="00340413" w:rsidRDefault="00340413" w:rsidP="00340413">
            <w:r w:rsidRPr="00340413">
              <w:t xml:space="preserve">Therefore, it is not necessary for all scenarios or data to appear for every DSR/PJP. However, we will include these scenarios in our </w:t>
            </w:r>
            <w:r w:rsidRPr="00340413">
              <w:rPr>
                <w:b/>
                <w:bCs/>
              </w:rPr>
              <w:t>regression master tool</w:t>
            </w:r>
            <w:r w:rsidRPr="00340413">
              <w:t xml:space="preserve"> test flow to ensure proper coverage.</w:t>
            </w:r>
          </w:p>
          <w:p w14:paraId="31149041" w14:textId="3CBE49F8" w:rsidR="00F41137" w:rsidRDefault="00F41137"/>
        </w:tc>
      </w:tr>
      <w:tr w:rsidR="00F41137" w14:paraId="47B3E0D0" w14:textId="77777777">
        <w:trPr>
          <w:jc w:val="center"/>
        </w:trPr>
        <w:tc>
          <w:tcPr>
            <w:tcW w:w="1020" w:type="dxa"/>
          </w:tcPr>
          <w:p w14:paraId="73F5C187" w14:textId="77777777" w:rsidR="00F41137" w:rsidRDefault="00365F89">
            <w:r>
              <w:rPr>
                <w:sz w:val="19"/>
              </w:rPr>
              <w:t>BA12</w:t>
            </w:r>
          </w:p>
        </w:tc>
        <w:tc>
          <w:tcPr>
            <w:tcW w:w="907" w:type="dxa"/>
          </w:tcPr>
          <w:p w14:paraId="360E3B53" w14:textId="77777777" w:rsidR="00F41137" w:rsidRDefault="00365F89">
            <w:r>
              <w:rPr>
                <w:sz w:val="19"/>
              </w:rPr>
              <w:t>High</w:t>
            </w:r>
          </w:p>
        </w:tc>
        <w:tc>
          <w:tcPr>
            <w:tcW w:w="3685" w:type="dxa"/>
          </w:tcPr>
          <w:p w14:paraId="5B06AC8D" w14:textId="77777777" w:rsidR="00F41137" w:rsidRDefault="00365F89">
            <w:r>
              <w:rPr>
                <w:sz w:val="19"/>
              </w:rPr>
              <w:t>(Meaning already answered: a DSR shortage.) Remaining: what reduces a DSR shortage (what feeds Total Adjusted)? Are negative adjustment amounts allowed?</w:t>
            </w:r>
          </w:p>
        </w:tc>
        <w:tc>
          <w:tcPr>
            <w:tcW w:w="3402" w:type="dxa"/>
          </w:tcPr>
          <w:p w14:paraId="2A168F6A" w14:textId="77777777" w:rsidR="00F41137" w:rsidRDefault="00365F89">
            <w:r>
              <w:rPr>
                <w:sz w:val="19"/>
              </w:rPr>
              <w:t>Positive 400 → Total Shortage +400, Balance +400, Total Adjusted unchanged.</w:t>
            </w:r>
          </w:p>
        </w:tc>
        <w:tc>
          <w:tcPr>
            <w:tcW w:w="2608" w:type="dxa"/>
          </w:tcPr>
          <w:p w14:paraId="3E88A874" w14:textId="77777777" w:rsidR="00F41137" w:rsidRDefault="00365F89">
            <w:r>
              <w:rPr>
                <w:sz w:val="19"/>
              </w:rPr>
              <w:t>Negative amount reduces the shortage; no link to Route Settlement.</w:t>
            </w:r>
          </w:p>
        </w:tc>
        <w:tc>
          <w:tcPr>
            <w:tcW w:w="3231" w:type="dxa"/>
          </w:tcPr>
          <w:p w14:paraId="1B57D5B3" w14:textId="77777777" w:rsidR="00EF7BDF" w:rsidRPr="00EF7BDF" w:rsidRDefault="00EF7BDF" w:rsidP="00EF7BDF">
            <w:r w:rsidRPr="00EF7BDF">
              <w:t>There are three types of collection/settlement adjustments:</w:t>
            </w:r>
          </w:p>
          <w:p w14:paraId="13AE0674" w14:textId="77777777" w:rsidR="00EF7BDF" w:rsidRPr="00EF7BDF" w:rsidRDefault="00EF7BDF" w:rsidP="00EF7BDF">
            <w:pPr>
              <w:numPr>
                <w:ilvl w:val="0"/>
                <w:numId w:val="12"/>
              </w:numPr>
            </w:pPr>
            <w:r w:rsidRPr="00EF7BDF">
              <w:rPr>
                <w:b/>
                <w:bCs/>
              </w:rPr>
              <w:t>Cash:</w:t>
            </w:r>
            <w:r w:rsidRPr="00EF7BDF">
              <w:t xml:space="preserve"> The receivable amount can be reduced, but it cannot become </w:t>
            </w:r>
            <w:r w:rsidRPr="00EF7BDF">
              <w:lastRenderedPageBreak/>
              <w:t xml:space="preserve">negative. Any difference will be reflected in the </w:t>
            </w:r>
            <w:r w:rsidRPr="00EF7BDF">
              <w:rPr>
                <w:b/>
                <w:bCs/>
              </w:rPr>
              <w:t>Cash Shortage</w:t>
            </w:r>
            <w:r w:rsidRPr="00EF7BDF">
              <w:t xml:space="preserve"> column.</w:t>
            </w:r>
          </w:p>
          <w:p w14:paraId="163A3C20" w14:textId="77777777" w:rsidR="00EF7BDF" w:rsidRPr="00EF7BDF" w:rsidRDefault="00EF7BDF" w:rsidP="00EF7BDF">
            <w:pPr>
              <w:numPr>
                <w:ilvl w:val="0"/>
                <w:numId w:val="12"/>
              </w:numPr>
            </w:pPr>
            <w:r w:rsidRPr="00EF7BDF">
              <w:rPr>
                <w:b/>
                <w:bCs/>
              </w:rPr>
              <w:t>Cheque:</w:t>
            </w:r>
            <w:r w:rsidRPr="00EF7BDF">
              <w:t xml:space="preserve"> The cheque amount cannot be modified, as the cheque value must remain unchanged.</w:t>
            </w:r>
          </w:p>
          <w:p w14:paraId="53216301" w14:textId="77777777" w:rsidR="00EF7BDF" w:rsidRPr="00EF7BDF" w:rsidRDefault="00EF7BDF" w:rsidP="00EF7BDF">
            <w:pPr>
              <w:numPr>
                <w:ilvl w:val="0"/>
                <w:numId w:val="12"/>
              </w:numPr>
            </w:pPr>
            <w:r w:rsidRPr="00EF7BDF">
              <w:rPr>
                <w:b/>
                <w:bCs/>
              </w:rPr>
              <w:t>Stock Shortage:</w:t>
            </w:r>
            <w:r w:rsidRPr="00EF7BDF">
              <w:t xml:space="preserve"> This is generated when the DSR returns the remaining stock to the distributor/depot warehouse. The expected GRN quantity is calculated as:</w:t>
            </w:r>
          </w:p>
          <w:p w14:paraId="42DFECDD" w14:textId="77777777" w:rsidR="00EF7BDF" w:rsidRPr="00EF7BDF" w:rsidRDefault="00EF7BDF" w:rsidP="00EF7BDF">
            <w:r w:rsidRPr="00EF7BDF">
              <w:rPr>
                <w:b/>
                <w:bCs/>
              </w:rPr>
              <w:t>GIN Quantity – Delivered Order Quantity + Picked Sales Return Quantity</w:t>
            </w:r>
          </w:p>
          <w:p w14:paraId="238EA969" w14:textId="77777777" w:rsidR="00EF7BDF" w:rsidRPr="00EF7BDF" w:rsidRDefault="00EF7BDF" w:rsidP="00EF7BDF">
            <w:r w:rsidRPr="00EF7BDF">
              <w:t xml:space="preserve">The warehouse in-charge enters the actual received quantity for each product. If there is any difference between the expected and actual received quantity, the system will calculate and display the </w:t>
            </w:r>
            <w:r w:rsidRPr="00EF7BDF">
              <w:rPr>
                <w:b/>
                <w:bCs/>
              </w:rPr>
              <w:t>Stock Shortage</w:t>
            </w:r>
            <w:r w:rsidRPr="00EF7BDF">
              <w:t>.</w:t>
            </w:r>
          </w:p>
          <w:p w14:paraId="1BB346E8" w14:textId="132F5EE3" w:rsidR="00EF7BDF" w:rsidRDefault="00EF7BDF"/>
        </w:tc>
      </w:tr>
      <w:tr w:rsidR="00F41137" w14:paraId="588E4F65" w14:textId="77777777">
        <w:trPr>
          <w:jc w:val="center"/>
        </w:trPr>
        <w:tc>
          <w:tcPr>
            <w:tcW w:w="1020" w:type="dxa"/>
          </w:tcPr>
          <w:p w14:paraId="5AC45DAF" w14:textId="77777777" w:rsidR="00F41137" w:rsidRDefault="00365F89">
            <w:r>
              <w:rPr>
                <w:sz w:val="19"/>
              </w:rPr>
              <w:lastRenderedPageBreak/>
              <w:t>BA11</w:t>
            </w:r>
          </w:p>
        </w:tc>
        <w:tc>
          <w:tcPr>
            <w:tcW w:w="907" w:type="dxa"/>
          </w:tcPr>
          <w:p w14:paraId="3A4ADF69" w14:textId="77777777" w:rsidR="00F41137" w:rsidRDefault="00365F89">
            <w:r>
              <w:rPr>
                <w:sz w:val="19"/>
              </w:rPr>
              <w:t>High</w:t>
            </w:r>
          </w:p>
        </w:tc>
        <w:tc>
          <w:tcPr>
            <w:tcW w:w="3685" w:type="dxa"/>
          </w:tcPr>
          <w:p w14:paraId="65699B01" w14:textId="77777777" w:rsidR="00F41137" w:rsidRDefault="00365F89">
            <w:r>
              <w:rPr>
                <w:sz w:val="19"/>
              </w:rPr>
              <w:t>(Step 55 is check-only — answered.) Remaining, for a negative test case only: what does a bounced cheque do to the invoice balance?</w:t>
            </w:r>
          </w:p>
        </w:tc>
        <w:tc>
          <w:tcPr>
            <w:tcW w:w="3402" w:type="dxa"/>
          </w:tcPr>
          <w:p w14:paraId="1F6C69BB" w14:textId="77777777" w:rsidR="00F41137" w:rsidRDefault="00365F89">
            <w:r>
              <w:rPr>
                <w:sz w:val="19"/>
              </w:rPr>
              <w:t>After posting cheques read “Clear”; only Bounce is offered; never pressed.</w:t>
            </w:r>
          </w:p>
        </w:tc>
        <w:tc>
          <w:tcPr>
            <w:tcW w:w="2608" w:type="dxa"/>
          </w:tcPr>
          <w:p w14:paraId="1D20E1C9" w14:textId="77777777" w:rsidR="00F41137" w:rsidRDefault="00365F89">
            <w:r>
              <w:rPr>
                <w:sz w:val="19"/>
              </w:rPr>
              <w:t>The invoice becomes outstanding again.</w:t>
            </w:r>
          </w:p>
        </w:tc>
        <w:tc>
          <w:tcPr>
            <w:tcW w:w="3231" w:type="dxa"/>
          </w:tcPr>
          <w:p w14:paraId="071136B2" w14:textId="1642E6CE" w:rsidR="00F41137" w:rsidRDefault="005367EE">
            <w:r>
              <w:t xml:space="preserve">There </w:t>
            </w:r>
            <w:r w:rsidR="00935BF1">
              <w:t>are</w:t>
            </w:r>
            <w:r>
              <w:t xml:space="preserve"> three type</w:t>
            </w:r>
            <w:r w:rsidR="00935BF1">
              <w:t>s</w:t>
            </w:r>
            <w:r>
              <w:t xml:space="preserve"> of cheque status</w:t>
            </w:r>
            <w:r w:rsidR="00935BF1">
              <w:t>es:</w:t>
            </w:r>
          </w:p>
          <w:p w14:paraId="79187BAB" w14:textId="77777777" w:rsidR="00D83232" w:rsidRPr="00D83232" w:rsidRDefault="00D83232" w:rsidP="00D83232">
            <w:pPr>
              <w:pStyle w:val="ListParagraph"/>
              <w:numPr>
                <w:ilvl w:val="0"/>
                <w:numId w:val="13"/>
              </w:numPr>
            </w:pPr>
            <w:r w:rsidRPr="00D83232">
              <w:rPr>
                <w:b/>
                <w:bCs/>
              </w:rPr>
              <w:t>Cleared/Realized:</w:t>
            </w:r>
            <w:r w:rsidRPr="00D83232">
              <w:t xml:space="preserve"> Once the cheque is received and the related deposit slip is posted, the system automatically adjusts the cheque amount against the respective invoice. However, the cheque </w:t>
            </w:r>
            <w:r w:rsidRPr="00D83232">
              <w:lastRenderedPageBreak/>
              <w:t>realization/clearance date may be a future date.</w:t>
            </w:r>
          </w:p>
          <w:p w14:paraId="3B4D47D5" w14:textId="77777777" w:rsidR="00D83232" w:rsidRPr="00D83232" w:rsidRDefault="00D83232" w:rsidP="00D83232">
            <w:pPr>
              <w:pStyle w:val="ListParagraph"/>
              <w:numPr>
                <w:ilvl w:val="0"/>
                <w:numId w:val="13"/>
              </w:numPr>
            </w:pPr>
            <w:r w:rsidRPr="00D83232">
              <w:rPr>
                <w:b/>
                <w:bCs/>
              </w:rPr>
              <w:t>Bounced:</w:t>
            </w:r>
            <w:r w:rsidRPr="00D83232">
              <w:t xml:space="preserve"> If the cheque is not cleared on the expected cheque date, the user can process it through the </w:t>
            </w:r>
            <w:r w:rsidRPr="00D83232">
              <w:rPr>
                <w:b/>
                <w:bCs/>
              </w:rPr>
              <w:t>Bounced Cheque</w:t>
            </w:r>
            <w:r w:rsidRPr="00D83232">
              <w:t xml:space="preserve"> option in Back Office. This screen displays all deposit slips containing cheques against invoices. The user can select the respective cheque and click </w:t>
            </w:r>
            <w:r w:rsidRPr="00D83232">
              <w:rPr>
                <w:b/>
                <w:bCs/>
              </w:rPr>
              <w:t>Bounced</w:t>
            </w:r>
            <w:r w:rsidRPr="00D83232">
              <w:t xml:space="preserve"> to reverse the payment against the invoice. The reversed amount </w:t>
            </w:r>
            <w:proofErr w:type="gramStart"/>
            <w:r w:rsidRPr="00D83232">
              <w:t>is then</w:t>
            </w:r>
            <w:proofErr w:type="gramEnd"/>
            <w:r w:rsidRPr="00D83232">
              <w:t xml:space="preserve"> created as an </w:t>
            </w:r>
            <w:r w:rsidRPr="00D83232">
              <w:rPr>
                <w:b/>
                <w:bCs/>
              </w:rPr>
              <w:t>outstanding amount at the outlet level</w:t>
            </w:r>
            <w:r w:rsidRPr="00D83232">
              <w:t>.</w:t>
            </w:r>
          </w:p>
          <w:p w14:paraId="1EC981D6" w14:textId="77777777" w:rsidR="00D83232" w:rsidRPr="00D83232" w:rsidRDefault="00D83232" w:rsidP="00D83232">
            <w:pPr>
              <w:pStyle w:val="ListParagraph"/>
              <w:numPr>
                <w:ilvl w:val="0"/>
                <w:numId w:val="13"/>
              </w:numPr>
            </w:pPr>
            <w:r w:rsidRPr="00D83232">
              <w:rPr>
                <w:b/>
                <w:bCs/>
              </w:rPr>
              <w:t>Note:</w:t>
            </w:r>
            <w:r w:rsidRPr="00D83232">
              <w:t xml:space="preserve"> Based on country-specific business requirements, countries such as </w:t>
            </w:r>
            <w:r w:rsidRPr="00D83232">
              <w:rPr>
                <w:b/>
                <w:bCs/>
              </w:rPr>
              <w:t>Pakistan and Bangladesh</w:t>
            </w:r>
            <w:r w:rsidRPr="00D83232">
              <w:t xml:space="preserve"> prefer to mark the cheque status as </w:t>
            </w:r>
            <w:r w:rsidRPr="00D83232">
              <w:rPr>
                <w:b/>
                <w:bCs/>
              </w:rPr>
              <w:t>Cleared/Realized immediately after the deposit slip is posted</w:t>
            </w:r>
            <w:r w:rsidRPr="00D83232">
              <w:t>.</w:t>
            </w:r>
          </w:p>
          <w:p w14:paraId="11828E00" w14:textId="705B4950" w:rsidR="005367EE" w:rsidRDefault="005367EE" w:rsidP="005367EE">
            <w:pPr>
              <w:ind w:left="360"/>
            </w:pPr>
          </w:p>
        </w:tc>
      </w:tr>
      <w:tr w:rsidR="00F41137" w14:paraId="771F3756" w14:textId="77777777">
        <w:trPr>
          <w:jc w:val="center"/>
        </w:trPr>
        <w:tc>
          <w:tcPr>
            <w:tcW w:w="1020" w:type="dxa"/>
          </w:tcPr>
          <w:p w14:paraId="6688B4C6" w14:textId="77777777" w:rsidR="00F41137" w:rsidRDefault="00365F89">
            <w:r>
              <w:rPr>
                <w:sz w:val="19"/>
              </w:rPr>
              <w:lastRenderedPageBreak/>
              <w:t>Q-OE3</w:t>
            </w:r>
          </w:p>
        </w:tc>
        <w:tc>
          <w:tcPr>
            <w:tcW w:w="907" w:type="dxa"/>
          </w:tcPr>
          <w:p w14:paraId="258BFD07" w14:textId="77777777" w:rsidR="00F41137" w:rsidRDefault="00365F89">
            <w:r>
              <w:rPr>
                <w:sz w:val="19"/>
              </w:rPr>
              <w:t>Medium</w:t>
            </w:r>
          </w:p>
        </w:tc>
        <w:tc>
          <w:tcPr>
            <w:tcW w:w="3685" w:type="dxa"/>
          </w:tcPr>
          <w:p w14:paraId="0676BB01" w14:textId="77777777" w:rsidR="00F41137" w:rsidRDefault="00365F89">
            <w:r>
              <w:rPr>
                <w:sz w:val="19"/>
              </w:rPr>
              <w:t>Should editing or cancelling an order on an approved GIN be blocked or warned?</w:t>
            </w:r>
          </w:p>
        </w:tc>
        <w:tc>
          <w:tcPr>
            <w:tcW w:w="3402" w:type="dxa"/>
          </w:tcPr>
          <w:p w14:paraId="13F0D774" w14:textId="77777777" w:rsidR="00F41137" w:rsidRDefault="00365F89">
            <w:r>
              <w:rPr>
                <w:sz w:val="19"/>
              </w:rPr>
              <w:t>Allowed with no warning and no stock movement (2015 edited, 2019 cancelled on approved GIN 508; same on 1 and 5 Oct).</w:t>
            </w:r>
          </w:p>
        </w:tc>
        <w:tc>
          <w:tcPr>
            <w:tcW w:w="2608" w:type="dxa"/>
          </w:tcPr>
          <w:p w14:paraId="19863890" w14:textId="77777777" w:rsidR="00F41137" w:rsidRDefault="00365F89">
            <w:r>
              <w:rPr>
                <w:sz w:val="19"/>
              </w:rPr>
              <w:t>Allowed; logged as a defect candidate.</w:t>
            </w:r>
          </w:p>
        </w:tc>
        <w:tc>
          <w:tcPr>
            <w:tcW w:w="3231" w:type="dxa"/>
          </w:tcPr>
          <w:p w14:paraId="58407887" w14:textId="77777777" w:rsidR="00820F3E" w:rsidRPr="00820F3E" w:rsidRDefault="00820F3E" w:rsidP="00820F3E">
            <w:r w:rsidRPr="00820F3E">
              <w:t xml:space="preserve">We need to understand the business requirement for allowing </w:t>
            </w:r>
            <w:r w:rsidRPr="00820F3E">
              <w:rPr>
                <w:b/>
                <w:bCs/>
              </w:rPr>
              <w:t>Cash Memo editing before and after the Goods Issue Note (GIN)</w:t>
            </w:r>
            <w:r w:rsidRPr="00820F3E">
              <w:t>.</w:t>
            </w:r>
          </w:p>
          <w:p w14:paraId="3C5CCA2E" w14:textId="77777777" w:rsidR="00820F3E" w:rsidRPr="00820F3E" w:rsidRDefault="00820F3E" w:rsidP="00820F3E">
            <w:r w:rsidRPr="00820F3E">
              <w:t xml:space="preserve">In the </w:t>
            </w:r>
            <w:r w:rsidRPr="00820F3E">
              <w:rPr>
                <w:b/>
                <w:bCs/>
              </w:rPr>
              <w:t>R1 region</w:t>
            </w:r>
            <w:r w:rsidRPr="00820F3E">
              <w:t xml:space="preserve">, two different functionalities are applicable for </w:t>
            </w:r>
            <w:r w:rsidRPr="00820F3E">
              <w:rPr>
                <w:b/>
                <w:bCs/>
              </w:rPr>
              <w:t>Pakistan (PK) and Bangladesh (BD)</w:t>
            </w:r>
            <w:r w:rsidRPr="00820F3E">
              <w:t>.</w:t>
            </w:r>
          </w:p>
          <w:p w14:paraId="4EC51935" w14:textId="77777777" w:rsidR="00820F3E" w:rsidRPr="00820F3E" w:rsidRDefault="00820F3E" w:rsidP="00820F3E">
            <w:r w:rsidRPr="00820F3E">
              <w:lastRenderedPageBreak/>
              <w:t xml:space="preserve">For </w:t>
            </w:r>
            <w:r w:rsidRPr="00820F3E">
              <w:rPr>
                <w:b/>
                <w:bCs/>
              </w:rPr>
              <w:t>Pakistan</w:t>
            </w:r>
            <w:r w:rsidRPr="00820F3E">
              <w:t xml:space="preserve">, the business allows the Cash Memo to be modified </w:t>
            </w:r>
            <w:r w:rsidRPr="00820F3E">
              <w:rPr>
                <w:b/>
                <w:bCs/>
              </w:rPr>
              <w:t>after the GIN has been approved</w:t>
            </w:r>
            <w:r w:rsidRPr="00820F3E">
              <w:t xml:space="preserve">. This functionality is controlled through the </w:t>
            </w:r>
            <w:proofErr w:type="spellStart"/>
            <w:r w:rsidRPr="00820F3E">
              <w:rPr>
                <w:b/>
                <w:bCs/>
              </w:rPr>
              <w:t>CM_Edit</w:t>
            </w:r>
            <w:proofErr w:type="spellEnd"/>
            <w:r w:rsidRPr="00820F3E">
              <w:t xml:space="preserve"> parameter, which must be set to </w:t>
            </w:r>
            <w:r w:rsidRPr="00820F3E">
              <w:rPr>
                <w:b/>
                <w:bCs/>
              </w:rPr>
              <w:t>Y</w:t>
            </w:r>
            <w:r w:rsidRPr="00820F3E">
              <w:t>; otherwise, the functionality remains disabled.</w:t>
            </w:r>
          </w:p>
          <w:p w14:paraId="7A64DF91" w14:textId="77777777" w:rsidR="00820F3E" w:rsidRPr="00820F3E" w:rsidRDefault="00820F3E" w:rsidP="00820F3E">
            <w:r w:rsidRPr="00820F3E">
              <w:t>When enabled:</w:t>
            </w:r>
          </w:p>
          <w:p w14:paraId="0AE1AB4D" w14:textId="77777777" w:rsidR="00820F3E" w:rsidRPr="00820F3E" w:rsidRDefault="00820F3E" w:rsidP="00820F3E">
            <w:pPr>
              <w:numPr>
                <w:ilvl w:val="0"/>
                <w:numId w:val="15"/>
              </w:numPr>
            </w:pPr>
            <w:r w:rsidRPr="00820F3E">
              <w:t xml:space="preserve">The user can only </w:t>
            </w:r>
            <w:r w:rsidRPr="00820F3E">
              <w:rPr>
                <w:b/>
                <w:bCs/>
              </w:rPr>
              <w:t>reduce the order quantity</w:t>
            </w:r>
            <w:r w:rsidRPr="00820F3E">
              <w:t>.</w:t>
            </w:r>
          </w:p>
          <w:p w14:paraId="0E755290" w14:textId="77777777" w:rsidR="00820F3E" w:rsidRPr="00820F3E" w:rsidRDefault="00820F3E" w:rsidP="00820F3E">
            <w:pPr>
              <w:numPr>
                <w:ilvl w:val="0"/>
                <w:numId w:val="15"/>
              </w:numPr>
            </w:pPr>
            <w:r w:rsidRPr="00820F3E">
              <w:t xml:space="preserve">The user must provide a </w:t>
            </w:r>
            <w:r w:rsidRPr="00820F3E">
              <w:rPr>
                <w:b/>
                <w:bCs/>
              </w:rPr>
              <w:t>reason for the modification</w:t>
            </w:r>
            <w:r w:rsidRPr="00820F3E">
              <w:t>.</w:t>
            </w:r>
          </w:p>
          <w:p w14:paraId="45ED0A85" w14:textId="77777777" w:rsidR="00820F3E" w:rsidRPr="00820F3E" w:rsidRDefault="00820F3E" w:rsidP="00820F3E">
            <w:pPr>
              <w:numPr>
                <w:ilvl w:val="0"/>
                <w:numId w:val="15"/>
              </w:numPr>
            </w:pPr>
            <w:r w:rsidRPr="00820F3E">
              <w:t xml:space="preserve">Upon clicking </w:t>
            </w:r>
            <w:r w:rsidRPr="00820F3E">
              <w:rPr>
                <w:b/>
                <w:bCs/>
              </w:rPr>
              <w:t>Save</w:t>
            </w:r>
            <w:r w:rsidRPr="00820F3E">
              <w:t>, the system automatically reduces the corresponding stock quantity in the approved GIN, ensuring that the stock-out quantity matches the modified order quantity for delivery.</w:t>
            </w:r>
          </w:p>
          <w:p w14:paraId="4D34A15C" w14:textId="58FF6131" w:rsidR="00534A40" w:rsidRDefault="00534A40"/>
        </w:tc>
      </w:tr>
      <w:tr w:rsidR="00F41137" w14:paraId="769B1207" w14:textId="77777777">
        <w:trPr>
          <w:jc w:val="center"/>
        </w:trPr>
        <w:tc>
          <w:tcPr>
            <w:tcW w:w="1020" w:type="dxa"/>
          </w:tcPr>
          <w:p w14:paraId="039AD42F" w14:textId="77777777" w:rsidR="00F41137" w:rsidRDefault="00365F89">
            <w:r>
              <w:rPr>
                <w:sz w:val="19"/>
              </w:rPr>
              <w:lastRenderedPageBreak/>
              <w:t>BA2</w:t>
            </w:r>
          </w:p>
        </w:tc>
        <w:tc>
          <w:tcPr>
            <w:tcW w:w="907" w:type="dxa"/>
          </w:tcPr>
          <w:p w14:paraId="65CABEF4" w14:textId="77777777" w:rsidR="00F41137" w:rsidRDefault="00365F89">
            <w:r>
              <w:rPr>
                <w:sz w:val="19"/>
              </w:rPr>
              <w:t>Medium</w:t>
            </w:r>
          </w:p>
        </w:tc>
        <w:tc>
          <w:tcPr>
            <w:tcW w:w="3685" w:type="dxa"/>
          </w:tcPr>
          <w:p w14:paraId="2E0C731B" w14:textId="77777777" w:rsidR="00F41137" w:rsidRDefault="00365F89">
            <w:r>
              <w:rPr>
                <w:sz w:val="19"/>
              </w:rPr>
              <w:t>Must the application stop a maker approving his own document (DA, GIN, GRN, SAN, return), or is maker ≠ checker only a QA convention?</w:t>
            </w:r>
          </w:p>
        </w:tc>
        <w:tc>
          <w:tcPr>
            <w:tcW w:w="3402" w:type="dxa"/>
          </w:tcPr>
          <w:p w14:paraId="2EA88BD5" w14:textId="77777777" w:rsidR="00F41137" w:rsidRDefault="00365F89">
            <w:r>
              <w:rPr>
                <w:sz w:val="19"/>
              </w:rPr>
              <w:t>KPO_mp approved its own DA 570; the GIN workflow gives Verify and Approve to the same role.</w:t>
            </w:r>
          </w:p>
        </w:tc>
        <w:tc>
          <w:tcPr>
            <w:tcW w:w="2608" w:type="dxa"/>
          </w:tcPr>
          <w:p w14:paraId="130926A0" w14:textId="77777777" w:rsidR="00F41137" w:rsidRDefault="00365F89">
            <w:r>
              <w:rPr>
                <w:sz w:val="19"/>
              </w:rPr>
              <w:t>QA convention only; self-approval is a deviation note, not a defect.</w:t>
            </w:r>
          </w:p>
        </w:tc>
        <w:tc>
          <w:tcPr>
            <w:tcW w:w="3231" w:type="dxa"/>
          </w:tcPr>
          <w:p w14:paraId="5D3D1CAF" w14:textId="77777777" w:rsidR="00CC7E9B" w:rsidRPr="00CC7E9B" w:rsidRDefault="00CC7E9B" w:rsidP="00CC7E9B">
            <w:pPr>
              <w:rPr>
                <w:b/>
                <w:bCs/>
              </w:rPr>
            </w:pPr>
            <w:r w:rsidRPr="00CC7E9B">
              <w:rPr>
                <w:b/>
                <w:bCs/>
              </w:rPr>
              <w:t>Application Personas and Functional Roles</w:t>
            </w:r>
          </w:p>
          <w:p w14:paraId="0C824064" w14:textId="77777777" w:rsidR="00CC7E9B" w:rsidRPr="00CC7E9B" w:rsidRDefault="00CC7E9B" w:rsidP="00CC7E9B">
            <w:r w:rsidRPr="00CC7E9B">
              <w:t>We need to understand the application personas and their respective functionalities. The application has the following user roles:</w:t>
            </w:r>
          </w:p>
          <w:p w14:paraId="7BECF57F" w14:textId="77777777" w:rsidR="00CC7E9B" w:rsidRPr="00CC7E9B" w:rsidRDefault="00CC7E9B" w:rsidP="00CC7E9B">
            <w:pPr>
              <w:numPr>
                <w:ilvl w:val="0"/>
                <w:numId w:val="16"/>
              </w:numPr>
            </w:pPr>
            <w:r w:rsidRPr="00CC7E9B">
              <w:rPr>
                <w:b/>
                <w:bCs/>
              </w:rPr>
              <w:t>Distributor User (0001 – NG User):</w:t>
            </w:r>
            <w:r w:rsidRPr="00CC7E9B">
              <w:br/>
              <w:t xml:space="preserve">This user operates the Back Office application and is responsible for creating and submitting transactions and setup changes for further </w:t>
            </w:r>
            <w:r w:rsidRPr="00CC7E9B">
              <w:lastRenderedPageBreak/>
              <w:t xml:space="preserve">approval. In the R1 region, a </w:t>
            </w:r>
            <w:r w:rsidRPr="00CC7E9B">
              <w:rPr>
                <w:b/>
                <w:bCs/>
              </w:rPr>
              <w:t>two-level approval workflow</w:t>
            </w:r>
            <w:r w:rsidRPr="00CC7E9B">
              <w:t xml:space="preserve"> is configured for transactions and setup screens. The </w:t>
            </w:r>
            <w:r w:rsidRPr="00CC7E9B">
              <w:rPr>
                <w:b/>
                <w:bCs/>
              </w:rPr>
              <w:t>0001 – NG User</w:t>
            </w:r>
            <w:r w:rsidRPr="00CC7E9B">
              <w:t xml:space="preserve"> role has the </w:t>
            </w:r>
            <w:r w:rsidRPr="00CC7E9B">
              <w:rPr>
                <w:b/>
                <w:bCs/>
              </w:rPr>
              <w:t>Authorized flag set to N</w:t>
            </w:r>
            <w:r w:rsidRPr="00CC7E9B">
              <w:t xml:space="preserve"> in the Profile screen.</w:t>
            </w:r>
          </w:p>
          <w:p w14:paraId="4C92F9AE" w14:textId="77777777" w:rsidR="00CC7E9B" w:rsidRPr="00CC7E9B" w:rsidRDefault="00CC7E9B" w:rsidP="00CC7E9B">
            <w:pPr>
              <w:numPr>
                <w:ilvl w:val="0"/>
                <w:numId w:val="16"/>
              </w:numPr>
            </w:pPr>
            <w:r w:rsidRPr="00CC7E9B">
              <w:rPr>
                <w:b/>
                <w:bCs/>
              </w:rPr>
              <w:t>TSSM (0002 – Authorizer):</w:t>
            </w:r>
            <w:r w:rsidRPr="00CC7E9B">
              <w:br/>
              <w:t xml:space="preserve">This role is assigned to users who are authorized to </w:t>
            </w:r>
            <w:r w:rsidRPr="00CC7E9B">
              <w:rPr>
                <w:b/>
                <w:bCs/>
              </w:rPr>
              <w:t>review and approve transactions and setup changes</w:t>
            </w:r>
            <w:r w:rsidRPr="00CC7E9B">
              <w:t xml:space="preserve"> submitted by the Distributor User.</w:t>
            </w:r>
          </w:p>
          <w:p w14:paraId="3D815B75" w14:textId="77777777" w:rsidR="00CC7E9B" w:rsidRPr="00CC7E9B" w:rsidRDefault="00CC7E9B" w:rsidP="00CC7E9B">
            <w:pPr>
              <w:numPr>
                <w:ilvl w:val="0"/>
                <w:numId w:val="16"/>
              </w:numPr>
            </w:pPr>
            <w:r w:rsidRPr="00CC7E9B">
              <w:rPr>
                <w:b/>
                <w:bCs/>
              </w:rPr>
              <w:t>DSR/PJP (0003 – Mobile User):</w:t>
            </w:r>
            <w:r w:rsidRPr="00CC7E9B">
              <w:br/>
              <w:t xml:space="preserve">This role is assigned to DSR/PJP users who operate the </w:t>
            </w:r>
            <w:r w:rsidRPr="00CC7E9B">
              <w:rPr>
                <w:b/>
                <w:bCs/>
              </w:rPr>
              <w:t>Mobile Application</w:t>
            </w:r>
            <w:r w:rsidRPr="00CC7E9B">
              <w:t xml:space="preserve">. The </w:t>
            </w:r>
            <w:r w:rsidRPr="00CC7E9B">
              <w:rPr>
                <w:b/>
                <w:bCs/>
              </w:rPr>
              <w:t>Authorized flag is set to N</w:t>
            </w:r>
            <w:r w:rsidRPr="00CC7E9B">
              <w:t>.</w:t>
            </w:r>
          </w:p>
          <w:p w14:paraId="269E69C7" w14:textId="77777777" w:rsidR="00CC7E9B" w:rsidRPr="00CC7E9B" w:rsidRDefault="00CC7E9B" w:rsidP="00CC7E9B">
            <w:pPr>
              <w:numPr>
                <w:ilvl w:val="0"/>
                <w:numId w:val="16"/>
              </w:numPr>
            </w:pPr>
            <w:r w:rsidRPr="00CC7E9B">
              <w:rPr>
                <w:b/>
                <w:bCs/>
              </w:rPr>
              <w:t>Warehouse User (0004 – Warehouse User):</w:t>
            </w:r>
            <w:r w:rsidRPr="00CC7E9B">
              <w:br/>
              <w:t xml:space="preserve">This role is responsible for warehouse-related activities through the Mobile Application, including </w:t>
            </w:r>
            <w:r w:rsidRPr="00CC7E9B">
              <w:rPr>
                <w:b/>
                <w:bCs/>
              </w:rPr>
              <w:t>Dispatch Advice, Inventory Management, verification, Goods Issue Note (GIN), Goods Return Note (GRN), and Inventory Audit</w:t>
            </w:r>
            <w:r w:rsidRPr="00CC7E9B">
              <w:t xml:space="preserve"> at the warehouse premises. The </w:t>
            </w:r>
            <w:r w:rsidRPr="00CC7E9B">
              <w:rPr>
                <w:b/>
                <w:bCs/>
              </w:rPr>
              <w:t>Authorized flag is set to N</w:t>
            </w:r>
            <w:r w:rsidRPr="00CC7E9B">
              <w:t>.</w:t>
            </w:r>
          </w:p>
          <w:p w14:paraId="264CBBB4" w14:textId="77777777" w:rsidR="00CC7E9B" w:rsidRPr="00CC7E9B" w:rsidRDefault="00CC7E9B" w:rsidP="00CC7E9B">
            <w:pPr>
              <w:numPr>
                <w:ilvl w:val="0"/>
                <w:numId w:val="16"/>
              </w:numPr>
            </w:pPr>
            <w:r w:rsidRPr="00CC7E9B">
              <w:rPr>
                <w:b/>
                <w:bCs/>
              </w:rPr>
              <w:lastRenderedPageBreak/>
              <w:t>Head Quarter (9999 – Global):</w:t>
            </w:r>
            <w:r w:rsidRPr="00CC7E9B">
              <w:br/>
              <w:t xml:space="preserve">This role is primarily used for setup screens and activities that </w:t>
            </w:r>
            <w:r w:rsidRPr="00CC7E9B">
              <w:rPr>
                <w:b/>
                <w:bCs/>
              </w:rPr>
              <w:t>do not require an approval workflow</w:t>
            </w:r>
            <w:r w:rsidRPr="00CC7E9B">
              <w:t>.</w:t>
            </w:r>
          </w:p>
          <w:p w14:paraId="68C9BC02" w14:textId="77777777" w:rsidR="00CC7E9B" w:rsidRPr="00CC7E9B" w:rsidRDefault="00CC7E9B" w:rsidP="00CC7E9B">
            <w:pPr>
              <w:rPr>
                <w:b/>
                <w:bCs/>
              </w:rPr>
            </w:pPr>
            <w:r w:rsidRPr="00CC7E9B">
              <w:rPr>
                <w:b/>
                <w:bCs/>
              </w:rPr>
              <w:t>Approval Workflow</w:t>
            </w:r>
          </w:p>
          <w:p w14:paraId="1E3E8DD8" w14:textId="77777777" w:rsidR="00CC7E9B" w:rsidRPr="00CC7E9B" w:rsidRDefault="00CC7E9B" w:rsidP="00CC7E9B">
            <w:r w:rsidRPr="00CC7E9B">
              <w:t xml:space="preserve">As part of the application design, setup and transaction activities are controlled through an </w:t>
            </w:r>
            <w:r w:rsidRPr="00CC7E9B">
              <w:rPr>
                <w:b/>
                <w:bCs/>
              </w:rPr>
              <w:t>approval workflow</w:t>
            </w:r>
            <w:r w:rsidRPr="00CC7E9B">
              <w:t xml:space="preserve"> to minimize errors and ensure proper authorization.</w:t>
            </w:r>
          </w:p>
          <w:p w14:paraId="60D44745" w14:textId="77777777" w:rsidR="00CC7E9B" w:rsidRPr="00CC7E9B" w:rsidRDefault="00CC7E9B" w:rsidP="00CC7E9B">
            <w:r w:rsidRPr="00CC7E9B">
              <w:t xml:space="preserve">Each setup and transaction has a predefined </w:t>
            </w:r>
            <w:r w:rsidRPr="00CC7E9B">
              <w:rPr>
                <w:b/>
                <w:bCs/>
              </w:rPr>
              <w:t>workflow diagram</w:t>
            </w:r>
            <w:r w:rsidRPr="00CC7E9B">
              <w:t xml:space="preserve"> configured in the application. The workflow defines the sequence of activities and specifies the applicable </w:t>
            </w:r>
            <w:r w:rsidRPr="00CC7E9B">
              <w:rPr>
                <w:b/>
                <w:bCs/>
              </w:rPr>
              <w:t>role codes for the Submit and Approval stages</w:t>
            </w:r>
            <w:r w:rsidRPr="00CC7E9B">
              <w:t>.</w:t>
            </w:r>
          </w:p>
          <w:p w14:paraId="4ABF1DEC" w14:textId="77777777" w:rsidR="00CC7E9B" w:rsidRPr="00CC7E9B" w:rsidRDefault="00CC7E9B" w:rsidP="00CC7E9B">
            <w:r w:rsidRPr="00CC7E9B">
              <w:t xml:space="preserve">The </w:t>
            </w:r>
            <w:r w:rsidRPr="00CC7E9B">
              <w:rPr>
                <w:b/>
                <w:bCs/>
              </w:rPr>
              <w:t>HQ (9999 – Global)</w:t>
            </w:r>
            <w:r w:rsidRPr="00CC7E9B">
              <w:t xml:space="preserve"> role is bypassed from the standard approval workflow where approval is not required.</w:t>
            </w:r>
          </w:p>
          <w:p w14:paraId="611B7D19" w14:textId="0BB9429C" w:rsidR="008940B5" w:rsidRDefault="008940B5" w:rsidP="008940B5">
            <w:pPr>
              <w:ind w:left="360"/>
            </w:pPr>
          </w:p>
        </w:tc>
      </w:tr>
      <w:tr w:rsidR="00F41137" w14:paraId="7ECFA723" w14:textId="77777777">
        <w:trPr>
          <w:jc w:val="center"/>
        </w:trPr>
        <w:tc>
          <w:tcPr>
            <w:tcW w:w="1020" w:type="dxa"/>
          </w:tcPr>
          <w:p w14:paraId="360F909A" w14:textId="77777777" w:rsidR="00F41137" w:rsidRDefault="00365F89">
            <w:r>
              <w:rPr>
                <w:sz w:val="19"/>
              </w:rPr>
              <w:lastRenderedPageBreak/>
              <w:t>Q-DS3</w:t>
            </w:r>
          </w:p>
        </w:tc>
        <w:tc>
          <w:tcPr>
            <w:tcW w:w="907" w:type="dxa"/>
          </w:tcPr>
          <w:p w14:paraId="0E2B39BE" w14:textId="77777777" w:rsidR="00F41137" w:rsidRDefault="00365F89">
            <w:r>
              <w:rPr>
                <w:sz w:val="19"/>
              </w:rPr>
              <w:t>Medium</w:t>
            </w:r>
          </w:p>
        </w:tc>
        <w:tc>
          <w:tcPr>
            <w:tcW w:w="3685" w:type="dxa"/>
          </w:tcPr>
          <w:p w14:paraId="2B52E0AD" w14:textId="77777777" w:rsidR="00F41137" w:rsidRDefault="00365F89">
            <w:r>
              <w:rPr>
                <w:sz w:val="19"/>
              </w:rPr>
              <w:t>Settlement Save posts all slips (answered). But route 02112 for 1 Oct shows Complete while its slips 1131–1136 are still Un Posted (memos 2004, 2005 open). How was 1 Oct closed, and should those receivables stay open?</w:t>
            </w:r>
          </w:p>
        </w:tc>
        <w:tc>
          <w:tcPr>
            <w:tcW w:w="3402" w:type="dxa"/>
          </w:tcPr>
          <w:p w14:paraId="25821E99" w14:textId="77777777" w:rsidR="00F41137" w:rsidRDefault="00365F89">
            <w:r>
              <w:rPr>
                <w:sz w:val="19"/>
              </w:rPr>
              <w:t>Seen on 5 and 6 Oct.</w:t>
            </w:r>
          </w:p>
        </w:tc>
        <w:tc>
          <w:tcPr>
            <w:tcW w:w="2608" w:type="dxa"/>
          </w:tcPr>
          <w:p w14:paraId="0BDC8D94" w14:textId="77777777" w:rsidR="00F41137" w:rsidRDefault="00365F89">
            <w:r>
              <w:rPr>
                <w:sz w:val="19"/>
              </w:rPr>
              <w:t>Complete does not guarantee posting; assert slip status separately.</w:t>
            </w:r>
          </w:p>
        </w:tc>
        <w:tc>
          <w:tcPr>
            <w:tcW w:w="3231" w:type="dxa"/>
          </w:tcPr>
          <w:p w14:paraId="69B15FE4" w14:textId="77777777" w:rsidR="00CC7E9B" w:rsidRPr="00CC7E9B" w:rsidRDefault="00CC7E9B" w:rsidP="00CC7E9B">
            <w:r w:rsidRPr="00CC7E9B">
              <w:t xml:space="preserve">This should not be possible. Once the route is settled, all associated deposit slips must be posted, and their amounts must be adjusted against the respective </w:t>
            </w:r>
            <w:proofErr w:type="gramStart"/>
            <w:r w:rsidRPr="00CC7E9B">
              <w:t>invoices</w:t>
            </w:r>
            <w:proofErr w:type="gramEnd"/>
            <w:r w:rsidRPr="00CC7E9B">
              <w:t xml:space="preserve">/cash memos. If this does not happen, it should be considered a </w:t>
            </w:r>
            <w:r w:rsidRPr="00CC7E9B">
              <w:rPr>
                <w:b/>
                <w:bCs/>
              </w:rPr>
              <w:t>defect</w:t>
            </w:r>
            <w:r w:rsidRPr="00CC7E9B">
              <w:t>.</w:t>
            </w:r>
          </w:p>
          <w:p w14:paraId="273030DF" w14:textId="7A109858" w:rsidR="00F41137" w:rsidRDefault="00F41137"/>
        </w:tc>
      </w:tr>
      <w:tr w:rsidR="00F41137" w14:paraId="595392D9" w14:textId="77777777">
        <w:trPr>
          <w:jc w:val="center"/>
        </w:trPr>
        <w:tc>
          <w:tcPr>
            <w:tcW w:w="1020" w:type="dxa"/>
          </w:tcPr>
          <w:p w14:paraId="7F4BD888" w14:textId="77777777" w:rsidR="00F41137" w:rsidRDefault="00365F89">
            <w:r>
              <w:rPr>
                <w:sz w:val="19"/>
              </w:rPr>
              <w:t>Q48</w:t>
            </w:r>
          </w:p>
        </w:tc>
        <w:tc>
          <w:tcPr>
            <w:tcW w:w="907" w:type="dxa"/>
          </w:tcPr>
          <w:p w14:paraId="1BBECC20" w14:textId="77777777" w:rsidR="00F41137" w:rsidRDefault="00365F89">
            <w:r>
              <w:rPr>
                <w:sz w:val="19"/>
              </w:rPr>
              <w:t>Medium</w:t>
            </w:r>
          </w:p>
        </w:tc>
        <w:tc>
          <w:tcPr>
            <w:tcW w:w="3685" w:type="dxa"/>
          </w:tcPr>
          <w:p w14:paraId="01A99EB4" w14:textId="77777777" w:rsidR="00F41137" w:rsidRDefault="00365F89">
            <w:r>
              <w:rPr>
                <w:sz w:val="19"/>
              </w:rPr>
              <w:t>If cash Received is entered below Payable at settlement, is the difference a cash shortage on the DSR?</w:t>
            </w:r>
          </w:p>
        </w:tc>
        <w:tc>
          <w:tcPr>
            <w:tcW w:w="3402" w:type="dxa"/>
          </w:tcPr>
          <w:p w14:paraId="6339FFE8" w14:textId="77777777" w:rsidR="00F41137" w:rsidRDefault="00365F89">
            <w:r>
              <w:rPr>
                <w:sz w:val="19"/>
              </w:rPr>
              <w:t>Not tried; today Received = Payable on every line.</w:t>
            </w:r>
          </w:p>
        </w:tc>
        <w:tc>
          <w:tcPr>
            <w:tcW w:w="2608" w:type="dxa"/>
          </w:tcPr>
          <w:p w14:paraId="431B610B" w14:textId="77777777" w:rsidR="00F41137" w:rsidRDefault="00365F89">
            <w:r>
              <w:rPr>
                <w:sz w:val="19"/>
              </w:rPr>
              <w:t>Yes, it becomes the DSR’s cash shortage.</w:t>
            </w:r>
          </w:p>
        </w:tc>
        <w:tc>
          <w:tcPr>
            <w:tcW w:w="3231" w:type="dxa"/>
          </w:tcPr>
          <w:p w14:paraId="2ED66759" w14:textId="77777777" w:rsidR="00CC7E9B" w:rsidRPr="00CC7E9B" w:rsidRDefault="00CC7E9B" w:rsidP="00CC7E9B">
            <w:r w:rsidRPr="00CC7E9B">
              <w:t xml:space="preserve">Yes, if there is any difference between the </w:t>
            </w:r>
            <w:r w:rsidRPr="00CC7E9B">
              <w:rPr>
                <w:b/>
                <w:bCs/>
              </w:rPr>
              <w:t>payable amount and the received amount</w:t>
            </w:r>
            <w:r w:rsidRPr="00CC7E9B">
              <w:t xml:space="preserve">, the </w:t>
            </w:r>
            <w:r w:rsidRPr="00CC7E9B">
              <w:lastRenderedPageBreak/>
              <w:t xml:space="preserve">difference must be reflected in the </w:t>
            </w:r>
            <w:r w:rsidRPr="00CC7E9B">
              <w:rPr>
                <w:b/>
                <w:bCs/>
              </w:rPr>
              <w:t>DSR Cash Shortage</w:t>
            </w:r>
            <w:r w:rsidRPr="00CC7E9B">
              <w:t>.</w:t>
            </w:r>
          </w:p>
          <w:p w14:paraId="0C66A84F" w14:textId="1BD0A854" w:rsidR="00F41137" w:rsidRDefault="00F41137"/>
        </w:tc>
      </w:tr>
      <w:tr w:rsidR="00F41137" w14:paraId="7787E116" w14:textId="77777777">
        <w:trPr>
          <w:jc w:val="center"/>
        </w:trPr>
        <w:tc>
          <w:tcPr>
            <w:tcW w:w="1020" w:type="dxa"/>
          </w:tcPr>
          <w:p w14:paraId="763578DA" w14:textId="77777777" w:rsidR="00F41137" w:rsidRDefault="00365F89">
            <w:r>
              <w:rPr>
                <w:sz w:val="19"/>
              </w:rPr>
              <w:lastRenderedPageBreak/>
              <w:t>Q-SV1</w:t>
            </w:r>
          </w:p>
        </w:tc>
        <w:tc>
          <w:tcPr>
            <w:tcW w:w="907" w:type="dxa"/>
          </w:tcPr>
          <w:p w14:paraId="7C6A4438" w14:textId="77777777" w:rsidR="00F41137" w:rsidRDefault="00365F89">
            <w:r>
              <w:rPr>
                <w:sz w:val="19"/>
              </w:rPr>
              <w:t>Medium</w:t>
            </w:r>
          </w:p>
        </w:tc>
        <w:tc>
          <w:tcPr>
            <w:tcW w:w="3685" w:type="dxa"/>
          </w:tcPr>
          <w:p w14:paraId="13C81075" w14:textId="77777777" w:rsidR="00F41137" w:rsidRDefault="00365F89">
            <w:r>
              <w:rPr>
                <w:sz w:val="19"/>
              </w:rPr>
              <w:t>May framework stock steps (9, 24, 50, 60) be changed to before/after differences instead of fixed values?</w:t>
            </w:r>
          </w:p>
        </w:tc>
        <w:tc>
          <w:tcPr>
            <w:tcW w:w="3402" w:type="dxa"/>
          </w:tcPr>
          <w:p w14:paraId="7D2C1292" w14:textId="77777777" w:rsidR="00F41137" w:rsidRDefault="00365F89">
            <w:r>
              <w:rPr>
                <w:sz w:val="19"/>
              </w:rPr>
              <w:t>Absolute values change every day (openings, edits).</w:t>
            </w:r>
          </w:p>
        </w:tc>
        <w:tc>
          <w:tcPr>
            <w:tcW w:w="2608" w:type="dxa"/>
          </w:tcPr>
          <w:p w14:paraId="1ED1627A" w14:textId="77777777" w:rsidR="00F41137" w:rsidRDefault="00365F89">
            <w:r>
              <w:rPr>
                <w:sz w:val="19"/>
              </w:rPr>
              <w:t>Yes, deltas.</w:t>
            </w:r>
          </w:p>
        </w:tc>
        <w:tc>
          <w:tcPr>
            <w:tcW w:w="3231" w:type="dxa"/>
          </w:tcPr>
          <w:p w14:paraId="6E87B999" w14:textId="77777777" w:rsidR="00CC7E9B" w:rsidRPr="00CC7E9B" w:rsidRDefault="00CC7E9B" w:rsidP="00CC7E9B">
            <w:r w:rsidRPr="00CC7E9B">
              <w:t xml:space="preserve">Yes, we execute daily operational transactions as part of </w:t>
            </w:r>
            <w:r w:rsidRPr="00CC7E9B">
              <w:rPr>
                <w:b/>
                <w:bCs/>
              </w:rPr>
              <w:t>smoke testing</w:t>
            </w:r>
            <w:r w:rsidRPr="00CC7E9B">
              <w:t xml:space="preserve"> to ensure the application is stable and to identify any major issues before </w:t>
            </w:r>
            <w:proofErr w:type="gramStart"/>
            <w:r w:rsidRPr="00CC7E9B">
              <w:t>releasing</w:t>
            </w:r>
            <w:proofErr w:type="gramEnd"/>
            <w:r w:rsidRPr="00CC7E9B">
              <w:t xml:space="preserve"> to the client.</w:t>
            </w:r>
          </w:p>
          <w:p w14:paraId="67E81525" w14:textId="77777777" w:rsidR="00CC7E9B" w:rsidRPr="00CC7E9B" w:rsidRDefault="00CC7E9B" w:rsidP="00CC7E9B">
            <w:r w:rsidRPr="00CC7E9B">
              <w:t xml:space="preserve">The activities include </w:t>
            </w:r>
            <w:r w:rsidRPr="00CC7E9B">
              <w:rPr>
                <w:b/>
                <w:bCs/>
              </w:rPr>
              <w:t>Dispatch Advice, creating/editing/cancelling Cash Memos, generating Goods Issue Notes (GIN), delivering Cash Memos, and generating Goods Return Notes (GRN)</w:t>
            </w:r>
            <w:r w:rsidRPr="00CC7E9B">
              <w:t xml:space="preserve"> to verify that stock and transactions are correctly processed and transmitted.</w:t>
            </w:r>
          </w:p>
          <w:p w14:paraId="4D80224E" w14:textId="77777777" w:rsidR="00CC7E9B" w:rsidRPr="00CC7E9B" w:rsidRDefault="00CC7E9B" w:rsidP="00CC7E9B">
            <w:r w:rsidRPr="00CC7E9B">
              <w:t xml:space="preserve">These smoke testing activities are performed </w:t>
            </w:r>
            <w:r w:rsidRPr="00CC7E9B">
              <w:rPr>
                <w:b/>
                <w:bCs/>
              </w:rPr>
              <w:t>daily and, when required, multiple times a day</w:t>
            </w:r>
            <w:r w:rsidRPr="00CC7E9B">
              <w:t xml:space="preserve"> to ensure </w:t>
            </w:r>
            <w:proofErr w:type="gramStart"/>
            <w:r w:rsidRPr="00CC7E9B">
              <w:t>release</w:t>
            </w:r>
            <w:proofErr w:type="gramEnd"/>
            <w:r w:rsidRPr="00CC7E9B">
              <w:t xml:space="preserve"> readiness and minimize the risk of major issues.</w:t>
            </w:r>
          </w:p>
          <w:p w14:paraId="61BBAA79" w14:textId="5430C879" w:rsidR="00F41137" w:rsidRDefault="00F41137"/>
        </w:tc>
      </w:tr>
      <w:tr w:rsidR="00F41137" w14:paraId="7FE21CD3" w14:textId="77777777">
        <w:trPr>
          <w:jc w:val="center"/>
        </w:trPr>
        <w:tc>
          <w:tcPr>
            <w:tcW w:w="1020" w:type="dxa"/>
          </w:tcPr>
          <w:p w14:paraId="32D2EFDF" w14:textId="77777777" w:rsidR="00F41137" w:rsidRDefault="00365F89">
            <w:r>
              <w:rPr>
                <w:sz w:val="19"/>
              </w:rPr>
              <w:t>Q-GRN1</w:t>
            </w:r>
          </w:p>
        </w:tc>
        <w:tc>
          <w:tcPr>
            <w:tcW w:w="907" w:type="dxa"/>
          </w:tcPr>
          <w:p w14:paraId="6149009F" w14:textId="77777777" w:rsidR="00F41137" w:rsidRDefault="00365F89">
            <w:r>
              <w:rPr>
                <w:sz w:val="19"/>
              </w:rPr>
              <w:t>Low</w:t>
            </w:r>
          </w:p>
        </w:tc>
        <w:tc>
          <w:tcPr>
            <w:tcW w:w="3685" w:type="dxa"/>
          </w:tcPr>
          <w:p w14:paraId="48A9BFF5" w14:textId="77777777" w:rsidR="00F41137" w:rsidRDefault="00365F89">
            <w:r>
              <w:rPr>
                <w:sz w:val="19"/>
              </w:rPr>
              <w:t>When GRN Actual &lt; Suggested, where does the difference go?</w:t>
            </w:r>
          </w:p>
        </w:tc>
        <w:tc>
          <w:tcPr>
            <w:tcW w:w="3402" w:type="dxa"/>
          </w:tcPr>
          <w:p w14:paraId="3335FEEF" w14:textId="77777777" w:rsidR="00F41137" w:rsidRDefault="00365F89">
            <w:r>
              <w:rPr>
                <w:sz w:val="19"/>
              </w:rPr>
              <w:t>Only full returns so far (GRN 248: 17 = 17).</w:t>
            </w:r>
          </w:p>
        </w:tc>
        <w:tc>
          <w:tcPr>
            <w:tcW w:w="2608" w:type="dxa"/>
          </w:tcPr>
          <w:p w14:paraId="3981E400" w14:textId="77777777" w:rsidR="00F41137" w:rsidRDefault="00365F89">
            <w:r>
              <w:rPr>
                <w:sz w:val="19"/>
              </w:rPr>
              <w:t>Charged to the delivery man at Route Settlement.</w:t>
            </w:r>
          </w:p>
        </w:tc>
        <w:tc>
          <w:tcPr>
            <w:tcW w:w="3231" w:type="dxa"/>
          </w:tcPr>
          <w:p w14:paraId="1BF17DDF" w14:textId="77777777" w:rsidR="00ED6141" w:rsidRPr="00ED6141" w:rsidRDefault="00ED6141" w:rsidP="00ED6141">
            <w:r w:rsidRPr="00ED6141">
              <w:t xml:space="preserve">Yes, if a Goods Return is processed and there is a difference between the </w:t>
            </w:r>
            <w:r w:rsidRPr="00ED6141">
              <w:rPr>
                <w:b/>
                <w:bCs/>
              </w:rPr>
              <w:t>suggested quantity in UOM and the actual returned quantity</w:t>
            </w:r>
            <w:r w:rsidRPr="00ED6141">
              <w:t xml:space="preserve">, the difference will be considered a </w:t>
            </w:r>
            <w:r w:rsidRPr="00ED6141">
              <w:rPr>
                <w:b/>
                <w:bCs/>
              </w:rPr>
              <w:t>DSR Stock Shortage</w:t>
            </w:r>
            <w:r w:rsidRPr="00ED6141">
              <w:t>.</w:t>
            </w:r>
          </w:p>
          <w:p w14:paraId="1A7683D2" w14:textId="77777777" w:rsidR="00ED6141" w:rsidRPr="00ED6141" w:rsidRDefault="00ED6141" w:rsidP="00ED6141">
            <w:r w:rsidRPr="00ED6141">
              <w:t xml:space="preserve">Upon approval of the Goods Return, the system automatically creates the </w:t>
            </w:r>
            <w:r w:rsidRPr="00ED6141">
              <w:rPr>
                <w:b/>
                <w:bCs/>
              </w:rPr>
              <w:t>DSR adjustment amount</w:t>
            </w:r>
            <w:r w:rsidRPr="00ED6141">
              <w:t xml:space="preserve">, which is then displayed on the </w:t>
            </w:r>
            <w:r w:rsidRPr="00ED6141">
              <w:rPr>
                <w:b/>
                <w:bCs/>
              </w:rPr>
              <w:t>Route Settlement</w:t>
            </w:r>
            <w:r w:rsidRPr="00ED6141">
              <w:t xml:space="preserve"> screen.</w:t>
            </w:r>
          </w:p>
          <w:p w14:paraId="4714B149" w14:textId="699533CF" w:rsidR="00F41137" w:rsidRDefault="00F41137"/>
        </w:tc>
      </w:tr>
      <w:tr w:rsidR="00F41137" w14:paraId="24D67823" w14:textId="77777777">
        <w:trPr>
          <w:jc w:val="center"/>
        </w:trPr>
        <w:tc>
          <w:tcPr>
            <w:tcW w:w="1020" w:type="dxa"/>
          </w:tcPr>
          <w:p w14:paraId="2078CCA8" w14:textId="77777777" w:rsidR="00F41137" w:rsidRDefault="00365F89">
            <w:r>
              <w:rPr>
                <w:sz w:val="19"/>
              </w:rPr>
              <w:lastRenderedPageBreak/>
              <w:t>Q-GRN2</w:t>
            </w:r>
          </w:p>
        </w:tc>
        <w:tc>
          <w:tcPr>
            <w:tcW w:w="907" w:type="dxa"/>
          </w:tcPr>
          <w:p w14:paraId="55500233" w14:textId="77777777" w:rsidR="00F41137" w:rsidRDefault="00365F89">
            <w:r>
              <w:rPr>
                <w:sz w:val="19"/>
              </w:rPr>
              <w:t>Low</w:t>
            </w:r>
          </w:p>
        </w:tc>
        <w:tc>
          <w:tcPr>
            <w:tcW w:w="3685" w:type="dxa"/>
          </w:tcPr>
          <w:p w14:paraId="79714F11" w14:textId="77777777" w:rsidR="00F41137" w:rsidRDefault="00365F89">
            <w:r>
              <w:rPr>
                <w:sz w:val="19"/>
              </w:rPr>
              <w:t>Does a return booked as Damaged/Expired/Lost come back on the GRN with that stock type?</w:t>
            </w:r>
          </w:p>
        </w:tc>
        <w:tc>
          <w:tcPr>
            <w:tcW w:w="3402" w:type="dxa"/>
          </w:tcPr>
          <w:p w14:paraId="0AF338A3" w14:textId="77777777" w:rsidR="00F41137" w:rsidRDefault="00365F89">
            <w:r>
              <w:rPr>
                <w:sz w:val="19"/>
              </w:rPr>
              <w:t>Only Sound returns tried.</w:t>
            </w:r>
          </w:p>
        </w:tc>
        <w:tc>
          <w:tcPr>
            <w:tcW w:w="2608" w:type="dxa"/>
          </w:tcPr>
          <w:p w14:paraId="2FD089A0" w14:textId="77777777" w:rsidR="00F41137" w:rsidRDefault="00365F89">
            <w:r>
              <w:rPr>
                <w:sz w:val="19"/>
              </w:rPr>
              <w:t>Yes, same stock type.</w:t>
            </w:r>
          </w:p>
        </w:tc>
        <w:tc>
          <w:tcPr>
            <w:tcW w:w="3231" w:type="dxa"/>
          </w:tcPr>
          <w:p w14:paraId="7E5E46B0" w14:textId="77777777" w:rsidR="00ED6141" w:rsidRPr="00ED6141" w:rsidRDefault="00ED6141" w:rsidP="00ED6141">
            <w:r w:rsidRPr="00ED6141">
              <w:t xml:space="preserve">Yes, the system provides an option to process </w:t>
            </w:r>
            <w:r w:rsidRPr="00ED6141">
              <w:rPr>
                <w:b/>
                <w:bCs/>
              </w:rPr>
              <w:t>Sales Returns with reference to an old Cash Memo</w:t>
            </w:r>
            <w:r w:rsidRPr="00ED6141">
              <w:t xml:space="preserve">. The return can be processed for all stock types, including </w:t>
            </w:r>
            <w:r w:rsidRPr="00ED6141">
              <w:rPr>
                <w:b/>
                <w:bCs/>
              </w:rPr>
              <w:t>Sound, Damaged, and Expired</w:t>
            </w:r>
            <w:r w:rsidRPr="00ED6141">
              <w:t xml:space="preserve"> stock.</w:t>
            </w:r>
          </w:p>
          <w:p w14:paraId="6E3C92BE" w14:textId="3196B9AF" w:rsidR="00F41137" w:rsidRDefault="00F41137"/>
        </w:tc>
      </w:tr>
      <w:tr w:rsidR="00F41137" w14:paraId="0F0C9EB4" w14:textId="77777777">
        <w:trPr>
          <w:jc w:val="center"/>
        </w:trPr>
        <w:tc>
          <w:tcPr>
            <w:tcW w:w="1020" w:type="dxa"/>
          </w:tcPr>
          <w:p w14:paraId="52CBACF5" w14:textId="77777777" w:rsidR="00F41137" w:rsidRDefault="00365F89">
            <w:r>
              <w:rPr>
                <w:sz w:val="19"/>
              </w:rPr>
              <w:t>Q16 / Q27</w:t>
            </w:r>
          </w:p>
        </w:tc>
        <w:tc>
          <w:tcPr>
            <w:tcW w:w="907" w:type="dxa"/>
          </w:tcPr>
          <w:p w14:paraId="6AB70F77" w14:textId="77777777" w:rsidR="00F41137" w:rsidRDefault="00365F89">
            <w:r>
              <w:rPr>
                <w:sz w:val="19"/>
              </w:rPr>
              <w:t>Low</w:t>
            </w:r>
          </w:p>
        </w:tc>
        <w:tc>
          <w:tcPr>
            <w:tcW w:w="3685" w:type="dxa"/>
          </w:tcPr>
          <w:p w14:paraId="0BD9279E" w14:textId="77777777" w:rsidR="00F41137" w:rsidRDefault="00365F89">
            <w:r>
              <w:rPr>
                <w:sz w:val="19"/>
              </w:rPr>
              <w:t>Order quantity above ATP: blocked, warned or accepted? How does allocation behave on short stock?</w:t>
            </w:r>
          </w:p>
        </w:tc>
        <w:tc>
          <w:tcPr>
            <w:tcW w:w="3402" w:type="dxa"/>
          </w:tcPr>
          <w:p w14:paraId="24D194A5" w14:textId="77777777" w:rsidR="00F41137" w:rsidRDefault="00365F89">
            <w:r>
              <w:rPr>
                <w:sz w:val="19"/>
              </w:rPr>
              <w:t>Not tried.</w:t>
            </w:r>
          </w:p>
        </w:tc>
        <w:tc>
          <w:tcPr>
            <w:tcW w:w="2608" w:type="dxa"/>
          </w:tcPr>
          <w:p w14:paraId="174032EB" w14:textId="77777777" w:rsidR="00F41137" w:rsidRDefault="00365F89">
            <w:r>
              <w:rPr>
                <w:sz w:val="19"/>
              </w:rPr>
              <w:t>Booking above ATP is refused; allocation gives what stock allows.</w:t>
            </w:r>
          </w:p>
        </w:tc>
        <w:tc>
          <w:tcPr>
            <w:tcW w:w="3231" w:type="dxa"/>
          </w:tcPr>
          <w:p w14:paraId="4BE3F7F3" w14:textId="77777777" w:rsidR="007F2695" w:rsidRPr="007F2695" w:rsidRDefault="007F2695" w:rsidP="007F2695">
            <w:r w:rsidRPr="007F2695">
              <w:t xml:space="preserve">In </w:t>
            </w:r>
            <w:r w:rsidRPr="007F2695">
              <w:rPr>
                <w:b/>
                <w:bCs/>
              </w:rPr>
              <w:t>Region 1</w:t>
            </w:r>
            <w:r w:rsidRPr="007F2695">
              <w:t xml:space="preserve">, both countries have a stock allocation feature that is applied during </w:t>
            </w:r>
            <w:r w:rsidRPr="007F2695">
              <w:rPr>
                <w:b/>
                <w:bCs/>
              </w:rPr>
              <w:t>Order, Cash Memo, or Invoice creation</w:t>
            </w:r>
            <w:r w:rsidRPr="007F2695">
              <w:t>.</w:t>
            </w:r>
          </w:p>
          <w:p w14:paraId="03AC0B7C" w14:textId="77777777" w:rsidR="007F2695" w:rsidRPr="007F2695" w:rsidRDefault="007F2695" w:rsidP="007F2695">
            <w:r w:rsidRPr="007F2695">
              <w:t>The stock allocation logic works as follows:</w:t>
            </w:r>
          </w:p>
          <w:p w14:paraId="7A413E3A" w14:textId="77777777" w:rsidR="007F2695" w:rsidRPr="007F2695" w:rsidRDefault="007F2695" w:rsidP="007F2695">
            <w:pPr>
              <w:numPr>
                <w:ilvl w:val="0"/>
                <w:numId w:val="17"/>
              </w:numPr>
            </w:pPr>
            <w:r w:rsidRPr="007F2695">
              <w:t xml:space="preserve">The system checks the </w:t>
            </w:r>
            <w:r w:rsidRPr="007F2695">
              <w:rPr>
                <w:b/>
                <w:bCs/>
              </w:rPr>
              <w:t>booked order quantity</w:t>
            </w:r>
            <w:r w:rsidRPr="007F2695">
              <w:t xml:space="preserve"> against the </w:t>
            </w:r>
            <w:r w:rsidRPr="007F2695">
              <w:rPr>
                <w:b/>
                <w:bCs/>
              </w:rPr>
              <w:t>available stock</w:t>
            </w:r>
            <w:r w:rsidRPr="007F2695">
              <w:t>.</w:t>
            </w:r>
          </w:p>
          <w:p w14:paraId="33FD4164" w14:textId="77777777" w:rsidR="007F2695" w:rsidRPr="007F2695" w:rsidRDefault="007F2695" w:rsidP="007F2695">
            <w:pPr>
              <w:numPr>
                <w:ilvl w:val="0"/>
                <w:numId w:val="17"/>
              </w:numPr>
            </w:pPr>
            <w:r w:rsidRPr="007F2695">
              <w:t>If the order quantity is less than or equal to the available stock, the required quantity is allocated.</w:t>
            </w:r>
          </w:p>
          <w:p w14:paraId="15C258CC" w14:textId="77777777" w:rsidR="007F2695" w:rsidRPr="007F2695" w:rsidRDefault="007F2695" w:rsidP="007F2695">
            <w:pPr>
              <w:numPr>
                <w:ilvl w:val="0"/>
                <w:numId w:val="17"/>
              </w:numPr>
            </w:pPr>
            <w:r w:rsidRPr="007F2695">
              <w:t xml:space="preserve">If the order quantity is greater than the available stock, the system allocates the </w:t>
            </w:r>
            <w:r w:rsidRPr="007F2695">
              <w:rPr>
                <w:b/>
                <w:bCs/>
              </w:rPr>
              <w:t>available stock quantity</w:t>
            </w:r>
            <w:r w:rsidRPr="007F2695">
              <w:t xml:space="preserve"> only.</w:t>
            </w:r>
          </w:p>
          <w:p w14:paraId="5BD537D0" w14:textId="77777777" w:rsidR="007F2695" w:rsidRPr="007F2695" w:rsidRDefault="007F2695" w:rsidP="007F2695">
            <w:pPr>
              <w:numPr>
                <w:ilvl w:val="0"/>
                <w:numId w:val="17"/>
              </w:numPr>
            </w:pPr>
            <w:r w:rsidRPr="007F2695">
              <w:t xml:space="preserve">If no stock is available, the order remains </w:t>
            </w:r>
            <w:r w:rsidRPr="007F2695">
              <w:rPr>
                <w:b/>
                <w:bCs/>
              </w:rPr>
              <w:t>unallocated</w:t>
            </w:r>
            <w:r w:rsidRPr="007F2695">
              <w:t xml:space="preserve"> and the Cash Memo status is marked as </w:t>
            </w:r>
            <w:r w:rsidRPr="007F2695">
              <w:rPr>
                <w:b/>
                <w:bCs/>
              </w:rPr>
              <w:t>Order</w:t>
            </w:r>
            <w:r w:rsidRPr="007F2695">
              <w:t>.</w:t>
            </w:r>
          </w:p>
          <w:p w14:paraId="14EE24F6" w14:textId="205DDC95" w:rsidR="00F41137" w:rsidRDefault="00F41137"/>
        </w:tc>
      </w:tr>
      <w:tr w:rsidR="00F41137" w14:paraId="5900A294" w14:textId="77777777">
        <w:trPr>
          <w:jc w:val="center"/>
        </w:trPr>
        <w:tc>
          <w:tcPr>
            <w:tcW w:w="1020" w:type="dxa"/>
          </w:tcPr>
          <w:p w14:paraId="72310EBE" w14:textId="77777777" w:rsidR="00F41137" w:rsidRDefault="00365F89">
            <w:r>
              <w:rPr>
                <w:sz w:val="19"/>
              </w:rPr>
              <w:t>Q29</w:t>
            </w:r>
          </w:p>
        </w:tc>
        <w:tc>
          <w:tcPr>
            <w:tcW w:w="907" w:type="dxa"/>
          </w:tcPr>
          <w:p w14:paraId="5F0F876E" w14:textId="77777777" w:rsidR="00F41137" w:rsidRDefault="00365F89">
            <w:r>
              <w:rPr>
                <w:sz w:val="19"/>
              </w:rPr>
              <w:t>Low</w:t>
            </w:r>
          </w:p>
        </w:tc>
        <w:tc>
          <w:tcPr>
            <w:tcW w:w="3685" w:type="dxa"/>
          </w:tcPr>
          <w:p w14:paraId="71CB8344" w14:textId="77777777" w:rsidR="00F41137" w:rsidRDefault="00365F89">
            <w:r>
              <w:rPr>
                <w:sz w:val="19"/>
              </w:rPr>
              <w:t>Does Delivery Date Change refuse a past date?</w:t>
            </w:r>
          </w:p>
        </w:tc>
        <w:tc>
          <w:tcPr>
            <w:tcW w:w="3402" w:type="dxa"/>
          </w:tcPr>
          <w:p w14:paraId="2777AEA8" w14:textId="77777777" w:rsidR="00F41137" w:rsidRDefault="00365F89">
            <w:r>
              <w:rPr>
                <w:sz w:val="19"/>
              </w:rPr>
              <w:t>Not tried.</w:t>
            </w:r>
          </w:p>
        </w:tc>
        <w:tc>
          <w:tcPr>
            <w:tcW w:w="2608" w:type="dxa"/>
          </w:tcPr>
          <w:p w14:paraId="35742CB0" w14:textId="77777777" w:rsidR="00F41137" w:rsidRDefault="00365F89">
            <w:r>
              <w:rPr>
                <w:sz w:val="19"/>
              </w:rPr>
              <w:t>Refused.</w:t>
            </w:r>
          </w:p>
        </w:tc>
        <w:tc>
          <w:tcPr>
            <w:tcW w:w="3231" w:type="dxa"/>
          </w:tcPr>
          <w:p w14:paraId="44E3249E" w14:textId="4FAD7711" w:rsidR="00F41137" w:rsidRDefault="007F2695">
            <w:r>
              <w:t xml:space="preserve">Yes, cash memo / invoice delivery date can’t be less </w:t>
            </w:r>
            <w:proofErr w:type="gramStart"/>
            <w:r>
              <w:t>then</w:t>
            </w:r>
            <w:proofErr w:type="gramEnd"/>
            <w:r>
              <w:t xml:space="preserve"> order creation date.</w:t>
            </w:r>
          </w:p>
        </w:tc>
      </w:tr>
      <w:tr w:rsidR="00F41137" w14:paraId="7664EEF2" w14:textId="77777777">
        <w:trPr>
          <w:jc w:val="center"/>
        </w:trPr>
        <w:tc>
          <w:tcPr>
            <w:tcW w:w="1020" w:type="dxa"/>
          </w:tcPr>
          <w:p w14:paraId="0869F829" w14:textId="77777777" w:rsidR="00F41137" w:rsidRDefault="00365F89">
            <w:r>
              <w:rPr>
                <w:sz w:val="19"/>
              </w:rPr>
              <w:t>Q-SR2</w:t>
            </w:r>
          </w:p>
        </w:tc>
        <w:tc>
          <w:tcPr>
            <w:tcW w:w="907" w:type="dxa"/>
          </w:tcPr>
          <w:p w14:paraId="6462020D" w14:textId="77777777" w:rsidR="00F41137" w:rsidRDefault="00365F89">
            <w:r>
              <w:rPr>
                <w:sz w:val="19"/>
              </w:rPr>
              <w:t>Low</w:t>
            </w:r>
          </w:p>
        </w:tc>
        <w:tc>
          <w:tcPr>
            <w:tcW w:w="3685" w:type="dxa"/>
          </w:tcPr>
          <w:p w14:paraId="1EF59FAA" w14:textId="77777777" w:rsidR="00F41137" w:rsidRDefault="00365F89">
            <w:r>
              <w:rPr>
                <w:sz w:val="19"/>
              </w:rPr>
              <w:t>Is it intended that a part return re-prices promotions, so lines not returned get discount/tax reversals?</w:t>
            </w:r>
          </w:p>
        </w:tc>
        <w:tc>
          <w:tcPr>
            <w:tcW w:w="3402" w:type="dxa"/>
          </w:tcPr>
          <w:p w14:paraId="4FFB08A9" w14:textId="77777777" w:rsidR="00F41137" w:rsidRDefault="00365F89">
            <w:r>
              <w:rPr>
                <w:sz w:val="19"/>
              </w:rPr>
              <w:t>Return 715 lines 2–5 carry −182 / −95.78 / −63.06 / −0.75.</w:t>
            </w:r>
          </w:p>
        </w:tc>
        <w:tc>
          <w:tcPr>
            <w:tcW w:w="2608" w:type="dxa"/>
          </w:tcPr>
          <w:p w14:paraId="6C88154E" w14:textId="77777777" w:rsidR="00F41137" w:rsidRDefault="00365F89">
            <w:r>
              <w:rPr>
                <w:sz w:val="19"/>
              </w:rPr>
              <w:t>Yes, promotions are recomputed on the remaining basket.</w:t>
            </w:r>
          </w:p>
        </w:tc>
        <w:tc>
          <w:tcPr>
            <w:tcW w:w="3231" w:type="dxa"/>
          </w:tcPr>
          <w:p w14:paraId="5D70C3D4" w14:textId="77777777" w:rsidR="00935BF1" w:rsidRPr="00935BF1" w:rsidRDefault="00935BF1" w:rsidP="00935BF1">
            <w:pPr>
              <w:rPr>
                <w:b/>
                <w:bCs/>
              </w:rPr>
            </w:pPr>
            <w:r w:rsidRPr="00935BF1">
              <w:rPr>
                <w:b/>
                <w:bCs/>
              </w:rPr>
              <w:t>Sales Return and Fresh Return</w:t>
            </w:r>
          </w:p>
          <w:p w14:paraId="4A1581B1" w14:textId="77777777" w:rsidR="00935BF1" w:rsidRPr="00935BF1" w:rsidRDefault="00935BF1" w:rsidP="00935BF1">
            <w:r w:rsidRPr="00935BF1">
              <w:t xml:space="preserve">The behavior of </w:t>
            </w:r>
            <w:r w:rsidRPr="00935BF1">
              <w:rPr>
                <w:b/>
                <w:bCs/>
              </w:rPr>
              <w:t>Sales Return</w:t>
            </w:r>
            <w:r w:rsidRPr="00935BF1">
              <w:t xml:space="preserve"> and </w:t>
            </w:r>
            <w:r w:rsidRPr="00935BF1">
              <w:rPr>
                <w:b/>
                <w:bCs/>
              </w:rPr>
              <w:t>Fresh Return</w:t>
            </w:r>
            <w:r w:rsidRPr="00935BF1">
              <w:t xml:space="preserve"> is as follows:</w:t>
            </w:r>
          </w:p>
          <w:p w14:paraId="361D4FCC" w14:textId="77777777" w:rsidR="00935BF1" w:rsidRPr="00935BF1" w:rsidRDefault="00935BF1" w:rsidP="00935BF1">
            <w:r w:rsidRPr="00935BF1">
              <w:rPr>
                <w:b/>
                <w:bCs/>
              </w:rPr>
              <w:lastRenderedPageBreak/>
              <w:t>Sales Return:</w:t>
            </w:r>
            <w:r w:rsidRPr="00935BF1">
              <w:br/>
              <w:t xml:space="preserve">A Sales Return is generated against a </w:t>
            </w:r>
            <w:r w:rsidRPr="00935BF1">
              <w:rPr>
                <w:b/>
                <w:bCs/>
              </w:rPr>
              <w:t>previously dated invoice</w:t>
            </w:r>
            <w:r w:rsidRPr="00935BF1">
              <w:t xml:space="preserve">. The invoice contains products with different stock types, such as </w:t>
            </w:r>
            <w:r w:rsidRPr="00935BF1">
              <w:rPr>
                <w:b/>
                <w:bCs/>
              </w:rPr>
              <w:t>Sound, Damaged, and Expired</w:t>
            </w:r>
            <w:r w:rsidRPr="00935BF1">
              <w:t xml:space="preserve">. Normally, the returned quantity is processed based on the product's </w:t>
            </w:r>
            <w:r w:rsidRPr="00935BF1">
              <w:rPr>
                <w:b/>
                <w:bCs/>
              </w:rPr>
              <w:t>sale price × returned quantity in UOM</w:t>
            </w:r>
            <w:r w:rsidRPr="00935BF1">
              <w:t xml:space="preserve">, along with the applicable discount (amount-based or free-product scheme) and tax defined in the </w:t>
            </w:r>
            <w:r w:rsidRPr="00935BF1">
              <w:rPr>
                <w:b/>
                <w:bCs/>
              </w:rPr>
              <w:t>Batch Setup</w:t>
            </w:r>
            <w:r w:rsidRPr="00935BF1">
              <w:t>.</w:t>
            </w:r>
          </w:p>
          <w:p w14:paraId="1D8B1F8D" w14:textId="77777777" w:rsidR="00935BF1" w:rsidRPr="00935BF1" w:rsidRDefault="00935BF1" w:rsidP="00935BF1">
            <w:r w:rsidRPr="00935BF1">
              <w:t xml:space="preserve">The system allows the user to return either a </w:t>
            </w:r>
            <w:r w:rsidRPr="00935BF1">
              <w:rPr>
                <w:b/>
                <w:bCs/>
              </w:rPr>
              <w:t>single product or the complete invoice</w:t>
            </w:r>
            <w:r w:rsidRPr="00935BF1">
              <w:t>.</w:t>
            </w:r>
          </w:p>
          <w:p w14:paraId="7D4620E9" w14:textId="77777777" w:rsidR="00935BF1" w:rsidRPr="00935BF1" w:rsidRDefault="00935BF1" w:rsidP="00935BF1">
            <w:r w:rsidRPr="00935BF1">
              <w:t xml:space="preserve">For a </w:t>
            </w:r>
            <w:r w:rsidRPr="00935BF1">
              <w:rPr>
                <w:b/>
                <w:bCs/>
              </w:rPr>
              <w:t>partial return</w:t>
            </w:r>
            <w:r w:rsidRPr="00935BF1">
              <w:t xml:space="preserve">, where not all invoice products or quantities are returned, the system generates a </w:t>
            </w:r>
            <w:r w:rsidRPr="00935BF1">
              <w:rPr>
                <w:b/>
                <w:bCs/>
              </w:rPr>
              <w:t>middle invoice/cash memo</w:t>
            </w:r>
            <w:r w:rsidRPr="00935BF1">
              <w:t xml:space="preserve"> to calculate the difference between the original invoice quantity and the returned quantity. The system then recalculates the applicable price, discount/scheme, and tax based on the remaining quantity. The difference between the </w:t>
            </w:r>
            <w:r w:rsidRPr="00935BF1">
              <w:rPr>
                <w:b/>
                <w:bCs/>
              </w:rPr>
              <w:t>original invoice and the middle invoice</w:t>
            </w:r>
            <w:r w:rsidRPr="00935BF1">
              <w:t xml:space="preserve"> is reflected in the Sales Return document.</w:t>
            </w:r>
          </w:p>
          <w:p w14:paraId="06698FCC" w14:textId="77777777" w:rsidR="00935BF1" w:rsidRPr="00935BF1" w:rsidRDefault="00935BF1" w:rsidP="00935BF1">
            <w:r w:rsidRPr="00935BF1">
              <w:rPr>
                <w:b/>
                <w:bCs/>
              </w:rPr>
              <w:t>Fresh Return:</w:t>
            </w:r>
            <w:r w:rsidRPr="00935BF1">
              <w:br/>
              <w:t xml:space="preserve">The same calculation and processing logic applies to the </w:t>
            </w:r>
            <w:r w:rsidRPr="00935BF1">
              <w:rPr>
                <w:b/>
                <w:bCs/>
              </w:rPr>
              <w:t>Fresh Return</w:t>
            </w:r>
            <w:r w:rsidRPr="00935BF1">
              <w:t xml:space="preserve">. The only difference is that the </w:t>
            </w:r>
            <w:r w:rsidRPr="00935BF1">
              <w:rPr>
                <w:b/>
                <w:bCs/>
              </w:rPr>
              <w:t>Fresh Return uses the current document date</w:t>
            </w:r>
            <w:r w:rsidRPr="00935BF1">
              <w:t>, whereas a Sales Return is generated against a previously dated invoice.</w:t>
            </w:r>
          </w:p>
          <w:p w14:paraId="3BA65057" w14:textId="25B9A161" w:rsidR="00935BF1" w:rsidRDefault="00935BF1"/>
        </w:tc>
      </w:tr>
      <w:tr w:rsidR="00F41137" w14:paraId="2B785230" w14:textId="77777777">
        <w:trPr>
          <w:jc w:val="center"/>
        </w:trPr>
        <w:tc>
          <w:tcPr>
            <w:tcW w:w="1020" w:type="dxa"/>
          </w:tcPr>
          <w:p w14:paraId="192FB5D9" w14:textId="77777777" w:rsidR="00F41137" w:rsidRDefault="00365F89">
            <w:r>
              <w:rPr>
                <w:sz w:val="19"/>
              </w:rPr>
              <w:lastRenderedPageBreak/>
              <w:t>Q58</w:t>
            </w:r>
          </w:p>
        </w:tc>
        <w:tc>
          <w:tcPr>
            <w:tcW w:w="907" w:type="dxa"/>
          </w:tcPr>
          <w:p w14:paraId="56600A17" w14:textId="77777777" w:rsidR="00F41137" w:rsidRDefault="00365F89">
            <w:r>
              <w:rPr>
                <w:sz w:val="19"/>
              </w:rPr>
              <w:t>Low</w:t>
            </w:r>
          </w:p>
        </w:tc>
        <w:tc>
          <w:tcPr>
            <w:tcW w:w="3685" w:type="dxa"/>
          </w:tcPr>
          <w:p w14:paraId="3D700067" w14:textId="77777777" w:rsidR="00F41137" w:rsidRDefault="00365F89">
            <w:r>
              <w:rPr>
                <w:sz w:val="19"/>
              </w:rPr>
              <w:t>Does a SAN reduce stock at Forward or at approval?</w:t>
            </w:r>
          </w:p>
        </w:tc>
        <w:tc>
          <w:tcPr>
            <w:tcW w:w="3402" w:type="dxa"/>
          </w:tcPr>
          <w:p w14:paraId="0CCC466A" w14:textId="77777777" w:rsidR="00F41137" w:rsidRDefault="00365F89">
            <w:r>
              <w:rPr>
                <w:sz w:val="19"/>
              </w:rPr>
              <w:t>Out +50 seen after approval; not read after Forward alone.</w:t>
            </w:r>
          </w:p>
        </w:tc>
        <w:tc>
          <w:tcPr>
            <w:tcW w:w="2608" w:type="dxa"/>
          </w:tcPr>
          <w:p w14:paraId="13B5FF91" w14:textId="77777777" w:rsidR="00F41137" w:rsidRDefault="00365F89">
            <w:r>
              <w:rPr>
                <w:sz w:val="19"/>
              </w:rPr>
              <w:t>At approval.</w:t>
            </w:r>
          </w:p>
        </w:tc>
        <w:tc>
          <w:tcPr>
            <w:tcW w:w="3231" w:type="dxa"/>
          </w:tcPr>
          <w:p w14:paraId="481A13D9" w14:textId="14D9FD18" w:rsidR="00F41137" w:rsidRDefault="007F2695">
            <w:proofErr w:type="gramStart"/>
            <w:r>
              <w:t>Yes</w:t>
            </w:r>
            <w:proofErr w:type="gramEnd"/>
            <w:r>
              <w:t xml:space="preserve"> on document approval action will be impacted on stock either add or deduct</w:t>
            </w:r>
          </w:p>
        </w:tc>
      </w:tr>
      <w:tr w:rsidR="00F41137" w14:paraId="618AA68B" w14:textId="77777777">
        <w:trPr>
          <w:jc w:val="center"/>
        </w:trPr>
        <w:tc>
          <w:tcPr>
            <w:tcW w:w="1020" w:type="dxa"/>
          </w:tcPr>
          <w:p w14:paraId="41F5B38F" w14:textId="77777777" w:rsidR="00F41137" w:rsidRDefault="00365F89">
            <w:r>
              <w:rPr>
                <w:sz w:val="19"/>
              </w:rPr>
              <w:t>Q53</w:t>
            </w:r>
          </w:p>
        </w:tc>
        <w:tc>
          <w:tcPr>
            <w:tcW w:w="907" w:type="dxa"/>
          </w:tcPr>
          <w:p w14:paraId="09F650AA" w14:textId="77777777" w:rsidR="00F41137" w:rsidRDefault="00365F89">
            <w:r>
              <w:rPr>
                <w:sz w:val="19"/>
              </w:rPr>
              <w:t>Low</w:t>
            </w:r>
          </w:p>
        </w:tc>
        <w:tc>
          <w:tcPr>
            <w:tcW w:w="3685" w:type="dxa"/>
          </w:tcPr>
          <w:p w14:paraId="498149D2" w14:textId="77777777" w:rsidR="00F41137" w:rsidRDefault="00365F89">
            <w:r>
              <w:rPr>
                <w:sz w:val="19"/>
              </w:rPr>
              <w:t>Is a DSR adjustment auto-authorized?</w:t>
            </w:r>
          </w:p>
        </w:tc>
        <w:tc>
          <w:tcPr>
            <w:tcW w:w="3402" w:type="dxa"/>
          </w:tcPr>
          <w:p w14:paraId="7FF9E2BD" w14:textId="77777777" w:rsidR="00F41137" w:rsidRDefault="00365F89">
            <w:r>
              <w:rPr>
                <w:sz w:val="19"/>
              </w:rPr>
              <w:t>Saved directly after a confirm dialog; no approval step seen.</w:t>
            </w:r>
          </w:p>
        </w:tc>
        <w:tc>
          <w:tcPr>
            <w:tcW w:w="2608" w:type="dxa"/>
          </w:tcPr>
          <w:p w14:paraId="307C6A9E" w14:textId="77777777" w:rsidR="00F41137" w:rsidRDefault="00365F89">
            <w:r>
              <w:rPr>
                <w:sz w:val="19"/>
              </w:rPr>
              <w:t>Yes, auto-authorized.</w:t>
            </w:r>
          </w:p>
        </w:tc>
        <w:tc>
          <w:tcPr>
            <w:tcW w:w="3231" w:type="dxa"/>
          </w:tcPr>
          <w:p w14:paraId="3012EFEA" w14:textId="12765878" w:rsidR="00F41137" w:rsidRDefault="007F2695">
            <w:r>
              <w:t xml:space="preserve">There is no workflow on </w:t>
            </w:r>
            <w:proofErr w:type="spellStart"/>
            <w:r>
              <w:t>dsr</w:t>
            </w:r>
            <w:proofErr w:type="spellEnd"/>
            <w:r>
              <w:t xml:space="preserve"> adjustment document.</w:t>
            </w:r>
          </w:p>
        </w:tc>
      </w:tr>
    </w:tbl>
    <w:p w14:paraId="1F2407BA" w14:textId="77777777" w:rsidR="00F41137" w:rsidRDefault="00F41137"/>
    <w:p w14:paraId="44492D42" w14:textId="77777777" w:rsidR="00F41137" w:rsidRDefault="00365F89">
      <w:pPr>
        <w:pStyle w:val="Heading1"/>
      </w:pPr>
      <w:r>
        <w:rPr>
          <w:color w:val="1F6B52"/>
        </w:rPr>
        <w:t>4. Before the next run</w:t>
      </w:r>
    </w:p>
    <w:p w14:paraId="465A09C7" w14:textId="77777777" w:rsidR="00F41137" w:rsidRDefault="00365F89">
      <w:pPr>
        <w:pStyle w:val="ListBullet"/>
      </w:pPr>
      <w:r>
        <w:t>Order COL26000002018 (reattempt, due 7 Oct, unallocated) will block the 7 Oct settlement. Cover it in a GIN (allocate → GIN → approve → Delivered) before step 51.</w:t>
      </w:r>
    </w:p>
    <w:p w14:paraId="0735F81B" w14:textId="77777777" w:rsidR="00F41137" w:rsidRDefault="00365F89">
      <w:pPr>
        <w:pStyle w:val="ListBullet"/>
      </w:pPr>
      <w:r>
        <w:t>Stock carry-over job on cnr1dev1: openings were 0 on 6 Oct although 5 Oct closed with stock. The environment owner should check the job before the next stock validation.</w:t>
      </w:r>
    </w:p>
    <w:p w14:paraId="3C7BCAFF" w14:textId="77777777" w:rsidR="00F41137" w:rsidRDefault="00365F89">
      <w:pPr>
        <w:pStyle w:val="ListBullet"/>
      </w:pPr>
      <w:r>
        <w:t>Open receivables on route 02112: COL26000002012 (108,202, unpaid by the QA Team Lead’s choice) and COL26000002015 (balance 73,556).</w:t>
      </w:r>
    </w:p>
    <w:p w14:paraId="74277266" w14:textId="77777777" w:rsidR="00F41137" w:rsidRDefault="00365F89">
      <w:pPr>
        <w:pStyle w:val="ListBullet"/>
      </w:pPr>
      <w:r>
        <w:t>Group 66 (NG_Setup Flow_PK) is paused after step 18.</w:t>
      </w:r>
    </w:p>
    <w:p w14:paraId="285CA420" w14:textId="77777777" w:rsidR="00F41137" w:rsidRDefault="00365F89">
      <w:pPr>
        <w:pStyle w:val="Heading1"/>
      </w:pPr>
      <w:r>
        <w:rPr>
          <w:color w:val="1F6B52"/>
        </w:rPr>
        <w:t>5. Framework changes resulting from today's answers (for the framework owner — no answer needed)</w:t>
      </w:r>
    </w:p>
    <w:p w14:paraId="051116DA" w14:textId="77777777" w:rsidR="00F41137" w:rsidRDefault="00365F89">
      <w:r>
        <w:t>These are not questions. They are workbook/framework updates that follow from the answers already given:</w:t>
      </w:r>
    </w:p>
    <w:p w14:paraId="7BA657A6" w14:textId="77777777" w:rsidR="00F41137" w:rsidRDefault="00365F89">
      <w:pPr>
        <w:pStyle w:val="ListBullet"/>
      </w:pPr>
      <w:r>
        <w:t>Step 15 needs Delivery Date Change and an unallocate before it.</w:t>
      </w:r>
    </w:p>
    <w:p w14:paraId="377D6CD2" w14:textId="77777777" w:rsidR="00F41137" w:rsidRDefault="00365F89">
      <w:pPr>
        <w:pStyle w:val="ListBullet"/>
      </w:pPr>
      <w:r>
        <w:t>Step 42: per the FIFO answer (Q-DS5), expect the multi-cheque amount on the outlet’s oldest open invoice, not today’s.</w:t>
      </w:r>
    </w:p>
    <w:p w14:paraId="61C49552" w14:textId="77777777" w:rsidR="00F41137" w:rsidRDefault="00365F89">
      <w:pPr>
        <w:pStyle w:val="ListBullet"/>
      </w:pPr>
      <w:r>
        <w:t>Step 51 needs the reattempt-order precondition; its success message is “Saved Successfully”.</w:t>
      </w:r>
    </w:p>
    <w:p w14:paraId="4DA14D3F" w14:textId="77777777" w:rsidR="00F41137" w:rsidRDefault="00365F89">
      <w:pPr>
        <w:pStyle w:val="ListBullet"/>
      </w:pPr>
      <w:r>
        <w:t>Step 55 should assert “Clear” only, never Bounce.</w:t>
      </w:r>
    </w:p>
    <w:p w14:paraId="401D374A" w14:textId="77777777" w:rsidR="00F41137" w:rsidRDefault="00365F89">
      <w:pPr>
        <w:pStyle w:val="ListBullet"/>
      </w:pPr>
      <w:r>
        <w:t>Step 56 should assert Total Shortage + amount and Balance + amount.</w:t>
      </w:r>
    </w:p>
    <w:p w14:paraId="3BDEDDB6" w14:textId="77777777" w:rsidR="00F41137" w:rsidRDefault="00365F89">
      <w:pPr>
        <w:pStyle w:val="ListBullet"/>
      </w:pPr>
      <w:r>
        <w:t>Steps 16, 40 and 68–71 carry stale amounts (workbook built for other outlets and quantities).</w:t>
      </w:r>
    </w:p>
    <w:p w14:paraId="6FEC620F" w14:textId="77777777" w:rsidR="00F41137" w:rsidRDefault="00365F89">
      <w:pPr>
        <w:pStyle w:val="Heading2"/>
      </w:pPr>
      <w:r>
        <w:rPr>
          <w:color w:val="1F6B52"/>
        </w:rPr>
        <w:t>Already answered on 6 Oct (for reference)</w:t>
      </w:r>
    </w:p>
    <w:p w14:paraId="5A7ADC93" w14:textId="77777777" w:rsidR="00F41137" w:rsidRDefault="00365F89">
      <w:r>
        <w:rPr>
          <w:color w:val="5B665F"/>
        </w:rPr>
        <w:t>Q-OE1, Q-OE2, Q-OE4 (Order Editing) · Q-CS1 (Cheque Status check only) · Q-DS2 (duplicate cheques, no blocking before settlement) · Q-DS4 (Outstanding Outlet display defect) · Q-DS5 (multi-cheque FIFO) · Q-DJ1 (DSR shortage) · Q-TI1 (Ordered/Allocated) · Q-OB2 (carry-over job) · Q-TX1 (tax master data, zero-tax rule) · Q-RS1 (day close, yellow/green) · Q-RS4 (check is per PJP, covered by Q-RS1) · BA14 (opening carry-over is a job, covered by Q-OB2). All reflected in section 2.</w:t>
      </w:r>
    </w:p>
    <w:p w14:paraId="366CC872" w14:textId="77777777" w:rsidR="00F41137" w:rsidRDefault="00365F89">
      <w:r>
        <w:rPr>
          <w:i/>
          <w:color w:val="5B665F"/>
          <w:sz w:val="17"/>
        </w:rPr>
        <w:t>Source: QA OS learning session G11-PK session 3 (apps/snd/knowledge/business/learning_sessions/, 2026-10-06). Full list: OPEN_QUESTIONS.md.</w:t>
      </w:r>
    </w:p>
    <w:sectPr w:rsidR="00F41137"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B29D5"/>
    <w:multiLevelType w:val="multilevel"/>
    <w:tmpl w:val="042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40AEB"/>
    <w:multiLevelType w:val="hybridMultilevel"/>
    <w:tmpl w:val="3A38EC3E"/>
    <w:lvl w:ilvl="0" w:tplc="BA6A194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D13210"/>
    <w:multiLevelType w:val="multilevel"/>
    <w:tmpl w:val="7EC4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710B0"/>
    <w:multiLevelType w:val="multilevel"/>
    <w:tmpl w:val="DB3E5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8544D7"/>
    <w:multiLevelType w:val="multilevel"/>
    <w:tmpl w:val="418C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934F3"/>
    <w:multiLevelType w:val="multilevel"/>
    <w:tmpl w:val="F5DE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D00EA"/>
    <w:multiLevelType w:val="multilevel"/>
    <w:tmpl w:val="6A62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60296"/>
    <w:multiLevelType w:val="multilevel"/>
    <w:tmpl w:val="A6BC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06ED5"/>
    <w:multiLevelType w:val="multilevel"/>
    <w:tmpl w:val="4946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14A7F"/>
    <w:multiLevelType w:val="multilevel"/>
    <w:tmpl w:val="5DF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55C83"/>
    <w:multiLevelType w:val="multilevel"/>
    <w:tmpl w:val="C84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5126C5"/>
    <w:multiLevelType w:val="multilevel"/>
    <w:tmpl w:val="218A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61530">
    <w:abstractNumId w:val="8"/>
  </w:num>
  <w:num w:numId="2" w16cid:durableId="339739935">
    <w:abstractNumId w:val="6"/>
  </w:num>
  <w:num w:numId="3" w16cid:durableId="850681609">
    <w:abstractNumId w:val="5"/>
  </w:num>
  <w:num w:numId="4" w16cid:durableId="1294217654">
    <w:abstractNumId w:val="4"/>
  </w:num>
  <w:num w:numId="5" w16cid:durableId="817185876">
    <w:abstractNumId w:val="7"/>
  </w:num>
  <w:num w:numId="6" w16cid:durableId="169108453">
    <w:abstractNumId w:val="3"/>
  </w:num>
  <w:num w:numId="7" w16cid:durableId="617219323">
    <w:abstractNumId w:val="2"/>
  </w:num>
  <w:num w:numId="8" w16cid:durableId="142427015">
    <w:abstractNumId w:val="1"/>
  </w:num>
  <w:num w:numId="9" w16cid:durableId="294995570">
    <w:abstractNumId w:val="0"/>
  </w:num>
  <w:num w:numId="10" w16cid:durableId="1556768856">
    <w:abstractNumId w:val="20"/>
  </w:num>
  <w:num w:numId="11" w16cid:durableId="2136097648">
    <w:abstractNumId w:val="11"/>
  </w:num>
  <w:num w:numId="12" w16cid:durableId="1728647211">
    <w:abstractNumId w:val="12"/>
  </w:num>
  <w:num w:numId="13" w16cid:durableId="1413158505">
    <w:abstractNumId w:val="10"/>
  </w:num>
  <w:num w:numId="14" w16cid:durableId="719134972">
    <w:abstractNumId w:val="16"/>
  </w:num>
  <w:num w:numId="15" w16cid:durableId="463886870">
    <w:abstractNumId w:val="9"/>
  </w:num>
  <w:num w:numId="16" w16cid:durableId="1934581689">
    <w:abstractNumId w:val="17"/>
  </w:num>
  <w:num w:numId="17" w16cid:durableId="1736901396">
    <w:abstractNumId w:val="18"/>
  </w:num>
  <w:num w:numId="18" w16cid:durableId="2063557116">
    <w:abstractNumId w:val="14"/>
  </w:num>
  <w:num w:numId="19" w16cid:durableId="391346525">
    <w:abstractNumId w:val="13"/>
  </w:num>
  <w:num w:numId="20" w16cid:durableId="1116409032">
    <w:abstractNumId w:val="19"/>
  </w:num>
  <w:num w:numId="21" w16cid:durableId="5768675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7E39"/>
    <w:rsid w:val="00034616"/>
    <w:rsid w:val="000565A8"/>
    <w:rsid w:val="0006063C"/>
    <w:rsid w:val="000E366F"/>
    <w:rsid w:val="001402DB"/>
    <w:rsid w:val="0015074B"/>
    <w:rsid w:val="0018586B"/>
    <w:rsid w:val="001C2A45"/>
    <w:rsid w:val="0029639D"/>
    <w:rsid w:val="00326F90"/>
    <w:rsid w:val="00340413"/>
    <w:rsid w:val="00365F89"/>
    <w:rsid w:val="003E622A"/>
    <w:rsid w:val="00423EB8"/>
    <w:rsid w:val="004729D8"/>
    <w:rsid w:val="00482742"/>
    <w:rsid w:val="004F6FCA"/>
    <w:rsid w:val="00504678"/>
    <w:rsid w:val="00534A40"/>
    <w:rsid w:val="005367EE"/>
    <w:rsid w:val="0057293C"/>
    <w:rsid w:val="006D1719"/>
    <w:rsid w:val="007D693A"/>
    <w:rsid w:val="007F2695"/>
    <w:rsid w:val="00820F3E"/>
    <w:rsid w:val="008940B5"/>
    <w:rsid w:val="00896F61"/>
    <w:rsid w:val="00935BF1"/>
    <w:rsid w:val="009E1420"/>
    <w:rsid w:val="00A21657"/>
    <w:rsid w:val="00A55B9E"/>
    <w:rsid w:val="00AA1D8D"/>
    <w:rsid w:val="00B47730"/>
    <w:rsid w:val="00B7063F"/>
    <w:rsid w:val="00CA2DB1"/>
    <w:rsid w:val="00CB0664"/>
    <w:rsid w:val="00CC7E9B"/>
    <w:rsid w:val="00D0705A"/>
    <w:rsid w:val="00D83232"/>
    <w:rsid w:val="00ED6141"/>
    <w:rsid w:val="00EF7BDF"/>
    <w:rsid w:val="00F3212F"/>
    <w:rsid w:val="00F41137"/>
    <w:rsid w:val="00FC11CE"/>
    <w:rsid w:val="00FC693F"/>
    <w:rsid w:val="00FE40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B696B"/>
  <w14:defaultImageDpi w14:val="300"/>
  <w15:docId w15:val="{0147F937-702D-47FF-ADE4-A7548B754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62D01-DB4C-46E1-8B42-59D695F6D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18</Pages>
  <Words>3948</Words>
  <Characters>22507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Fahad</cp:lastModifiedBy>
  <cp:revision>11</cp:revision>
  <cp:lastPrinted>2026-10-07T05:14:00Z</cp:lastPrinted>
  <dcterms:created xsi:type="dcterms:W3CDTF">2026-10-07T08:13:00Z</dcterms:created>
  <dcterms:modified xsi:type="dcterms:W3CDTF">2026-10-07T14:47:00Z</dcterms:modified>
  <cp:category/>
</cp:coreProperties>
</file>