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769D" w:rsidRDefault="00FC0A1B">
      <w:pPr>
        <w:pStyle w:val="Title"/>
      </w:pPr>
      <w:r>
        <w:t>Fraud Detection and Risk Analysis in Financial Transactions</w:t>
      </w:r>
    </w:p>
    <w:p w:rsidR="00F9754F" w:rsidRPr="00AA6664" w:rsidRDefault="00F9754F" w:rsidP="00F9754F">
      <w:pPr>
        <w:pStyle w:val="Heading1"/>
        <w:rPr>
          <w:rFonts w:ascii="Times New Roman" w:hAnsi="Times New Roman" w:cs="Times New Roman"/>
        </w:rPr>
      </w:pPr>
      <w:r w:rsidRPr="00AA6664">
        <w:rPr>
          <w:rFonts w:ascii="Times New Roman" w:hAnsi="Times New Roman" w:cs="Times New Roman"/>
        </w:rPr>
        <w:t>Prepared by</w:t>
      </w:r>
    </w:p>
    <w:p w:rsidR="00F9754F" w:rsidRPr="00F9754F" w:rsidRDefault="00F9754F" w:rsidP="00F9754F">
      <w:pPr>
        <w:rPr>
          <w:rFonts w:ascii="Times New Roman" w:hAnsi="Times New Roman" w:cs="Times New Roman"/>
          <w:color w:val="0000FF" w:themeColor="hyperlink"/>
          <w:u w:val="single"/>
        </w:rPr>
      </w:pPr>
      <w:r w:rsidRPr="00AA6664">
        <w:rPr>
          <w:rFonts w:ascii="Times New Roman" w:hAnsi="Times New Roman" w:cs="Times New Roman"/>
        </w:rPr>
        <w:t>Syed Karimoon</w:t>
      </w:r>
      <w:r w:rsidRPr="00AA6664">
        <w:rPr>
          <w:rFonts w:ascii="Times New Roman" w:hAnsi="Times New Roman" w:cs="Times New Roman"/>
        </w:rPr>
        <w:br/>
        <w:t>Tools: Excel, MySQL, Power BI</w:t>
      </w:r>
      <w:r w:rsidRPr="00AA6664">
        <w:rPr>
          <w:rFonts w:ascii="Times New Roman" w:hAnsi="Times New Roman" w:cs="Times New Roman"/>
        </w:rPr>
        <w:br/>
        <w:t xml:space="preserve">Portfolio: </w:t>
      </w:r>
      <w:r w:rsidRPr="00247D14">
        <w:rPr>
          <w:rFonts w:ascii="Times New Roman" w:hAnsi="Times New Roman" w:cs="Times New Roman"/>
        </w:rPr>
        <w:t>https://github.com/syedkarimo</w:t>
      </w:r>
      <w:r w:rsidR="00247D14">
        <w:rPr>
          <w:rFonts w:ascii="Times New Roman" w:hAnsi="Times New Roman" w:cs="Times New Roman"/>
        </w:rPr>
        <w:t>on</w:t>
      </w:r>
      <w:bookmarkStart w:id="0" w:name="_GoBack"/>
      <w:bookmarkEnd w:id="0"/>
    </w:p>
    <w:p w:rsidR="00E9769D" w:rsidRDefault="00FC0A1B" w:rsidP="00F9754F">
      <w:pPr>
        <w:pStyle w:val="Heading1"/>
      </w:pPr>
      <w:r>
        <w:t>1. Introduction</w:t>
      </w:r>
    </w:p>
    <w:p w:rsidR="00E9769D" w:rsidRDefault="00FC0A1B">
      <w:r>
        <w:t>This project focuses on detecting fraudulent transactions using SQL and Power BI. A dataset of 50,000 transactions was used, with 10,000 rows utilized for SQL validation.</w:t>
      </w:r>
    </w:p>
    <w:p w:rsidR="00E9769D" w:rsidRDefault="00FC0A1B">
      <w:pPr>
        <w:pStyle w:val="Heading1"/>
      </w:pPr>
      <w:r>
        <w:t>2. Problem Statement</w:t>
      </w:r>
    </w:p>
    <w:p w:rsidR="00E9769D" w:rsidRDefault="00FC0A1B">
      <w:r>
        <w:t>Financial fraud is increasing rapidly. Identifying suspicious transactions manually is difficult. This project aims to detect fraud patterns and high-risk transactions.</w:t>
      </w:r>
    </w:p>
    <w:p w:rsidR="00E9769D" w:rsidRDefault="00FC0A1B">
      <w:pPr>
        <w:pStyle w:val="Heading1"/>
      </w:pPr>
      <w:r>
        <w:t>3. Tools Used</w:t>
      </w:r>
    </w:p>
    <w:p w:rsidR="00E9769D" w:rsidRDefault="00FC0A1B">
      <w:r>
        <w:t>•</w:t>
      </w:r>
      <w:r w:rsidR="00F9754F">
        <w:t xml:space="preserve"> Excel: Initial data cleaning</w:t>
      </w:r>
      <w:r>
        <w:br/>
        <w:t xml:space="preserve">• Power </w:t>
      </w:r>
      <w:proofErr w:type="gramStart"/>
      <w:r>
        <w:t>BI</w:t>
      </w:r>
      <w:r w:rsidR="00F9754F">
        <w:t xml:space="preserve"> :</w:t>
      </w:r>
      <w:proofErr w:type="gramEnd"/>
      <w:r w:rsidR="00F9754F">
        <w:t xml:space="preserve"> Dashboard and visualization</w:t>
      </w:r>
      <w:r>
        <w:br/>
        <w:t xml:space="preserve">• </w:t>
      </w:r>
      <w:r w:rsidR="00F9754F">
        <w:t>MySQL : Query based analysis</w:t>
      </w:r>
    </w:p>
    <w:p w:rsidR="00E9769D" w:rsidRDefault="00FC0A1B">
      <w:pPr>
        <w:pStyle w:val="Heading1"/>
      </w:pPr>
      <w:r>
        <w:t>4. Dataset Description</w:t>
      </w:r>
    </w:p>
    <w:p w:rsidR="00E9769D" w:rsidRDefault="00FC0A1B">
      <w:r>
        <w:t>Total Records: 50,000</w:t>
      </w:r>
      <w:r>
        <w:br/>
        <w:t>Validation Dataset: 10,000 rows (used in MySQL)</w:t>
      </w:r>
      <w:r>
        <w:br/>
        <w:t xml:space="preserve">Columns: Transaction_ID, </w:t>
      </w:r>
      <w:r w:rsidR="00F9754F">
        <w:t>Customer</w:t>
      </w:r>
      <w:r>
        <w:t xml:space="preserve">, </w:t>
      </w:r>
      <w:r w:rsidR="00F9754F">
        <w:t>Transaction Amount</w:t>
      </w:r>
      <w:r>
        <w:t xml:space="preserve">, </w:t>
      </w:r>
      <w:r w:rsidR="00F9754F">
        <w:t>Transaction Time</w:t>
      </w:r>
      <w:r>
        <w:t xml:space="preserve">, Location, </w:t>
      </w:r>
      <w:r w:rsidR="00F9754F">
        <w:t>Payment Method</w:t>
      </w:r>
      <w:r>
        <w:t xml:space="preserve">, </w:t>
      </w:r>
      <w:r w:rsidR="00F9754F">
        <w:t>Is Fraud</w:t>
      </w:r>
    </w:p>
    <w:p w:rsidR="00F9754F" w:rsidRDefault="00F9754F" w:rsidP="008A6038">
      <w:pPr>
        <w:pStyle w:val="NormalWeb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-257175</wp:posOffset>
            </wp:positionH>
            <wp:positionV relativeFrom="paragraph">
              <wp:posOffset>0</wp:posOffset>
            </wp:positionV>
            <wp:extent cx="6438900" cy="3886200"/>
            <wp:effectExtent l="0" t="0" r="0" b="0"/>
            <wp:wrapSquare wrapText="bothSides"/>
            <wp:docPr id="1" name="Picture 1" descr="C:\Users\lenovo\Pictures\Screenshots\Screenshot 2026-04-07 1526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Pictures\Screenshots\Screenshot 2026-04-07 15260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89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6038">
        <w:t xml:space="preserve">                                                         RAW DATA SET</w:t>
      </w:r>
    </w:p>
    <w:p w:rsidR="00E9769D" w:rsidRDefault="00FC0A1B">
      <w:pPr>
        <w:pStyle w:val="Heading1"/>
      </w:pPr>
      <w:r>
        <w:t>5. Data Cleaning</w:t>
      </w:r>
    </w:p>
    <w:p w:rsidR="00E9769D" w:rsidRDefault="00FC0A1B">
      <w:r>
        <w:t>• Removed null values</w:t>
      </w:r>
      <w:r>
        <w:br/>
        <w:t>• Checked duplicates</w:t>
      </w:r>
      <w:r>
        <w:br/>
        <w:t>• Validated data types</w:t>
      </w:r>
      <w:r>
        <w:br/>
        <w:t>• Converted datetime format</w:t>
      </w:r>
    </w:p>
    <w:p w:rsidR="008A6038" w:rsidRDefault="008A6038" w:rsidP="008A6038">
      <w:pPr>
        <w:pStyle w:val="NormalWeb"/>
      </w:pPr>
      <w:r>
        <w:rPr>
          <w:noProof/>
        </w:rPr>
        <w:drawing>
          <wp:inline distT="0" distB="0" distL="0" distR="0">
            <wp:extent cx="6089515" cy="2188074"/>
            <wp:effectExtent l="0" t="0" r="6985" b="3175"/>
            <wp:docPr id="2" name="Picture 2" descr="C:\Users\lenovo\Pictures\Screenshots\Screenshot 2026-04-07 1526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Pictures\Screenshots\Screenshot 2026-04-07 15260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8474" cy="221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038" w:rsidRDefault="008A6038">
      <w:r>
        <w:t xml:space="preserve">                                                                 DATA BEFORE CLEANING</w:t>
      </w:r>
    </w:p>
    <w:p w:rsidR="008A6038" w:rsidRDefault="008A6038">
      <w:r>
        <w:rPr>
          <w:noProof/>
        </w:rPr>
        <w:lastRenderedPageBreak/>
        <w:drawing>
          <wp:inline distT="0" distB="0" distL="0" distR="0">
            <wp:extent cx="5486400" cy="2514039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14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038" w:rsidRDefault="008A6038">
      <w:r>
        <w:t xml:space="preserve">                                                    DATA AFTER CLEANING</w:t>
      </w:r>
    </w:p>
    <w:p w:rsidR="00362172" w:rsidRDefault="00FC0A1B" w:rsidP="00362172">
      <w:pPr>
        <w:pStyle w:val="Heading1"/>
      </w:pPr>
      <w:r>
        <w:t>6. SQL Analysis (10K Rows)</w:t>
      </w:r>
    </w:p>
    <w:p w:rsidR="00362172" w:rsidRPr="00362172" w:rsidRDefault="00362172" w:rsidP="00362172">
      <w:pPr>
        <w:pStyle w:val="Heading1"/>
      </w:pPr>
      <w:r>
        <w:rPr>
          <w:rFonts w:ascii="Times New Roman" w:hAnsi="Times New Roman" w:cs="Times New Roman"/>
          <w:color w:val="0070C0"/>
          <w:sz w:val="24"/>
          <w:szCs w:val="24"/>
        </w:rPr>
        <w:t>My</w:t>
      </w:r>
      <w:r w:rsidRPr="00362172">
        <w:rPr>
          <w:rFonts w:ascii="Times New Roman" w:hAnsi="Times New Roman" w:cs="Times New Roman"/>
          <w:color w:val="0070C0"/>
          <w:sz w:val="24"/>
          <w:szCs w:val="24"/>
        </w:rPr>
        <w:t>SQL</w:t>
      </w:r>
      <w:r w:rsidRPr="00362172">
        <w:rPr>
          <w:rFonts w:ascii="Times New Roman" w:hAnsi="Times New Roman" w:cs="Times New Roman"/>
          <w:color w:val="0070C0"/>
          <w:sz w:val="24"/>
          <w:szCs w:val="24"/>
        </w:rPr>
        <w:t xml:space="preserve"> Implementation and Analysis</w:t>
      </w:r>
    </w:p>
    <w:p w:rsidR="00362172" w:rsidRPr="00AA6664" w:rsidRDefault="00362172" w:rsidP="00362172">
      <w:pPr>
        <w:rPr>
          <w:rFonts w:ascii="Times New Roman" w:hAnsi="Times New Roman" w:cs="Times New Roman"/>
        </w:rPr>
      </w:pPr>
      <w:r w:rsidRPr="00AA6664">
        <w:rPr>
          <w:rFonts w:ascii="Times New Roman" w:hAnsi="Times New Roman" w:cs="Times New Roman"/>
        </w:rPr>
        <w:t>Steps:</w:t>
      </w:r>
      <w:r w:rsidRPr="00AA6664">
        <w:rPr>
          <w:rFonts w:ascii="Times New Roman" w:hAnsi="Times New Roman" w:cs="Times New Roman"/>
        </w:rPr>
        <w:br/>
        <w:t>- Convert Excel to CSV</w:t>
      </w:r>
      <w:r w:rsidRPr="00AA6664">
        <w:rPr>
          <w:rFonts w:ascii="Times New Roman" w:hAnsi="Times New Roman" w:cs="Times New Roman"/>
        </w:rPr>
        <w:br/>
        <w:t>- Import into MySQL</w:t>
      </w:r>
      <w:r w:rsidRPr="00AA6664">
        <w:rPr>
          <w:rFonts w:ascii="Times New Roman" w:hAnsi="Times New Roman" w:cs="Times New Roman"/>
        </w:rPr>
        <w:br/>
        <w:t>- Create database and table</w:t>
      </w:r>
    </w:p>
    <w:p w:rsidR="00362172" w:rsidRPr="00AA6664" w:rsidRDefault="00362172" w:rsidP="00362172">
      <w:pPr>
        <w:pStyle w:val="NormalWeb"/>
      </w:pPr>
      <w:r w:rsidRPr="00AA6664">
        <w:rPr>
          <w:b/>
        </w:rPr>
        <w:t>METHOD USED</w:t>
      </w:r>
      <w:r w:rsidRPr="00AA6664">
        <w:t>: Excel → CSV → MySQL</w:t>
      </w:r>
    </w:p>
    <w:p w:rsidR="00362172" w:rsidRPr="00AA6664" w:rsidRDefault="00362172" w:rsidP="00362172">
      <w:pPr>
        <w:pStyle w:val="Heading2"/>
        <w:rPr>
          <w:rFonts w:ascii="Times New Roman" w:hAnsi="Times New Roman" w:cs="Times New Roman"/>
          <w:b w:val="0"/>
          <w:sz w:val="24"/>
          <w:szCs w:val="24"/>
        </w:rPr>
      </w:pPr>
      <w:r w:rsidRPr="00AA6664">
        <w:rPr>
          <w:rFonts w:ascii="Times New Roman" w:hAnsi="Times New Roman" w:cs="Times New Roman"/>
          <w:sz w:val="24"/>
          <w:szCs w:val="24"/>
        </w:rPr>
        <w:t xml:space="preserve">STEP 1: Open MySQL Workbench </w:t>
      </w:r>
    </w:p>
    <w:p w:rsidR="00362172" w:rsidRPr="00AA6664" w:rsidRDefault="00362172" w:rsidP="00362172">
      <w:pPr>
        <w:pStyle w:val="NormalWeb"/>
        <w:numPr>
          <w:ilvl w:val="0"/>
          <w:numId w:val="10"/>
        </w:numPr>
        <w:rPr>
          <w:b/>
        </w:rPr>
      </w:pPr>
      <w:r w:rsidRPr="00AA6664">
        <w:t xml:space="preserve">Open </w:t>
      </w:r>
      <w:r w:rsidRPr="00AA6664">
        <w:rPr>
          <w:rStyle w:val="Strong"/>
        </w:rPr>
        <w:t>MySQL Workbench</w:t>
      </w:r>
    </w:p>
    <w:p w:rsidR="00362172" w:rsidRPr="00AA6664" w:rsidRDefault="00362172" w:rsidP="00362172">
      <w:pPr>
        <w:pStyle w:val="NormalWeb"/>
        <w:numPr>
          <w:ilvl w:val="0"/>
          <w:numId w:val="10"/>
        </w:numPr>
      </w:pPr>
      <w:r w:rsidRPr="00AA6664">
        <w:t xml:space="preserve">Click on your connection (example: </w:t>
      </w:r>
      <w:r w:rsidRPr="00AA6664">
        <w:rPr>
          <w:rStyle w:val="HTMLCode"/>
          <w:rFonts w:eastAsiaTheme="majorEastAsia"/>
        </w:rPr>
        <w:t>Local instance MySQL</w:t>
      </w:r>
      <w:r w:rsidRPr="00AA6664">
        <w:t>)</w:t>
      </w:r>
    </w:p>
    <w:p w:rsidR="00362172" w:rsidRPr="00AA6664" w:rsidRDefault="00362172" w:rsidP="00362172">
      <w:pPr>
        <w:pStyle w:val="NormalWeb"/>
        <w:numPr>
          <w:ilvl w:val="0"/>
          <w:numId w:val="10"/>
        </w:numPr>
      </w:pPr>
      <w:r w:rsidRPr="00AA6664">
        <w:t xml:space="preserve">Enter </w:t>
      </w:r>
      <w:r w:rsidRPr="00AA6664">
        <w:rPr>
          <w:rStyle w:val="Strong"/>
        </w:rPr>
        <w:t>root password</w:t>
      </w:r>
    </w:p>
    <w:p w:rsidR="00362172" w:rsidRPr="00AA6664" w:rsidRDefault="00362172" w:rsidP="00362172">
      <w:pPr>
        <w:pStyle w:val="NormalWeb"/>
        <w:numPr>
          <w:ilvl w:val="0"/>
          <w:numId w:val="10"/>
        </w:numPr>
      </w:pPr>
      <w:r w:rsidRPr="00AA6664">
        <w:t xml:space="preserve">You will see the </w:t>
      </w:r>
      <w:r w:rsidRPr="00AA6664">
        <w:rPr>
          <w:rStyle w:val="Strong"/>
        </w:rPr>
        <w:t>SQL Editor screen</w:t>
      </w:r>
    </w:p>
    <w:p w:rsidR="00362172" w:rsidRPr="00AA6664" w:rsidRDefault="00362172" w:rsidP="00362172">
      <w:pPr>
        <w:pStyle w:val="Heading2"/>
        <w:rPr>
          <w:rFonts w:ascii="Times New Roman" w:hAnsi="Times New Roman" w:cs="Times New Roman"/>
          <w:b w:val="0"/>
          <w:sz w:val="24"/>
          <w:szCs w:val="24"/>
        </w:rPr>
      </w:pPr>
      <w:r w:rsidRPr="00AA6664">
        <w:rPr>
          <w:rFonts w:ascii="Times New Roman" w:hAnsi="Times New Roman" w:cs="Times New Roman"/>
          <w:sz w:val="24"/>
          <w:szCs w:val="24"/>
        </w:rPr>
        <w:t xml:space="preserve">STEP 2: Create a Database </w:t>
      </w:r>
    </w:p>
    <w:p w:rsidR="00362172" w:rsidRPr="00362172" w:rsidRDefault="00362172" w:rsidP="00362172">
      <w:pPr>
        <w:pStyle w:val="Heading2"/>
        <w:rPr>
          <w:rFonts w:ascii="Times New Roman" w:hAnsi="Times New Roman" w:cs="Times New Roman"/>
          <w:b w:val="0"/>
          <w:sz w:val="24"/>
          <w:szCs w:val="24"/>
        </w:rPr>
      </w:pPr>
      <w:r w:rsidRPr="00AA6664">
        <w:rPr>
          <w:rFonts w:ascii="Times New Roman" w:hAnsi="Times New Roman" w:cs="Times New Roman"/>
          <w:sz w:val="24"/>
          <w:szCs w:val="24"/>
        </w:rPr>
        <w:t>STEP 3: Create Table</w:t>
      </w:r>
    </w:p>
    <w:p w:rsidR="00362172" w:rsidRDefault="00362172" w:rsidP="00362172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AA6664">
        <w:rPr>
          <w:rFonts w:ascii="Times New Roman" w:hAnsi="Times New Roman" w:cs="Times New Roman"/>
          <w:sz w:val="24"/>
          <w:szCs w:val="24"/>
        </w:rPr>
        <w:t xml:space="preserve">STEP </w:t>
      </w:r>
      <w:r>
        <w:rPr>
          <w:rFonts w:ascii="Times New Roman" w:hAnsi="Times New Roman" w:cs="Times New Roman"/>
          <w:sz w:val="24"/>
          <w:szCs w:val="24"/>
        </w:rPr>
        <w:t xml:space="preserve">4: </w:t>
      </w:r>
    </w:p>
    <w:p w:rsidR="00FC55FA" w:rsidRDefault="00FC0A1B">
      <w:r>
        <w:t>Performed fraud detection queries such as:</w:t>
      </w:r>
    </w:p>
    <w:p w:rsidR="00FC55FA" w:rsidRDefault="00FC55FA"/>
    <w:p w:rsidR="00FC55FA" w:rsidRDefault="00FC0A1B">
      <w:r>
        <w:lastRenderedPageBreak/>
        <w:br/>
        <w:t>• High-value transactions</w:t>
      </w:r>
    </w:p>
    <w:p w:rsidR="008A2A8D" w:rsidRDefault="00FC55FA">
      <w:r>
        <w:rPr>
          <w:noProof/>
        </w:rPr>
        <w:drawing>
          <wp:inline distT="0" distB="0" distL="0" distR="0">
            <wp:extent cx="5486400" cy="290184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01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0A1B">
        <w:br/>
      </w:r>
      <w:r w:rsidR="00FC0A1B">
        <w:br/>
        <w:t>• Fraud by location</w:t>
      </w:r>
    </w:p>
    <w:p w:rsidR="00E038EC" w:rsidRDefault="008A2A8D">
      <w:r>
        <w:rPr>
          <w:noProof/>
        </w:rPr>
        <w:drawing>
          <wp:inline distT="0" distB="0" distL="0" distR="0">
            <wp:extent cx="5486400" cy="34517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51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0A1B">
        <w:br/>
      </w:r>
    </w:p>
    <w:p w:rsidR="00E038EC" w:rsidRDefault="00E038EC"/>
    <w:p w:rsidR="00E038EC" w:rsidRDefault="00E038EC"/>
    <w:p w:rsidR="008A2A8D" w:rsidRDefault="00FC0A1B">
      <w:r>
        <w:lastRenderedPageBreak/>
        <w:t>• Fraud by payment method</w:t>
      </w:r>
    </w:p>
    <w:p w:rsidR="00485BB0" w:rsidRDefault="008A2A8D">
      <w:r>
        <w:rPr>
          <w:noProof/>
        </w:rPr>
        <w:drawing>
          <wp:inline distT="0" distB="0" distL="0" distR="0">
            <wp:extent cx="5486400" cy="316373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3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C0A1B">
        <w:br/>
        <w:t>• Risk classification using CASE</w:t>
      </w:r>
    </w:p>
    <w:p w:rsidR="00485BB0" w:rsidRDefault="00485BB0"/>
    <w:p w:rsidR="00E9769D" w:rsidRDefault="008A2A8D">
      <w:r>
        <w:rPr>
          <w:noProof/>
        </w:rPr>
        <w:drawing>
          <wp:inline distT="0" distB="0" distL="0" distR="0">
            <wp:extent cx="5486054" cy="2675107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0146" cy="2691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769D" w:rsidRDefault="00FC0A1B">
      <w:pPr>
        <w:pStyle w:val="Heading1"/>
      </w:pPr>
      <w:r>
        <w:t>7. Power BI Dashboard (50K Rows)</w:t>
      </w:r>
    </w:p>
    <w:p w:rsidR="00485BB0" w:rsidRDefault="00FC0A1B">
      <w:r>
        <w:t>Created interactive dashboard with:</w:t>
      </w:r>
      <w:r>
        <w:br/>
        <w:t>• KPIs: Total Transactions, Fraud Count, Fraud %, Total Amount</w:t>
      </w:r>
      <w:r>
        <w:br/>
        <w:t>• Charts: Fraud by Location, Payment Method, Risk Distribution</w:t>
      </w:r>
      <w:r>
        <w:br/>
        <w:t>• Line Chart: Fraud Trend</w:t>
      </w:r>
      <w:r>
        <w:br/>
      </w:r>
      <w:r>
        <w:lastRenderedPageBreak/>
        <w:t>• Table: High-risk customers</w:t>
      </w:r>
      <w:r>
        <w:br/>
        <w:t>• Slicers: Location, Risk Level, Date, Payment Method</w:t>
      </w:r>
    </w:p>
    <w:p w:rsidR="007B2B42" w:rsidRDefault="00E038EC">
      <w:r w:rsidRPr="00E038EC">
        <w:drawing>
          <wp:inline distT="0" distB="0" distL="0" distR="0" wp14:anchorId="78D3378B" wp14:editId="7A93CCCB">
            <wp:extent cx="6157028" cy="322866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7791" cy="323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8EC" w:rsidRDefault="00E038EC">
      <w:r>
        <w:t xml:space="preserve">                                                                Power Bi Dashboard</w:t>
      </w:r>
    </w:p>
    <w:p w:rsidR="00E9769D" w:rsidRDefault="00FC0A1B">
      <w:pPr>
        <w:pStyle w:val="Heading1"/>
      </w:pPr>
      <w:r>
        <w:t>8. Risk Level Logic</w:t>
      </w:r>
    </w:p>
    <w:p w:rsidR="00E9769D" w:rsidRDefault="00FC0A1B">
      <w:r>
        <w:t>High Risk: Amount &gt; 30000 and Night transactions</w:t>
      </w:r>
      <w:r>
        <w:br/>
        <w:t>Medium Risk: Amount between 15000–30000</w:t>
      </w:r>
      <w:r>
        <w:br/>
        <w:t>Low Risk: Remaining transactions</w:t>
      </w:r>
    </w:p>
    <w:p w:rsidR="00E9769D" w:rsidRDefault="00FC0A1B">
      <w:pPr>
        <w:pStyle w:val="Heading1"/>
      </w:pPr>
      <w:r>
        <w:t>9. Key Insights</w:t>
      </w:r>
    </w:p>
    <w:p w:rsidR="00E9769D" w:rsidRDefault="00FC0A1B">
      <w:r>
        <w:t>• Fraud mostly occurs in high-value transactions</w:t>
      </w:r>
      <w:r>
        <w:br/>
        <w:t>• Night transactions show higher risk</w:t>
      </w:r>
      <w:r>
        <w:br/>
        <w:t>• Certain locations have higher fraud rates</w:t>
      </w:r>
      <w:r>
        <w:br/>
        <w:t>• Repeat customers involved in fraud identified</w:t>
      </w:r>
    </w:p>
    <w:p w:rsidR="00E9769D" w:rsidRDefault="00FC0A1B">
      <w:pPr>
        <w:pStyle w:val="Heading1"/>
      </w:pPr>
      <w:r>
        <w:t>10. Conclusion</w:t>
      </w:r>
    </w:p>
    <w:p w:rsidR="00E9769D" w:rsidRDefault="00FC0A1B">
      <w:r>
        <w:t>The project successfully identifies fraud patterns and provides insights to reduce financial risks. The dashboard enables decision-making and monitoring.</w:t>
      </w:r>
    </w:p>
    <w:sectPr w:rsidR="00E9769D" w:rsidSect="00A93266">
      <w:pgSz w:w="12240" w:h="15840"/>
      <w:pgMar w:top="1440" w:right="1800" w:bottom="1440" w:left="180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76E6E4A"/>
    <w:multiLevelType w:val="multilevel"/>
    <w:tmpl w:val="CDF83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47D14"/>
    <w:rsid w:val="0029639D"/>
    <w:rsid w:val="002E27E0"/>
    <w:rsid w:val="00326F90"/>
    <w:rsid w:val="00362172"/>
    <w:rsid w:val="00485BB0"/>
    <w:rsid w:val="007B2B42"/>
    <w:rsid w:val="008A2A8D"/>
    <w:rsid w:val="008A6038"/>
    <w:rsid w:val="00A93266"/>
    <w:rsid w:val="00AA1D8D"/>
    <w:rsid w:val="00B47730"/>
    <w:rsid w:val="00CB0664"/>
    <w:rsid w:val="00E038EC"/>
    <w:rsid w:val="00E9769D"/>
    <w:rsid w:val="00F6026A"/>
    <w:rsid w:val="00F9754F"/>
    <w:rsid w:val="00FC0A1B"/>
    <w:rsid w:val="00FC55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8A4703"/>
  <w14:defaultImageDpi w14:val="300"/>
  <w15:docId w15:val="{7EDD3CF1-AA1E-40F9-9797-4C4746C49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9754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754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975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3621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89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35047EC-AE7C-4A08-9005-AD01AA19E8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3</cp:revision>
  <dcterms:created xsi:type="dcterms:W3CDTF">2026-04-07T10:38:00Z</dcterms:created>
  <dcterms:modified xsi:type="dcterms:W3CDTF">2026-04-07T10:40:00Z</dcterms:modified>
  <cp:category/>
</cp:coreProperties>
</file>