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54"/>
          <w:szCs w:val="54"/>
          <w:u w:val="single"/>
        </w:rPr>
      </w:pPr>
      <w:bookmarkStart w:colFirst="0" w:colLast="0" w:name="_mywcqpgxqx1f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54"/>
          <w:szCs w:val="54"/>
          <w:u w:val="single"/>
          <w:rtl w:val="0"/>
        </w:rPr>
        <w:t xml:space="preserve">PROJECT IMPLEMENTATION – DATA-DRIVEN STRUCTURED SUMMARY</w:t>
      </w:r>
    </w:p>
    <w:p w:rsidR="00000000" w:rsidDel="00000000" w:rsidP="00000000" w:rsidRDefault="00000000" w:rsidRPr="00000000" w14:paraId="00000002">
      <w:pPr>
        <w:rPr>
          <w:sz w:val="62"/>
          <w:szCs w:val="6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p21zgt6p5yuo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1. Design and Tool Information</w:t>
      </w:r>
    </w:p>
    <w:p w:rsidR="00000000" w:rsidDel="00000000" w:rsidP="00000000" w:rsidRDefault="00000000" w:rsidRPr="00000000" w14:paraId="00000004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Module implemented: Depthwise Convolution</w:t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Design methodology: High-Level Synthesis (HLS)</w:t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Tool used: Vitis HLS 2025.1 (Build 6135595)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Synthesis flow: Vivado IP Flow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Target FPGA: Xilinx Zynq-7020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Device: xc7z020-clg400-1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Product family: Zynq SoC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Synthesis date: 10 February 2026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Evidence: Synthesis Summary Report – General Information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color w:val="1155cc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HLS compilation report (GitHub):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6"/>
            <w:szCs w:val="36"/>
            <w:u w:val="single"/>
            <w:rtl w:val="0"/>
          </w:rPr>
          <w:t xml:space="preserve">https://github.com/syedkit/CNN_FPGA_ZYNC7020CLG400/blob/d29a75ad7df83b17aa1f8a6297e91c40016a3977/hls_compile.rpt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g734o5c31xc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2. Performance and Latency</w:t>
      </w:r>
    </w:p>
    <w:p w:rsidR="00000000" w:rsidDel="00000000" w:rsidP="00000000" w:rsidRDefault="00000000" w:rsidRPr="00000000" w14:paraId="00000010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Total latency: 30,996 clock cycles</w:t>
      </w:r>
    </w:p>
    <w:p w:rsidR="00000000" w:rsidDel="00000000" w:rsidP="00000000" w:rsidRDefault="00000000" w:rsidRPr="00000000" w14:paraId="0000001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Execution time: approximately 310 µs</w:t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Timing slack: –0.04 ns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Latency breakdown:</w:t>
      </w:r>
    </w:p>
    <w:p w:rsidR="00000000" w:rsidDel="00000000" w:rsidP="00000000" w:rsidRDefault="00000000" w:rsidRPr="00000000" w14:paraId="00000014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Input loading:</w:t>
      </w:r>
    </w:p>
    <w:p w:rsidR="00000000" w:rsidDel="00000000" w:rsidP="00000000" w:rsidRDefault="00000000" w:rsidRPr="00000000" w14:paraId="00000015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Latency: 16,396 cycles</w:t>
      </w:r>
    </w:p>
    <w:p w:rsidR="00000000" w:rsidDel="00000000" w:rsidP="00000000" w:rsidRDefault="00000000" w:rsidRPr="00000000" w14:paraId="00000016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Trip count: 16,384</w:t>
      </w:r>
    </w:p>
    <w:p w:rsidR="00000000" w:rsidDel="00000000" w:rsidP="00000000" w:rsidRDefault="00000000" w:rsidRPr="00000000" w14:paraId="00000017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Loop pipelined</w:t>
      </w:r>
    </w:p>
    <w:p w:rsidR="00000000" w:rsidDel="00000000" w:rsidP="00000000" w:rsidRDefault="00000000" w:rsidRPr="00000000" w14:paraId="0000001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Weight loading:</w:t>
      </w:r>
    </w:p>
    <w:p w:rsidR="00000000" w:rsidDel="00000000" w:rsidP="00000000" w:rsidRDefault="00000000" w:rsidRPr="00000000" w14:paraId="00000019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Latency: 147 cycles</w:t>
      </w:r>
    </w:p>
    <w:p w:rsidR="00000000" w:rsidDel="00000000" w:rsidP="00000000" w:rsidRDefault="00000000" w:rsidRPr="00000000" w14:paraId="0000001A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Trip count: 144</w:t>
      </w:r>
    </w:p>
    <w:p w:rsidR="00000000" w:rsidDel="00000000" w:rsidP="00000000" w:rsidRDefault="00000000" w:rsidRPr="00000000" w14:paraId="0000001B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Loop pipelined</w:t>
      </w:r>
    </w:p>
    <w:p w:rsidR="00000000" w:rsidDel="00000000" w:rsidP="00000000" w:rsidRDefault="00000000" w:rsidRPr="00000000" w14:paraId="0000001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Depthwise convolution computation:</w:t>
      </w:r>
    </w:p>
    <w:p w:rsidR="00000000" w:rsidDel="00000000" w:rsidP="00000000" w:rsidRDefault="00000000" w:rsidRPr="00000000" w14:paraId="0000001D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Latency: 14,421 cycles</w:t>
      </w:r>
    </w:p>
    <w:p w:rsidR="00000000" w:rsidDel="00000000" w:rsidP="00000000" w:rsidRDefault="00000000" w:rsidRPr="00000000" w14:paraId="0000001E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Trip count: 14,400</w:t>
      </w:r>
    </w:p>
    <w:p w:rsidR="00000000" w:rsidDel="00000000" w:rsidP="00000000" w:rsidRDefault="00000000" w:rsidRPr="00000000" w14:paraId="0000001F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Loop pipelined</w:t>
      </w:r>
    </w:p>
    <w:p w:rsidR="00000000" w:rsidDel="00000000" w:rsidP="00000000" w:rsidRDefault="00000000" w:rsidRPr="00000000" w14:paraId="00000020">
      <w:pPr>
        <w:numPr>
          <w:ilvl w:val="1"/>
          <w:numId w:val="4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Initiation interval (II): 1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Evidence: Performance and Resource Estimates table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5un1lfeasmt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3. Loop Optimization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Major loops pipelined for improved throughput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Compute stage achieved II = 1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Array partitioning used to improve parallel memory access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Evidence: Loop and pragma reports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kk1914ggc2d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4. Resource Utilization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BRAM: 11 blocks (3%)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DSP slices: 6 (2%)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Flip-flops: 4564 (4%)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LUTs: 6879 (12%)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URAM: 0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Evidence: Resource estimation report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6vd7v3vwsljp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5. DSP Usage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Total DSP blocks: 6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DSP slices used for multiply–accumulate operations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Hardware acceleration of convolution through MAC units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Evidence: Bind operation report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evf1w72njv4q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6. Memory Architecture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On-chip buffering implemented for efficient data reuse: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Input feature maps stored in BRAM buffers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Multiple input buffers to support parallel access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Weight buffers implemented as dual-port memory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Buffer specifications:</w:t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Input buffers:</w:t>
      </w:r>
    </w:p>
    <w:p w:rsidR="00000000" w:rsidDel="00000000" w:rsidP="00000000" w:rsidRDefault="00000000" w:rsidRPr="00000000" w14:paraId="0000003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Bit width: 8 bits</w:t>
      </w:r>
    </w:p>
    <w:p w:rsidR="00000000" w:rsidDel="00000000" w:rsidP="00000000" w:rsidRDefault="00000000" w:rsidRPr="00000000" w14:paraId="0000003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Depth: 1936</w:t>
      </w:r>
    </w:p>
    <w:p w:rsidR="00000000" w:rsidDel="00000000" w:rsidP="00000000" w:rsidRDefault="00000000" w:rsidRPr="00000000" w14:paraId="0000004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Weight buffers:</w:t>
      </w:r>
    </w:p>
    <w:p w:rsidR="00000000" w:rsidDel="00000000" w:rsidP="00000000" w:rsidRDefault="00000000" w:rsidRPr="00000000" w14:paraId="0000004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Bit width: 8 bits</w:t>
      </w:r>
    </w:p>
    <w:p w:rsidR="00000000" w:rsidDel="00000000" w:rsidP="00000000" w:rsidRDefault="00000000" w:rsidRPr="00000000" w14:paraId="00000042">
      <w:pPr>
        <w:numPr>
          <w:ilvl w:val="1"/>
          <w:numId w:val="2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Depth: 9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Evidence: Storage report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tj9a3ji0o9xn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7. AXI Interface Configuration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AXI memory interface:</w:t>
      </w:r>
    </w:p>
    <w:p w:rsidR="00000000" w:rsidDel="00000000" w:rsidP="00000000" w:rsidRDefault="00000000" w:rsidRPr="00000000" w14:paraId="00000047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Interface: m_axi_gmem</w:t>
      </w:r>
    </w:p>
    <w:p w:rsidR="00000000" w:rsidDel="00000000" w:rsidP="00000000" w:rsidRDefault="00000000" w:rsidRPr="00000000" w14:paraId="0000004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Access: read and write</w:t>
      </w:r>
    </w:p>
    <w:p w:rsidR="00000000" w:rsidDel="00000000" w:rsidP="00000000" w:rsidRDefault="00000000" w:rsidRPr="00000000" w14:paraId="0000004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Data width: 8 bits</w:t>
      </w:r>
    </w:p>
    <w:p w:rsidR="00000000" w:rsidDel="00000000" w:rsidP="00000000" w:rsidRDefault="00000000" w:rsidRPr="00000000" w14:paraId="0000004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Address width: 64 bits</w:t>
      </w:r>
    </w:p>
    <w:p w:rsidR="00000000" w:rsidDel="00000000" w:rsidP="00000000" w:rsidRDefault="00000000" w:rsidRPr="00000000" w14:paraId="0000004B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Burst transfers enabled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Burst properties:</w:t>
      </w:r>
    </w:p>
    <w:p w:rsidR="00000000" w:rsidDel="00000000" w:rsidP="00000000" w:rsidRDefault="00000000" w:rsidRPr="00000000" w14:paraId="0000004D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Maximum read burst length: 16</w:t>
      </w:r>
    </w:p>
    <w:p w:rsidR="00000000" w:rsidDel="00000000" w:rsidP="00000000" w:rsidRDefault="00000000" w:rsidRPr="00000000" w14:paraId="0000004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Maximum write burst length: 16</w:t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Outstanding read transactions: 16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Outstanding write transactions: 16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Evidence: Hardware interface report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inu0tkmyeai2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8. AXI Lite Control Interface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Interface: s_axi_control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Used for accelerator configuration and control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Provides status and interrupt handling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Control registers: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AP_START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AP_DONE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AP_IDLE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AUTO_RESTART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INTERRUPT enable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Evidence: AXI Lite register table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y7tq0zhr4r4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9. Software to Hardware Mapping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Top-level function arguments:</w:t>
      </w:r>
    </w:p>
    <w:p w:rsidR="00000000" w:rsidDel="00000000" w:rsidP="00000000" w:rsidRDefault="00000000" w:rsidRPr="00000000" w14:paraId="00000061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Input: ap_int&lt;8&gt;*</w:t>
      </w:r>
    </w:p>
    <w:p w:rsidR="00000000" w:rsidDel="00000000" w:rsidP="00000000" w:rsidRDefault="00000000" w:rsidRPr="00000000" w14:paraId="0000006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Weights: ap_int&lt;8&gt;*</w:t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Output: ap_int&lt;8&gt;*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Mapped to hardware:</w:t>
      </w:r>
    </w:p>
    <w:p w:rsidR="00000000" w:rsidDel="00000000" w:rsidP="00000000" w:rsidRDefault="00000000" w:rsidRPr="00000000" w14:paraId="00000065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AXI memory interface for data transfer</w:t>
      </w:r>
    </w:p>
    <w:p w:rsidR="00000000" w:rsidDel="00000000" w:rsidP="00000000" w:rsidRDefault="00000000" w:rsidRPr="00000000" w14:paraId="00000066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AXI Lite registers for memory address configuration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Evidence: SW I/O mapping table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5zmv7r71jbbq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10. Burst Transfer Optimization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Inferred burst transfers: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Input read: 16,384 elements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Weight read: 144 elements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Output write: 14,400 elements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Advantages: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Reduced memory access overhead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Improved throughput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Efficient use of memory bandwidth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Evidence: M_AXI burst summary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z35svwj7d1yf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11. Data Precision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Fixed-point data representation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Data type: ap_int&lt;8&gt;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Reduced hardware complexity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Reduced power and memory bandwidth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Evidence: SW I/O information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fdauth77ak9q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12. HLS Optimization Techniques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Loop pipelining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Array partitioning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DSP utilization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Burst memory transfer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AXI interface optimization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Evidence: Pragma report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bxm8z65yc3wy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13. Timing and Bottlenecks</w:t>
      </w:r>
    </w:p>
    <w:p w:rsidR="00000000" w:rsidDel="00000000" w:rsidP="00000000" w:rsidRDefault="00000000" w:rsidRPr="00000000" w14:paraId="00000084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Negative slack observed (–0.04 ns)</w:t>
      </w:r>
    </w:p>
    <w:p w:rsidR="00000000" w:rsidDel="00000000" w:rsidP="00000000" w:rsidRDefault="00000000" w:rsidRPr="00000000" w14:paraId="0000008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Input loading dominates latency</w:t>
      </w:r>
    </w:p>
    <w:p w:rsidR="00000000" w:rsidDel="00000000" w:rsidP="00000000" w:rsidRDefault="00000000" w:rsidRPr="00000000" w14:paraId="0000008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Memory bandwidth and data width are limiting factors</w:t>
      </w:r>
    </w:p>
    <w:p w:rsidR="00000000" w:rsidDel="00000000" w:rsidP="00000000" w:rsidRDefault="00000000" w:rsidRPr="00000000" w14:paraId="00000087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Memory widening not achieved for 8-bit data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Evidence: Timing and burst reports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bxgu9vkbyfgx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14. Future Improvements</w:t>
      </w:r>
    </w:p>
    <w:p w:rsidR="00000000" w:rsidDel="00000000" w:rsidP="00000000" w:rsidRDefault="00000000" w:rsidRPr="00000000" w14:paraId="0000008B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Increase data width to improve bandwidth</w:t>
      </w:r>
    </w:p>
    <w:p w:rsidR="00000000" w:rsidDel="00000000" w:rsidP="00000000" w:rsidRDefault="00000000" w:rsidRPr="00000000" w14:paraId="0000008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Optimize memory interface</w:t>
      </w:r>
    </w:p>
    <w:p w:rsidR="00000000" w:rsidDel="00000000" w:rsidP="00000000" w:rsidRDefault="00000000" w:rsidRPr="00000000" w14:paraId="0000008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Improve parallel channel processing</w:t>
      </w:r>
    </w:p>
    <w:p w:rsidR="00000000" w:rsidDel="00000000" w:rsidP="00000000" w:rsidRDefault="00000000" w:rsidRPr="00000000" w14:paraId="0000008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Integrate full CNN accelerator</w:t>
      </w:r>
    </w:p>
    <w:p w:rsidR="00000000" w:rsidDel="00000000" w:rsidP="00000000" w:rsidRDefault="00000000" w:rsidRPr="00000000" w14:paraId="0000008F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Improve timing closure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9fe4vz220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IMPLEMENTATION – POINTWISE CONVOLUTION</w:t>
      </w:r>
    </w:p>
    <w:p w:rsidR="00000000" w:rsidDel="00000000" w:rsidP="00000000" w:rsidRDefault="00000000" w:rsidRPr="00000000" w14:paraId="00000094">
      <w:pPr>
        <w:rPr>
          <w:sz w:val="62"/>
          <w:szCs w:val="6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m8ef1n6zin9k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1. Design and Tool Information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Module implemented: Pointwise Convolution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Design methodology: High-Level Synthesis (HLS)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Tool used: Vitis HLS 2025.1 (Build 6135595)</w:t>
      </w:r>
    </w:p>
    <w:p w:rsidR="00000000" w:rsidDel="00000000" w:rsidP="00000000" w:rsidRDefault="00000000" w:rsidRPr="00000000" w14:paraId="0000009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Synthesis flow: Vivado IP Flow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Target FPGA: Xilinx Zynq-7020</w:t>
      </w:r>
    </w:p>
    <w:p w:rsidR="00000000" w:rsidDel="00000000" w:rsidP="00000000" w:rsidRDefault="00000000" w:rsidRPr="00000000" w14:paraId="0000009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Device: xc7z020-clg400-1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Product family: Zynq SoC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Synthesis date: 10 February 2026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Evidence: Synthesis Summary Report – General Information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color w:val="1155cc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HLS compilation report (GitHub):</w:t>
        <w:br w:type="textWrapping"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6"/>
            <w:szCs w:val="36"/>
            <w:u w:val="single"/>
            <w:rtl w:val="0"/>
          </w:rPr>
          <w:t xml:space="preserve">https://github.com/syedkit/CNN_FPGA_ZYNC7020CLG400/blob/f2f5119cf53a372468bc33c14b351496a55890fa/hls_compile.rpt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c09z90qmv2af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2. Performance and Latency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Total latency: 569,415 clock cycles</w:t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Execution time: 5.694 × 10⁶ ns (~5.7 ms)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Timing slack: 0.00 ns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Latency breakdown: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Outer loop (VITIS_LOOP_24_1):</w:t>
      </w:r>
    </w:p>
    <w:p w:rsidR="00000000" w:rsidDel="00000000" w:rsidP="00000000" w:rsidRDefault="00000000" w:rsidRPr="00000000" w14:paraId="000000A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Total latency: 569,408 cycles</w:t>
      </w:r>
    </w:p>
    <w:p w:rsidR="00000000" w:rsidDel="00000000" w:rsidP="00000000" w:rsidRDefault="00000000" w:rsidRPr="00000000" w14:paraId="000000A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Trip count: 32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Middle loop (VITIS_LOOP_25_2):</w:t>
      </w:r>
    </w:p>
    <w:p w:rsidR="00000000" w:rsidDel="00000000" w:rsidP="00000000" w:rsidRDefault="00000000" w:rsidRPr="00000000" w14:paraId="000000A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Latency: 17,792 cycles</w:t>
      </w:r>
    </w:p>
    <w:p w:rsidR="00000000" w:rsidDel="00000000" w:rsidP="00000000" w:rsidRDefault="00000000" w:rsidRPr="00000000" w14:paraId="000000A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Trip count: 32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Compute pipeline loop (VITIS_LOOP_26_3):</w:t>
      </w:r>
    </w:p>
    <w:p w:rsidR="00000000" w:rsidDel="00000000" w:rsidP="00000000" w:rsidRDefault="00000000" w:rsidRPr="00000000" w14:paraId="000000A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Latency: 529 cycles</w:t>
      </w:r>
    </w:p>
    <w:p w:rsidR="00000000" w:rsidDel="00000000" w:rsidP="00000000" w:rsidRDefault="00000000" w:rsidRPr="00000000" w14:paraId="000000A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Trip count: 32</w:t>
      </w:r>
    </w:p>
    <w:p w:rsidR="00000000" w:rsidDel="00000000" w:rsidP="00000000" w:rsidRDefault="00000000" w:rsidRPr="00000000" w14:paraId="000000A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Pipeline enabled</w:t>
      </w:r>
    </w:p>
    <w:p w:rsidR="00000000" w:rsidDel="00000000" w:rsidP="00000000" w:rsidRDefault="00000000" w:rsidRPr="00000000" w14:paraId="000000B0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Initiation interval (II): 16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Evidence: Performance and Resource Estimates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r1y1ah1jhnhp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3. Loop Optimization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Loop pipelining applied in compute stage.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Initiation interval achieved: 16.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Loop flattening used to improve execution.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Partial loop unrolling factor: 4.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Evidence: Pragma report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5w9m5g6vmxor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4. Resource Utilization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BRAM: 2 blocks (~0%)</w:t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DSP slices: 8 (3%)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Flip-flops: 3808 (3%)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LUTs: 4848 (9%)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URAM: 0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Evidence: Resource estimation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i58fxzt9tti2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5. DSP Usage</w:t>
      </w:r>
    </w:p>
    <w:p w:rsidR="00000000" w:rsidDel="00000000" w:rsidP="00000000" w:rsidRDefault="00000000" w:rsidRPr="00000000" w14:paraId="000000C3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Total DSP blocks used: 8.</w:t>
      </w:r>
    </w:p>
    <w:p w:rsidR="00000000" w:rsidDel="00000000" w:rsidP="00000000" w:rsidRDefault="00000000" w:rsidRPr="00000000" w14:paraId="000000C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DSP slices used for multiply–accumulate operations.</w:t>
      </w:r>
    </w:p>
    <w:p w:rsidR="00000000" w:rsidDel="00000000" w:rsidP="00000000" w:rsidRDefault="00000000" w:rsidRPr="00000000" w14:paraId="000000C5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Parallel MAC operations implemented.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Evidence: Bind operation report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4huhq3je54s4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6. Memory Architecture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External memory accessed through AXI interface.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Minimal on-chip memory used.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BRAM used primarily for interface buffering.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Storage configuration:</w:t>
      </w:r>
    </w:p>
    <w:p w:rsidR="00000000" w:rsidDel="00000000" w:rsidP="00000000" w:rsidRDefault="00000000" w:rsidRPr="00000000" w14:paraId="000000CD">
      <w:pPr>
        <w:numPr>
          <w:ilvl w:val="0"/>
          <w:numId w:val="3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BRAM used for AXI memory interface buffering.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Evidence: Storage report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fxcvbrffg5q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7. AXI Interface Configuration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AXI memory interface:</w:t>
      </w:r>
    </w:p>
    <w:p w:rsidR="00000000" w:rsidDel="00000000" w:rsidP="00000000" w:rsidRDefault="00000000" w:rsidRPr="00000000" w14:paraId="000000D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Interface: m_axi_gmem.</w:t>
      </w:r>
    </w:p>
    <w:p w:rsidR="00000000" w:rsidDel="00000000" w:rsidP="00000000" w:rsidRDefault="00000000" w:rsidRPr="00000000" w14:paraId="000000D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Supports read and write operations.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Data width: 8-bit.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Address width: 64-bit.</w:t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Burst transfer enabled.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Burst characteristics:</w:t>
      </w:r>
    </w:p>
    <w:p w:rsidR="00000000" w:rsidDel="00000000" w:rsidP="00000000" w:rsidRDefault="00000000" w:rsidRPr="00000000" w14:paraId="000000D8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Maximum read burst length: 16.</w:t>
      </w:r>
    </w:p>
    <w:p w:rsidR="00000000" w:rsidDel="00000000" w:rsidP="00000000" w:rsidRDefault="00000000" w:rsidRPr="00000000" w14:paraId="000000D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Maximum write burst length: 16.</w:t>
      </w:r>
    </w:p>
    <w:p w:rsidR="00000000" w:rsidDel="00000000" w:rsidP="00000000" w:rsidRDefault="00000000" w:rsidRPr="00000000" w14:paraId="000000D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Outstanding read transactions: 16.</w:t>
      </w:r>
    </w:p>
    <w:p w:rsidR="00000000" w:rsidDel="00000000" w:rsidP="00000000" w:rsidRDefault="00000000" w:rsidRPr="00000000" w14:paraId="000000DB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Outstanding write transactions: 16.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Evidence: Hardware interface report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azgtfs7e05ak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8. AXI Lite Control Interface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Interface: s_axi_control.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Used for configuration and accelerator control.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Interrupt support available.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Control features:</w:t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AP_START, AP_DONE, AP_IDLE.</w:t>
      </w:r>
    </w:p>
    <w:p w:rsidR="00000000" w:rsidDel="00000000" w:rsidP="00000000" w:rsidRDefault="00000000" w:rsidRPr="00000000" w14:paraId="000000E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AUTO_RESTART.</w:t>
      </w:r>
    </w:p>
    <w:p w:rsidR="00000000" w:rsidDel="00000000" w:rsidP="00000000" w:rsidRDefault="00000000" w:rsidRPr="00000000" w14:paraId="000000E5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Interrupt enable and status.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Evidence: AXI Lite register description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2cfaklm6gnt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9. Software to Hardware Mapping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Top-level function arguments:</w:t>
      </w:r>
    </w:p>
    <w:p w:rsidR="00000000" w:rsidDel="00000000" w:rsidP="00000000" w:rsidRDefault="00000000" w:rsidRPr="00000000" w14:paraId="000000EA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Input: ap_int&lt;8&gt;*.</w:t>
      </w:r>
    </w:p>
    <w:p w:rsidR="00000000" w:rsidDel="00000000" w:rsidP="00000000" w:rsidRDefault="00000000" w:rsidRPr="00000000" w14:paraId="000000E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Weights: ap_int&lt;8&gt;*.</w:t>
      </w:r>
    </w:p>
    <w:p w:rsidR="00000000" w:rsidDel="00000000" w:rsidP="00000000" w:rsidRDefault="00000000" w:rsidRPr="00000000" w14:paraId="000000E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Output: ap_int&lt;8&gt;*.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Mapped to:</w:t>
      </w:r>
    </w:p>
    <w:p w:rsidR="00000000" w:rsidDel="00000000" w:rsidP="00000000" w:rsidRDefault="00000000" w:rsidRPr="00000000" w14:paraId="000000E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AXI memory for data transfer.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AXI Lite registers for address control.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Evidence: SW I/O mapping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8jek7e6ll9td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10. Burst Transfer Analysis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Inferred burst operations: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Input read: 16,384 elements.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Weight read: 512 elements.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Output write: 32,768 elements.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Observed issues:</w:t>
      </w:r>
    </w:p>
    <w:p w:rsidR="00000000" w:rsidDel="00000000" w:rsidP="00000000" w:rsidRDefault="00000000" w:rsidRPr="00000000" w14:paraId="000000F8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Burst inference failure in certain read regions.</w:t>
      </w:r>
    </w:p>
    <w:p w:rsidR="00000000" w:rsidDel="00000000" w:rsidP="00000000" w:rsidRDefault="00000000" w:rsidRPr="00000000" w14:paraId="000000F9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Memory widening not achieved due to 8-bit data type.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Advantages:</w:t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Large output burst improves throughput.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Evidence: M_AXI burst information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iy5dx5j93s0y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11. Data Precision</w:t>
      </w:r>
    </w:p>
    <w:p w:rsidR="00000000" w:rsidDel="00000000" w:rsidP="00000000" w:rsidRDefault="00000000" w:rsidRPr="00000000" w14:paraId="000000FF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Fixed-point representation used.</w:t>
      </w:r>
    </w:p>
    <w:p w:rsidR="00000000" w:rsidDel="00000000" w:rsidP="00000000" w:rsidRDefault="00000000" w:rsidRPr="00000000" w14:paraId="0000010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Data type: ap_int&lt;8&gt;.</w:t>
      </w:r>
    </w:p>
    <w:p w:rsidR="00000000" w:rsidDel="00000000" w:rsidP="00000000" w:rsidRDefault="00000000" w:rsidRPr="00000000" w14:paraId="00000101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Low hardware complexity and power consumption.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Evidence: SW I/O information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4wfcw4t38l3k" w:id="27"/>
      <w:bookmarkEnd w:id="27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12. HLS Optimization Techniques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Loop pipelining.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Loop flattening.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Partial loop unrolling.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DSP-based computation.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Burst memory transfer optimization.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Evidence: Pragma report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1q7dxil6cvlc" w:id="28"/>
      <w:bookmarkEnd w:id="28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13. Performance Observations</w:t>
      </w:r>
    </w:p>
    <w:p w:rsidR="00000000" w:rsidDel="00000000" w:rsidP="00000000" w:rsidRDefault="00000000" w:rsidRPr="00000000" w14:paraId="0000010D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Latency higher than depthwise convolution due to channel mixing.</w:t>
      </w:r>
    </w:p>
    <w:p w:rsidR="00000000" w:rsidDel="00000000" w:rsidP="00000000" w:rsidRDefault="00000000" w:rsidRPr="00000000" w14:paraId="0000010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Compute stage dominates execution time.</w:t>
      </w:r>
    </w:p>
    <w:p w:rsidR="00000000" w:rsidDel="00000000" w:rsidP="00000000" w:rsidRDefault="00000000" w:rsidRPr="00000000" w14:paraId="0000010F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Memory access pattern impacts throughput.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Evidence: Loop and latency report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hmdrc5fw04e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14. Identified Bottlenecks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High nested loop latency.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Burst failures in memory read.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Limited parallelism due to II = 16.</w:t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Data width constraints.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Evidence: Burst and performance analysis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bookmarkStart w:colFirst="0" w:colLast="0" w:name="_zf08f0ntrstf" w:id="30"/>
      <w:bookmarkEnd w:id="3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15. Future Improvements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Reduce initiation interval.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Increase parallel MAC operations.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Improve memory bandwidth.</w:t>
      </w:r>
    </w:p>
    <w:p w:rsidR="00000000" w:rsidDel="00000000" w:rsidP="00000000" w:rsidRDefault="00000000" w:rsidRPr="00000000" w14:paraId="000001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Optimize memory access patterns.</w:t>
      </w:r>
    </w:p>
    <w:p w:rsidR="00000000" w:rsidDel="00000000" w:rsidP="00000000" w:rsidRDefault="00000000" w:rsidRPr="00000000" w14:paraId="0000011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62"/>
          <w:szCs w:val="62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Combine with depthwise convolution for full CNN accelerator.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COMPARASION TABLE WITH MOBILENET VS FPGA MOBILE NET</w:t>
        <w:br w:type="textWrapping"/>
        <w:br w:type="textWrapping"/>
        <w:br w:type="textWrapping"/>
      </w:r>
    </w:p>
    <w:tbl>
      <w:tblPr>
        <w:tblStyle w:val="Table1"/>
        <w:tblW w:w="7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2450"/>
        <w:gridCol w:w="2465"/>
        <w:tblGridChange w:id="0">
          <w:tblGrid>
            <w:gridCol w:w="2090"/>
            <w:gridCol w:w="2450"/>
            <w:gridCol w:w="2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MobileNet (Software)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Proposed FPGA CNN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Convolution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Depthwise separable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Depthwise + Pointwise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Execution platform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CPU / GPU / Mobile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FPGA (Zynq-7020)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Implementation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TensorFlow / PyTorch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Vitis HLS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Design level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Algorithm / Software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Hardware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Parallelism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Processor dependent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Hardware parallel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Customization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Hardware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Memory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AXI based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Pipeline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Fully pipelined</w:t>
            </w:r>
          </w:p>
        </w:tc>
      </w:tr>
    </w:tbl>
    <w:p w:rsidR="00000000" w:rsidDel="00000000" w:rsidP="00000000" w:rsidRDefault="00000000" w:rsidRPr="00000000" w14:paraId="00000141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1775"/>
        <w:gridCol w:w="2225"/>
        <w:gridCol w:w="2225"/>
        <w:tblGridChange w:id="0">
          <w:tblGrid>
            <w:gridCol w:w="2165"/>
            <w:gridCol w:w="1775"/>
            <w:gridCol w:w="2225"/>
            <w:gridCol w:w="22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Standard 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MobileNet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FPGA CNN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Convolution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Standard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Depthwise separable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Depthwise separable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MAC reduction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~8–9×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~8–9×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Parameter reduction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Channel mixing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Compute efficiency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Parallel compute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161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4.6186526317526"/>
        <w:gridCol w:w="1862.7824272096948"/>
        <w:gridCol w:w="1777.6806919564601"/>
        <w:gridCol w:w="3380.4300392257155"/>
        <w:tblGridChange w:id="0">
          <w:tblGrid>
            <w:gridCol w:w="2004.6186526317526"/>
            <w:gridCol w:w="1862.7824272096948"/>
            <w:gridCol w:w="1777.6806919564601"/>
            <w:gridCol w:w="3380.430039225715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MobileNet (CPU)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MobileNet (GPU)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FPGA CNN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Inference latency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20–100 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5–20 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~6 ms (pointwise) + ~0.3 ms (depthwise)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Depthwise latency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Software dependent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Optimized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310 µs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Pointwise latency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Software dependent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Optimized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~5.7 ms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Real-time capability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High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Deterministic latency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Pipeline execution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Full</w:t>
            </w:r>
          </w:p>
        </w:tc>
      </w:tr>
    </w:tbl>
    <w:p w:rsidR="00000000" w:rsidDel="00000000" w:rsidP="00000000" w:rsidRDefault="00000000" w:rsidRPr="00000000" w14:paraId="00000180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1310"/>
        <w:gridCol w:w="3500"/>
        <w:tblGridChange w:id="0">
          <w:tblGrid>
            <w:gridCol w:w="2225"/>
            <w:gridCol w:w="1310"/>
            <w:gridCol w:w="3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MobileNet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FPGA CNN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Frames per second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10–60 FPS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60–200 FPS (estimated hardware)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Parallel channels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Batch processing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Custom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Streaming capability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192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1640"/>
        <w:gridCol w:w="3530"/>
        <w:tblGridChange w:id="0">
          <w:tblGrid>
            <w:gridCol w:w="1745"/>
            <w:gridCol w:w="1640"/>
            <w:gridCol w:w="3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MobileNet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FPGA CNN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DSP usage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Not visible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Depthwise: 6, Pointwise: 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BRAM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Not applicable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Depthwise: 11, Pointwise: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LUT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Not applicable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Depthwise: 6879, Pointwise: 4848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Flip-flops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Not applicable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Depthwise: 4564, Pointwise: 3808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URAM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Not applicable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On-chip buffers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AD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5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1310"/>
        <w:gridCol w:w="1445"/>
        <w:tblGridChange w:id="0">
          <w:tblGrid>
            <w:gridCol w:w="2270"/>
            <w:gridCol w:w="1310"/>
            <w:gridCol w:w="1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MobileNet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FPGA CNN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Power usage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Very 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Dynamic power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Low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Embedded efficiency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Very 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Edge AI suitability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Very high</w:t>
            </w:r>
          </w:p>
        </w:tc>
      </w:tr>
    </w:tbl>
    <w:p w:rsidR="00000000" w:rsidDel="00000000" w:rsidP="00000000" w:rsidRDefault="00000000" w:rsidRPr="00000000" w14:paraId="000001BD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5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745"/>
        <w:gridCol w:w="2195"/>
        <w:tblGridChange w:id="0">
          <w:tblGrid>
            <w:gridCol w:w="2030"/>
            <w:gridCol w:w="1745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MobileNet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6"/>
                <w:szCs w:val="36"/>
                <w:rtl w:val="0"/>
              </w:rPr>
              <w:t xml:space="preserve">FPGA CNN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Memory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DRAM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On-chip + DDR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Burst transfer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AXI burst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Bandwidth control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Data precision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FP32 / INT8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INT8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Memory reuse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Hardware optimized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Cache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CPU dependent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6"/>
                <w:szCs w:val="36"/>
                <w:rtl w:val="0"/>
              </w:rPr>
              <w:t xml:space="preserve">Local buffers</w:t>
            </w:r>
          </w:p>
        </w:tc>
      </w:tr>
    </w:tbl>
    <w:p w:rsidR="00000000" w:rsidDel="00000000" w:rsidP="00000000" w:rsidRDefault="00000000" w:rsidRPr="00000000" w14:paraId="000001D7">
      <w:pPr>
        <w:spacing w:after="240" w:befor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syedkit/CNN_FPGA_ZYNC7020CLG400/blob/d29a75ad7df83b17aa1f8a6297e91c40016a3977/hls_compile.rpt" TargetMode="External"/><Relationship Id="rId7" Type="http://schemas.openxmlformats.org/officeDocument/2006/relationships/hyperlink" Target="https://github.com/syedkit/CNN_FPGA_ZYNC7020CLG400/blob/f2f5119cf53a372468bc33c14b351496a55890fa/hls_compile.r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