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253" w:rsidRDefault="001F3253" w:rsidP="00FE6B40">
      <w:pPr>
        <w:pBdr>
          <w:bottom w:val="single" w:sz="12" w:space="1" w:color="auto"/>
        </w:pBdr>
        <w:autoSpaceDE w:val="0"/>
        <w:autoSpaceDN w:val="0"/>
        <w:adjustRightInd w:val="0"/>
        <w:spacing w:after="0" w:line="240" w:lineRule="auto"/>
        <w:rPr>
          <w:rFonts w:ascii="AdvOT46dcae81" w:hAnsi="AdvOT46dcae81" w:cs="AdvOT46dcae81"/>
          <w:color w:val="000000"/>
          <w:sz w:val="20"/>
          <w:szCs w:val="20"/>
        </w:rPr>
      </w:pPr>
      <w:bookmarkStart w:id="0" w:name="_GoBack"/>
      <w:bookmarkEnd w:id="0"/>
    </w:p>
    <w:p w:rsidR="001F3253" w:rsidRDefault="001F3253" w:rsidP="00FE6B40">
      <w:pPr>
        <w:autoSpaceDE w:val="0"/>
        <w:autoSpaceDN w:val="0"/>
        <w:adjustRightInd w:val="0"/>
        <w:spacing w:after="0" w:line="240" w:lineRule="auto"/>
        <w:rPr>
          <w:rFonts w:ascii="AdvOT46dcae81" w:hAnsi="AdvOT46dcae81" w:cs="AdvOT46dcae81"/>
          <w:color w:val="000000"/>
          <w:sz w:val="20"/>
          <w:szCs w:val="20"/>
        </w:rPr>
      </w:pPr>
    </w:p>
    <w:p w:rsidR="00FE6B40" w:rsidRPr="00B51618" w:rsidRDefault="00023617"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46dcae81" w:hAnsi="AdvOT46dcae81" w:cs="AdvOT46dcae81"/>
          <w:b/>
          <w:color w:val="000000"/>
          <w:sz w:val="20"/>
          <w:szCs w:val="20"/>
        </w:rPr>
        <w:t xml:space="preserve">3.15 </w:t>
      </w:r>
      <w:r w:rsidR="00FE6B40" w:rsidRPr="00B51618">
        <w:rPr>
          <w:rFonts w:ascii="AdvOTab62ddd1" w:hAnsi="AdvOTab62ddd1" w:cs="AdvOTab62ddd1"/>
          <w:b/>
          <w:color w:val="000000"/>
          <w:sz w:val="20"/>
          <w:szCs w:val="20"/>
        </w:rPr>
        <w:t xml:space="preserve">[20/20] </w:t>
      </w:r>
      <w:r w:rsidR="00FE6B40" w:rsidRPr="00B51618">
        <w:rPr>
          <w:rFonts w:ascii="AdvP4C4E51" w:hAnsi="AdvP4C4E51" w:cs="AdvP4C4E51"/>
          <w:b/>
          <w:color w:val="000000"/>
          <w:sz w:val="20"/>
          <w:szCs w:val="20"/>
        </w:rPr>
        <w:t>&lt;</w:t>
      </w:r>
      <w:r w:rsidR="00FE6B40" w:rsidRPr="00B51618">
        <w:rPr>
          <w:rFonts w:ascii="AdvOTab62ddd1" w:hAnsi="AdvOTab62ddd1" w:cs="AdvOTab62ddd1"/>
          <w:b/>
          <w:color w:val="000000"/>
          <w:sz w:val="20"/>
          <w:szCs w:val="20"/>
        </w:rPr>
        <w:t>3.4, 3.5, 3.7, 3.8</w:t>
      </w:r>
      <w:r w:rsidR="00FE6B40" w:rsidRPr="00B51618">
        <w:rPr>
          <w:rFonts w:ascii="AdvP4C4E51" w:hAnsi="AdvP4C4E51" w:cs="AdvP4C4E51"/>
          <w:b/>
          <w:color w:val="000000"/>
          <w:sz w:val="20"/>
          <w:szCs w:val="20"/>
        </w:rPr>
        <w:t xml:space="preserve">&gt; </w:t>
      </w:r>
      <w:r w:rsidR="00FE6B40" w:rsidRPr="00B51618">
        <w:rPr>
          <w:rFonts w:ascii="AdvOTab62ddd1" w:hAnsi="AdvOTab62ddd1" w:cs="AdvOTab62ddd1"/>
          <w:b/>
          <w:color w:val="000000"/>
          <w:sz w:val="20"/>
          <w:szCs w:val="20"/>
        </w:rPr>
        <w:t>In this exercise, we will look at how variations on</w:t>
      </w:r>
      <w:r w:rsidR="004B2ED9" w:rsidRPr="00B51618">
        <w:rPr>
          <w:rFonts w:ascii="AdvOTab62ddd1" w:hAnsi="AdvOTab62ddd1" w:cs="AdvOTab62ddd1"/>
          <w:b/>
          <w:color w:val="000000"/>
          <w:sz w:val="20"/>
          <w:szCs w:val="20"/>
        </w:rPr>
        <w:t xml:space="preserve"> </w:t>
      </w:r>
      <w:r w:rsidR="00FE6B40" w:rsidRPr="00B51618">
        <w:rPr>
          <w:rFonts w:ascii="AdvOTab62ddd1" w:hAnsi="AdvOTab62ddd1" w:cs="AdvOTab62ddd1"/>
          <w:b/>
          <w:color w:val="000000"/>
          <w:sz w:val="20"/>
          <w:szCs w:val="20"/>
        </w:rPr>
        <w:t>Tomasulo</w:t>
      </w:r>
      <w:r w:rsidR="00FE6B40" w:rsidRPr="00B51618">
        <w:rPr>
          <w:rFonts w:ascii="AdvOTab62ddd1+20" w:hAnsi="AdvOTab62ddd1+20" w:cs="AdvOTab62ddd1+20"/>
          <w:b/>
          <w:color w:val="000000"/>
          <w:sz w:val="20"/>
          <w:szCs w:val="20"/>
        </w:rPr>
        <w:t>’</w:t>
      </w:r>
      <w:r w:rsidR="00FE6B40" w:rsidRPr="00B51618">
        <w:rPr>
          <w:rFonts w:ascii="AdvOTab62ddd1" w:hAnsi="AdvOTab62ddd1" w:cs="AdvOTab62ddd1"/>
          <w:b/>
          <w:color w:val="000000"/>
          <w:sz w:val="20"/>
          <w:szCs w:val="20"/>
        </w:rPr>
        <w:t xml:space="preserve">s algorithm </w:t>
      </w:r>
      <w:r w:rsidR="004B2ED9" w:rsidRPr="00B51618">
        <w:rPr>
          <w:rFonts w:ascii="AdvOTab62ddd1" w:hAnsi="AdvOTab62ddd1" w:cs="AdvOTab62ddd1"/>
          <w:b/>
          <w:color w:val="000000"/>
          <w:sz w:val="20"/>
          <w:szCs w:val="20"/>
        </w:rPr>
        <w:t>p</w:t>
      </w:r>
      <w:r w:rsidR="00FE6B40" w:rsidRPr="00B51618">
        <w:rPr>
          <w:rFonts w:ascii="AdvOTab62ddd1" w:hAnsi="AdvOTab62ddd1" w:cs="AdvOTab62ddd1"/>
          <w:b/>
          <w:color w:val="000000"/>
          <w:sz w:val="20"/>
          <w:szCs w:val="20"/>
        </w:rPr>
        <w:t>erform when running the loop from Exercise 3.14. The</w:t>
      </w:r>
      <w:r w:rsidR="004B2ED9" w:rsidRPr="00B51618">
        <w:rPr>
          <w:rFonts w:ascii="AdvOTab62ddd1" w:hAnsi="AdvOTab62ddd1" w:cs="AdvOTab62ddd1"/>
          <w:b/>
          <w:color w:val="000000"/>
          <w:sz w:val="20"/>
          <w:szCs w:val="20"/>
        </w:rPr>
        <w:t xml:space="preserve"> </w:t>
      </w:r>
      <w:r w:rsidR="00FE6B40" w:rsidRPr="00B51618">
        <w:rPr>
          <w:rFonts w:ascii="AdvOTab62ddd1" w:hAnsi="AdvOTab62ddd1" w:cs="AdvOTab62ddd1"/>
          <w:b/>
          <w:color w:val="000000"/>
          <w:sz w:val="20"/>
          <w:szCs w:val="20"/>
        </w:rPr>
        <w:t>functional units (FUs) are described in the following table.</w:t>
      </w:r>
    </w:p>
    <w:p w:rsidR="00023617" w:rsidRPr="00B51618" w:rsidRDefault="00023617" w:rsidP="00FE6B40">
      <w:pPr>
        <w:autoSpaceDE w:val="0"/>
        <w:autoSpaceDN w:val="0"/>
        <w:adjustRightInd w:val="0"/>
        <w:spacing w:after="0" w:line="240" w:lineRule="auto"/>
        <w:rPr>
          <w:rFonts w:ascii="AdvOTab62ddd1" w:hAnsi="AdvOTab62ddd1" w:cs="AdvOTab62ddd1"/>
          <w:b/>
          <w:color w:val="000000"/>
          <w:sz w:val="20"/>
          <w:szCs w:val="20"/>
        </w:rPr>
      </w:pPr>
    </w:p>
    <w:p w:rsidR="00023617" w:rsidRPr="00B51618" w:rsidRDefault="00023617" w:rsidP="00FE6B40">
      <w:pPr>
        <w:autoSpaceDE w:val="0"/>
        <w:autoSpaceDN w:val="0"/>
        <w:adjustRightInd w:val="0"/>
        <w:spacing w:after="0" w:line="240" w:lineRule="auto"/>
        <w:rPr>
          <w:rFonts w:ascii="AdvOTab62ddd1" w:hAnsi="AdvOTab62ddd1" w:cs="AdvOTab62ddd1"/>
          <w:b/>
          <w:color w:val="000000"/>
          <w:sz w:val="20"/>
          <w:szCs w:val="20"/>
        </w:rPr>
      </w:pPr>
      <w:r w:rsidRPr="00B51618">
        <w:rPr>
          <w:b/>
          <w:noProof/>
        </w:rPr>
        <w:drawing>
          <wp:inline distT="0" distB="0" distL="0" distR="0" wp14:anchorId="31EBD9DE" wp14:editId="13F0D484">
            <wp:extent cx="4038600" cy="83145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7939" cy="856020"/>
                    </a:xfrm>
                    <a:prstGeom prst="rect">
                      <a:avLst/>
                    </a:prstGeom>
                  </pic:spPr>
                </pic:pic>
              </a:graphicData>
            </a:graphic>
          </wp:inline>
        </w:drawing>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ab62ddd1" w:hAnsi="AdvOTab62ddd1" w:cs="AdvOTab62ddd1"/>
          <w:b/>
          <w:color w:val="000000"/>
          <w:sz w:val="20"/>
          <w:szCs w:val="20"/>
        </w:rPr>
        <w:t>Assume the following:</w:t>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526a88f1+25" w:eastAsia="AdvOT526a88f1+25" w:hAnsi="AdvOTab62ddd1" w:cs="AdvOT526a88f1+25" w:hint="eastAsia"/>
          <w:b/>
          <w:color w:val="000000"/>
          <w:sz w:val="12"/>
          <w:szCs w:val="12"/>
        </w:rPr>
        <w:t>■</w:t>
      </w:r>
      <w:r w:rsidRPr="00B51618">
        <w:rPr>
          <w:rFonts w:ascii="AdvOT526a88f1+25" w:eastAsia="AdvOT526a88f1+25" w:hAnsi="AdvOTab62ddd1" w:cs="AdvOT526a88f1+25"/>
          <w:b/>
          <w:color w:val="000000"/>
          <w:sz w:val="12"/>
          <w:szCs w:val="12"/>
        </w:rPr>
        <w:t xml:space="preserve"> </w:t>
      </w:r>
      <w:r w:rsidRPr="00B51618">
        <w:rPr>
          <w:rFonts w:ascii="AdvOTab62ddd1" w:hAnsi="AdvOTab62ddd1" w:cs="AdvOTab62ddd1"/>
          <w:b/>
          <w:color w:val="000000"/>
          <w:sz w:val="20"/>
          <w:szCs w:val="20"/>
        </w:rPr>
        <w:t>Functional units are not pipelined.</w:t>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526a88f1+25" w:eastAsia="AdvOT526a88f1+25" w:hAnsi="AdvOTab62ddd1" w:cs="AdvOT526a88f1+25" w:hint="eastAsia"/>
          <w:b/>
          <w:color w:val="000000"/>
          <w:sz w:val="12"/>
          <w:szCs w:val="12"/>
        </w:rPr>
        <w:t>■</w:t>
      </w:r>
      <w:r w:rsidRPr="00B51618">
        <w:rPr>
          <w:rFonts w:ascii="AdvOT526a88f1+25" w:eastAsia="AdvOT526a88f1+25" w:hAnsi="AdvOTab62ddd1" w:cs="AdvOT526a88f1+25"/>
          <w:b/>
          <w:color w:val="000000"/>
          <w:sz w:val="12"/>
          <w:szCs w:val="12"/>
        </w:rPr>
        <w:t xml:space="preserve"> </w:t>
      </w:r>
      <w:r w:rsidRPr="00B51618">
        <w:rPr>
          <w:rFonts w:ascii="AdvOTab62ddd1" w:hAnsi="AdvOTab62ddd1" w:cs="AdvOTab62ddd1"/>
          <w:b/>
          <w:color w:val="000000"/>
          <w:sz w:val="20"/>
          <w:szCs w:val="20"/>
        </w:rPr>
        <w:t>There is no forwarding between functional units; results are communicated by</w:t>
      </w:r>
      <w:r w:rsidR="004B2ED9" w:rsidRPr="00B51618">
        <w:rPr>
          <w:rFonts w:ascii="AdvOTab62ddd1" w:hAnsi="AdvOTab62ddd1" w:cs="AdvOTab62ddd1"/>
          <w:b/>
          <w:color w:val="000000"/>
          <w:sz w:val="20"/>
          <w:szCs w:val="20"/>
        </w:rPr>
        <w:t xml:space="preserve"> </w:t>
      </w:r>
      <w:r w:rsidRPr="00B51618">
        <w:rPr>
          <w:rFonts w:ascii="AdvOTab62ddd1" w:hAnsi="AdvOTab62ddd1" w:cs="AdvOTab62ddd1"/>
          <w:b/>
          <w:color w:val="000000"/>
          <w:sz w:val="20"/>
          <w:szCs w:val="20"/>
        </w:rPr>
        <w:t>the common data bus (CDB).</w:t>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526a88f1+25" w:eastAsia="AdvOT526a88f1+25" w:hAnsi="AdvOTab62ddd1" w:cs="AdvOT526a88f1+25" w:hint="eastAsia"/>
          <w:b/>
          <w:color w:val="000000"/>
          <w:sz w:val="12"/>
          <w:szCs w:val="12"/>
        </w:rPr>
        <w:t>■</w:t>
      </w:r>
      <w:r w:rsidRPr="00B51618">
        <w:rPr>
          <w:rFonts w:ascii="AdvOT526a88f1+25" w:eastAsia="AdvOT526a88f1+25" w:hAnsi="AdvOTab62ddd1" w:cs="AdvOT526a88f1+25"/>
          <w:b/>
          <w:color w:val="000000"/>
          <w:sz w:val="12"/>
          <w:szCs w:val="12"/>
        </w:rPr>
        <w:t xml:space="preserve"> </w:t>
      </w:r>
      <w:r w:rsidRPr="00B51618">
        <w:rPr>
          <w:rFonts w:ascii="AdvOTab62ddd1" w:hAnsi="AdvOTab62ddd1" w:cs="AdvOTab62ddd1"/>
          <w:b/>
          <w:color w:val="000000"/>
          <w:sz w:val="20"/>
          <w:szCs w:val="20"/>
        </w:rPr>
        <w:t>The execution stage (EX) does both the effective address calculation and the</w:t>
      </w:r>
      <w:r w:rsidR="004B2ED9" w:rsidRPr="00B51618">
        <w:rPr>
          <w:rFonts w:ascii="AdvOTab62ddd1" w:hAnsi="AdvOTab62ddd1" w:cs="AdvOTab62ddd1"/>
          <w:b/>
          <w:color w:val="000000"/>
          <w:sz w:val="20"/>
          <w:szCs w:val="20"/>
        </w:rPr>
        <w:t xml:space="preserve"> </w:t>
      </w:r>
      <w:r w:rsidRPr="00B51618">
        <w:rPr>
          <w:rFonts w:ascii="AdvOTab62ddd1" w:hAnsi="AdvOTab62ddd1" w:cs="AdvOTab62ddd1"/>
          <w:b/>
          <w:color w:val="000000"/>
          <w:sz w:val="20"/>
          <w:szCs w:val="20"/>
        </w:rPr>
        <w:t>memory access for loads and stores. Thus, the pipeline is IF/ID/IS/EX/WB.</w:t>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526a88f1+25" w:eastAsia="AdvOT526a88f1+25" w:hAnsi="AdvOTab62ddd1" w:cs="AdvOT526a88f1+25" w:hint="eastAsia"/>
          <w:b/>
          <w:color w:val="000000"/>
          <w:sz w:val="12"/>
          <w:szCs w:val="12"/>
        </w:rPr>
        <w:t>■</w:t>
      </w:r>
      <w:r w:rsidRPr="00B51618">
        <w:rPr>
          <w:rFonts w:ascii="AdvOT526a88f1+25" w:eastAsia="AdvOT526a88f1+25" w:hAnsi="AdvOTab62ddd1" w:cs="AdvOT526a88f1+25"/>
          <w:b/>
          <w:color w:val="000000"/>
          <w:sz w:val="12"/>
          <w:szCs w:val="12"/>
        </w:rPr>
        <w:t xml:space="preserve"> </w:t>
      </w:r>
      <w:r w:rsidRPr="00B51618">
        <w:rPr>
          <w:rFonts w:ascii="AdvOTab62ddd1" w:hAnsi="AdvOTab62ddd1" w:cs="AdvOTab62ddd1"/>
          <w:b/>
          <w:color w:val="000000"/>
          <w:sz w:val="20"/>
          <w:szCs w:val="20"/>
        </w:rPr>
        <w:t>Loads require one clock cycle.</w:t>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526a88f1+25" w:eastAsia="AdvOT526a88f1+25" w:hAnsi="AdvOTab62ddd1" w:cs="AdvOT526a88f1+25" w:hint="eastAsia"/>
          <w:b/>
          <w:color w:val="000000"/>
          <w:sz w:val="12"/>
          <w:szCs w:val="12"/>
        </w:rPr>
        <w:t>■</w:t>
      </w:r>
      <w:r w:rsidRPr="00B51618">
        <w:rPr>
          <w:rFonts w:ascii="AdvOT526a88f1+25" w:eastAsia="AdvOT526a88f1+25" w:hAnsi="AdvOTab62ddd1" w:cs="AdvOT526a88f1+25"/>
          <w:b/>
          <w:color w:val="000000"/>
          <w:sz w:val="12"/>
          <w:szCs w:val="12"/>
        </w:rPr>
        <w:t xml:space="preserve"> </w:t>
      </w:r>
      <w:r w:rsidRPr="00B51618">
        <w:rPr>
          <w:rFonts w:ascii="AdvOTab62ddd1" w:hAnsi="AdvOTab62ddd1" w:cs="AdvOTab62ddd1"/>
          <w:b/>
          <w:color w:val="000000"/>
          <w:sz w:val="20"/>
          <w:szCs w:val="20"/>
        </w:rPr>
        <w:t>The issue (IS) and write-back (WB) result stages each require one clock cycle.</w:t>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526a88f1+25" w:eastAsia="AdvOT526a88f1+25" w:hAnsi="AdvOTab62ddd1" w:cs="AdvOT526a88f1+25" w:hint="eastAsia"/>
          <w:b/>
          <w:color w:val="000000"/>
          <w:sz w:val="12"/>
          <w:szCs w:val="12"/>
        </w:rPr>
        <w:t>■</w:t>
      </w:r>
      <w:r w:rsidRPr="00B51618">
        <w:rPr>
          <w:rFonts w:ascii="AdvOT526a88f1+25" w:eastAsia="AdvOT526a88f1+25" w:hAnsi="AdvOTab62ddd1" w:cs="AdvOT526a88f1+25"/>
          <w:b/>
          <w:color w:val="000000"/>
          <w:sz w:val="12"/>
          <w:szCs w:val="12"/>
        </w:rPr>
        <w:t xml:space="preserve"> </w:t>
      </w:r>
      <w:r w:rsidRPr="00B51618">
        <w:rPr>
          <w:rFonts w:ascii="AdvOTab62ddd1" w:hAnsi="AdvOTab62ddd1" w:cs="AdvOTab62ddd1"/>
          <w:b/>
          <w:color w:val="000000"/>
          <w:sz w:val="20"/>
          <w:szCs w:val="20"/>
        </w:rPr>
        <w:t>There are five load buffer slots and five store buffer slots.</w:t>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526a88f1+25" w:eastAsia="AdvOT526a88f1+25" w:hAnsi="AdvOTab62ddd1" w:cs="AdvOT526a88f1+25" w:hint="eastAsia"/>
          <w:b/>
          <w:color w:val="000000"/>
          <w:sz w:val="12"/>
          <w:szCs w:val="12"/>
        </w:rPr>
        <w:t>■</w:t>
      </w:r>
      <w:r w:rsidRPr="00B51618">
        <w:rPr>
          <w:rFonts w:ascii="AdvOT526a88f1+25" w:eastAsia="AdvOT526a88f1+25" w:hAnsi="AdvOTab62ddd1" w:cs="AdvOT526a88f1+25"/>
          <w:b/>
          <w:color w:val="000000"/>
          <w:sz w:val="12"/>
          <w:szCs w:val="12"/>
        </w:rPr>
        <w:t xml:space="preserve"> </w:t>
      </w:r>
      <w:r w:rsidRPr="00B51618">
        <w:rPr>
          <w:rFonts w:ascii="AdvOTab62ddd1" w:hAnsi="AdvOTab62ddd1" w:cs="AdvOTab62ddd1"/>
          <w:b/>
          <w:color w:val="000000"/>
          <w:sz w:val="20"/>
          <w:szCs w:val="20"/>
        </w:rPr>
        <w:t>Assume that the Branch on Not Equal to Zero (BNEZ) instruction requires one</w:t>
      </w:r>
      <w:r w:rsidR="004B2ED9" w:rsidRPr="00B51618">
        <w:rPr>
          <w:rFonts w:ascii="AdvOTab62ddd1" w:hAnsi="AdvOTab62ddd1" w:cs="AdvOTab62ddd1"/>
          <w:b/>
          <w:color w:val="000000"/>
          <w:sz w:val="20"/>
          <w:szCs w:val="20"/>
        </w:rPr>
        <w:t xml:space="preserve"> </w:t>
      </w:r>
      <w:r w:rsidRPr="00B51618">
        <w:rPr>
          <w:rFonts w:ascii="AdvOTab62ddd1" w:hAnsi="AdvOTab62ddd1" w:cs="AdvOTab62ddd1"/>
          <w:b/>
          <w:color w:val="000000"/>
          <w:sz w:val="20"/>
          <w:szCs w:val="20"/>
        </w:rPr>
        <w:t>clock cycle.</w:t>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46dcae81" w:hAnsi="AdvOT46dcae81" w:cs="AdvOT46dcae81"/>
          <w:b/>
          <w:color w:val="000000"/>
          <w:sz w:val="20"/>
          <w:szCs w:val="20"/>
        </w:rPr>
        <w:t xml:space="preserve">a. </w:t>
      </w:r>
      <w:r w:rsidRPr="00B51618">
        <w:rPr>
          <w:rFonts w:ascii="AdvOTab62ddd1" w:hAnsi="AdvOTab62ddd1" w:cs="AdvOTab62ddd1"/>
          <w:b/>
          <w:color w:val="000000"/>
          <w:sz w:val="20"/>
          <w:szCs w:val="20"/>
        </w:rPr>
        <w:t xml:space="preserve">[20] </w:t>
      </w:r>
      <w:r w:rsidRPr="00B51618">
        <w:rPr>
          <w:rFonts w:ascii="AdvP4C4E51" w:hAnsi="AdvP4C4E51" w:cs="AdvP4C4E51"/>
          <w:b/>
          <w:color w:val="000000"/>
          <w:sz w:val="20"/>
          <w:szCs w:val="20"/>
        </w:rPr>
        <w:t>&lt;</w:t>
      </w:r>
      <w:r w:rsidRPr="00B51618">
        <w:rPr>
          <w:rFonts w:ascii="AdvOTab62ddd1" w:hAnsi="AdvOTab62ddd1" w:cs="AdvOTab62ddd1"/>
          <w:b/>
          <w:color w:val="000000"/>
          <w:sz w:val="20"/>
          <w:szCs w:val="20"/>
        </w:rPr>
        <w:t>3.4</w:t>
      </w:r>
      <w:r w:rsidRPr="00B51618">
        <w:rPr>
          <w:rFonts w:ascii="AdvTT5843c571+20" w:hAnsi="AdvTT5843c571+20" w:cs="AdvTT5843c571+20"/>
          <w:b/>
          <w:color w:val="000000"/>
          <w:sz w:val="20"/>
          <w:szCs w:val="20"/>
        </w:rPr>
        <w:t>–</w:t>
      </w:r>
      <w:r w:rsidRPr="00B51618">
        <w:rPr>
          <w:rFonts w:ascii="AdvOTab62ddd1" w:hAnsi="AdvOTab62ddd1" w:cs="AdvOTab62ddd1"/>
          <w:b/>
          <w:color w:val="000000"/>
          <w:sz w:val="20"/>
          <w:szCs w:val="20"/>
        </w:rPr>
        <w:t>3.5</w:t>
      </w:r>
      <w:r w:rsidRPr="00B51618">
        <w:rPr>
          <w:rFonts w:ascii="AdvP4C4E51" w:hAnsi="AdvP4C4E51" w:cs="AdvP4C4E51"/>
          <w:b/>
          <w:color w:val="000000"/>
          <w:sz w:val="20"/>
          <w:szCs w:val="20"/>
        </w:rPr>
        <w:t xml:space="preserve">&gt; </w:t>
      </w:r>
      <w:r w:rsidRPr="00B51618">
        <w:rPr>
          <w:rFonts w:ascii="AdvOTab62ddd1" w:hAnsi="AdvOTab62ddd1" w:cs="AdvOTab62ddd1"/>
          <w:b/>
          <w:color w:val="000000"/>
          <w:sz w:val="20"/>
          <w:szCs w:val="20"/>
        </w:rPr>
        <w:t>For this problem use the single-issue Tomasulo MIPS pipeline</w:t>
      </w:r>
      <w:r w:rsidR="004B2ED9" w:rsidRPr="00B51618">
        <w:rPr>
          <w:rFonts w:ascii="AdvOTab62ddd1" w:hAnsi="AdvOTab62ddd1" w:cs="AdvOTab62ddd1"/>
          <w:b/>
          <w:color w:val="000000"/>
          <w:sz w:val="20"/>
          <w:szCs w:val="20"/>
        </w:rPr>
        <w:t xml:space="preserve"> </w:t>
      </w:r>
      <w:r w:rsidRPr="00B51618">
        <w:rPr>
          <w:rFonts w:ascii="AdvOTab62ddd1" w:hAnsi="AdvOTab62ddd1" w:cs="AdvOTab62ddd1"/>
          <w:b/>
          <w:color w:val="000000"/>
          <w:sz w:val="20"/>
          <w:szCs w:val="20"/>
        </w:rPr>
        <w:t xml:space="preserve">of </w:t>
      </w:r>
      <w:r w:rsidRPr="00B51618">
        <w:rPr>
          <w:rFonts w:ascii="AdvOTab62ddd1" w:hAnsi="AdvOTab62ddd1" w:cs="AdvOTab62ddd1"/>
          <w:b/>
          <w:color w:val="006CAD"/>
          <w:sz w:val="20"/>
          <w:szCs w:val="20"/>
        </w:rPr>
        <w:t xml:space="preserve">Figure 3.10 </w:t>
      </w:r>
      <w:r w:rsidRPr="00B51618">
        <w:rPr>
          <w:rFonts w:ascii="AdvOTab62ddd1" w:hAnsi="AdvOTab62ddd1" w:cs="AdvOTab62ddd1"/>
          <w:b/>
          <w:color w:val="000000"/>
          <w:sz w:val="20"/>
          <w:szCs w:val="20"/>
        </w:rPr>
        <w:t>with the pipeline latencies from the preceding table. Show the</w:t>
      </w:r>
      <w:r w:rsidR="004B2ED9" w:rsidRPr="00B51618">
        <w:rPr>
          <w:rFonts w:ascii="AdvOTab62ddd1" w:hAnsi="AdvOTab62ddd1" w:cs="AdvOTab62ddd1"/>
          <w:b/>
          <w:color w:val="000000"/>
          <w:sz w:val="20"/>
          <w:szCs w:val="20"/>
        </w:rPr>
        <w:t xml:space="preserve"> </w:t>
      </w:r>
      <w:r w:rsidRPr="00B51618">
        <w:rPr>
          <w:rFonts w:ascii="AdvOTab62ddd1" w:hAnsi="AdvOTab62ddd1" w:cs="AdvOTab62ddd1"/>
          <w:b/>
          <w:color w:val="000000"/>
          <w:sz w:val="20"/>
          <w:szCs w:val="20"/>
        </w:rPr>
        <w:t>number of stall cycles for each instruction and what clock cycle each instruction</w:t>
      </w:r>
      <w:r w:rsidR="004B2ED9" w:rsidRPr="00B51618">
        <w:rPr>
          <w:rFonts w:ascii="AdvOTab62ddd1" w:hAnsi="AdvOTab62ddd1" w:cs="AdvOTab62ddd1"/>
          <w:b/>
          <w:color w:val="000000"/>
          <w:sz w:val="20"/>
          <w:szCs w:val="20"/>
        </w:rPr>
        <w:t xml:space="preserve"> </w:t>
      </w:r>
      <w:r w:rsidRPr="00B51618">
        <w:rPr>
          <w:rFonts w:ascii="AdvOTab62ddd1" w:hAnsi="AdvOTab62ddd1" w:cs="AdvOTab62ddd1"/>
          <w:b/>
          <w:color w:val="000000"/>
          <w:sz w:val="20"/>
          <w:szCs w:val="20"/>
        </w:rPr>
        <w:t>begins execution (i.e., enters its first EX cycle) for three iterations of the loop.</w:t>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ab62ddd1" w:hAnsi="AdvOTab62ddd1" w:cs="AdvOTab62ddd1"/>
          <w:b/>
          <w:color w:val="000000"/>
          <w:sz w:val="20"/>
          <w:szCs w:val="20"/>
        </w:rPr>
        <w:t>How many cycles does each loop iteration take? Report your answer in the form</w:t>
      </w:r>
      <w:r w:rsidR="004B2ED9" w:rsidRPr="00B51618">
        <w:rPr>
          <w:rFonts w:ascii="AdvOTab62ddd1" w:hAnsi="AdvOTab62ddd1" w:cs="AdvOTab62ddd1"/>
          <w:b/>
          <w:color w:val="000000"/>
          <w:sz w:val="20"/>
          <w:szCs w:val="20"/>
        </w:rPr>
        <w:t xml:space="preserve"> </w:t>
      </w:r>
      <w:r w:rsidRPr="00B51618">
        <w:rPr>
          <w:rFonts w:ascii="AdvOTab62ddd1" w:hAnsi="AdvOTab62ddd1" w:cs="AdvOTab62ddd1"/>
          <w:b/>
          <w:color w:val="000000"/>
          <w:sz w:val="20"/>
          <w:szCs w:val="20"/>
        </w:rPr>
        <w:t>of a table with the following column headers:</w:t>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526a88f1+25" w:eastAsia="AdvOT526a88f1+25" w:hAnsi="AdvOTab62ddd1" w:cs="AdvOT526a88f1+25" w:hint="eastAsia"/>
          <w:b/>
          <w:color w:val="000000"/>
          <w:sz w:val="12"/>
          <w:szCs w:val="12"/>
        </w:rPr>
        <w:t>■</w:t>
      </w:r>
      <w:r w:rsidRPr="00B51618">
        <w:rPr>
          <w:rFonts w:ascii="AdvOT526a88f1+25" w:eastAsia="AdvOT526a88f1+25" w:hAnsi="AdvOTab62ddd1" w:cs="AdvOT526a88f1+25"/>
          <w:b/>
          <w:color w:val="000000"/>
          <w:sz w:val="12"/>
          <w:szCs w:val="12"/>
        </w:rPr>
        <w:t xml:space="preserve"> </w:t>
      </w:r>
      <w:r w:rsidRPr="00B51618">
        <w:rPr>
          <w:rFonts w:ascii="AdvOTab62ddd1" w:hAnsi="AdvOTab62ddd1" w:cs="AdvOTab62ddd1"/>
          <w:b/>
          <w:color w:val="000000"/>
          <w:sz w:val="20"/>
          <w:szCs w:val="20"/>
        </w:rPr>
        <w:t>Iteration (loop iteration number)</w:t>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526a88f1+25" w:eastAsia="AdvOT526a88f1+25" w:hAnsi="AdvOTab62ddd1" w:cs="AdvOT526a88f1+25" w:hint="eastAsia"/>
          <w:b/>
          <w:color w:val="000000"/>
          <w:sz w:val="12"/>
          <w:szCs w:val="12"/>
        </w:rPr>
        <w:t>■</w:t>
      </w:r>
      <w:r w:rsidRPr="00B51618">
        <w:rPr>
          <w:rFonts w:ascii="AdvOT526a88f1+25" w:eastAsia="AdvOT526a88f1+25" w:hAnsi="AdvOTab62ddd1" w:cs="AdvOT526a88f1+25"/>
          <w:b/>
          <w:color w:val="000000"/>
          <w:sz w:val="12"/>
          <w:szCs w:val="12"/>
        </w:rPr>
        <w:t xml:space="preserve"> </w:t>
      </w:r>
      <w:r w:rsidRPr="00B51618">
        <w:rPr>
          <w:rFonts w:ascii="AdvOTab62ddd1" w:hAnsi="AdvOTab62ddd1" w:cs="AdvOTab62ddd1"/>
          <w:b/>
          <w:color w:val="000000"/>
          <w:sz w:val="20"/>
          <w:szCs w:val="20"/>
        </w:rPr>
        <w:t>Instruction</w:t>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526a88f1+25" w:eastAsia="AdvOT526a88f1+25" w:hAnsi="AdvOTab62ddd1" w:cs="AdvOT526a88f1+25" w:hint="eastAsia"/>
          <w:b/>
          <w:color w:val="000000"/>
          <w:sz w:val="12"/>
          <w:szCs w:val="12"/>
        </w:rPr>
        <w:t>■</w:t>
      </w:r>
      <w:r w:rsidRPr="00B51618">
        <w:rPr>
          <w:rFonts w:ascii="AdvOT526a88f1+25" w:eastAsia="AdvOT526a88f1+25" w:hAnsi="AdvOTab62ddd1" w:cs="AdvOT526a88f1+25"/>
          <w:b/>
          <w:color w:val="000000"/>
          <w:sz w:val="12"/>
          <w:szCs w:val="12"/>
        </w:rPr>
        <w:t xml:space="preserve"> </w:t>
      </w:r>
      <w:r w:rsidRPr="00B51618">
        <w:rPr>
          <w:rFonts w:ascii="AdvOTab62ddd1" w:hAnsi="AdvOTab62ddd1" w:cs="AdvOTab62ddd1"/>
          <w:b/>
          <w:color w:val="000000"/>
          <w:sz w:val="20"/>
          <w:szCs w:val="20"/>
        </w:rPr>
        <w:t>Issues (cycle when instruction issues)</w:t>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526a88f1+25" w:eastAsia="AdvOT526a88f1+25" w:hAnsi="AdvOTab62ddd1" w:cs="AdvOT526a88f1+25" w:hint="eastAsia"/>
          <w:b/>
          <w:color w:val="000000"/>
          <w:sz w:val="12"/>
          <w:szCs w:val="12"/>
        </w:rPr>
        <w:t>■</w:t>
      </w:r>
      <w:r w:rsidRPr="00B51618">
        <w:rPr>
          <w:rFonts w:ascii="AdvOT526a88f1+25" w:eastAsia="AdvOT526a88f1+25" w:hAnsi="AdvOTab62ddd1" w:cs="AdvOT526a88f1+25"/>
          <w:b/>
          <w:color w:val="000000"/>
          <w:sz w:val="12"/>
          <w:szCs w:val="12"/>
        </w:rPr>
        <w:t xml:space="preserve"> </w:t>
      </w:r>
      <w:r w:rsidRPr="00B51618">
        <w:rPr>
          <w:rFonts w:ascii="AdvOTab62ddd1" w:hAnsi="AdvOTab62ddd1" w:cs="AdvOTab62ddd1"/>
          <w:b/>
          <w:color w:val="000000"/>
          <w:sz w:val="20"/>
          <w:szCs w:val="20"/>
        </w:rPr>
        <w:t>Executes (cycle when instruction executes)</w:t>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526a88f1+25" w:eastAsia="AdvOT526a88f1+25" w:hAnsi="AdvOTab62ddd1" w:cs="AdvOT526a88f1+25" w:hint="eastAsia"/>
          <w:b/>
          <w:color w:val="000000"/>
          <w:sz w:val="12"/>
          <w:szCs w:val="12"/>
        </w:rPr>
        <w:t>■</w:t>
      </w:r>
      <w:r w:rsidRPr="00B51618">
        <w:rPr>
          <w:rFonts w:ascii="AdvOT526a88f1+25" w:eastAsia="AdvOT526a88f1+25" w:hAnsi="AdvOTab62ddd1" w:cs="AdvOT526a88f1+25"/>
          <w:b/>
          <w:color w:val="000000"/>
          <w:sz w:val="12"/>
          <w:szCs w:val="12"/>
        </w:rPr>
        <w:t xml:space="preserve"> </w:t>
      </w:r>
      <w:r w:rsidRPr="00B51618">
        <w:rPr>
          <w:rFonts w:ascii="AdvOTab62ddd1" w:hAnsi="AdvOTab62ddd1" w:cs="AdvOTab62ddd1"/>
          <w:b/>
          <w:color w:val="000000"/>
          <w:sz w:val="20"/>
          <w:szCs w:val="20"/>
        </w:rPr>
        <w:t>Memory access (cycle when memory is accessed)</w:t>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526a88f1+25" w:eastAsia="AdvOT526a88f1+25" w:hAnsi="AdvOTab62ddd1" w:cs="AdvOT526a88f1+25" w:hint="eastAsia"/>
          <w:b/>
          <w:color w:val="000000"/>
          <w:sz w:val="12"/>
          <w:szCs w:val="12"/>
        </w:rPr>
        <w:t>■</w:t>
      </w:r>
      <w:r w:rsidRPr="00B51618">
        <w:rPr>
          <w:rFonts w:ascii="AdvOT526a88f1+25" w:eastAsia="AdvOT526a88f1+25" w:hAnsi="AdvOTab62ddd1" w:cs="AdvOT526a88f1+25"/>
          <w:b/>
          <w:color w:val="000000"/>
          <w:sz w:val="12"/>
          <w:szCs w:val="12"/>
        </w:rPr>
        <w:t xml:space="preserve"> </w:t>
      </w:r>
      <w:r w:rsidRPr="00B51618">
        <w:rPr>
          <w:rFonts w:ascii="AdvOTab62ddd1" w:hAnsi="AdvOTab62ddd1" w:cs="AdvOTab62ddd1"/>
          <w:b/>
          <w:color w:val="000000"/>
          <w:sz w:val="20"/>
          <w:szCs w:val="20"/>
        </w:rPr>
        <w:t>Write CDB (cycle when result is written to the CDB)</w:t>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526a88f1+25" w:eastAsia="AdvOT526a88f1+25" w:hAnsi="AdvOTab62ddd1" w:cs="AdvOT526a88f1+25" w:hint="eastAsia"/>
          <w:b/>
          <w:color w:val="000000"/>
          <w:sz w:val="12"/>
          <w:szCs w:val="12"/>
        </w:rPr>
        <w:t>■</w:t>
      </w:r>
      <w:r w:rsidRPr="00B51618">
        <w:rPr>
          <w:rFonts w:ascii="AdvOT526a88f1+25" w:eastAsia="AdvOT526a88f1+25" w:hAnsi="AdvOTab62ddd1" w:cs="AdvOT526a88f1+25"/>
          <w:b/>
          <w:color w:val="000000"/>
          <w:sz w:val="12"/>
          <w:szCs w:val="12"/>
        </w:rPr>
        <w:t xml:space="preserve"> </w:t>
      </w:r>
      <w:r w:rsidRPr="00B51618">
        <w:rPr>
          <w:rFonts w:ascii="AdvOTab62ddd1" w:hAnsi="AdvOTab62ddd1" w:cs="AdvOTab62ddd1"/>
          <w:b/>
          <w:color w:val="000000"/>
          <w:sz w:val="20"/>
          <w:szCs w:val="20"/>
        </w:rPr>
        <w:t>Comment (description of any event on which the instruction is waiting)</w:t>
      </w: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ab62ddd1" w:hAnsi="AdvOTab62ddd1" w:cs="AdvOTab62ddd1"/>
          <w:b/>
          <w:color w:val="000000"/>
          <w:sz w:val="20"/>
          <w:szCs w:val="20"/>
        </w:rPr>
        <w:t>Show three iterations of the loop in your table. You may ignore the first</w:t>
      </w:r>
      <w:r w:rsidR="004B2ED9" w:rsidRPr="00B51618">
        <w:rPr>
          <w:rFonts w:ascii="AdvOTab62ddd1" w:hAnsi="AdvOTab62ddd1" w:cs="AdvOTab62ddd1"/>
          <w:b/>
          <w:color w:val="000000"/>
          <w:sz w:val="20"/>
          <w:szCs w:val="20"/>
        </w:rPr>
        <w:t xml:space="preserve"> </w:t>
      </w:r>
      <w:r w:rsidRPr="00B51618">
        <w:rPr>
          <w:rFonts w:ascii="AdvOTab62ddd1" w:hAnsi="AdvOTab62ddd1" w:cs="AdvOTab62ddd1"/>
          <w:b/>
          <w:color w:val="000000"/>
          <w:sz w:val="20"/>
          <w:szCs w:val="20"/>
        </w:rPr>
        <w:t>instruction.</w:t>
      </w:r>
    </w:p>
    <w:p w:rsidR="00426CDA" w:rsidRDefault="00426CDA" w:rsidP="00FE6B40">
      <w:pPr>
        <w:autoSpaceDE w:val="0"/>
        <w:autoSpaceDN w:val="0"/>
        <w:adjustRightInd w:val="0"/>
        <w:spacing w:after="0" w:line="240" w:lineRule="auto"/>
        <w:rPr>
          <w:rFonts w:ascii="AdvOT46dcae81" w:hAnsi="AdvOT46dcae81" w:cs="AdvOT46dcae81"/>
          <w:color w:val="000000"/>
          <w:sz w:val="20"/>
          <w:szCs w:val="20"/>
        </w:rPr>
      </w:pPr>
    </w:p>
    <w:p w:rsidR="009013E5" w:rsidRDefault="001A401F" w:rsidP="00FE6B40">
      <w:pPr>
        <w:autoSpaceDE w:val="0"/>
        <w:autoSpaceDN w:val="0"/>
        <w:adjustRightInd w:val="0"/>
        <w:spacing w:after="0" w:line="240" w:lineRule="auto"/>
        <w:rPr>
          <w:rFonts w:ascii="AdvOT46dcae81" w:hAnsi="AdvOT46dcae81" w:cs="AdvOT46dcae81"/>
          <w:b/>
          <w:color w:val="000000"/>
          <w:sz w:val="20"/>
          <w:szCs w:val="20"/>
        </w:rPr>
      </w:pPr>
      <w:r w:rsidRPr="006D38B7">
        <w:rPr>
          <w:rFonts w:ascii="AdvOT46dcae81" w:hAnsi="AdvOT46dcae81" w:cs="AdvOT46dcae81"/>
          <w:b/>
          <w:i/>
          <w:color w:val="000000"/>
          <w:sz w:val="20"/>
          <w:szCs w:val="20"/>
        </w:rPr>
        <w:t>Ans:</w:t>
      </w:r>
      <w:r w:rsidR="009013E5">
        <w:rPr>
          <w:rFonts w:ascii="AdvOT46dcae81" w:hAnsi="AdvOT46dcae81" w:cs="AdvOT46dcae81"/>
          <w:b/>
          <w:color w:val="000000"/>
          <w:sz w:val="20"/>
          <w:szCs w:val="20"/>
        </w:rPr>
        <w:t xml:space="preserve"> </w:t>
      </w:r>
    </w:p>
    <w:p w:rsidR="009013E5" w:rsidRPr="00634353" w:rsidRDefault="009013E5" w:rsidP="00FE6B40">
      <w:pPr>
        <w:autoSpaceDE w:val="0"/>
        <w:autoSpaceDN w:val="0"/>
        <w:adjustRightInd w:val="0"/>
        <w:spacing w:after="0" w:line="240" w:lineRule="auto"/>
        <w:rPr>
          <w:rFonts w:ascii="AdvOTab62ddd1" w:hAnsi="AdvOTab62ddd1" w:cs="AdvOTab62ddd1"/>
          <w:color w:val="000000"/>
          <w:sz w:val="20"/>
          <w:szCs w:val="20"/>
        </w:rPr>
      </w:pPr>
    </w:p>
    <w:p w:rsidR="009013E5" w:rsidRPr="00634353" w:rsidRDefault="009013E5" w:rsidP="00FE6B40">
      <w:pPr>
        <w:autoSpaceDE w:val="0"/>
        <w:autoSpaceDN w:val="0"/>
        <w:adjustRightInd w:val="0"/>
        <w:spacing w:after="0" w:line="240" w:lineRule="auto"/>
        <w:rPr>
          <w:rFonts w:ascii="AdvOTab62ddd1" w:hAnsi="AdvOTab62ddd1" w:cs="AdvOTab62ddd1"/>
          <w:color w:val="000000"/>
          <w:sz w:val="20"/>
          <w:szCs w:val="20"/>
        </w:rPr>
      </w:pPr>
      <w:r w:rsidRPr="00634353">
        <w:rPr>
          <w:rFonts w:ascii="AdvOTab62ddd1" w:hAnsi="AdvOTab62ddd1" w:cs="AdvOTab62ddd1"/>
          <w:b/>
          <w:color w:val="000000"/>
          <w:sz w:val="20"/>
          <w:szCs w:val="20"/>
        </w:rPr>
        <w:t>Assumption:</w:t>
      </w:r>
      <w:r w:rsidRPr="00634353">
        <w:rPr>
          <w:rFonts w:ascii="AdvOTab62ddd1" w:hAnsi="AdvOTab62ddd1" w:cs="AdvOTab62ddd1"/>
          <w:color w:val="000000"/>
          <w:sz w:val="20"/>
          <w:szCs w:val="20"/>
        </w:rPr>
        <w:t xml:space="preserve"> Only one issue can be done per clock cycle.</w:t>
      </w:r>
    </w:p>
    <w:p w:rsidR="009013E5" w:rsidRPr="00634353" w:rsidRDefault="009013E5" w:rsidP="00FE6B40">
      <w:pPr>
        <w:autoSpaceDE w:val="0"/>
        <w:autoSpaceDN w:val="0"/>
        <w:adjustRightInd w:val="0"/>
        <w:spacing w:after="0" w:line="240" w:lineRule="auto"/>
        <w:rPr>
          <w:rFonts w:ascii="AdvOTab62ddd1" w:hAnsi="AdvOTab62ddd1" w:cs="AdvOTab62ddd1"/>
          <w:color w:val="000000"/>
          <w:sz w:val="20"/>
          <w:szCs w:val="20"/>
        </w:rPr>
      </w:pPr>
    </w:p>
    <w:p w:rsidR="00634353" w:rsidRDefault="009013E5" w:rsidP="00432263">
      <w:pPr>
        <w:pStyle w:val="ListParagraph"/>
        <w:numPr>
          <w:ilvl w:val="0"/>
          <w:numId w:val="2"/>
        </w:numPr>
        <w:autoSpaceDE w:val="0"/>
        <w:autoSpaceDN w:val="0"/>
        <w:adjustRightInd w:val="0"/>
        <w:spacing w:after="0" w:line="240" w:lineRule="auto"/>
        <w:rPr>
          <w:rFonts w:ascii="AdvOTab62ddd1" w:hAnsi="AdvOTab62ddd1" w:cs="AdvOTab62ddd1"/>
          <w:color w:val="000000"/>
          <w:sz w:val="20"/>
          <w:szCs w:val="20"/>
        </w:rPr>
      </w:pPr>
      <w:r w:rsidRPr="00634353">
        <w:rPr>
          <w:rFonts w:ascii="AdvOTab62ddd1" w:hAnsi="AdvOTab62ddd1" w:cs="AdvOTab62ddd1"/>
          <w:color w:val="000000"/>
          <w:sz w:val="20"/>
          <w:szCs w:val="20"/>
        </w:rPr>
        <w:t>At cycle 1, the base address of array X1 is loaded into F2. This instruction writes into CDV at cycle 3.</w:t>
      </w:r>
    </w:p>
    <w:p w:rsidR="00634353" w:rsidRDefault="009013E5" w:rsidP="00FE0A21">
      <w:pPr>
        <w:pStyle w:val="ListParagraph"/>
        <w:numPr>
          <w:ilvl w:val="0"/>
          <w:numId w:val="2"/>
        </w:numPr>
        <w:autoSpaceDE w:val="0"/>
        <w:autoSpaceDN w:val="0"/>
        <w:adjustRightInd w:val="0"/>
        <w:spacing w:after="0" w:line="240" w:lineRule="auto"/>
        <w:rPr>
          <w:rFonts w:ascii="AdvOTab62ddd1" w:hAnsi="AdvOTab62ddd1" w:cs="AdvOTab62ddd1"/>
          <w:color w:val="000000"/>
          <w:sz w:val="20"/>
          <w:szCs w:val="20"/>
        </w:rPr>
      </w:pPr>
      <w:r w:rsidRPr="00634353">
        <w:rPr>
          <w:rFonts w:ascii="AdvOTab62ddd1" w:hAnsi="AdvOTab62ddd1" w:cs="AdvOTab62ddd1"/>
          <w:color w:val="000000"/>
          <w:sz w:val="20"/>
          <w:szCs w:val="20"/>
        </w:rPr>
        <w:t>The next instruction to multiply the registers F0 and F2 and store the result in F4, is issued at cycle 2. But, since F2 is still in use, this instruction can’t be executed till clock cycle 4. Meanwhile, during clock cycles 3 and 4, F0 and F4 are waiting in the Multiplication Reservation station. Once, F2 is available, multiplication starts execution and completes at cycle 18. Then it</w:t>
      </w:r>
      <w:r w:rsidR="00BA2C27" w:rsidRPr="00634353">
        <w:rPr>
          <w:rFonts w:ascii="AdvOTab62ddd1" w:hAnsi="AdvOTab62ddd1" w:cs="AdvOTab62ddd1"/>
          <w:color w:val="000000"/>
          <w:sz w:val="20"/>
          <w:szCs w:val="20"/>
        </w:rPr>
        <w:t xml:space="preserve"> is written to the CDB at cycle 19.</w:t>
      </w:r>
    </w:p>
    <w:p w:rsidR="00634353" w:rsidRDefault="00BA2C27" w:rsidP="001D0A39">
      <w:pPr>
        <w:pStyle w:val="ListParagraph"/>
        <w:numPr>
          <w:ilvl w:val="0"/>
          <w:numId w:val="2"/>
        </w:numPr>
        <w:autoSpaceDE w:val="0"/>
        <w:autoSpaceDN w:val="0"/>
        <w:adjustRightInd w:val="0"/>
        <w:spacing w:after="0" w:line="240" w:lineRule="auto"/>
        <w:rPr>
          <w:rFonts w:ascii="AdvOTab62ddd1" w:hAnsi="AdvOTab62ddd1" w:cs="AdvOTab62ddd1"/>
          <w:color w:val="000000"/>
          <w:sz w:val="20"/>
          <w:szCs w:val="20"/>
        </w:rPr>
      </w:pPr>
      <w:r w:rsidRPr="00634353">
        <w:rPr>
          <w:rFonts w:ascii="AdvOTab62ddd1" w:hAnsi="AdvOTab62ddd1" w:cs="AdvOTab62ddd1"/>
          <w:color w:val="000000"/>
          <w:sz w:val="20"/>
          <w:szCs w:val="20"/>
        </w:rPr>
        <w:t>The next instruction to load the base address of array X2 to F6 is issued at cycle 3. Since, it has no dependency and the load buffer is available, execution starts at cycle 4 and is written to CDB at cycle 5.</w:t>
      </w:r>
    </w:p>
    <w:p w:rsidR="00634353" w:rsidRDefault="00BA2C27" w:rsidP="00CE2B73">
      <w:pPr>
        <w:pStyle w:val="ListParagraph"/>
        <w:numPr>
          <w:ilvl w:val="0"/>
          <w:numId w:val="2"/>
        </w:numPr>
        <w:autoSpaceDE w:val="0"/>
        <w:autoSpaceDN w:val="0"/>
        <w:adjustRightInd w:val="0"/>
        <w:spacing w:after="0" w:line="240" w:lineRule="auto"/>
        <w:rPr>
          <w:rFonts w:ascii="AdvOTab62ddd1" w:hAnsi="AdvOTab62ddd1" w:cs="AdvOTab62ddd1"/>
          <w:color w:val="000000"/>
          <w:sz w:val="20"/>
          <w:szCs w:val="20"/>
        </w:rPr>
      </w:pPr>
      <w:r w:rsidRPr="00634353">
        <w:rPr>
          <w:rFonts w:ascii="AdvOTab62ddd1" w:hAnsi="AdvOTab62ddd1" w:cs="AdvOTab62ddd1"/>
          <w:color w:val="000000"/>
          <w:sz w:val="20"/>
          <w:szCs w:val="20"/>
        </w:rPr>
        <w:t xml:space="preserve">The next instruction to add F4 and F6 and store the result in F6, is issued at cycle 4. </w:t>
      </w:r>
      <w:r w:rsidR="001501B1" w:rsidRPr="00634353">
        <w:rPr>
          <w:rFonts w:ascii="AdvOTab62ddd1" w:hAnsi="AdvOTab62ddd1" w:cs="AdvOTab62ddd1"/>
          <w:color w:val="000000"/>
          <w:sz w:val="20"/>
          <w:szCs w:val="20"/>
        </w:rPr>
        <w:t>Since F4 is in use by instruction 2 till cycle 19, execution starts at cycle 20 and finishes at 29. It is then written to the CDB at cycle 30.</w:t>
      </w:r>
      <w:r w:rsidR="00634353" w:rsidRPr="00634353">
        <w:rPr>
          <w:rFonts w:ascii="AdvOTab62ddd1" w:hAnsi="AdvOTab62ddd1" w:cs="AdvOTab62ddd1"/>
          <w:color w:val="000000"/>
          <w:sz w:val="20"/>
          <w:szCs w:val="20"/>
        </w:rPr>
        <w:t xml:space="preserve"> </w:t>
      </w:r>
    </w:p>
    <w:p w:rsidR="00634353" w:rsidRDefault="001501B1" w:rsidP="00186C5F">
      <w:pPr>
        <w:pStyle w:val="ListParagraph"/>
        <w:numPr>
          <w:ilvl w:val="0"/>
          <w:numId w:val="2"/>
        </w:numPr>
        <w:autoSpaceDE w:val="0"/>
        <w:autoSpaceDN w:val="0"/>
        <w:adjustRightInd w:val="0"/>
        <w:spacing w:after="0" w:line="240" w:lineRule="auto"/>
        <w:rPr>
          <w:rFonts w:ascii="AdvOTab62ddd1" w:hAnsi="AdvOTab62ddd1" w:cs="AdvOTab62ddd1"/>
          <w:color w:val="000000"/>
          <w:sz w:val="20"/>
          <w:szCs w:val="20"/>
        </w:rPr>
      </w:pPr>
      <w:r w:rsidRPr="00634353">
        <w:rPr>
          <w:rFonts w:ascii="AdvOTab62ddd1" w:hAnsi="AdvOTab62ddd1" w:cs="AdvOTab62ddd1"/>
          <w:color w:val="000000"/>
          <w:sz w:val="20"/>
          <w:szCs w:val="20"/>
        </w:rPr>
        <w:lastRenderedPageBreak/>
        <w:t xml:space="preserve">The fifth instruction to store the base address of X2 to F6 is issued at cycle 5. But, it </w:t>
      </w:r>
      <w:proofErr w:type="gramStart"/>
      <w:r w:rsidRPr="00634353">
        <w:rPr>
          <w:rFonts w:ascii="AdvOTab62ddd1" w:hAnsi="AdvOTab62ddd1" w:cs="AdvOTab62ddd1"/>
          <w:color w:val="000000"/>
          <w:sz w:val="20"/>
          <w:szCs w:val="20"/>
        </w:rPr>
        <w:t>has to</w:t>
      </w:r>
      <w:proofErr w:type="gramEnd"/>
      <w:r w:rsidRPr="00634353">
        <w:rPr>
          <w:rFonts w:ascii="AdvOTab62ddd1" w:hAnsi="AdvOTab62ddd1" w:cs="AdvOTab62ddd1"/>
          <w:color w:val="000000"/>
          <w:sz w:val="20"/>
          <w:szCs w:val="20"/>
        </w:rPr>
        <w:t xml:space="preserve"> wait till F6 completes execution in the previous instruction. The instruction is then executed at instruction 31. Since, this is storing, it doesn’t write to CDB.</w:t>
      </w:r>
      <w:r w:rsidR="00634353" w:rsidRPr="00634353">
        <w:rPr>
          <w:rFonts w:ascii="AdvOTab62ddd1" w:hAnsi="AdvOTab62ddd1" w:cs="AdvOTab62ddd1"/>
          <w:color w:val="000000"/>
          <w:sz w:val="20"/>
          <w:szCs w:val="20"/>
        </w:rPr>
        <w:t xml:space="preserve"> </w:t>
      </w:r>
    </w:p>
    <w:p w:rsidR="00634353" w:rsidRDefault="001501B1" w:rsidP="00131375">
      <w:pPr>
        <w:pStyle w:val="ListParagraph"/>
        <w:numPr>
          <w:ilvl w:val="0"/>
          <w:numId w:val="2"/>
        </w:numPr>
        <w:autoSpaceDE w:val="0"/>
        <w:autoSpaceDN w:val="0"/>
        <w:adjustRightInd w:val="0"/>
        <w:spacing w:after="0" w:line="240" w:lineRule="auto"/>
        <w:rPr>
          <w:rFonts w:ascii="AdvOTab62ddd1" w:hAnsi="AdvOTab62ddd1" w:cs="AdvOTab62ddd1"/>
          <w:color w:val="000000"/>
          <w:sz w:val="20"/>
          <w:szCs w:val="20"/>
        </w:rPr>
      </w:pPr>
      <w:r w:rsidRPr="00634353">
        <w:rPr>
          <w:rFonts w:ascii="AdvOTab62ddd1" w:hAnsi="AdvOTab62ddd1" w:cs="AdvOTab62ddd1"/>
          <w:color w:val="000000"/>
          <w:sz w:val="20"/>
          <w:szCs w:val="20"/>
        </w:rPr>
        <w:t>The next 2 instructions are for addition of unsigned integers that have no dependencies. So, they execute in immediate cycles.</w:t>
      </w:r>
    </w:p>
    <w:p w:rsidR="001501B1" w:rsidRPr="00634353" w:rsidRDefault="001501B1" w:rsidP="00131375">
      <w:pPr>
        <w:pStyle w:val="ListParagraph"/>
        <w:numPr>
          <w:ilvl w:val="0"/>
          <w:numId w:val="2"/>
        </w:numPr>
        <w:autoSpaceDE w:val="0"/>
        <w:autoSpaceDN w:val="0"/>
        <w:adjustRightInd w:val="0"/>
        <w:spacing w:after="0" w:line="240" w:lineRule="auto"/>
        <w:rPr>
          <w:rFonts w:ascii="AdvOTab62ddd1" w:hAnsi="AdvOTab62ddd1" w:cs="AdvOTab62ddd1"/>
          <w:color w:val="000000"/>
          <w:sz w:val="20"/>
          <w:szCs w:val="20"/>
        </w:rPr>
      </w:pPr>
      <w:r w:rsidRPr="00634353">
        <w:rPr>
          <w:rFonts w:ascii="AdvOTab62ddd1" w:hAnsi="AdvOTab62ddd1" w:cs="AdvOTab62ddd1"/>
          <w:color w:val="000000"/>
          <w:sz w:val="20"/>
          <w:szCs w:val="20"/>
        </w:rPr>
        <w:t xml:space="preserve">The last instruction in 1st iteration is issued at cycle 9. But, it </w:t>
      </w:r>
      <w:proofErr w:type="gramStart"/>
      <w:r w:rsidRPr="00634353">
        <w:rPr>
          <w:rFonts w:ascii="AdvOTab62ddd1" w:hAnsi="AdvOTab62ddd1" w:cs="AdvOTab62ddd1"/>
          <w:color w:val="000000"/>
          <w:sz w:val="20"/>
          <w:szCs w:val="20"/>
        </w:rPr>
        <w:t>has to</w:t>
      </w:r>
      <w:proofErr w:type="gramEnd"/>
      <w:r w:rsidRPr="00634353">
        <w:rPr>
          <w:rFonts w:ascii="AdvOTab62ddd1" w:hAnsi="AdvOTab62ddd1" w:cs="AdvOTab62ddd1"/>
          <w:color w:val="000000"/>
          <w:sz w:val="20"/>
          <w:szCs w:val="20"/>
        </w:rPr>
        <w:t xml:space="preserve"> wait till cycle 10 for R3 to finish execution of previous instruction. It then e</w:t>
      </w:r>
      <w:r w:rsidR="00CB26B0" w:rsidRPr="00634353">
        <w:rPr>
          <w:rFonts w:ascii="AdvOTab62ddd1" w:hAnsi="AdvOTab62ddd1" w:cs="AdvOTab62ddd1"/>
          <w:color w:val="000000"/>
          <w:sz w:val="20"/>
          <w:szCs w:val="20"/>
        </w:rPr>
        <w:t>xecutes at cycle</w:t>
      </w:r>
      <w:r w:rsidRPr="00634353">
        <w:rPr>
          <w:rFonts w:ascii="AdvOTab62ddd1" w:hAnsi="AdvOTab62ddd1" w:cs="AdvOTab62ddd1"/>
          <w:color w:val="000000"/>
          <w:sz w:val="20"/>
          <w:szCs w:val="20"/>
        </w:rPr>
        <w:t xml:space="preserve"> 11.</w:t>
      </w:r>
    </w:p>
    <w:p w:rsidR="00F014C2" w:rsidRPr="00634353" w:rsidRDefault="00F014C2" w:rsidP="00F014C2">
      <w:pPr>
        <w:autoSpaceDE w:val="0"/>
        <w:autoSpaceDN w:val="0"/>
        <w:adjustRightInd w:val="0"/>
        <w:spacing w:after="0" w:line="240" w:lineRule="auto"/>
        <w:rPr>
          <w:rFonts w:ascii="AdvOTab62ddd1" w:hAnsi="AdvOTab62ddd1" w:cs="AdvOTab62ddd1"/>
          <w:color w:val="000000"/>
          <w:sz w:val="20"/>
          <w:szCs w:val="20"/>
        </w:rPr>
      </w:pPr>
      <w:r w:rsidRPr="00634353">
        <w:rPr>
          <w:rFonts w:ascii="AdvOTab62ddd1" w:hAnsi="AdvOTab62ddd1" w:cs="AdvOTab62ddd1"/>
          <w:color w:val="000000"/>
          <w:sz w:val="20"/>
          <w:szCs w:val="20"/>
        </w:rPr>
        <w:t>The next iterations follow the similar process.</w:t>
      </w:r>
    </w:p>
    <w:p w:rsidR="001A401F" w:rsidRDefault="001A401F" w:rsidP="00FE6B40">
      <w:pPr>
        <w:autoSpaceDE w:val="0"/>
        <w:autoSpaceDN w:val="0"/>
        <w:adjustRightInd w:val="0"/>
        <w:spacing w:after="0" w:line="240" w:lineRule="auto"/>
        <w:rPr>
          <w:rFonts w:ascii="AdvOT46dcae81" w:hAnsi="AdvOT46dcae81" w:cs="AdvOT46dcae81"/>
          <w:color w:val="000000"/>
          <w:sz w:val="20"/>
          <w:szCs w:val="20"/>
        </w:rPr>
      </w:pP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5"/>
        <w:gridCol w:w="1702"/>
        <w:gridCol w:w="1066"/>
        <w:gridCol w:w="1066"/>
        <w:gridCol w:w="1040"/>
        <w:gridCol w:w="960"/>
        <w:gridCol w:w="2731"/>
      </w:tblGrid>
      <w:tr w:rsidR="006D38B7" w:rsidRPr="006D38B7" w:rsidTr="00FB2B02">
        <w:trPr>
          <w:trHeight w:val="852"/>
        </w:trPr>
        <w:tc>
          <w:tcPr>
            <w:tcW w:w="95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b/>
                <w:color w:val="000000"/>
                <w:sz w:val="20"/>
                <w:szCs w:val="20"/>
              </w:rPr>
            </w:pPr>
            <w:r w:rsidRPr="006D38B7">
              <w:rPr>
                <w:rFonts w:ascii="AdvOTab62ddd1" w:hAnsi="AdvOTab62ddd1" w:cs="AdvOTab62ddd1"/>
                <w:b/>
                <w:color w:val="000000"/>
                <w:sz w:val="20"/>
                <w:szCs w:val="20"/>
              </w:rPr>
              <w:t>Loop Iteration Number</w:t>
            </w:r>
          </w:p>
        </w:tc>
        <w:tc>
          <w:tcPr>
            <w:tcW w:w="1702"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b/>
                <w:color w:val="000000"/>
                <w:sz w:val="20"/>
                <w:szCs w:val="20"/>
              </w:rPr>
            </w:pPr>
            <w:r w:rsidRPr="006D38B7">
              <w:rPr>
                <w:rFonts w:ascii="AdvOTab62ddd1" w:hAnsi="AdvOTab62ddd1" w:cs="AdvOTab62ddd1"/>
                <w:b/>
                <w:color w:val="000000"/>
                <w:sz w:val="20"/>
                <w:szCs w:val="20"/>
              </w:rPr>
              <w:t>Instruction</w:t>
            </w:r>
          </w:p>
        </w:tc>
        <w:tc>
          <w:tcPr>
            <w:tcW w:w="880"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b/>
                <w:color w:val="000000"/>
                <w:sz w:val="20"/>
                <w:szCs w:val="20"/>
              </w:rPr>
            </w:pPr>
            <w:r w:rsidRPr="006D38B7">
              <w:rPr>
                <w:rFonts w:ascii="AdvOTab62ddd1" w:hAnsi="AdvOTab62ddd1" w:cs="AdvOTab62ddd1"/>
                <w:b/>
                <w:color w:val="000000"/>
                <w:sz w:val="20"/>
                <w:szCs w:val="20"/>
              </w:rPr>
              <w:t>Issues At(Cycle)</w:t>
            </w:r>
          </w:p>
        </w:tc>
        <w:tc>
          <w:tcPr>
            <w:tcW w:w="920"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b/>
                <w:color w:val="000000"/>
                <w:sz w:val="20"/>
                <w:szCs w:val="20"/>
              </w:rPr>
            </w:pPr>
            <w:r w:rsidRPr="006D38B7">
              <w:rPr>
                <w:rFonts w:ascii="AdvOTab62ddd1" w:hAnsi="AdvOTab62ddd1" w:cs="AdvOTab62ddd1"/>
                <w:b/>
                <w:color w:val="000000"/>
                <w:sz w:val="20"/>
                <w:szCs w:val="20"/>
              </w:rPr>
              <w:t>Executes At(Cycle)</w:t>
            </w:r>
          </w:p>
        </w:tc>
        <w:tc>
          <w:tcPr>
            <w:tcW w:w="1040"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b/>
                <w:color w:val="000000"/>
                <w:sz w:val="20"/>
                <w:szCs w:val="20"/>
              </w:rPr>
            </w:pPr>
            <w:r w:rsidRPr="006D38B7">
              <w:rPr>
                <w:rFonts w:ascii="AdvOTab62ddd1" w:hAnsi="AdvOTab62ddd1" w:cs="AdvOTab62ddd1"/>
                <w:b/>
                <w:color w:val="000000"/>
                <w:sz w:val="20"/>
                <w:szCs w:val="20"/>
              </w:rPr>
              <w:t>Memory Access (At Cycle)</w:t>
            </w:r>
          </w:p>
        </w:tc>
        <w:tc>
          <w:tcPr>
            <w:tcW w:w="960"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b/>
                <w:color w:val="000000"/>
                <w:sz w:val="20"/>
                <w:szCs w:val="20"/>
              </w:rPr>
            </w:pPr>
            <w:r w:rsidRPr="006D38B7">
              <w:rPr>
                <w:rFonts w:ascii="AdvOTab62ddd1" w:hAnsi="AdvOTab62ddd1" w:cs="AdvOTab62ddd1"/>
                <w:b/>
                <w:color w:val="000000"/>
                <w:sz w:val="20"/>
                <w:szCs w:val="20"/>
              </w:rPr>
              <w:t>Write CDB (At Cycle)</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b/>
                <w:color w:val="000000"/>
                <w:sz w:val="20"/>
                <w:szCs w:val="20"/>
              </w:rPr>
            </w:pPr>
            <w:r w:rsidRPr="006D38B7">
              <w:rPr>
                <w:rFonts w:ascii="AdvOTab62ddd1" w:hAnsi="AdvOTab62ddd1" w:cs="AdvOTab62ddd1"/>
                <w:b/>
                <w:color w:val="000000"/>
                <w:sz w:val="20"/>
                <w:szCs w:val="20"/>
              </w:rPr>
              <w:t>Comment</w:t>
            </w:r>
          </w:p>
        </w:tc>
      </w:tr>
      <w:tr w:rsidR="006D38B7" w:rsidRPr="006D38B7" w:rsidTr="00FB2B02">
        <w:trPr>
          <w:trHeight w:val="576"/>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Pr>
                <w:rFonts w:ascii="AdvOTab62ddd1" w:hAnsi="AdvOTab62ddd1" w:cs="AdvOTab62ddd1"/>
                <w:color w:val="000000"/>
                <w:sz w:val="20"/>
                <w:szCs w:val="20"/>
              </w:rPr>
              <w:t>LD F2, 0(X</w:t>
            </w:r>
            <w:r w:rsidRPr="006D38B7">
              <w:rPr>
                <w:rFonts w:ascii="AdvOTab62ddd1" w:hAnsi="AdvOTab62ddd1" w:cs="AdvOTab62ddd1"/>
                <w:color w:val="000000"/>
                <w:sz w:val="20"/>
                <w:szCs w:val="20"/>
              </w:rPr>
              <w:t>1)</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3</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Load the base address of X1 to F2 in cycle 2</w:t>
            </w:r>
          </w:p>
        </w:tc>
      </w:tr>
      <w:tr w:rsidR="006D38B7" w:rsidRPr="006D38B7" w:rsidTr="00FB2B02">
        <w:trPr>
          <w:trHeight w:val="864"/>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MULD F4, F2, F0</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4</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4</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19</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Wait for F2 to complete; Multiplication RS uses (3-4} cycles; Multiplication done in cycles (5 - 18)</w:t>
            </w:r>
          </w:p>
        </w:tc>
      </w:tr>
      <w:tr w:rsidR="006D38B7" w:rsidRPr="006D38B7" w:rsidTr="00FB2B02">
        <w:trPr>
          <w:trHeight w:val="576"/>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Pr>
                <w:rFonts w:ascii="AdvOTab62ddd1" w:hAnsi="AdvOTab62ddd1" w:cs="AdvOTab62ddd1"/>
                <w:color w:val="000000"/>
                <w:sz w:val="20"/>
                <w:szCs w:val="20"/>
              </w:rPr>
              <w:t>LD F6, 0(X</w:t>
            </w:r>
            <w:r w:rsidRPr="006D38B7">
              <w:rPr>
                <w:rFonts w:ascii="AdvOTab62ddd1" w:hAnsi="AdvOTab62ddd1" w:cs="AdvOTab62ddd1"/>
                <w:color w:val="000000"/>
                <w:sz w:val="20"/>
                <w:szCs w:val="20"/>
              </w:rPr>
              <w:t>2)</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3</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4</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4</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5</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Load the base address of X2 to F6 in cycle 4</w:t>
            </w:r>
          </w:p>
        </w:tc>
      </w:tr>
      <w:tr w:rsidR="006D38B7" w:rsidRPr="006D38B7" w:rsidTr="00FB2B02">
        <w:trPr>
          <w:trHeight w:val="864"/>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ADDD F6, F4, F6</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4</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20</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20</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30</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Wait for F6 to complete load; Addition RS uses cycles (5-20); Addition uses cycles (21-29)</w:t>
            </w:r>
          </w:p>
        </w:tc>
      </w:tr>
      <w:tr w:rsidR="006D38B7" w:rsidRPr="006D38B7" w:rsidTr="00FB2B02">
        <w:trPr>
          <w:trHeight w:val="576"/>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Pr>
                <w:rFonts w:ascii="AdvOTab62ddd1" w:hAnsi="AdvOTab62ddd1" w:cs="AdvOTab62ddd1"/>
                <w:color w:val="000000"/>
                <w:sz w:val="20"/>
                <w:szCs w:val="20"/>
              </w:rPr>
              <w:t>SD F6, 0(X</w:t>
            </w:r>
            <w:r w:rsidRPr="006D38B7">
              <w:rPr>
                <w:rFonts w:ascii="AdvOTab62ddd1" w:hAnsi="AdvOTab62ddd1" w:cs="AdvOTab62ddd1"/>
                <w:color w:val="000000"/>
                <w:sz w:val="20"/>
                <w:szCs w:val="20"/>
              </w:rPr>
              <w:t>2)</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5</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31</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31</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Wait for F6 to finish; Store buffer waits for cycles (6-31)</w:t>
            </w:r>
          </w:p>
        </w:tc>
      </w:tr>
      <w:tr w:rsidR="006D38B7" w:rsidRPr="006D38B7" w:rsidTr="00FB2B02">
        <w:trPr>
          <w:trHeight w:val="288"/>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DADDIU R1, R1, #8</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6</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7</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7</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8</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No wait</w:t>
            </w:r>
          </w:p>
        </w:tc>
      </w:tr>
      <w:tr w:rsidR="006D38B7" w:rsidRPr="006D38B7" w:rsidTr="00FB2B02">
        <w:trPr>
          <w:trHeight w:val="288"/>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DADDIU R2, R2, #8</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7</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8</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8</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9</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No wait</w:t>
            </w:r>
          </w:p>
        </w:tc>
      </w:tr>
      <w:tr w:rsidR="006D38B7" w:rsidRPr="006D38B7" w:rsidTr="00FB2B02">
        <w:trPr>
          <w:trHeight w:val="288"/>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DSLTU R3, R1, R4</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8</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9</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9</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10</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No wait</w:t>
            </w:r>
          </w:p>
        </w:tc>
      </w:tr>
      <w:tr w:rsidR="006D38B7" w:rsidRPr="006D38B7" w:rsidTr="00FB2B02">
        <w:trPr>
          <w:trHeight w:val="288"/>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BNEZ R3, foo</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9</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11</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11</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Wait for R3 to finish</w:t>
            </w:r>
          </w:p>
        </w:tc>
      </w:tr>
      <w:tr w:rsidR="006D38B7" w:rsidRPr="006D38B7" w:rsidTr="00FB2B02">
        <w:trPr>
          <w:trHeight w:val="576"/>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Pr>
                <w:rFonts w:ascii="AdvOTab62ddd1" w:hAnsi="AdvOTab62ddd1" w:cs="AdvOTab62ddd1"/>
                <w:color w:val="000000"/>
                <w:sz w:val="20"/>
                <w:szCs w:val="20"/>
              </w:rPr>
              <w:t>LD F2, 0(X</w:t>
            </w:r>
            <w:r w:rsidRPr="006D38B7">
              <w:rPr>
                <w:rFonts w:ascii="AdvOTab62ddd1" w:hAnsi="AdvOTab62ddd1" w:cs="AdvOTab62ddd1"/>
                <w:color w:val="000000"/>
                <w:sz w:val="20"/>
                <w:szCs w:val="20"/>
              </w:rPr>
              <w:t>1)</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10</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12</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12</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13</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Wait for BNEZ to finish; Load buffer waits for the cycles (11-12)</w:t>
            </w:r>
          </w:p>
        </w:tc>
      </w:tr>
      <w:tr w:rsidR="006D38B7" w:rsidRPr="006D38B7" w:rsidTr="00FB2B02">
        <w:trPr>
          <w:trHeight w:val="1152"/>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MULD F4, F2, F0</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11</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19</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19</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34</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Wait for F2 to complete; Multiplication is busy; Multiplication RS waits for cycles (12-19); Multiplication done in cycles (20-33)</w:t>
            </w:r>
          </w:p>
        </w:tc>
      </w:tr>
      <w:tr w:rsidR="006D38B7" w:rsidRPr="006D38B7" w:rsidTr="00FB2B02">
        <w:trPr>
          <w:trHeight w:val="288"/>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Pr>
                <w:rFonts w:ascii="AdvOTab62ddd1" w:hAnsi="AdvOTab62ddd1" w:cs="AdvOTab62ddd1"/>
                <w:color w:val="000000"/>
                <w:sz w:val="20"/>
                <w:szCs w:val="20"/>
              </w:rPr>
              <w:t>LD F6, 0(X</w:t>
            </w:r>
            <w:r w:rsidRPr="006D38B7">
              <w:rPr>
                <w:rFonts w:ascii="AdvOTab62ddd1" w:hAnsi="AdvOTab62ddd1" w:cs="AdvOTab62ddd1"/>
                <w:color w:val="000000"/>
                <w:sz w:val="20"/>
                <w:szCs w:val="20"/>
              </w:rPr>
              <w:t>2)</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12</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13</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13</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14</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Load buffer executes at cycle 13</w:t>
            </w:r>
          </w:p>
        </w:tc>
      </w:tr>
      <w:tr w:rsidR="006D38B7" w:rsidRPr="006D38B7" w:rsidTr="00FB2B02">
        <w:trPr>
          <w:trHeight w:val="576"/>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ADDD F6, F4, F6</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13</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35</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35</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45</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Wait for F4 to complete; Addition RS uses (14-35); Addition done in cycles (36-44)</w:t>
            </w:r>
          </w:p>
        </w:tc>
      </w:tr>
      <w:tr w:rsidR="006D38B7" w:rsidRPr="006D38B7" w:rsidTr="00FB2B02">
        <w:trPr>
          <w:trHeight w:val="576"/>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Pr>
                <w:rFonts w:ascii="AdvOTab62ddd1" w:hAnsi="AdvOTab62ddd1" w:cs="AdvOTab62ddd1"/>
                <w:color w:val="000000"/>
                <w:sz w:val="20"/>
                <w:szCs w:val="20"/>
              </w:rPr>
              <w:t>SD F6, 0(X</w:t>
            </w:r>
            <w:r w:rsidRPr="006D38B7">
              <w:rPr>
                <w:rFonts w:ascii="AdvOTab62ddd1" w:hAnsi="AdvOTab62ddd1" w:cs="AdvOTab62ddd1"/>
                <w:color w:val="000000"/>
                <w:sz w:val="20"/>
                <w:szCs w:val="20"/>
              </w:rPr>
              <w:t>2)</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14</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46</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46</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Wait for F6 to finish; Store buffer waits for cycles (15-46)</w:t>
            </w:r>
          </w:p>
        </w:tc>
      </w:tr>
      <w:tr w:rsidR="006D38B7" w:rsidRPr="006D38B7" w:rsidTr="00FB2B02">
        <w:trPr>
          <w:trHeight w:val="288"/>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lastRenderedPageBreak/>
              <w:t>2</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DADDIU R1, R1, #8</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15</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16</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16</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17</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No wait</w:t>
            </w:r>
          </w:p>
        </w:tc>
      </w:tr>
      <w:tr w:rsidR="006D38B7" w:rsidRPr="006D38B7" w:rsidTr="00FB2B02">
        <w:trPr>
          <w:trHeight w:val="288"/>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DADDIU R2, R2, #8</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16</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17</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17</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18</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No wait</w:t>
            </w:r>
          </w:p>
        </w:tc>
      </w:tr>
      <w:tr w:rsidR="006D38B7" w:rsidRPr="006D38B7" w:rsidTr="00FB2B02">
        <w:trPr>
          <w:trHeight w:val="288"/>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DSLTU R3, R1, R4</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17</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18</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18</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20</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No wait</w:t>
            </w:r>
          </w:p>
        </w:tc>
      </w:tr>
      <w:tr w:rsidR="006D38B7" w:rsidRPr="006D38B7" w:rsidTr="00FB2B02">
        <w:trPr>
          <w:trHeight w:val="288"/>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BNEZ R3, foo</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18</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20</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20</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Wait for R3 to finish</w:t>
            </w:r>
          </w:p>
        </w:tc>
      </w:tr>
      <w:tr w:rsidR="006D38B7" w:rsidRPr="006D38B7" w:rsidTr="00FB2B02">
        <w:trPr>
          <w:trHeight w:val="576"/>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3</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Pr>
                <w:rFonts w:ascii="AdvOTab62ddd1" w:hAnsi="AdvOTab62ddd1" w:cs="AdvOTab62ddd1"/>
                <w:color w:val="000000"/>
                <w:sz w:val="20"/>
                <w:szCs w:val="20"/>
              </w:rPr>
              <w:t>LD F2, 0(X</w:t>
            </w:r>
            <w:r w:rsidRPr="006D38B7">
              <w:rPr>
                <w:rFonts w:ascii="AdvOTab62ddd1" w:hAnsi="AdvOTab62ddd1" w:cs="AdvOTab62ddd1"/>
                <w:color w:val="000000"/>
                <w:sz w:val="20"/>
                <w:szCs w:val="20"/>
              </w:rPr>
              <w:t>1)</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19</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21</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21</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22</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Wait for BNEZ to finish; Load buffer waits for the cycles (20-21)</w:t>
            </w:r>
          </w:p>
        </w:tc>
      </w:tr>
      <w:tr w:rsidR="006D38B7" w:rsidRPr="006D38B7" w:rsidTr="00FB2B02">
        <w:trPr>
          <w:trHeight w:val="1152"/>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3</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MULD F4, F2, F0</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20</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34</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34</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49</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Wait for F2 to complete; Multiplication is busy; Multiplication RS waits for cycles (21-34); Multiplication done in cycles (30-48)</w:t>
            </w:r>
          </w:p>
        </w:tc>
      </w:tr>
      <w:tr w:rsidR="006D38B7" w:rsidRPr="006D38B7" w:rsidTr="00FB2B02">
        <w:trPr>
          <w:trHeight w:val="288"/>
        </w:trPr>
        <w:tc>
          <w:tcPr>
            <w:tcW w:w="959"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3</w:t>
            </w:r>
          </w:p>
        </w:tc>
        <w:tc>
          <w:tcPr>
            <w:tcW w:w="1702"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Pr>
                <w:rFonts w:ascii="AdvOTab62ddd1" w:hAnsi="AdvOTab62ddd1" w:cs="AdvOTab62ddd1"/>
                <w:color w:val="000000"/>
                <w:sz w:val="20"/>
                <w:szCs w:val="20"/>
              </w:rPr>
              <w:t>LD F6, 0(X</w:t>
            </w:r>
            <w:r w:rsidRPr="006D38B7">
              <w:rPr>
                <w:rFonts w:ascii="AdvOTab62ddd1" w:hAnsi="AdvOTab62ddd1" w:cs="AdvOTab62ddd1"/>
                <w:color w:val="000000"/>
                <w:sz w:val="20"/>
                <w:szCs w:val="20"/>
              </w:rPr>
              <w:t>2)</w:t>
            </w:r>
          </w:p>
        </w:tc>
        <w:tc>
          <w:tcPr>
            <w:tcW w:w="88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21</w:t>
            </w:r>
          </w:p>
        </w:tc>
        <w:tc>
          <w:tcPr>
            <w:tcW w:w="92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22</w:t>
            </w:r>
          </w:p>
        </w:tc>
        <w:tc>
          <w:tcPr>
            <w:tcW w:w="104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22</w:t>
            </w:r>
          </w:p>
        </w:tc>
        <w:tc>
          <w:tcPr>
            <w:tcW w:w="960" w:type="dxa"/>
            <w:shd w:val="clear" w:color="auto" w:fill="auto"/>
            <w:noWrap/>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23</w:t>
            </w:r>
          </w:p>
        </w:tc>
        <w:tc>
          <w:tcPr>
            <w:tcW w:w="3139" w:type="dxa"/>
            <w:shd w:val="clear" w:color="auto" w:fill="auto"/>
            <w:vAlign w:val="center"/>
            <w:hideMark/>
          </w:tcPr>
          <w:p w:rsidR="006D38B7" w:rsidRPr="006D38B7" w:rsidRDefault="006D38B7" w:rsidP="006D38B7">
            <w:pPr>
              <w:autoSpaceDE w:val="0"/>
              <w:autoSpaceDN w:val="0"/>
              <w:adjustRightInd w:val="0"/>
              <w:spacing w:after="0" w:line="240" w:lineRule="auto"/>
              <w:rPr>
                <w:rFonts w:ascii="AdvOTab62ddd1" w:hAnsi="AdvOTab62ddd1" w:cs="AdvOTab62ddd1"/>
                <w:color w:val="000000"/>
                <w:sz w:val="20"/>
                <w:szCs w:val="20"/>
              </w:rPr>
            </w:pPr>
            <w:r w:rsidRPr="006D38B7">
              <w:rPr>
                <w:rFonts w:ascii="AdvOTab62ddd1" w:hAnsi="AdvOTab62ddd1" w:cs="AdvOTab62ddd1"/>
                <w:color w:val="000000"/>
                <w:sz w:val="20"/>
                <w:szCs w:val="20"/>
              </w:rPr>
              <w:t>Load buffer executes at cycle 22</w:t>
            </w:r>
          </w:p>
        </w:tc>
      </w:tr>
      <w:tr w:rsidR="006D38B7" w:rsidRPr="006D38B7" w:rsidTr="00FB2B02">
        <w:trPr>
          <w:trHeight w:val="576"/>
        </w:trPr>
        <w:tc>
          <w:tcPr>
            <w:tcW w:w="959"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3</w:t>
            </w:r>
          </w:p>
        </w:tc>
        <w:tc>
          <w:tcPr>
            <w:tcW w:w="1702"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ADDD F6, F4, F6</w:t>
            </w:r>
          </w:p>
        </w:tc>
        <w:tc>
          <w:tcPr>
            <w:tcW w:w="88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22</w:t>
            </w:r>
          </w:p>
        </w:tc>
        <w:tc>
          <w:tcPr>
            <w:tcW w:w="92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50</w:t>
            </w:r>
          </w:p>
        </w:tc>
        <w:tc>
          <w:tcPr>
            <w:tcW w:w="104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rPr>
            </w:pPr>
            <w:r w:rsidRPr="006D38B7">
              <w:rPr>
                <w:rFonts w:ascii="Calibri" w:eastAsia="Times New Roman" w:hAnsi="Calibri" w:cs="Calibri"/>
              </w:rPr>
              <w:t>50</w:t>
            </w:r>
          </w:p>
        </w:tc>
        <w:tc>
          <w:tcPr>
            <w:tcW w:w="96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60</w:t>
            </w:r>
          </w:p>
        </w:tc>
        <w:tc>
          <w:tcPr>
            <w:tcW w:w="3139" w:type="dxa"/>
            <w:shd w:val="clear" w:color="auto" w:fill="auto"/>
            <w:vAlign w:val="center"/>
            <w:hideMark/>
          </w:tcPr>
          <w:p w:rsidR="006D38B7" w:rsidRPr="006D38B7" w:rsidRDefault="006D38B7" w:rsidP="006D38B7">
            <w:pPr>
              <w:spacing w:after="0" w:line="240" w:lineRule="auto"/>
              <w:rPr>
                <w:rFonts w:ascii="Calibri" w:eastAsia="Times New Roman" w:hAnsi="Calibri" w:cs="Calibri"/>
              </w:rPr>
            </w:pPr>
            <w:r w:rsidRPr="006D38B7">
              <w:rPr>
                <w:rFonts w:ascii="Calibri" w:eastAsia="Times New Roman" w:hAnsi="Calibri" w:cs="Calibri"/>
              </w:rPr>
              <w:t>Wait for F4 to complete; Addition RS uses (23-49); Addition done in cycles (51-59)</w:t>
            </w:r>
          </w:p>
        </w:tc>
      </w:tr>
      <w:tr w:rsidR="006D38B7" w:rsidRPr="006D38B7" w:rsidTr="00FB2B02">
        <w:trPr>
          <w:trHeight w:val="576"/>
        </w:trPr>
        <w:tc>
          <w:tcPr>
            <w:tcW w:w="959"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3</w:t>
            </w:r>
          </w:p>
        </w:tc>
        <w:tc>
          <w:tcPr>
            <w:tcW w:w="1702"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Pr>
                <w:rFonts w:ascii="Calibri" w:eastAsia="Times New Roman" w:hAnsi="Calibri" w:cs="Calibri"/>
                <w:color w:val="000000"/>
              </w:rPr>
              <w:t>SD F6, 0(X</w:t>
            </w:r>
            <w:r w:rsidRPr="006D38B7">
              <w:rPr>
                <w:rFonts w:ascii="Calibri" w:eastAsia="Times New Roman" w:hAnsi="Calibri" w:cs="Calibri"/>
                <w:color w:val="000000"/>
              </w:rPr>
              <w:t>2)</w:t>
            </w:r>
          </w:p>
        </w:tc>
        <w:tc>
          <w:tcPr>
            <w:tcW w:w="88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23</w:t>
            </w:r>
          </w:p>
        </w:tc>
        <w:tc>
          <w:tcPr>
            <w:tcW w:w="92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55</w:t>
            </w:r>
          </w:p>
        </w:tc>
        <w:tc>
          <w:tcPr>
            <w:tcW w:w="104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rPr>
            </w:pPr>
            <w:r w:rsidRPr="006D38B7">
              <w:rPr>
                <w:rFonts w:ascii="Calibri" w:eastAsia="Times New Roman" w:hAnsi="Calibri" w:cs="Calibri"/>
              </w:rPr>
              <w:t>55</w:t>
            </w:r>
          </w:p>
        </w:tc>
        <w:tc>
          <w:tcPr>
            <w:tcW w:w="96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w:t>
            </w:r>
          </w:p>
        </w:tc>
        <w:tc>
          <w:tcPr>
            <w:tcW w:w="3139" w:type="dxa"/>
            <w:shd w:val="clear" w:color="auto" w:fill="auto"/>
            <w:vAlign w:val="center"/>
            <w:hideMark/>
          </w:tcPr>
          <w:p w:rsidR="006D38B7" w:rsidRPr="006D38B7" w:rsidRDefault="006D38B7" w:rsidP="006D38B7">
            <w:pPr>
              <w:spacing w:after="0" w:line="240" w:lineRule="auto"/>
              <w:rPr>
                <w:rFonts w:ascii="Calibri" w:eastAsia="Times New Roman" w:hAnsi="Calibri" w:cs="Calibri"/>
              </w:rPr>
            </w:pPr>
            <w:r w:rsidRPr="006D38B7">
              <w:rPr>
                <w:rFonts w:ascii="Calibri" w:eastAsia="Times New Roman" w:hAnsi="Calibri" w:cs="Calibri"/>
              </w:rPr>
              <w:t>Wait for F6 to finish; Store buffer waits for cycles (24-55)</w:t>
            </w:r>
          </w:p>
        </w:tc>
      </w:tr>
      <w:tr w:rsidR="006D38B7" w:rsidRPr="006D38B7" w:rsidTr="00FB2B02">
        <w:trPr>
          <w:trHeight w:val="288"/>
        </w:trPr>
        <w:tc>
          <w:tcPr>
            <w:tcW w:w="959"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3</w:t>
            </w:r>
          </w:p>
        </w:tc>
        <w:tc>
          <w:tcPr>
            <w:tcW w:w="1702"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DADDIU R1, R1, #8</w:t>
            </w:r>
          </w:p>
        </w:tc>
        <w:tc>
          <w:tcPr>
            <w:tcW w:w="88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24</w:t>
            </w:r>
          </w:p>
        </w:tc>
        <w:tc>
          <w:tcPr>
            <w:tcW w:w="92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25</w:t>
            </w:r>
          </w:p>
        </w:tc>
        <w:tc>
          <w:tcPr>
            <w:tcW w:w="104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rPr>
            </w:pPr>
            <w:r w:rsidRPr="006D38B7">
              <w:rPr>
                <w:rFonts w:ascii="Calibri" w:eastAsia="Times New Roman" w:hAnsi="Calibri" w:cs="Calibri"/>
              </w:rPr>
              <w:t>25</w:t>
            </w:r>
          </w:p>
        </w:tc>
        <w:tc>
          <w:tcPr>
            <w:tcW w:w="96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26</w:t>
            </w:r>
          </w:p>
        </w:tc>
        <w:tc>
          <w:tcPr>
            <w:tcW w:w="3139" w:type="dxa"/>
            <w:shd w:val="clear" w:color="auto" w:fill="auto"/>
            <w:vAlign w:val="center"/>
            <w:hideMark/>
          </w:tcPr>
          <w:p w:rsidR="006D38B7" w:rsidRPr="006D38B7" w:rsidRDefault="006D38B7" w:rsidP="006D38B7">
            <w:pPr>
              <w:spacing w:after="0" w:line="240" w:lineRule="auto"/>
              <w:rPr>
                <w:rFonts w:ascii="Calibri" w:eastAsia="Times New Roman" w:hAnsi="Calibri" w:cs="Calibri"/>
              </w:rPr>
            </w:pPr>
            <w:r w:rsidRPr="006D38B7">
              <w:rPr>
                <w:rFonts w:ascii="Calibri" w:eastAsia="Times New Roman" w:hAnsi="Calibri" w:cs="Calibri"/>
              </w:rPr>
              <w:t>No wait</w:t>
            </w:r>
          </w:p>
        </w:tc>
      </w:tr>
      <w:tr w:rsidR="006D38B7" w:rsidRPr="006D38B7" w:rsidTr="00FB2B02">
        <w:trPr>
          <w:trHeight w:val="288"/>
        </w:trPr>
        <w:tc>
          <w:tcPr>
            <w:tcW w:w="959"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3</w:t>
            </w:r>
          </w:p>
        </w:tc>
        <w:tc>
          <w:tcPr>
            <w:tcW w:w="1702"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DADDIU R2, R2, #8</w:t>
            </w:r>
          </w:p>
        </w:tc>
        <w:tc>
          <w:tcPr>
            <w:tcW w:w="88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25</w:t>
            </w:r>
          </w:p>
        </w:tc>
        <w:tc>
          <w:tcPr>
            <w:tcW w:w="92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26</w:t>
            </w:r>
          </w:p>
        </w:tc>
        <w:tc>
          <w:tcPr>
            <w:tcW w:w="104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rPr>
            </w:pPr>
            <w:r w:rsidRPr="006D38B7">
              <w:rPr>
                <w:rFonts w:ascii="Calibri" w:eastAsia="Times New Roman" w:hAnsi="Calibri" w:cs="Calibri"/>
              </w:rPr>
              <w:t>26</w:t>
            </w:r>
          </w:p>
        </w:tc>
        <w:tc>
          <w:tcPr>
            <w:tcW w:w="96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27</w:t>
            </w:r>
          </w:p>
        </w:tc>
        <w:tc>
          <w:tcPr>
            <w:tcW w:w="3139" w:type="dxa"/>
            <w:shd w:val="clear" w:color="auto" w:fill="auto"/>
            <w:vAlign w:val="center"/>
            <w:hideMark/>
          </w:tcPr>
          <w:p w:rsidR="006D38B7" w:rsidRPr="006D38B7" w:rsidRDefault="006D38B7" w:rsidP="006D38B7">
            <w:pPr>
              <w:spacing w:after="0" w:line="240" w:lineRule="auto"/>
              <w:rPr>
                <w:rFonts w:ascii="Calibri" w:eastAsia="Times New Roman" w:hAnsi="Calibri" w:cs="Calibri"/>
              </w:rPr>
            </w:pPr>
            <w:r w:rsidRPr="006D38B7">
              <w:rPr>
                <w:rFonts w:ascii="Calibri" w:eastAsia="Times New Roman" w:hAnsi="Calibri" w:cs="Calibri"/>
              </w:rPr>
              <w:t>No wait</w:t>
            </w:r>
          </w:p>
        </w:tc>
      </w:tr>
      <w:tr w:rsidR="006D38B7" w:rsidRPr="006D38B7" w:rsidTr="00FB2B02">
        <w:trPr>
          <w:trHeight w:val="288"/>
        </w:trPr>
        <w:tc>
          <w:tcPr>
            <w:tcW w:w="959"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3</w:t>
            </w:r>
          </w:p>
        </w:tc>
        <w:tc>
          <w:tcPr>
            <w:tcW w:w="1702"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DSLTU R3, R1, R4</w:t>
            </w:r>
          </w:p>
        </w:tc>
        <w:tc>
          <w:tcPr>
            <w:tcW w:w="88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26</w:t>
            </w:r>
          </w:p>
        </w:tc>
        <w:tc>
          <w:tcPr>
            <w:tcW w:w="92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27</w:t>
            </w:r>
          </w:p>
        </w:tc>
        <w:tc>
          <w:tcPr>
            <w:tcW w:w="104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rPr>
            </w:pPr>
            <w:r w:rsidRPr="006D38B7">
              <w:rPr>
                <w:rFonts w:ascii="Calibri" w:eastAsia="Times New Roman" w:hAnsi="Calibri" w:cs="Calibri"/>
              </w:rPr>
              <w:t>27</w:t>
            </w:r>
          </w:p>
        </w:tc>
        <w:tc>
          <w:tcPr>
            <w:tcW w:w="96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28</w:t>
            </w:r>
          </w:p>
        </w:tc>
        <w:tc>
          <w:tcPr>
            <w:tcW w:w="3139" w:type="dxa"/>
            <w:shd w:val="clear" w:color="auto" w:fill="auto"/>
            <w:vAlign w:val="center"/>
            <w:hideMark/>
          </w:tcPr>
          <w:p w:rsidR="006D38B7" w:rsidRPr="006D38B7" w:rsidRDefault="006D38B7" w:rsidP="006D38B7">
            <w:pPr>
              <w:spacing w:after="0" w:line="240" w:lineRule="auto"/>
              <w:rPr>
                <w:rFonts w:ascii="Calibri" w:eastAsia="Times New Roman" w:hAnsi="Calibri" w:cs="Calibri"/>
              </w:rPr>
            </w:pPr>
            <w:r w:rsidRPr="006D38B7">
              <w:rPr>
                <w:rFonts w:ascii="Calibri" w:eastAsia="Times New Roman" w:hAnsi="Calibri" w:cs="Calibri"/>
              </w:rPr>
              <w:t>No wait</w:t>
            </w:r>
          </w:p>
        </w:tc>
      </w:tr>
      <w:tr w:rsidR="006D38B7" w:rsidRPr="006D38B7" w:rsidTr="00FB2B02">
        <w:trPr>
          <w:trHeight w:val="288"/>
        </w:trPr>
        <w:tc>
          <w:tcPr>
            <w:tcW w:w="959"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3</w:t>
            </w:r>
          </w:p>
        </w:tc>
        <w:tc>
          <w:tcPr>
            <w:tcW w:w="1702"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BNEZ R3, foo</w:t>
            </w:r>
          </w:p>
        </w:tc>
        <w:tc>
          <w:tcPr>
            <w:tcW w:w="88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27</w:t>
            </w:r>
          </w:p>
        </w:tc>
        <w:tc>
          <w:tcPr>
            <w:tcW w:w="92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29</w:t>
            </w:r>
          </w:p>
        </w:tc>
        <w:tc>
          <w:tcPr>
            <w:tcW w:w="104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rPr>
            </w:pPr>
            <w:r w:rsidRPr="006D38B7">
              <w:rPr>
                <w:rFonts w:ascii="Calibri" w:eastAsia="Times New Roman" w:hAnsi="Calibri" w:cs="Calibri"/>
              </w:rPr>
              <w:t>29</w:t>
            </w:r>
          </w:p>
        </w:tc>
        <w:tc>
          <w:tcPr>
            <w:tcW w:w="960" w:type="dxa"/>
            <w:shd w:val="clear" w:color="auto" w:fill="auto"/>
            <w:noWrap/>
            <w:vAlign w:val="center"/>
            <w:hideMark/>
          </w:tcPr>
          <w:p w:rsidR="006D38B7" w:rsidRPr="006D38B7" w:rsidRDefault="006D38B7" w:rsidP="006D38B7">
            <w:pPr>
              <w:spacing w:after="0" w:line="240" w:lineRule="auto"/>
              <w:rPr>
                <w:rFonts w:ascii="Calibri" w:eastAsia="Times New Roman" w:hAnsi="Calibri" w:cs="Calibri"/>
                <w:color w:val="000000"/>
              </w:rPr>
            </w:pPr>
            <w:r w:rsidRPr="006D38B7">
              <w:rPr>
                <w:rFonts w:ascii="Calibri" w:eastAsia="Times New Roman" w:hAnsi="Calibri" w:cs="Calibri"/>
                <w:color w:val="000000"/>
              </w:rPr>
              <w:t>-</w:t>
            </w:r>
          </w:p>
        </w:tc>
        <w:tc>
          <w:tcPr>
            <w:tcW w:w="3139" w:type="dxa"/>
            <w:shd w:val="clear" w:color="auto" w:fill="auto"/>
            <w:vAlign w:val="center"/>
            <w:hideMark/>
          </w:tcPr>
          <w:p w:rsidR="006D38B7" w:rsidRPr="006D38B7" w:rsidRDefault="006D38B7" w:rsidP="006D38B7">
            <w:pPr>
              <w:spacing w:after="0" w:line="240" w:lineRule="auto"/>
              <w:rPr>
                <w:rFonts w:ascii="Calibri" w:eastAsia="Times New Roman" w:hAnsi="Calibri" w:cs="Calibri"/>
              </w:rPr>
            </w:pPr>
            <w:r w:rsidRPr="006D38B7">
              <w:rPr>
                <w:rFonts w:ascii="Calibri" w:eastAsia="Times New Roman" w:hAnsi="Calibri" w:cs="Calibri"/>
              </w:rPr>
              <w:t>Wait for R3 to finish</w:t>
            </w:r>
          </w:p>
        </w:tc>
      </w:tr>
    </w:tbl>
    <w:p w:rsidR="001A401F" w:rsidRDefault="001A401F" w:rsidP="00FE6B40">
      <w:pPr>
        <w:autoSpaceDE w:val="0"/>
        <w:autoSpaceDN w:val="0"/>
        <w:adjustRightInd w:val="0"/>
        <w:spacing w:after="0" w:line="240" w:lineRule="auto"/>
        <w:rPr>
          <w:rFonts w:ascii="AdvOT46dcae81" w:hAnsi="AdvOT46dcae81" w:cs="AdvOT46dcae81"/>
          <w:color w:val="000000"/>
          <w:sz w:val="20"/>
          <w:szCs w:val="20"/>
        </w:rPr>
      </w:pPr>
    </w:p>
    <w:p w:rsidR="00426CDA" w:rsidRDefault="00426CDA" w:rsidP="00FE6B40">
      <w:pPr>
        <w:autoSpaceDE w:val="0"/>
        <w:autoSpaceDN w:val="0"/>
        <w:adjustRightInd w:val="0"/>
        <w:spacing w:after="0" w:line="240" w:lineRule="auto"/>
        <w:rPr>
          <w:rFonts w:ascii="AdvOT46dcae81" w:hAnsi="AdvOT46dcae81" w:cs="AdvOT46dcae81"/>
          <w:color w:val="000000"/>
          <w:sz w:val="20"/>
          <w:szCs w:val="20"/>
        </w:rPr>
      </w:pPr>
    </w:p>
    <w:p w:rsidR="00426CDA" w:rsidRPr="00B51618" w:rsidRDefault="00426CDA" w:rsidP="00FE6B40">
      <w:pPr>
        <w:autoSpaceDE w:val="0"/>
        <w:autoSpaceDN w:val="0"/>
        <w:adjustRightInd w:val="0"/>
        <w:spacing w:after="0" w:line="240" w:lineRule="auto"/>
        <w:rPr>
          <w:rFonts w:ascii="AdvOT46dcae81" w:hAnsi="AdvOT46dcae81" w:cs="AdvOT46dcae81"/>
          <w:color w:val="000000"/>
          <w:sz w:val="18"/>
          <w:szCs w:val="20"/>
        </w:rPr>
      </w:pPr>
    </w:p>
    <w:p w:rsidR="00FE6B40" w:rsidRPr="00B51618" w:rsidRDefault="00FE6B40" w:rsidP="00FE6B40">
      <w:pPr>
        <w:autoSpaceDE w:val="0"/>
        <w:autoSpaceDN w:val="0"/>
        <w:adjustRightInd w:val="0"/>
        <w:spacing w:after="0" w:line="240" w:lineRule="auto"/>
        <w:rPr>
          <w:rFonts w:ascii="AdvOTab62ddd1" w:hAnsi="AdvOTab62ddd1" w:cs="AdvOTab62ddd1"/>
          <w:b/>
          <w:color w:val="000000"/>
          <w:sz w:val="20"/>
          <w:szCs w:val="20"/>
        </w:rPr>
      </w:pPr>
      <w:r w:rsidRPr="00B51618">
        <w:rPr>
          <w:rFonts w:ascii="AdvOT46dcae81" w:hAnsi="AdvOT46dcae81" w:cs="AdvOT46dcae81"/>
          <w:b/>
          <w:color w:val="000000"/>
          <w:sz w:val="20"/>
          <w:szCs w:val="20"/>
        </w:rPr>
        <w:t xml:space="preserve">b. </w:t>
      </w:r>
      <w:r w:rsidRPr="00B51618">
        <w:rPr>
          <w:rFonts w:ascii="AdvOTab62ddd1" w:hAnsi="AdvOTab62ddd1" w:cs="AdvOTab62ddd1"/>
          <w:b/>
          <w:color w:val="000000"/>
          <w:sz w:val="20"/>
          <w:szCs w:val="20"/>
        </w:rPr>
        <w:t xml:space="preserve">[20] </w:t>
      </w:r>
      <w:r w:rsidRPr="00B51618">
        <w:rPr>
          <w:rFonts w:ascii="AdvP4C4E51" w:hAnsi="AdvP4C4E51" w:cs="AdvP4C4E51"/>
          <w:b/>
          <w:color w:val="000000"/>
          <w:sz w:val="20"/>
          <w:szCs w:val="20"/>
        </w:rPr>
        <w:t>&lt;</w:t>
      </w:r>
      <w:r w:rsidRPr="00B51618">
        <w:rPr>
          <w:rFonts w:ascii="AdvOTab62ddd1" w:hAnsi="AdvOTab62ddd1" w:cs="AdvOTab62ddd1"/>
          <w:b/>
          <w:color w:val="000000"/>
          <w:sz w:val="20"/>
          <w:szCs w:val="20"/>
        </w:rPr>
        <w:t>3.7, 3.8</w:t>
      </w:r>
      <w:r w:rsidRPr="00B51618">
        <w:rPr>
          <w:rFonts w:ascii="AdvP4C4E51" w:hAnsi="AdvP4C4E51" w:cs="AdvP4C4E51"/>
          <w:b/>
          <w:color w:val="000000"/>
          <w:sz w:val="20"/>
          <w:szCs w:val="20"/>
        </w:rPr>
        <w:t xml:space="preserve">&gt; </w:t>
      </w:r>
      <w:r w:rsidRPr="00B51618">
        <w:rPr>
          <w:rFonts w:ascii="AdvOTab62ddd1" w:hAnsi="AdvOTab62ddd1" w:cs="AdvOTab62ddd1"/>
          <w:b/>
          <w:color w:val="000000"/>
          <w:sz w:val="20"/>
          <w:szCs w:val="20"/>
        </w:rPr>
        <w:t>Repeat part (a) but this time assume a two-issue Tomasulo</w:t>
      </w:r>
      <w:r w:rsidR="004B2ED9" w:rsidRPr="00B51618">
        <w:rPr>
          <w:rFonts w:ascii="AdvOTab62ddd1" w:hAnsi="AdvOTab62ddd1" w:cs="AdvOTab62ddd1"/>
          <w:b/>
          <w:color w:val="000000"/>
          <w:sz w:val="20"/>
          <w:szCs w:val="20"/>
        </w:rPr>
        <w:t xml:space="preserve"> </w:t>
      </w:r>
      <w:r w:rsidRPr="00B51618">
        <w:rPr>
          <w:rFonts w:ascii="AdvOTab62ddd1" w:hAnsi="AdvOTab62ddd1" w:cs="AdvOTab62ddd1"/>
          <w:b/>
          <w:color w:val="000000"/>
          <w:sz w:val="20"/>
          <w:szCs w:val="20"/>
        </w:rPr>
        <w:t>algorithm and a fully pipelined floating-point unit (FPU).</w:t>
      </w:r>
    </w:p>
    <w:p w:rsidR="006D38B7" w:rsidRDefault="006D38B7" w:rsidP="00FE6B40">
      <w:pPr>
        <w:autoSpaceDE w:val="0"/>
        <w:autoSpaceDN w:val="0"/>
        <w:adjustRightInd w:val="0"/>
        <w:spacing w:after="0" w:line="240" w:lineRule="auto"/>
        <w:rPr>
          <w:rFonts w:ascii="AdvOTab62ddd1" w:hAnsi="AdvOTab62ddd1" w:cs="AdvOTab62ddd1"/>
          <w:color w:val="000000"/>
          <w:sz w:val="20"/>
          <w:szCs w:val="20"/>
        </w:rPr>
      </w:pPr>
    </w:p>
    <w:p w:rsidR="006D38B7" w:rsidRDefault="006D38B7" w:rsidP="00FE6B40">
      <w:pPr>
        <w:autoSpaceDE w:val="0"/>
        <w:autoSpaceDN w:val="0"/>
        <w:adjustRightInd w:val="0"/>
        <w:spacing w:after="0" w:line="240" w:lineRule="auto"/>
        <w:rPr>
          <w:rFonts w:ascii="AdvOTab62ddd1" w:hAnsi="AdvOTab62ddd1" w:cs="AdvOTab62ddd1"/>
          <w:b/>
          <w:i/>
          <w:color w:val="000000"/>
          <w:sz w:val="20"/>
          <w:szCs w:val="20"/>
        </w:rPr>
      </w:pPr>
      <w:r w:rsidRPr="00141232">
        <w:rPr>
          <w:rFonts w:ascii="AdvOTab62ddd1" w:hAnsi="AdvOTab62ddd1" w:cs="AdvOTab62ddd1"/>
          <w:b/>
          <w:i/>
          <w:color w:val="000000"/>
          <w:sz w:val="20"/>
          <w:szCs w:val="20"/>
        </w:rPr>
        <w:t>Ans:</w:t>
      </w:r>
    </w:p>
    <w:p w:rsidR="00882A76" w:rsidRDefault="00882A76" w:rsidP="00FE6B40">
      <w:pPr>
        <w:autoSpaceDE w:val="0"/>
        <w:autoSpaceDN w:val="0"/>
        <w:adjustRightInd w:val="0"/>
        <w:spacing w:after="0" w:line="240" w:lineRule="auto"/>
        <w:rPr>
          <w:rFonts w:ascii="AdvOTab62ddd1" w:hAnsi="AdvOTab62ddd1" w:cs="AdvOTab62ddd1"/>
          <w:color w:val="000000"/>
          <w:sz w:val="20"/>
          <w:szCs w:val="20"/>
        </w:rPr>
      </w:pPr>
      <w:r w:rsidRPr="00634353">
        <w:rPr>
          <w:rFonts w:ascii="AdvOTab62ddd1" w:hAnsi="AdvOTab62ddd1" w:cs="AdvOTab62ddd1"/>
          <w:b/>
          <w:color w:val="000000"/>
          <w:sz w:val="20"/>
          <w:szCs w:val="20"/>
        </w:rPr>
        <w:t>Assumption:</w:t>
      </w:r>
      <w:r w:rsidRPr="00634353">
        <w:rPr>
          <w:rFonts w:ascii="AdvOTab62ddd1" w:hAnsi="AdvOTab62ddd1" w:cs="AdvOTab62ddd1"/>
          <w:color w:val="000000"/>
          <w:sz w:val="20"/>
          <w:szCs w:val="20"/>
        </w:rPr>
        <w:t xml:space="preserve"> </w:t>
      </w:r>
      <w:r>
        <w:rPr>
          <w:rFonts w:ascii="AdvOTab62ddd1" w:hAnsi="AdvOTab62ddd1" w:cs="AdvOTab62ddd1"/>
          <w:color w:val="000000"/>
          <w:sz w:val="20"/>
          <w:szCs w:val="20"/>
        </w:rPr>
        <w:t>2 issues can be done at one cycle</w:t>
      </w:r>
      <w:r w:rsidR="004510CD">
        <w:rPr>
          <w:rFonts w:ascii="AdvOTab62ddd1" w:hAnsi="AdvOTab62ddd1" w:cs="AdvOTab62ddd1"/>
          <w:color w:val="000000"/>
          <w:sz w:val="20"/>
          <w:szCs w:val="20"/>
        </w:rPr>
        <w:t>.</w:t>
      </w:r>
    </w:p>
    <w:p w:rsidR="00882A76" w:rsidRDefault="00882A76" w:rsidP="00FE6B40">
      <w:pPr>
        <w:autoSpaceDE w:val="0"/>
        <w:autoSpaceDN w:val="0"/>
        <w:adjustRightInd w:val="0"/>
        <w:spacing w:after="0" w:line="240" w:lineRule="auto"/>
        <w:rPr>
          <w:rFonts w:ascii="AdvOTab62ddd1" w:hAnsi="AdvOTab62ddd1" w:cs="AdvOTab62ddd1"/>
          <w:color w:val="000000"/>
          <w:sz w:val="20"/>
          <w:szCs w:val="20"/>
        </w:rPr>
      </w:pPr>
    </w:p>
    <w:p w:rsidR="00882A76" w:rsidRDefault="00882A76" w:rsidP="00FE6B40">
      <w:pPr>
        <w:autoSpaceDE w:val="0"/>
        <w:autoSpaceDN w:val="0"/>
        <w:adjustRightInd w:val="0"/>
        <w:spacing w:after="0" w:line="240" w:lineRule="auto"/>
        <w:rPr>
          <w:rFonts w:ascii="AdvOTab62ddd1" w:hAnsi="AdvOTab62ddd1" w:cs="AdvOTab62ddd1"/>
          <w:color w:val="000000"/>
          <w:sz w:val="20"/>
          <w:szCs w:val="20"/>
        </w:rPr>
      </w:pPr>
      <w:r>
        <w:rPr>
          <w:rFonts w:ascii="AdvOTab62ddd1" w:hAnsi="AdvOTab62ddd1" w:cs="AdvOTab62ddd1"/>
          <w:color w:val="000000"/>
          <w:sz w:val="20"/>
          <w:szCs w:val="20"/>
        </w:rPr>
        <w:t xml:space="preserve">Execution is </w:t>
      </w:r>
      <w:proofErr w:type="gramStart"/>
      <w:r>
        <w:rPr>
          <w:rFonts w:ascii="AdvOTab62ddd1" w:hAnsi="AdvOTab62ddd1" w:cs="AdvOTab62ddd1"/>
          <w:color w:val="000000"/>
          <w:sz w:val="20"/>
          <w:szCs w:val="20"/>
        </w:rPr>
        <w:t>similar to</w:t>
      </w:r>
      <w:proofErr w:type="gramEnd"/>
      <w:r>
        <w:rPr>
          <w:rFonts w:ascii="AdvOTab62ddd1" w:hAnsi="AdvOTab62ddd1" w:cs="AdvOTab62ddd1"/>
          <w:color w:val="000000"/>
          <w:sz w:val="20"/>
          <w:szCs w:val="20"/>
        </w:rPr>
        <w:t xml:space="preserve"> the </w:t>
      </w:r>
      <w:r w:rsidR="004510CD">
        <w:rPr>
          <w:rFonts w:ascii="AdvOTab62ddd1" w:hAnsi="AdvOTab62ddd1" w:cs="AdvOTab62ddd1"/>
          <w:color w:val="000000"/>
          <w:sz w:val="20"/>
          <w:szCs w:val="20"/>
        </w:rPr>
        <w:t xml:space="preserve">process explained in the problem (a). </w:t>
      </w:r>
    </w:p>
    <w:p w:rsidR="0050519A" w:rsidRDefault="0050519A" w:rsidP="00FE6B40">
      <w:pPr>
        <w:autoSpaceDE w:val="0"/>
        <w:autoSpaceDN w:val="0"/>
        <w:adjustRightInd w:val="0"/>
        <w:spacing w:after="0" w:line="240" w:lineRule="auto"/>
        <w:rPr>
          <w:rFonts w:ascii="AdvOTab62ddd1" w:hAnsi="AdvOTab62ddd1" w:cs="AdvOTab62ddd1"/>
          <w:color w:val="000000"/>
          <w:sz w:val="20"/>
          <w:szCs w:val="20"/>
        </w:rPr>
      </w:pPr>
    </w:p>
    <w:p w:rsidR="0050519A" w:rsidRPr="00882A76" w:rsidRDefault="0050519A" w:rsidP="00FE6B40">
      <w:pPr>
        <w:autoSpaceDE w:val="0"/>
        <w:autoSpaceDN w:val="0"/>
        <w:adjustRightInd w:val="0"/>
        <w:spacing w:after="0" w:line="240" w:lineRule="auto"/>
        <w:rPr>
          <w:rFonts w:ascii="AdvOTab62ddd1" w:hAnsi="AdvOTab62ddd1" w:cs="AdvOTab62ddd1"/>
          <w:color w:val="000000"/>
          <w:sz w:val="20"/>
          <w:szCs w:val="20"/>
        </w:rPr>
      </w:pPr>
    </w:p>
    <w:p w:rsidR="00FE6B40" w:rsidRDefault="00FE6B40" w:rsidP="00FE6B40">
      <w:pPr>
        <w:autoSpaceDE w:val="0"/>
        <w:autoSpaceDN w:val="0"/>
        <w:adjustRightInd w:val="0"/>
        <w:spacing w:after="0" w:line="240" w:lineRule="auto"/>
        <w:rPr>
          <w:rFonts w:ascii="AdvOTab62ddd1" w:hAnsi="AdvOTab62ddd1" w:cs="AdvOTab62ddd1"/>
          <w:color w:val="000000"/>
          <w:sz w:val="20"/>
          <w:szCs w:val="20"/>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1760"/>
        <w:gridCol w:w="1066"/>
        <w:gridCol w:w="1066"/>
        <w:gridCol w:w="1080"/>
        <w:gridCol w:w="840"/>
        <w:gridCol w:w="2673"/>
      </w:tblGrid>
      <w:tr w:rsidR="0079216E" w:rsidRPr="0079216E" w:rsidTr="00FB2B02">
        <w:trPr>
          <w:trHeight w:val="972"/>
        </w:trPr>
        <w:tc>
          <w:tcPr>
            <w:tcW w:w="1140" w:type="dxa"/>
            <w:shd w:val="clear" w:color="auto" w:fill="auto"/>
            <w:vAlign w:val="center"/>
            <w:hideMark/>
          </w:tcPr>
          <w:p w:rsidR="0079216E" w:rsidRPr="001D3F24" w:rsidRDefault="0079216E" w:rsidP="0079216E">
            <w:pPr>
              <w:autoSpaceDE w:val="0"/>
              <w:autoSpaceDN w:val="0"/>
              <w:adjustRightInd w:val="0"/>
              <w:spacing w:after="0" w:line="240" w:lineRule="auto"/>
              <w:rPr>
                <w:rFonts w:ascii="AdvOTab62ddd1" w:hAnsi="AdvOTab62ddd1" w:cs="AdvOTab62ddd1"/>
                <w:b/>
                <w:color w:val="000000"/>
                <w:sz w:val="20"/>
                <w:szCs w:val="20"/>
              </w:rPr>
            </w:pPr>
            <w:r w:rsidRPr="001D3F24">
              <w:rPr>
                <w:rFonts w:ascii="AdvOTab62ddd1" w:hAnsi="AdvOTab62ddd1" w:cs="AdvOTab62ddd1"/>
                <w:b/>
                <w:color w:val="000000"/>
                <w:sz w:val="20"/>
                <w:szCs w:val="20"/>
              </w:rPr>
              <w:t>Loop Iteration Number</w:t>
            </w:r>
          </w:p>
        </w:tc>
        <w:tc>
          <w:tcPr>
            <w:tcW w:w="1760" w:type="dxa"/>
            <w:shd w:val="clear" w:color="auto" w:fill="auto"/>
            <w:vAlign w:val="center"/>
            <w:hideMark/>
          </w:tcPr>
          <w:p w:rsidR="0079216E" w:rsidRPr="001D3F24" w:rsidRDefault="0079216E" w:rsidP="0079216E">
            <w:pPr>
              <w:autoSpaceDE w:val="0"/>
              <w:autoSpaceDN w:val="0"/>
              <w:adjustRightInd w:val="0"/>
              <w:spacing w:after="0" w:line="240" w:lineRule="auto"/>
              <w:rPr>
                <w:rFonts w:ascii="AdvOTab62ddd1" w:hAnsi="AdvOTab62ddd1" w:cs="AdvOTab62ddd1"/>
                <w:b/>
                <w:color w:val="000000"/>
                <w:sz w:val="20"/>
                <w:szCs w:val="20"/>
              </w:rPr>
            </w:pPr>
            <w:r w:rsidRPr="001D3F24">
              <w:rPr>
                <w:rFonts w:ascii="AdvOTab62ddd1" w:hAnsi="AdvOTab62ddd1" w:cs="AdvOTab62ddd1"/>
                <w:b/>
                <w:color w:val="000000"/>
                <w:sz w:val="20"/>
                <w:szCs w:val="20"/>
              </w:rPr>
              <w:t>Instruction</w:t>
            </w:r>
          </w:p>
        </w:tc>
        <w:tc>
          <w:tcPr>
            <w:tcW w:w="1015" w:type="dxa"/>
            <w:shd w:val="clear" w:color="auto" w:fill="auto"/>
            <w:vAlign w:val="center"/>
            <w:hideMark/>
          </w:tcPr>
          <w:p w:rsidR="0079216E" w:rsidRPr="001D3F24" w:rsidRDefault="0079216E" w:rsidP="0079216E">
            <w:pPr>
              <w:autoSpaceDE w:val="0"/>
              <w:autoSpaceDN w:val="0"/>
              <w:adjustRightInd w:val="0"/>
              <w:spacing w:after="0" w:line="240" w:lineRule="auto"/>
              <w:rPr>
                <w:rFonts w:ascii="AdvOTab62ddd1" w:hAnsi="AdvOTab62ddd1" w:cs="AdvOTab62ddd1"/>
                <w:b/>
                <w:color w:val="000000"/>
                <w:sz w:val="20"/>
                <w:szCs w:val="20"/>
              </w:rPr>
            </w:pPr>
            <w:r w:rsidRPr="001D3F24">
              <w:rPr>
                <w:rFonts w:ascii="AdvOTab62ddd1" w:hAnsi="AdvOTab62ddd1" w:cs="AdvOTab62ddd1"/>
                <w:b/>
                <w:color w:val="000000"/>
                <w:sz w:val="20"/>
                <w:szCs w:val="20"/>
              </w:rPr>
              <w:t>Issues At(Cycle)</w:t>
            </w:r>
          </w:p>
        </w:tc>
        <w:tc>
          <w:tcPr>
            <w:tcW w:w="1015" w:type="dxa"/>
            <w:shd w:val="clear" w:color="auto" w:fill="auto"/>
            <w:vAlign w:val="center"/>
            <w:hideMark/>
          </w:tcPr>
          <w:p w:rsidR="0079216E" w:rsidRPr="001D3F24" w:rsidRDefault="0079216E" w:rsidP="0079216E">
            <w:pPr>
              <w:autoSpaceDE w:val="0"/>
              <w:autoSpaceDN w:val="0"/>
              <w:adjustRightInd w:val="0"/>
              <w:spacing w:after="0" w:line="240" w:lineRule="auto"/>
              <w:rPr>
                <w:rFonts w:ascii="AdvOTab62ddd1" w:hAnsi="AdvOTab62ddd1" w:cs="AdvOTab62ddd1"/>
                <w:b/>
                <w:color w:val="000000"/>
                <w:sz w:val="20"/>
                <w:szCs w:val="20"/>
              </w:rPr>
            </w:pPr>
            <w:r w:rsidRPr="001D3F24">
              <w:rPr>
                <w:rFonts w:ascii="AdvOTab62ddd1" w:hAnsi="AdvOTab62ddd1" w:cs="AdvOTab62ddd1"/>
                <w:b/>
                <w:color w:val="000000"/>
                <w:sz w:val="20"/>
                <w:szCs w:val="20"/>
              </w:rPr>
              <w:t>Executes At(Cycle)</w:t>
            </w:r>
          </w:p>
        </w:tc>
        <w:tc>
          <w:tcPr>
            <w:tcW w:w="1080" w:type="dxa"/>
            <w:shd w:val="clear" w:color="auto" w:fill="auto"/>
            <w:vAlign w:val="center"/>
            <w:hideMark/>
          </w:tcPr>
          <w:p w:rsidR="0079216E" w:rsidRPr="001D3F24" w:rsidRDefault="0079216E" w:rsidP="0079216E">
            <w:pPr>
              <w:autoSpaceDE w:val="0"/>
              <w:autoSpaceDN w:val="0"/>
              <w:adjustRightInd w:val="0"/>
              <w:spacing w:after="0" w:line="240" w:lineRule="auto"/>
              <w:rPr>
                <w:rFonts w:ascii="AdvOTab62ddd1" w:hAnsi="AdvOTab62ddd1" w:cs="AdvOTab62ddd1"/>
                <w:b/>
                <w:color w:val="000000"/>
                <w:sz w:val="20"/>
                <w:szCs w:val="20"/>
              </w:rPr>
            </w:pPr>
            <w:r w:rsidRPr="001D3F24">
              <w:rPr>
                <w:rFonts w:ascii="AdvOTab62ddd1" w:hAnsi="AdvOTab62ddd1" w:cs="AdvOTab62ddd1"/>
                <w:b/>
                <w:color w:val="000000"/>
                <w:sz w:val="20"/>
                <w:szCs w:val="20"/>
              </w:rPr>
              <w:t>Memory Access (At Cycle)</w:t>
            </w:r>
          </w:p>
        </w:tc>
        <w:tc>
          <w:tcPr>
            <w:tcW w:w="840" w:type="dxa"/>
            <w:shd w:val="clear" w:color="auto" w:fill="auto"/>
            <w:vAlign w:val="center"/>
            <w:hideMark/>
          </w:tcPr>
          <w:p w:rsidR="0079216E" w:rsidRPr="001D3F24" w:rsidRDefault="0079216E" w:rsidP="0079216E">
            <w:pPr>
              <w:autoSpaceDE w:val="0"/>
              <w:autoSpaceDN w:val="0"/>
              <w:adjustRightInd w:val="0"/>
              <w:spacing w:after="0" w:line="240" w:lineRule="auto"/>
              <w:rPr>
                <w:rFonts w:ascii="AdvOTab62ddd1" w:hAnsi="AdvOTab62ddd1" w:cs="AdvOTab62ddd1"/>
                <w:b/>
                <w:color w:val="000000"/>
                <w:sz w:val="20"/>
                <w:szCs w:val="20"/>
              </w:rPr>
            </w:pPr>
            <w:r w:rsidRPr="001D3F24">
              <w:rPr>
                <w:rFonts w:ascii="AdvOTab62ddd1" w:hAnsi="AdvOTab62ddd1" w:cs="AdvOTab62ddd1"/>
                <w:b/>
                <w:color w:val="000000"/>
                <w:sz w:val="20"/>
                <w:szCs w:val="20"/>
              </w:rPr>
              <w:t>Write CDB (At Cycle)</w:t>
            </w:r>
          </w:p>
        </w:tc>
        <w:tc>
          <w:tcPr>
            <w:tcW w:w="2775" w:type="dxa"/>
            <w:shd w:val="clear" w:color="auto" w:fill="auto"/>
            <w:vAlign w:val="center"/>
            <w:hideMark/>
          </w:tcPr>
          <w:p w:rsidR="0079216E" w:rsidRPr="001D3F24" w:rsidRDefault="0079216E" w:rsidP="0079216E">
            <w:pPr>
              <w:autoSpaceDE w:val="0"/>
              <w:autoSpaceDN w:val="0"/>
              <w:adjustRightInd w:val="0"/>
              <w:spacing w:after="0" w:line="240" w:lineRule="auto"/>
              <w:rPr>
                <w:rFonts w:ascii="AdvOTab62ddd1" w:hAnsi="AdvOTab62ddd1" w:cs="AdvOTab62ddd1"/>
                <w:b/>
                <w:color w:val="000000"/>
                <w:sz w:val="20"/>
                <w:szCs w:val="20"/>
              </w:rPr>
            </w:pPr>
            <w:r w:rsidRPr="001D3F24">
              <w:rPr>
                <w:rFonts w:ascii="AdvOTab62ddd1" w:hAnsi="AdvOTab62ddd1" w:cs="AdvOTab62ddd1"/>
                <w:b/>
                <w:color w:val="000000"/>
                <w:sz w:val="20"/>
                <w:szCs w:val="20"/>
              </w:rPr>
              <w:t>Comment</w:t>
            </w:r>
          </w:p>
        </w:tc>
      </w:tr>
      <w:tr w:rsidR="0079216E" w:rsidRPr="0079216E" w:rsidTr="00FB2B02">
        <w:trPr>
          <w:trHeight w:val="576"/>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LD F2, 0(X1)</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Load the base address of X1 to F2 at cycle 2</w:t>
            </w:r>
          </w:p>
        </w:tc>
      </w:tr>
      <w:tr w:rsidR="0079216E" w:rsidRPr="0079216E" w:rsidTr="00FB2B02">
        <w:trPr>
          <w:trHeight w:val="1440"/>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lastRenderedPageBreak/>
              <w:t>1</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MULD F4, F2, F0</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4</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4</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19</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Wait for F2 to finish; Multiplication RS uses cycles (2-4); Multiplication uses cycle 5</w:t>
            </w:r>
          </w:p>
        </w:tc>
      </w:tr>
      <w:tr w:rsidR="0079216E" w:rsidRPr="0079216E" w:rsidTr="00FB2B02">
        <w:trPr>
          <w:trHeight w:val="576"/>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LD F6, 0(X2)</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4</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Load the base address of X2 to F6 at cycle 2</w:t>
            </w:r>
          </w:p>
        </w:tc>
      </w:tr>
      <w:tr w:rsidR="0079216E" w:rsidRPr="0079216E" w:rsidTr="00FB2B02">
        <w:trPr>
          <w:trHeight w:val="1152"/>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ADDD F6, F4, F6</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20</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20</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30</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Wait for F4 to complete; Addition RS waits for cycles (3-20); Addition uses cycle 21</w:t>
            </w:r>
          </w:p>
        </w:tc>
      </w:tr>
      <w:tr w:rsidR="0079216E" w:rsidRPr="0079216E" w:rsidTr="00FB2B02">
        <w:trPr>
          <w:trHeight w:val="864"/>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SD F6, 0(X2)</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31</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31</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Wait for F6 to complete; Store buffer waits for cycles (4-31)</w:t>
            </w:r>
          </w:p>
        </w:tc>
      </w:tr>
      <w:tr w:rsidR="0079216E" w:rsidRPr="0079216E" w:rsidTr="00FB2B02">
        <w:trPr>
          <w:trHeight w:val="288"/>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DADDIU R1, R1, #8</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4</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4</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5</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No wait</w:t>
            </w:r>
          </w:p>
        </w:tc>
      </w:tr>
      <w:tr w:rsidR="0079216E" w:rsidRPr="0079216E" w:rsidTr="00FB2B02">
        <w:trPr>
          <w:trHeight w:val="288"/>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DADDIU R2, R2, #8</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4</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5</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5</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6</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No wait</w:t>
            </w:r>
          </w:p>
        </w:tc>
      </w:tr>
      <w:tr w:rsidR="0079216E" w:rsidRPr="0079216E" w:rsidTr="00FB2B02">
        <w:trPr>
          <w:trHeight w:val="576"/>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DSLTU R3, R1, R4</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4</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6</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6</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7</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Integer FU busy; Integer RS waits for cycles (5-6)</w:t>
            </w:r>
          </w:p>
        </w:tc>
      </w:tr>
      <w:tr w:rsidR="0079216E" w:rsidRPr="0079216E" w:rsidTr="00FB2B02">
        <w:trPr>
          <w:trHeight w:val="576"/>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BNEZ R3, foo</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5</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7</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7</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Integer FU busy; Integer RS waits for cycles (6-7)</w:t>
            </w:r>
          </w:p>
        </w:tc>
      </w:tr>
      <w:tr w:rsidR="0079216E" w:rsidRPr="0079216E" w:rsidTr="00FB2B02">
        <w:trPr>
          <w:trHeight w:val="576"/>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LD F2, 0(X1)</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6</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8</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8</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9</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Wait for BNEZ to complete</w:t>
            </w:r>
          </w:p>
        </w:tc>
      </w:tr>
      <w:tr w:rsidR="0079216E" w:rsidRPr="0079216E" w:rsidTr="00FB2B02">
        <w:trPr>
          <w:trHeight w:val="1440"/>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MULD F4, F2, F0</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6</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10</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10</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25</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Wait for F2 to finish; Multiplication RS uses cycles (7-10); Multiplication uses cycle 11</w:t>
            </w:r>
          </w:p>
        </w:tc>
      </w:tr>
      <w:tr w:rsidR="0079216E" w:rsidRPr="0079216E" w:rsidTr="00FB2B02">
        <w:trPr>
          <w:trHeight w:val="864"/>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LD F6, 0(X2)</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7</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9</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9</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10</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Integer FU is busy; Integer RS waits for cycles (8-9)</w:t>
            </w:r>
          </w:p>
        </w:tc>
      </w:tr>
      <w:tr w:rsidR="0079216E" w:rsidRPr="0079216E" w:rsidTr="00FB2B02">
        <w:trPr>
          <w:trHeight w:val="1152"/>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ADDD F6, F4, F6</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7</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26</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26</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36</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Wait for F4 to complete; Addition RS waits for cycles (8-26); Addition uses cycle 27</w:t>
            </w:r>
          </w:p>
        </w:tc>
      </w:tr>
      <w:tr w:rsidR="0079216E" w:rsidRPr="0079216E" w:rsidTr="00FB2B02">
        <w:trPr>
          <w:trHeight w:val="288"/>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SD F6, 0(X2)</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8</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37</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37</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Wait for F6 to complete</w:t>
            </w:r>
          </w:p>
        </w:tc>
      </w:tr>
      <w:tr w:rsidR="0079216E" w:rsidRPr="0079216E" w:rsidTr="00FB2B02">
        <w:trPr>
          <w:trHeight w:val="864"/>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DADDIU R1, R1, #8</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8</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10</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10</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11</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Integer FU is busy; Integer RS waits for cycles (8-10)</w:t>
            </w:r>
          </w:p>
        </w:tc>
      </w:tr>
      <w:tr w:rsidR="0079216E" w:rsidRPr="0079216E" w:rsidTr="00FB2B02">
        <w:trPr>
          <w:trHeight w:val="864"/>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DADDIU R2, R2, #8</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9</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11</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11</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12</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Integer FU is busy; Integer RS waits for cycles (10-11)</w:t>
            </w:r>
          </w:p>
        </w:tc>
      </w:tr>
      <w:tr w:rsidR="0079216E" w:rsidRPr="0079216E" w:rsidTr="00FB2B02">
        <w:trPr>
          <w:trHeight w:val="864"/>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lastRenderedPageBreak/>
              <w:t>2</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DSLTU R3, R1, R4</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9</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12</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12</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13</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Integer FU is busy; Integer RS waits for cycles (10-12)</w:t>
            </w:r>
          </w:p>
        </w:tc>
      </w:tr>
      <w:tr w:rsidR="0079216E" w:rsidRPr="0079216E" w:rsidTr="00FB2B02">
        <w:trPr>
          <w:trHeight w:val="288"/>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BNEZ R3, foo</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10</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14</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14</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Wait for R3 to finish</w:t>
            </w:r>
          </w:p>
        </w:tc>
      </w:tr>
      <w:tr w:rsidR="0079216E" w:rsidRPr="0079216E" w:rsidTr="00FB2B02">
        <w:trPr>
          <w:trHeight w:val="576"/>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LD F2, 0(X1)</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11</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15</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15</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16</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Wait for BNEZ to complete</w:t>
            </w:r>
          </w:p>
        </w:tc>
      </w:tr>
      <w:tr w:rsidR="0079216E" w:rsidRPr="0079216E" w:rsidTr="00FB2B02">
        <w:trPr>
          <w:trHeight w:val="1440"/>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MULD F4, F2, F0</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11</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17</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17</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32</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Wait for F2 to complete; Multiplication RS uses cycles (12-17); Multiplication uses cycle 17</w:t>
            </w:r>
          </w:p>
        </w:tc>
      </w:tr>
      <w:tr w:rsidR="0079216E" w:rsidRPr="0079216E" w:rsidTr="00FB2B02">
        <w:trPr>
          <w:trHeight w:val="864"/>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LD F6, 0(X2)</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12</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16</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16</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17</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Integer FU is busy; Integer RS waits for cycles (13-16)</w:t>
            </w:r>
          </w:p>
        </w:tc>
      </w:tr>
      <w:tr w:rsidR="0079216E" w:rsidRPr="0079216E" w:rsidTr="00FB2B02">
        <w:trPr>
          <w:trHeight w:val="1152"/>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ADDD F6, F4, F6</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12</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33</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33</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43</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Wait for F4 to finish; Addition RS waits for cycles (13-33); Addition uses cycle 33</w:t>
            </w:r>
          </w:p>
        </w:tc>
      </w:tr>
      <w:tr w:rsidR="0079216E" w:rsidRPr="0079216E" w:rsidTr="00FB2B02">
        <w:trPr>
          <w:trHeight w:val="576"/>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SD F6, 0(X2)</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14</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44</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44</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Wait for F6 to complete; Integer RS is full</w:t>
            </w:r>
          </w:p>
        </w:tc>
      </w:tr>
      <w:tr w:rsidR="0079216E" w:rsidRPr="0079216E" w:rsidTr="00FB2B02">
        <w:trPr>
          <w:trHeight w:val="576"/>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DADDIU R1, R1, #8</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15</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17</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17</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Integer RS is full; Integer RS uses cycle 17</w:t>
            </w:r>
          </w:p>
        </w:tc>
      </w:tr>
      <w:tr w:rsidR="0079216E" w:rsidRPr="0079216E" w:rsidTr="00FB2B02">
        <w:trPr>
          <w:trHeight w:val="576"/>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DADDIU R2, R2, #8</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16</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18</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18</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Integer RS is full; Integer RS uses cycle 18</w:t>
            </w:r>
          </w:p>
        </w:tc>
      </w:tr>
      <w:tr w:rsidR="0079216E" w:rsidRPr="0079216E" w:rsidTr="00FB2B02">
        <w:trPr>
          <w:trHeight w:val="288"/>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DSLTU R3, R1, R4</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20</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21</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21</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Integer RS is full</w:t>
            </w:r>
          </w:p>
        </w:tc>
      </w:tr>
      <w:tr w:rsidR="0079216E" w:rsidRPr="0079216E" w:rsidTr="00FB2B02">
        <w:trPr>
          <w:trHeight w:val="288"/>
        </w:trPr>
        <w:tc>
          <w:tcPr>
            <w:tcW w:w="11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3</w:t>
            </w:r>
          </w:p>
        </w:tc>
        <w:tc>
          <w:tcPr>
            <w:tcW w:w="176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BNEZ R3, foo</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21</w:t>
            </w:r>
          </w:p>
        </w:tc>
        <w:tc>
          <w:tcPr>
            <w:tcW w:w="1015"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22</w:t>
            </w:r>
          </w:p>
        </w:tc>
        <w:tc>
          <w:tcPr>
            <w:tcW w:w="108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22</w:t>
            </w:r>
          </w:p>
        </w:tc>
        <w:tc>
          <w:tcPr>
            <w:tcW w:w="840" w:type="dxa"/>
            <w:shd w:val="clear" w:color="auto" w:fill="auto"/>
            <w:noWrap/>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w:t>
            </w:r>
          </w:p>
        </w:tc>
        <w:tc>
          <w:tcPr>
            <w:tcW w:w="2775" w:type="dxa"/>
            <w:shd w:val="clear" w:color="auto" w:fill="auto"/>
            <w:vAlign w:val="center"/>
            <w:hideMark/>
          </w:tcPr>
          <w:p w:rsidR="0079216E" w:rsidRPr="0079216E" w:rsidRDefault="0079216E" w:rsidP="0079216E">
            <w:pPr>
              <w:autoSpaceDE w:val="0"/>
              <w:autoSpaceDN w:val="0"/>
              <w:adjustRightInd w:val="0"/>
              <w:spacing w:after="0" w:line="240" w:lineRule="auto"/>
              <w:rPr>
                <w:rFonts w:ascii="AdvOTab62ddd1" w:hAnsi="AdvOTab62ddd1" w:cs="AdvOTab62ddd1"/>
                <w:color w:val="000000"/>
                <w:sz w:val="20"/>
                <w:szCs w:val="20"/>
              </w:rPr>
            </w:pPr>
            <w:r w:rsidRPr="0079216E">
              <w:rPr>
                <w:rFonts w:ascii="AdvOTab62ddd1" w:hAnsi="AdvOTab62ddd1" w:cs="AdvOTab62ddd1"/>
                <w:color w:val="000000"/>
                <w:sz w:val="20"/>
                <w:szCs w:val="20"/>
              </w:rPr>
              <w:t>Integer RS is full</w:t>
            </w:r>
          </w:p>
        </w:tc>
      </w:tr>
    </w:tbl>
    <w:p w:rsidR="006D38B7" w:rsidRDefault="006D38B7" w:rsidP="00FE6B40">
      <w:pPr>
        <w:autoSpaceDE w:val="0"/>
        <w:autoSpaceDN w:val="0"/>
        <w:adjustRightInd w:val="0"/>
        <w:spacing w:after="0" w:line="240" w:lineRule="auto"/>
        <w:rPr>
          <w:rFonts w:ascii="AdvOTab62ddd1" w:hAnsi="AdvOTab62ddd1" w:cs="AdvOTab62ddd1"/>
          <w:color w:val="000000"/>
          <w:sz w:val="20"/>
          <w:szCs w:val="20"/>
        </w:rPr>
      </w:pPr>
    </w:p>
    <w:p w:rsidR="00FE6B40" w:rsidRDefault="00FE6B40" w:rsidP="00FE6B40">
      <w:pPr>
        <w:autoSpaceDE w:val="0"/>
        <w:autoSpaceDN w:val="0"/>
        <w:adjustRightInd w:val="0"/>
        <w:spacing w:after="0" w:line="240" w:lineRule="auto"/>
        <w:rPr>
          <w:rFonts w:ascii="AdvOTab62ddd1" w:hAnsi="AdvOTab62ddd1" w:cs="AdvOTab62ddd1"/>
          <w:color w:val="000000"/>
          <w:sz w:val="20"/>
          <w:szCs w:val="20"/>
        </w:rPr>
      </w:pPr>
    </w:p>
    <w:p w:rsidR="00FE6B40" w:rsidRPr="00B51618" w:rsidRDefault="00FE6B40" w:rsidP="004B2ED9">
      <w:pPr>
        <w:autoSpaceDE w:val="0"/>
        <w:autoSpaceDN w:val="0"/>
        <w:adjustRightInd w:val="0"/>
        <w:spacing w:after="0" w:line="240" w:lineRule="auto"/>
        <w:rPr>
          <w:rFonts w:ascii="AdvOTab62ddd1" w:hAnsi="AdvOTab62ddd1" w:cs="AdvOTab62ddd1"/>
          <w:b/>
          <w:sz w:val="20"/>
        </w:rPr>
      </w:pPr>
      <w:r w:rsidRPr="00B51618">
        <w:rPr>
          <w:rFonts w:ascii="AdvOTab62ddd1" w:hAnsi="AdvOTab62ddd1" w:cs="AdvOTab62ddd1"/>
          <w:b/>
          <w:sz w:val="20"/>
        </w:rPr>
        <w:t>3.16 [10]</w:t>
      </w:r>
      <w:r w:rsidR="00D85862">
        <w:rPr>
          <w:rFonts w:ascii="AdvOTab62ddd1" w:hAnsi="AdvOTab62ddd1" w:cs="AdvOTab62ddd1"/>
          <w:b/>
          <w:sz w:val="20"/>
        </w:rPr>
        <w:t xml:space="preserve"> </w:t>
      </w:r>
      <w:r w:rsidRPr="00B51618">
        <w:rPr>
          <w:rFonts w:ascii="AdvOTab62ddd1" w:hAnsi="AdvOTab62ddd1" w:cs="AdvOTab62ddd1"/>
          <w:b/>
          <w:sz w:val="20"/>
        </w:rPr>
        <w:t>&lt;3.4&gt;Tomasulo’s algorithm has a disadvantage: only one result can compute</w:t>
      </w:r>
      <w:r w:rsidR="004B2ED9" w:rsidRPr="00B51618">
        <w:rPr>
          <w:rFonts w:ascii="AdvOTab62ddd1" w:hAnsi="AdvOTab62ddd1" w:cs="AdvOTab62ddd1"/>
          <w:b/>
          <w:sz w:val="20"/>
        </w:rPr>
        <w:t xml:space="preserve"> </w:t>
      </w:r>
      <w:r w:rsidRPr="00B51618">
        <w:rPr>
          <w:rFonts w:ascii="AdvOTab62ddd1" w:hAnsi="AdvOTab62ddd1" w:cs="AdvOTab62ddd1"/>
          <w:b/>
          <w:sz w:val="20"/>
        </w:rPr>
        <w:t>per clock per CDB. Use the hardware configuration and latencies from the previous</w:t>
      </w:r>
      <w:r w:rsidR="004B2ED9" w:rsidRPr="00B51618">
        <w:rPr>
          <w:rFonts w:ascii="AdvOTab62ddd1" w:hAnsi="AdvOTab62ddd1" w:cs="AdvOTab62ddd1"/>
          <w:b/>
          <w:sz w:val="20"/>
        </w:rPr>
        <w:t xml:space="preserve"> </w:t>
      </w:r>
      <w:r w:rsidRPr="00B51618">
        <w:rPr>
          <w:rFonts w:ascii="AdvOTab62ddd1" w:hAnsi="AdvOTab62ddd1" w:cs="AdvOTab62ddd1"/>
          <w:b/>
          <w:sz w:val="20"/>
        </w:rPr>
        <w:t>question and find a code sequence of no more than 10 instructions where Tomasulo’s</w:t>
      </w:r>
      <w:r w:rsidR="004B2ED9" w:rsidRPr="00B51618">
        <w:rPr>
          <w:rFonts w:ascii="AdvOTab62ddd1" w:hAnsi="AdvOTab62ddd1" w:cs="AdvOTab62ddd1"/>
          <w:b/>
          <w:sz w:val="20"/>
        </w:rPr>
        <w:t xml:space="preserve"> </w:t>
      </w:r>
      <w:r w:rsidRPr="00B51618">
        <w:rPr>
          <w:rFonts w:ascii="AdvOTab62ddd1" w:hAnsi="AdvOTab62ddd1" w:cs="AdvOTab62ddd1"/>
          <w:b/>
          <w:sz w:val="20"/>
        </w:rPr>
        <w:t>algorithm must stall due to CDB contention. Indicate where this occurs in</w:t>
      </w:r>
      <w:r w:rsidR="004B2ED9" w:rsidRPr="00B51618">
        <w:rPr>
          <w:rFonts w:ascii="AdvOTab62ddd1" w:hAnsi="AdvOTab62ddd1" w:cs="AdvOTab62ddd1"/>
          <w:b/>
          <w:sz w:val="20"/>
        </w:rPr>
        <w:t xml:space="preserve"> </w:t>
      </w:r>
      <w:r w:rsidRPr="00B51618">
        <w:rPr>
          <w:rFonts w:ascii="AdvOTab62ddd1" w:hAnsi="AdvOTab62ddd1" w:cs="AdvOTab62ddd1"/>
          <w:b/>
          <w:sz w:val="20"/>
        </w:rPr>
        <w:t>your sequence.</w:t>
      </w:r>
    </w:p>
    <w:p w:rsidR="00FE6B40" w:rsidRDefault="00FE6B40" w:rsidP="00FE6B40">
      <w:pPr>
        <w:rPr>
          <w:rFonts w:ascii="AdvOTab62ddd1" w:hAnsi="AdvOTab62ddd1" w:cs="AdvOTab62ddd1"/>
          <w:color w:val="000000"/>
          <w:sz w:val="20"/>
          <w:szCs w:val="20"/>
        </w:rPr>
      </w:pPr>
    </w:p>
    <w:p w:rsidR="00F801E7" w:rsidRDefault="00F801E7"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b/>
          <w:i/>
          <w:color w:val="000000"/>
          <w:sz w:val="20"/>
          <w:szCs w:val="20"/>
        </w:rPr>
        <w:t>Ans:</w:t>
      </w:r>
      <w:r>
        <w:rPr>
          <w:rFonts w:ascii="AdvOTab62ddd1" w:hAnsi="AdvOTab62ddd1" w:cs="AdvOTab62ddd1"/>
          <w:color w:val="000000"/>
          <w:sz w:val="20"/>
          <w:szCs w:val="20"/>
        </w:rPr>
        <w:t xml:space="preserve"> Consider the below sequence of instructions</w:t>
      </w:r>
      <w:r w:rsidR="00BB6936">
        <w:rPr>
          <w:rFonts w:ascii="AdvOTab62ddd1" w:hAnsi="AdvOTab62ddd1" w:cs="AdvOTab62ddd1"/>
          <w:color w:val="000000"/>
          <w:sz w:val="20"/>
          <w:szCs w:val="20"/>
        </w:rPr>
        <w:t xml:space="preserve">. </w:t>
      </w:r>
      <w:r w:rsidR="005D7D9C">
        <w:rPr>
          <w:rFonts w:ascii="AdvOTab62ddd1" w:hAnsi="AdvOTab62ddd1" w:cs="AdvOTab62ddd1"/>
          <w:color w:val="000000"/>
          <w:sz w:val="20"/>
          <w:szCs w:val="20"/>
        </w:rPr>
        <w:t xml:space="preserve">CDB conflict occurs at cycle 12 when the </w:t>
      </w:r>
      <w:r w:rsidR="00B51618">
        <w:rPr>
          <w:rFonts w:ascii="AdvOTab62ddd1" w:hAnsi="AdvOTab62ddd1" w:cs="AdvOTab62ddd1"/>
          <w:color w:val="000000"/>
          <w:sz w:val="20"/>
          <w:szCs w:val="20"/>
        </w:rPr>
        <w:t>Floating-point</w:t>
      </w:r>
      <w:r w:rsidR="005D7D9C">
        <w:rPr>
          <w:rFonts w:ascii="AdvOTab62ddd1" w:hAnsi="AdvOTab62ddd1" w:cs="AdvOTab62ddd1"/>
          <w:color w:val="000000"/>
          <w:sz w:val="20"/>
          <w:szCs w:val="20"/>
        </w:rPr>
        <w:t xml:space="preserve"> addition and unsigned integer addition want to access the CDB at the same time.</w:t>
      </w:r>
    </w:p>
    <w:p w:rsidR="00F60AFE" w:rsidRDefault="00F60AFE" w:rsidP="00D14E6B">
      <w:pPr>
        <w:autoSpaceDE w:val="0"/>
        <w:autoSpaceDN w:val="0"/>
        <w:adjustRightInd w:val="0"/>
        <w:spacing w:after="0" w:line="240" w:lineRule="auto"/>
        <w:rPr>
          <w:rFonts w:ascii="AdvOTab62ddd1" w:hAnsi="AdvOTab62ddd1" w:cs="AdvOTab62ddd1"/>
          <w:color w:val="000000"/>
          <w:sz w:val="20"/>
          <w:szCs w:val="20"/>
        </w:rPr>
      </w:pPr>
    </w:p>
    <w:tbl>
      <w:tblPr>
        <w:tblW w:w="10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620"/>
        <w:gridCol w:w="1890"/>
        <w:gridCol w:w="2610"/>
        <w:gridCol w:w="2135"/>
      </w:tblGrid>
      <w:tr w:rsidR="00D14E6B" w:rsidRPr="00D14E6B" w:rsidTr="00815B9E">
        <w:trPr>
          <w:trHeight w:val="288"/>
        </w:trPr>
        <w:tc>
          <w:tcPr>
            <w:tcW w:w="1885"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Instruction</w:t>
            </w:r>
          </w:p>
        </w:tc>
        <w:tc>
          <w:tcPr>
            <w:tcW w:w="162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Issues At(Cycle)</w:t>
            </w:r>
          </w:p>
        </w:tc>
        <w:tc>
          <w:tcPr>
            <w:tcW w:w="189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Executes At(Cycle)</w:t>
            </w:r>
          </w:p>
        </w:tc>
        <w:tc>
          <w:tcPr>
            <w:tcW w:w="261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Memory Access (At Cycle)</w:t>
            </w:r>
          </w:p>
        </w:tc>
        <w:tc>
          <w:tcPr>
            <w:tcW w:w="2135"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Write CDB (At Cycle)</w:t>
            </w:r>
          </w:p>
        </w:tc>
      </w:tr>
      <w:tr w:rsidR="00D14E6B" w:rsidRPr="00D14E6B" w:rsidTr="00815B9E">
        <w:trPr>
          <w:trHeight w:val="288"/>
        </w:trPr>
        <w:tc>
          <w:tcPr>
            <w:tcW w:w="1885"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ADDD F2, F4, F6</w:t>
            </w:r>
          </w:p>
        </w:tc>
        <w:tc>
          <w:tcPr>
            <w:tcW w:w="162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1</w:t>
            </w:r>
          </w:p>
        </w:tc>
        <w:tc>
          <w:tcPr>
            <w:tcW w:w="189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2</w:t>
            </w:r>
          </w:p>
        </w:tc>
        <w:tc>
          <w:tcPr>
            <w:tcW w:w="261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2</w:t>
            </w:r>
          </w:p>
        </w:tc>
        <w:tc>
          <w:tcPr>
            <w:tcW w:w="2135"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b/>
                <w:color w:val="000000"/>
                <w:sz w:val="20"/>
                <w:szCs w:val="20"/>
              </w:rPr>
            </w:pPr>
            <w:r w:rsidRPr="00D14E6B">
              <w:rPr>
                <w:rFonts w:ascii="AdvOTab62ddd1" w:hAnsi="AdvOTab62ddd1" w:cs="AdvOTab62ddd1"/>
                <w:b/>
                <w:color w:val="FF0000"/>
                <w:sz w:val="20"/>
                <w:szCs w:val="20"/>
              </w:rPr>
              <w:t>12</w:t>
            </w:r>
          </w:p>
        </w:tc>
      </w:tr>
      <w:tr w:rsidR="00D14E6B" w:rsidRPr="00D14E6B" w:rsidTr="00815B9E">
        <w:trPr>
          <w:trHeight w:val="288"/>
        </w:trPr>
        <w:tc>
          <w:tcPr>
            <w:tcW w:w="1885"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ADDIU R1, R1, #8</w:t>
            </w:r>
          </w:p>
        </w:tc>
        <w:tc>
          <w:tcPr>
            <w:tcW w:w="162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2</w:t>
            </w:r>
          </w:p>
        </w:tc>
        <w:tc>
          <w:tcPr>
            <w:tcW w:w="189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3</w:t>
            </w:r>
          </w:p>
        </w:tc>
        <w:tc>
          <w:tcPr>
            <w:tcW w:w="261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3</w:t>
            </w:r>
          </w:p>
        </w:tc>
        <w:tc>
          <w:tcPr>
            <w:tcW w:w="2135"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4</w:t>
            </w:r>
          </w:p>
        </w:tc>
      </w:tr>
      <w:tr w:rsidR="00D14E6B" w:rsidRPr="00D14E6B" w:rsidTr="00815B9E">
        <w:trPr>
          <w:trHeight w:val="288"/>
        </w:trPr>
        <w:tc>
          <w:tcPr>
            <w:tcW w:w="1885" w:type="dxa"/>
            <w:shd w:val="clear" w:color="auto" w:fill="auto"/>
            <w:noWrap/>
            <w:vAlign w:val="center"/>
            <w:hideMark/>
          </w:tcPr>
          <w:p w:rsidR="00D14E6B" w:rsidRPr="00D14E6B" w:rsidRDefault="00876679" w:rsidP="00D14E6B">
            <w:pPr>
              <w:autoSpaceDE w:val="0"/>
              <w:autoSpaceDN w:val="0"/>
              <w:adjustRightInd w:val="0"/>
              <w:spacing w:after="0" w:line="240" w:lineRule="auto"/>
              <w:rPr>
                <w:rFonts w:ascii="AdvOTab62ddd1" w:hAnsi="AdvOTab62ddd1" w:cs="AdvOTab62ddd1"/>
                <w:color w:val="000000"/>
                <w:sz w:val="20"/>
                <w:szCs w:val="20"/>
              </w:rPr>
            </w:pPr>
            <w:r>
              <w:rPr>
                <w:rFonts w:ascii="AdvOTab62ddd1" w:hAnsi="AdvOTab62ddd1" w:cs="AdvOTab62ddd1"/>
                <w:color w:val="000000"/>
                <w:sz w:val="20"/>
                <w:szCs w:val="20"/>
              </w:rPr>
              <w:t>ADDIU R1, R2, R1</w:t>
            </w:r>
          </w:p>
        </w:tc>
        <w:tc>
          <w:tcPr>
            <w:tcW w:w="162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3</w:t>
            </w:r>
          </w:p>
        </w:tc>
        <w:tc>
          <w:tcPr>
            <w:tcW w:w="189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5</w:t>
            </w:r>
          </w:p>
        </w:tc>
        <w:tc>
          <w:tcPr>
            <w:tcW w:w="261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5</w:t>
            </w:r>
          </w:p>
        </w:tc>
        <w:tc>
          <w:tcPr>
            <w:tcW w:w="2135"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6</w:t>
            </w:r>
          </w:p>
        </w:tc>
      </w:tr>
      <w:tr w:rsidR="00D14E6B" w:rsidRPr="00D14E6B" w:rsidTr="00815B9E">
        <w:trPr>
          <w:trHeight w:val="288"/>
        </w:trPr>
        <w:tc>
          <w:tcPr>
            <w:tcW w:w="1885" w:type="dxa"/>
            <w:shd w:val="clear" w:color="auto" w:fill="auto"/>
            <w:noWrap/>
            <w:vAlign w:val="center"/>
            <w:hideMark/>
          </w:tcPr>
          <w:p w:rsidR="00D14E6B" w:rsidRPr="00D14E6B" w:rsidRDefault="00876679" w:rsidP="00D14E6B">
            <w:pPr>
              <w:autoSpaceDE w:val="0"/>
              <w:autoSpaceDN w:val="0"/>
              <w:adjustRightInd w:val="0"/>
              <w:spacing w:after="0" w:line="240" w:lineRule="auto"/>
              <w:rPr>
                <w:rFonts w:ascii="AdvOTab62ddd1" w:hAnsi="AdvOTab62ddd1" w:cs="AdvOTab62ddd1"/>
                <w:color w:val="000000"/>
                <w:sz w:val="20"/>
                <w:szCs w:val="20"/>
              </w:rPr>
            </w:pPr>
            <w:r>
              <w:rPr>
                <w:rFonts w:ascii="AdvOTab62ddd1" w:hAnsi="AdvOTab62ddd1" w:cs="AdvOTab62ddd1"/>
                <w:color w:val="000000"/>
                <w:sz w:val="20"/>
                <w:szCs w:val="20"/>
              </w:rPr>
              <w:t>ADDIU R2</w:t>
            </w:r>
            <w:r w:rsidR="00D14E6B" w:rsidRPr="00D14E6B">
              <w:rPr>
                <w:rFonts w:ascii="AdvOTab62ddd1" w:hAnsi="AdvOTab62ddd1" w:cs="AdvOTab62ddd1"/>
                <w:color w:val="000000"/>
                <w:sz w:val="20"/>
                <w:szCs w:val="20"/>
              </w:rPr>
              <w:t>, R</w:t>
            </w:r>
            <w:r>
              <w:rPr>
                <w:rFonts w:ascii="AdvOTab62ddd1" w:hAnsi="AdvOTab62ddd1" w:cs="AdvOTab62ddd1"/>
                <w:color w:val="000000"/>
                <w:sz w:val="20"/>
                <w:szCs w:val="20"/>
              </w:rPr>
              <w:t>2</w:t>
            </w:r>
            <w:r w:rsidR="00D14E6B" w:rsidRPr="00D14E6B">
              <w:rPr>
                <w:rFonts w:ascii="AdvOTab62ddd1" w:hAnsi="AdvOTab62ddd1" w:cs="AdvOTab62ddd1"/>
                <w:color w:val="000000"/>
                <w:sz w:val="20"/>
                <w:szCs w:val="20"/>
              </w:rPr>
              <w:t>, #8</w:t>
            </w:r>
          </w:p>
        </w:tc>
        <w:tc>
          <w:tcPr>
            <w:tcW w:w="162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4</w:t>
            </w:r>
          </w:p>
        </w:tc>
        <w:tc>
          <w:tcPr>
            <w:tcW w:w="189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7</w:t>
            </w:r>
          </w:p>
        </w:tc>
        <w:tc>
          <w:tcPr>
            <w:tcW w:w="261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7</w:t>
            </w:r>
          </w:p>
        </w:tc>
        <w:tc>
          <w:tcPr>
            <w:tcW w:w="2135"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8</w:t>
            </w:r>
          </w:p>
        </w:tc>
      </w:tr>
      <w:tr w:rsidR="00D14E6B" w:rsidRPr="00D14E6B" w:rsidTr="00815B9E">
        <w:trPr>
          <w:trHeight w:val="288"/>
        </w:trPr>
        <w:tc>
          <w:tcPr>
            <w:tcW w:w="1885" w:type="dxa"/>
            <w:shd w:val="clear" w:color="auto" w:fill="auto"/>
            <w:noWrap/>
            <w:vAlign w:val="center"/>
            <w:hideMark/>
          </w:tcPr>
          <w:p w:rsidR="00D14E6B" w:rsidRPr="00D14E6B" w:rsidRDefault="00876679" w:rsidP="00D14E6B">
            <w:pPr>
              <w:autoSpaceDE w:val="0"/>
              <w:autoSpaceDN w:val="0"/>
              <w:adjustRightInd w:val="0"/>
              <w:spacing w:after="0" w:line="240" w:lineRule="auto"/>
              <w:rPr>
                <w:rFonts w:ascii="AdvOTab62ddd1" w:hAnsi="AdvOTab62ddd1" w:cs="AdvOTab62ddd1"/>
                <w:color w:val="000000"/>
                <w:sz w:val="20"/>
                <w:szCs w:val="20"/>
              </w:rPr>
            </w:pPr>
            <w:r>
              <w:rPr>
                <w:rFonts w:ascii="AdvOTab62ddd1" w:hAnsi="AdvOTab62ddd1" w:cs="AdvOTab62ddd1"/>
                <w:color w:val="000000"/>
                <w:sz w:val="20"/>
                <w:szCs w:val="20"/>
              </w:rPr>
              <w:t>ADDIU R2, R1, R2</w:t>
            </w:r>
          </w:p>
        </w:tc>
        <w:tc>
          <w:tcPr>
            <w:tcW w:w="162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5</w:t>
            </w:r>
          </w:p>
        </w:tc>
        <w:tc>
          <w:tcPr>
            <w:tcW w:w="189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9</w:t>
            </w:r>
          </w:p>
        </w:tc>
        <w:tc>
          <w:tcPr>
            <w:tcW w:w="261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9</w:t>
            </w:r>
          </w:p>
        </w:tc>
        <w:tc>
          <w:tcPr>
            <w:tcW w:w="2135"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10</w:t>
            </w:r>
          </w:p>
        </w:tc>
      </w:tr>
      <w:tr w:rsidR="00D14E6B" w:rsidRPr="00D14E6B" w:rsidTr="00815B9E">
        <w:trPr>
          <w:trHeight w:val="288"/>
        </w:trPr>
        <w:tc>
          <w:tcPr>
            <w:tcW w:w="1885" w:type="dxa"/>
            <w:shd w:val="clear" w:color="auto" w:fill="auto"/>
            <w:noWrap/>
            <w:vAlign w:val="center"/>
            <w:hideMark/>
          </w:tcPr>
          <w:p w:rsidR="00D14E6B" w:rsidRPr="00D14E6B" w:rsidRDefault="00876679" w:rsidP="00D14E6B">
            <w:pPr>
              <w:autoSpaceDE w:val="0"/>
              <w:autoSpaceDN w:val="0"/>
              <w:adjustRightInd w:val="0"/>
              <w:spacing w:after="0" w:line="240" w:lineRule="auto"/>
              <w:rPr>
                <w:rFonts w:ascii="AdvOTab62ddd1" w:hAnsi="AdvOTab62ddd1" w:cs="AdvOTab62ddd1"/>
                <w:color w:val="000000"/>
                <w:sz w:val="20"/>
                <w:szCs w:val="20"/>
              </w:rPr>
            </w:pPr>
            <w:r>
              <w:rPr>
                <w:rFonts w:ascii="AdvOTab62ddd1" w:hAnsi="AdvOTab62ddd1" w:cs="AdvOTab62ddd1"/>
                <w:color w:val="000000"/>
                <w:sz w:val="20"/>
                <w:szCs w:val="20"/>
              </w:rPr>
              <w:t>ADDIU R1</w:t>
            </w:r>
            <w:r w:rsidR="00D14E6B" w:rsidRPr="00D14E6B">
              <w:rPr>
                <w:rFonts w:ascii="AdvOTab62ddd1" w:hAnsi="AdvOTab62ddd1" w:cs="AdvOTab62ddd1"/>
                <w:color w:val="000000"/>
                <w:sz w:val="20"/>
                <w:szCs w:val="20"/>
              </w:rPr>
              <w:t>, R</w:t>
            </w:r>
            <w:r>
              <w:rPr>
                <w:rFonts w:ascii="AdvOTab62ddd1" w:hAnsi="AdvOTab62ddd1" w:cs="AdvOTab62ddd1"/>
                <w:color w:val="000000"/>
                <w:sz w:val="20"/>
                <w:szCs w:val="20"/>
              </w:rPr>
              <w:t>1</w:t>
            </w:r>
            <w:r w:rsidR="00D14E6B" w:rsidRPr="00D14E6B">
              <w:rPr>
                <w:rFonts w:ascii="AdvOTab62ddd1" w:hAnsi="AdvOTab62ddd1" w:cs="AdvOTab62ddd1"/>
                <w:color w:val="000000"/>
                <w:sz w:val="20"/>
                <w:szCs w:val="20"/>
              </w:rPr>
              <w:t>, #8</w:t>
            </w:r>
          </w:p>
        </w:tc>
        <w:tc>
          <w:tcPr>
            <w:tcW w:w="162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6</w:t>
            </w:r>
          </w:p>
        </w:tc>
        <w:tc>
          <w:tcPr>
            <w:tcW w:w="189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11</w:t>
            </w:r>
          </w:p>
        </w:tc>
        <w:tc>
          <w:tcPr>
            <w:tcW w:w="2610"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color w:val="000000"/>
                <w:sz w:val="20"/>
                <w:szCs w:val="20"/>
              </w:rPr>
            </w:pPr>
            <w:r w:rsidRPr="00D14E6B">
              <w:rPr>
                <w:rFonts w:ascii="AdvOTab62ddd1" w:hAnsi="AdvOTab62ddd1" w:cs="AdvOTab62ddd1"/>
                <w:color w:val="000000"/>
                <w:sz w:val="20"/>
                <w:szCs w:val="20"/>
              </w:rPr>
              <w:t>11</w:t>
            </w:r>
          </w:p>
        </w:tc>
        <w:tc>
          <w:tcPr>
            <w:tcW w:w="2135" w:type="dxa"/>
            <w:shd w:val="clear" w:color="auto" w:fill="auto"/>
            <w:noWrap/>
            <w:vAlign w:val="center"/>
            <w:hideMark/>
          </w:tcPr>
          <w:p w:rsidR="00D14E6B" w:rsidRPr="00D14E6B" w:rsidRDefault="00D14E6B" w:rsidP="00D14E6B">
            <w:pPr>
              <w:autoSpaceDE w:val="0"/>
              <w:autoSpaceDN w:val="0"/>
              <w:adjustRightInd w:val="0"/>
              <w:spacing w:after="0" w:line="240" w:lineRule="auto"/>
              <w:rPr>
                <w:rFonts w:ascii="AdvOTab62ddd1" w:hAnsi="AdvOTab62ddd1" w:cs="AdvOTab62ddd1"/>
                <w:b/>
                <w:color w:val="000000"/>
                <w:sz w:val="20"/>
                <w:szCs w:val="20"/>
              </w:rPr>
            </w:pPr>
            <w:r w:rsidRPr="00D14E6B">
              <w:rPr>
                <w:rFonts w:ascii="AdvOTab62ddd1" w:hAnsi="AdvOTab62ddd1" w:cs="AdvOTab62ddd1"/>
                <w:b/>
                <w:color w:val="FF0000"/>
                <w:sz w:val="20"/>
                <w:szCs w:val="20"/>
              </w:rPr>
              <w:t>12</w:t>
            </w:r>
          </w:p>
        </w:tc>
      </w:tr>
    </w:tbl>
    <w:p w:rsidR="00F801E7" w:rsidRDefault="00F801E7" w:rsidP="00FE6B40">
      <w:pPr>
        <w:rPr>
          <w:rFonts w:ascii="AdvOTab62ddd1" w:hAnsi="AdvOTab62ddd1" w:cs="AdvOTab62ddd1"/>
          <w:color w:val="000000"/>
          <w:sz w:val="20"/>
          <w:szCs w:val="20"/>
        </w:rPr>
      </w:pPr>
    </w:p>
    <w:p w:rsidR="00FE6B40" w:rsidRPr="00B51618" w:rsidRDefault="00FE6B40" w:rsidP="00FE6B40">
      <w:pPr>
        <w:autoSpaceDE w:val="0"/>
        <w:autoSpaceDN w:val="0"/>
        <w:adjustRightInd w:val="0"/>
        <w:spacing w:after="0" w:line="240" w:lineRule="auto"/>
        <w:rPr>
          <w:rFonts w:ascii="AdvOTab62ddd1" w:hAnsi="AdvOTab62ddd1" w:cs="AdvOTab62ddd1"/>
          <w:b/>
          <w:sz w:val="20"/>
          <w:szCs w:val="20"/>
        </w:rPr>
      </w:pPr>
      <w:r w:rsidRPr="00B51618">
        <w:rPr>
          <w:rFonts w:ascii="AdvOT46dcae81" w:hAnsi="AdvOT46dcae81" w:cs="AdvOT46dcae81"/>
          <w:b/>
          <w:sz w:val="20"/>
          <w:szCs w:val="20"/>
        </w:rPr>
        <w:lastRenderedPageBreak/>
        <w:t xml:space="preserve">3.17 </w:t>
      </w:r>
      <w:r w:rsidRPr="00B51618">
        <w:rPr>
          <w:rFonts w:ascii="AdvOTab62ddd1" w:hAnsi="AdvOTab62ddd1" w:cs="AdvOTab62ddd1"/>
          <w:b/>
          <w:sz w:val="20"/>
          <w:szCs w:val="20"/>
        </w:rPr>
        <w:t xml:space="preserve">[20] </w:t>
      </w:r>
      <w:r w:rsidRPr="00B51618">
        <w:rPr>
          <w:rFonts w:ascii="AdvP4C4E51" w:hAnsi="AdvP4C4E51" w:cs="AdvP4C4E51"/>
          <w:b/>
          <w:sz w:val="20"/>
          <w:szCs w:val="20"/>
        </w:rPr>
        <w:t>&lt;</w:t>
      </w:r>
      <w:r w:rsidRPr="00B51618">
        <w:rPr>
          <w:rFonts w:ascii="AdvOTab62ddd1" w:hAnsi="AdvOTab62ddd1" w:cs="AdvOTab62ddd1"/>
          <w:b/>
          <w:sz w:val="20"/>
          <w:szCs w:val="20"/>
        </w:rPr>
        <w:t>3.3</w:t>
      </w:r>
      <w:r w:rsidRPr="00B51618">
        <w:rPr>
          <w:rFonts w:ascii="AdvP4C4E51" w:hAnsi="AdvP4C4E51" w:cs="AdvP4C4E51"/>
          <w:b/>
          <w:sz w:val="20"/>
          <w:szCs w:val="20"/>
        </w:rPr>
        <w:t xml:space="preserve">&gt; </w:t>
      </w:r>
      <w:r w:rsidRPr="00B51618">
        <w:rPr>
          <w:rFonts w:ascii="AdvOTab62ddd1" w:hAnsi="AdvOTab62ddd1" w:cs="AdvOTab62ddd1"/>
          <w:b/>
          <w:sz w:val="20"/>
          <w:szCs w:val="20"/>
        </w:rPr>
        <w:t>An (</w:t>
      </w:r>
      <w:proofErr w:type="spellStart"/>
      <w:proofErr w:type="gramStart"/>
      <w:r w:rsidRPr="00B51618">
        <w:rPr>
          <w:rFonts w:ascii="AdvOTc0286d31.I" w:hAnsi="AdvOTc0286d31.I" w:cs="AdvOTc0286d31.I"/>
          <w:b/>
          <w:sz w:val="20"/>
          <w:szCs w:val="20"/>
        </w:rPr>
        <w:t>m</w:t>
      </w:r>
      <w:r w:rsidRPr="00B51618">
        <w:rPr>
          <w:rFonts w:ascii="AdvOTab62ddd1" w:hAnsi="AdvOTab62ddd1" w:cs="AdvOTab62ddd1"/>
          <w:b/>
          <w:sz w:val="20"/>
          <w:szCs w:val="20"/>
        </w:rPr>
        <w:t>,</w:t>
      </w:r>
      <w:r w:rsidRPr="00B51618">
        <w:rPr>
          <w:rFonts w:ascii="AdvOTc0286d31.I" w:hAnsi="AdvOTc0286d31.I" w:cs="AdvOTc0286d31.I"/>
          <w:b/>
          <w:sz w:val="20"/>
          <w:szCs w:val="20"/>
        </w:rPr>
        <w:t>n</w:t>
      </w:r>
      <w:proofErr w:type="spellEnd"/>
      <w:proofErr w:type="gramEnd"/>
      <w:r w:rsidRPr="00B51618">
        <w:rPr>
          <w:rFonts w:ascii="AdvOTab62ddd1" w:hAnsi="AdvOTab62ddd1" w:cs="AdvOTab62ddd1"/>
          <w:b/>
          <w:sz w:val="20"/>
          <w:szCs w:val="20"/>
        </w:rPr>
        <w:t>) correlating branch predictor uses the behavior of the most</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 xml:space="preserve">recent </w:t>
      </w:r>
      <w:r w:rsidRPr="00B51618">
        <w:rPr>
          <w:rFonts w:ascii="AdvOTc0286d31.I" w:hAnsi="AdvOTc0286d31.I" w:cs="AdvOTc0286d31.I"/>
          <w:b/>
          <w:sz w:val="20"/>
          <w:szCs w:val="20"/>
        </w:rPr>
        <w:t xml:space="preserve">m </w:t>
      </w:r>
      <w:r w:rsidRPr="00B51618">
        <w:rPr>
          <w:rFonts w:ascii="AdvOTab62ddd1" w:hAnsi="AdvOTab62ddd1" w:cs="AdvOTab62ddd1"/>
          <w:b/>
          <w:sz w:val="20"/>
          <w:szCs w:val="20"/>
        </w:rPr>
        <w:t xml:space="preserve">executed </w:t>
      </w:r>
      <w:r w:rsidR="00B51618">
        <w:rPr>
          <w:rFonts w:ascii="AdvOTab62ddd1" w:hAnsi="AdvOTab62ddd1" w:cs="AdvOTab62ddd1"/>
          <w:b/>
          <w:sz w:val="20"/>
          <w:szCs w:val="20"/>
        </w:rPr>
        <w:t>b</w:t>
      </w:r>
      <w:r w:rsidRPr="00B51618">
        <w:rPr>
          <w:rFonts w:ascii="AdvOTab62ddd1" w:hAnsi="AdvOTab62ddd1" w:cs="AdvOTab62ddd1"/>
          <w:b/>
          <w:sz w:val="20"/>
          <w:szCs w:val="20"/>
        </w:rPr>
        <w:t>ranches to choose from 2</w:t>
      </w:r>
      <w:r w:rsidRPr="00B51618">
        <w:rPr>
          <w:rFonts w:ascii="AdvOTc0286d31.I" w:hAnsi="AdvOTc0286d31.I" w:cs="AdvOTc0286d31.I"/>
          <w:b/>
          <w:sz w:val="13"/>
          <w:szCs w:val="13"/>
        </w:rPr>
        <w:t xml:space="preserve">m </w:t>
      </w:r>
      <w:r w:rsidRPr="00B51618">
        <w:rPr>
          <w:rFonts w:ascii="AdvOTab62ddd1" w:hAnsi="AdvOTab62ddd1" w:cs="AdvOTab62ddd1"/>
          <w:b/>
          <w:sz w:val="20"/>
          <w:szCs w:val="20"/>
        </w:rPr>
        <w:t xml:space="preserve">predictors, each of which is an </w:t>
      </w:r>
      <w:r w:rsidRPr="00B51618">
        <w:rPr>
          <w:rFonts w:ascii="AdvOTc0286d31.I" w:hAnsi="AdvOTc0286d31.I" w:cs="AdvOTc0286d31.I"/>
          <w:b/>
          <w:sz w:val="20"/>
          <w:szCs w:val="20"/>
        </w:rPr>
        <w:t>n</w:t>
      </w:r>
      <w:r w:rsidR="001F3253" w:rsidRPr="00B51618">
        <w:rPr>
          <w:rFonts w:ascii="AdvOTc0286d31.I" w:hAnsi="AdvOTc0286d31.I" w:cs="AdvOTc0286d31.I"/>
          <w:b/>
          <w:sz w:val="20"/>
          <w:szCs w:val="20"/>
        </w:rPr>
        <w:t xml:space="preserve"> </w:t>
      </w:r>
      <w:r w:rsidRPr="00B51618">
        <w:rPr>
          <w:rFonts w:ascii="AdvOTab62ddd1" w:hAnsi="AdvOTab62ddd1" w:cs="AdvOTab62ddd1"/>
          <w:b/>
          <w:sz w:val="20"/>
          <w:szCs w:val="20"/>
        </w:rPr>
        <w:t>bit</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predictor. A two-level local predictor works in a similar fashion, but only keeps</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track of the past behavior of each individual branch to predict future behavior.</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There is a design trade-off involved with such predictors: correlating predictors</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require little memory for history, which allows them to maintain 2-bit predictors</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 xml:space="preserve">for </w:t>
      </w:r>
      <w:proofErr w:type="gramStart"/>
      <w:r w:rsidRPr="00B51618">
        <w:rPr>
          <w:rFonts w:ascii="AdvOTab62ddd1" w:hAnsi="AdvOTab62ddd1" w:cs="AdvOTab62ddd1"/>
          <w:b/>
          <w:sz w:val="20"/>
          <w:szCs w:val="20"/>
        </w:rPr>
        <w:t>a large number of</w:t>
      </w:r>
      <w:proofErr w:type="gramEnd"/>
      <w:r w:rsidRPr="00B51618">
        <w:rPr>
          <w:rFonts w:ascii="AdvOTab62ddd1" w:hAnsi="AdvOTab62ddd1" w:cs="AdvOTab62ddd1"/>
          <w:b/>
          <w:sz w:val="20"/>
          <w:szCs w:val="20"/>
        </w:rPr>
        <w:t xml:space="preserve"> individual branches (reducing the probability of branch</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instructions reusing the same predictor), while local predictors require substantially</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more memory to keep history and are thus limited to tracking a relatively</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small number of branch instructions. For this exercise, consider a (1,2) correlating</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predictor that can track four branches (requiring 16 bits) versus a (1,2) local predictor</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that can track two branches using the same amount of memory. For the following</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branch outcomes, provide each prediction, the table entry used to make the</w:t>
      </w:r>
    </w:p>
    <w:p w:rsidR="00FE6B40" w:rsidRPr="00B51618" w:rsidRDefault="00FE6B40" w:rsidP="00FE6B40">
      <w:pPr>
        <w:autoSpaceDE w:val="0"/>
        <w:autoSpaceDN w:val="0"/>
        <w:adjustRightInd w:val="0"/>
        <w:spacing w:after="0" w:line="240" w:lineRule="auto"/>
        <w:rPr>
          <w:rFonts w:ascii="AdvOTab62ddd1" w:hAnsi="AdvOTab62ddd1" w:cs="AdvOTab62ddd1"/>
          <w:b/>
          <w:sz w:val="20"/>
          <w:szCs w:val="20"/>
        </w:rPr>
      </w:pPr>
      <w:r w:rsidRPr="00B51618">
        <w:rPr>
          <w:rFonts w:ascii="AdvOTab62ddd1" w:hAnsi="AdvOTab62ddd1" w:cs="AdvOTab62ddd1"/>
          <w:b/>
          <w:sz w:val="20"/>
          <w:szCs w:val="20"/>
        </w:rPr>
        <w:t xml:space="preserve">prediction, any updates to the table </w:t>
      </w:r>
      <w:proofErr w:type="gramStart"/>
      <w:r w:rsidRPr="00B51618">
        <w:rPr>
          <w:rFonts w:ascii="AdvOTab62ddd1" w:hAnsi="AdvOTab62ddd1" w:cs="AdvOTab62ddd1"/>
          <w:b/>
          <w:sz w:val="20"/>
          <w:szCs w:val="20"/>
        </w:rPr>
        <w:t>as a result of</w:t>
      </w:r>
      <w:proofErr w:type="gramEnd"/>
      <w:r w:rsidRPr="00B51618">
        <w:rPr>
          <w:rFonts w:ascii="AdvOTab62ddd1" w:hAnsi="AdvOTab62ddd1" w:cs="AdvOTab62ddd1"/>
          <w:b/>
          <w:sz w:val="20"/>
          <w:szCs w:val="20"/>
        </w:rPr>
        <w:t xml:space="preserve"> the prediction, and the final misprediction</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rate of each predictor. Assume that all branches up to this point have</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been taken. Initialize each predictor to the following:</w:t>
      </w:r>
    </w:p>
    <w:p w:rsidR="00351072" w:rsidRDefault="00351072" w:rsidP="00FE6B40">
      <w:pPr>
        <w:autoSpaceDE w:val="0"/>
        <w:autoSpaceDN w:val="0"/>
        <w:adjustRightInd w:val="0"/>
        <w:spacing w:after="0" w:line="240" w:lineRule="auto"/>
        <w:rPr>
          <w:rFonts w:ascii="AdvOTce3d9a73" w:hAnsi="AdvOTce3d9a73" w:cs="AdvOTce3d9a73"/>
          <w:sz w:val="18"/>
          <w:szCs w:val="18"/>
        </w:rPr>
      </w:pPr>
    </w:p>
    <w:p w:rsidR="00351072" w:rsidRDefault="00351072" w:rsidP="00FE6B40">
      <w:pPr>
        <w:autoSpaceDE w:val="0"/>
        <w:autoSpaceDN w:val="0"/>
        <w:adjustRightInd w:val="0"/>
        <w:spacing w:after="0" w:line="240" w:lineRule="auto"/>
        <w:rPr>
          <w:rFonts w:ascii="AdvOTce3d9a73" w:hAnsi="AdvOTce3d9a73" w:cs="AdvOTce3d9a73"/>
          <w:sz w:val="18"/>
          <w:szCs w:val="18"/>
        </w:rPr>
      </w:pPr>
      <w:r>
        <w:rPr>
          <w:noProof/>
        </w:rPr>
        <w:drawing>
          <wp:inline distT="0" distB="0" distL="0" distR="0" wp14:anchorId="546F5F57" wp14:editId="6FE5FA09">
            <wp:extent cx="3360420" cy="159368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6411" cy="1615497"/>
                    </a:xfrm>
                    <a:prstGeom prst="rect">
                      <a:avLst/>
                    </a:prstGeom>
                  </pic:spPr>
                </pic:pic>
              </a:graphicData>
            </a:graphic>
          </wp:inline>
        </w:drawing>
      </w:r>
    </w:p>
    <w:p w:rsidR="00351072" w:rsidRDefault="00351072" w:rsidP="00FE6B40">
      <w:pPr>
        <w:autoSpaceDE w:val="0"/>
        <w:autoSpaceDN w:val="0"/>
        <w:adjustRightInd w:val="0"/>
        <w:spacing w:after="0" w:line="240" w:lineRule="auto"/>
        <w:rPr>
          <w:rFonts w:ascii="AdvOTce3d9a73" w:hAnsi="AdvOTce3d9a73" w:cs="AdvOTce3d9a73"/>
          <w:sz w:val="18"/>
          <w:szCs w:val="18"/>
        </w:rPr>
      </w:pPr>
    </w:p>
    <w:p w:rsidR="00351072" w:rsidRDefault="00351072" w:rsidP="00FE6B40">
      <w:pPr>
        <w:autoSpaceDE w:val="0"/>
        <w:autoSpaceDN w:val="0"/>
        <w:adjustRightInd w:val="0"/>
        <w:spacing w:after="0" w:line="240" w:lineRule="auto"/>
        <w:rPr>
          <w:rFonts w:ascii="AdvOTce3d9a73" w:hAnsi="AdvOTce3d9a73" w:cs="AdvOTce3d9a73"/>
          <w:sz w:val="18"/>
          <w:szCs w:val="18"/>
        </w:rPr>
      </w:pPr>
    </w:p>
    <w:p w:rsidR="00351072" w:rsidRDefault="00351072" w:rsidP="00FE6B40">
      <w:pPr>
        <w:autoSpaceDE w:val="0"/>
        <w:autoSpaceDN w:val="0"/>
        <w:adjustRightInd w:val="0"/>
        <w:spacing w:after="0" w:line="240" w:lineRule="auto"/>
        <w:rPr>
          <w:rFonts w:ascii="AdvOTce3d9a73" w:hAnsi="AdvOTce3d9a73" w:cs="AdvOTce3d9a73"/>
          <w:sz w:val="18"/>
          <w:szCs w:val="18"/>
        </w:rPr>
      </w:pPr>
      <w:r>
        <w:rPr>
          <w:noProof/>
        </w:rPr>
        <w:drawing>
          <wp:inline distT="0" distB="0" distL="0" distR="0" wp14:anchorId="5492684D" wp14:editId="33638C1A">
            <wp:extent cx="3025140" cy="145310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0346" cy="1460405"/>
                    </a:xfrm>
                    <a:prstGeom prst="rect">
                      <a:avLst/>
                    </a:prstGeom>
                  </pic:spPr>
                </pic:pic>
              </a:graphicData>
            </a:graphic>
          </wp:inline>
        </w:drawing>
      </w:r>
    </w:p>
    <w:p w:rsidR="00351072" w:rsidRDefault="00351072" w:rsidP="00FE6B40">
      <w:pPr>
        <w:autoSpaceDE w:val="0"/>
        <w:autoSpaceDN w:val="0"/>
        <w:adjustRightInd w:val="0"/>
        <w:spacing w:after="0" w:line="240" w:lineRule="auto"/>
        <w:rPr>
          <w:rFonts w:ascii="AdvOTce3d9a73" w:hAnsi="AdvOTce3d9a73" w:cs="AdvOTce3d9a73"/>
          <w:sz w:val="18"/>
          <w:szCs w:val="18"/>
        </w:rPr>
      </w:pPr>
    </w:p>
    <w:p w:rsidR="00351072" w:rsidRDefault="00351072" w:rsidP="00FE6B40">
      <w:pPr>
        <w:rPr>
          <w:rFonts w:ascii="AdvOTab62ddd1" w:hAnsi="AdvOTab62ddd1" w:cs="AdvOTab62ddd1"/>
          <w:sz w:val="18"/>
          <w:szCs w:val="18"/>
        </w:rPr>
      </w:pPr>
      <w:r>
        <w:rPr>
          <w:noProof/>
        </w:rPr>
        <w:drawing>
          <wp:inline distT="0" distB="0" distL="0" distR="0" wp14:anchorId="1FAA0180" wp14:editId="6F073D5A">
            <wp:extent cx="1805940" cy="1350029"/>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4238" cy="1356232"/>
                    </a:xfrm>
                    <a:prstGeom prst="rect">
                      <a:avLst/>
                    </a:prstGeom>
                  </pic:spPr>
                </pic:pic>
              </a:graphicData>
            </a:graphic>
          </wp:inline>
        </w:drawing>
      </w:r>
    </w:p>
    <w:p w:rsidR="00A37B48" w:rsidRDefault="006670DC" w:rsidP="00FE6B40">
      <w:pPr>
        <w:autoSpaceDE w:val="0"/>
        <w:autoSpaceDN w:val="0"/>
        <w:adjustRightInd w:val="0"/>
        <w:spacing w:after="0" w:line="240" w:lineRule="auto"/>
        <w:rPr>
          <w:rFonts w:ascii="AdvOT46dcae81" w:hAnsi="AdvOT46dcae81" w:cs="AdvOT46dcae81"/>
          <w:sz w:val="20"/>
          <w:szCs w:val="20"/>
        </w:rPr>
      </w:pPr>
      <w:r w:rsidRPr="006670DC">
        <w:rPr>
          <w:rFonts w:ascii="AdvOT46dcae81" w:hAnsi="AdvOT46dcae81" w:cs="AdvOT46dcae81"/>
          <w:b/>
          <w:i/>
          <w:sz w:val="20"/>
          <w:szCs w:val="20"/>
        </w:rPr>
        <w:t>Ans:</w:t>
      </w:r>
      <w:r w:rsidR="006E107C">
        <w:rPr>
          <w:rFonts w:ascii="AdvOT46dcae81" w:hAnsi="AdvOT46dcae81" w:cs="AdvOT46dcae81"/>
          <w:b/>
          <w:i/>
          <w:sz w:val="20"/>
          <w:szCs w:val="20"/>
        </w:rPr>
        <w:t xml:space="preserve"> </w:t>
      </w:r>
      <w:r w:rsidR="00A37B48" w:rsidRPr="00A37B48">
        <w:rPr>
          <w:rFonts w:ascii="AdvOT46dcae81" w:hAnsi="AdvOT46dcae81" w:cs="AdvOT46dcae81"/>
          <w:sz w:val="20"/>
          <w:szCs w:val="20"/>
        </w:rPr>
        <w:t>Below are the outcomes for correlating predictor</w:t>
      </w:r>
      <w:r w:rsidR="00A37B48">
        <w:rPr>
          <w:rFonts w:ascii="AdvOT46dcae81" w:hAnsi="AdvOT46dcae81" w:cs="AdvOT46dcae81"/>
          <w:sz w:val="20"/>
          <w:szCs w:val="20"/>
        </w:rPr>
        <w:t>:</w:t>
      </w:r>
    </w:p>
    <w:p w:rsidR="00B146A8" w:rsidRDefault="00B146A8" w:rsidP="00FE6B40">
      <w:pPr>
        <w:autoSpaceDE w:val="0"/>
        <w:autoSpaceDN w:val="0"/>
        <w:adjustRightInd w:val="0"/>
        <w:spacing w:after="0" w:line="240" w:lineRule="auto"/>
        <w:rPr>
          <w:rFonts w:ascii="AdvOT46dcae81" w:hAnsi="AdvOT46dcae81" w:cs="AdvOT46dcae81"/>
          <w:sz w:val="20"/>
          <w:szCs w:val="20"/>
        </w:rPr>
      </w:pPr>
    </w:p>
    <w:tbl>
      <w:tblPr>
        <w:tblW w:w="9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1321"/>
        <w:gridCol w:w="816"/>
        <w:gridCol w:w="1184"/>
        <w:gridCol w:w="1040"/>
        <w:gridCol w:w="1595"/>
        <w:gridCol w:w="3344"/>
      </w:tblGrid>
      <w:tr w:rsidR="009308A4" w:rsidRPr="009308A4" w:rsidTr="00FB2B02">
        <w:trPr>
          <w:trHeight w:val="275"/>
        </w:trPr>
        <w:tc>
          <w:tcPr>
            <w:tcW w:w="93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b/>
                <w:sz w:val="20"/>
                <w:szCs w:val="20"/>
              </w:rPr>
            </w:pPr>
            <w:r w:rsidRPr="009308A4">
              <w:rPr>
                <w:rFonts w:ascii="AdvOTab62ddd1" w:hAnsi="AdvOTab62ddd1" w:cs="AdvOTab62ddd1"/>
                <w:b/>
                <w:sz w:val="20"/>
                <w:szCs w:val="20"/>
              </w:rPr>
              <w:t>Branch PC</w:t>
            </w:r>
          </w:p>
        </w:tc>
        <w:tc>
          <w:tcPr>
            <w:tcW w:w="1321"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b/>
                <w:sz w:val="20"/>
                <w:szCs w:val="20"/>
              </w:rPr>
            </w:pPr>
            <w:r w:rsidRPr="009308A4">
              <w:rPr>
                <w:rFonts w:ascii="AdvOTab62ddd1" w:hAnsi="AdvOTab62ddd1" w:cs="AdvOTab62ddd1"/>
                <w:b/>
                <w:sz w:val="20"/>
                <w:szCs w:val="20"/>
              </w:rPr>
              <w:t>Branch PC mod 4</w:t>
            </w:r>
          </w:p>
        </w:tc>
        <w:tc>
          <w:tcPr>
            <w:tcW w:w="81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b/>
                <w:sz w:val="20"/>
                <w:szCs w:val="20"/>
              </w:rPr>
            </w:pPr>
            <w:r w:rsidRPr="009308A4">
              <w:rPr>
                <w:rFonts w:ascii="AdvOTab62ddd1" w:hAnsi="AdvOTab62ddd1" w:cs="AdvOTab62ddd1"/>
                <w:b/>
                <w:sz w:val="20"/>
                <w:szCs w:val="20"/>
              </w:rPr>
              <w:t>Entry</w:t>
            </w:r>
          </w:p>
        </w:tc>
        <w:tc>
          <w:tcPr>
            <w:tcW w:w="112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b/>
                <w:sz w:val="20"/>
                <w:szCs w:val="20"/>
              </w:rPr>
            </w:pPr>
            <w:r w:rsidRPr="009308A4">
              <w:rPr>
                <w:rFonts w:ascii="AdvOTab62ddd1" w:hAnsi="AdvOTab62ddd1" w:cs="AdvOTab62ddd1"/>
                <w:b/>
                <w:sz w:val="20"/>
                <w:szCs w:val="20"/>
              </w:rPr>
              <w:t>Prediction</w:t>
            </w:r>
          </w:p>
        </w:tc>
        <w:tc>
          <w:tcPr>
            <w:tcW w:w="1000"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b/>
                <w:sz w:val="20"/>
                <w:szCs w:val="20"/>
              </w:rPr>
            </w:pPr>
            <w:r w:rsidRPr="009308A4">
              <w:rPr>
                <w:rFonts w:ascii="AdvOTab62ddd1" w:hAnsi="AdvOTab62ddd1" w:cs="AdvOTab62ddd1"/>
                <w:b/>
                <w:sz w:val="20"/>
                <w:szCs w:val="20"/>
              </w:rPr>
              <w:t>Outcome</w:t>
            </w:r>
          </w:p>
        </w:tc>
        <w:tc>
          <w:tcPr>
            <w:tcW w:w="1437"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b/>
                <w:sz w:val="20"/>
                <w:szCs w:val="20"/>
              </w:rPr>
            </w:pPr>
            <w:r w:rsidRPr="009308A4">
              <w:rPr>
                <w:rFonts w:ascii="AdvOTab62ddd1" w:hAnsi="AdvOTab62ddd1" w:cs="AdvOTab62ddd1"/>
                <w:b/>
                <w:sz w:val="20"/>
                <w:szCs w:val="20"/>
              </w:rPr>
              <w:t>Mispredict</w:t>
            </w:r>
            <w:r w:rsidRPr="00B146A8">
              <w:rPr>
                <w:rFonts w:ascii="AdvOTab62ddd1" w:hAnsi="AdvOTab62ddd1" w:cs="AdvOTab62ddd1"/>
                <w:b/>
                <w:sz w:val="20"/>
                <w:szCs w:val="20"/>
              </w:rPr>
              <w:t>ion</w:t>
            </w:r>
            <w:r w:rsidRPr="009308A4">
              <w:rPr>
                <w:rFonts w:ascii="AdvOTab62ddd1" w:hAnsi="AdvOTab62ddd1" w:cs="AdvOTab62ddd1"/>
                <w:b/>
                <w:sz w:val="20"/>
                <w:szCs w:val="20"/>
              </w:rPr>
              <w:t>?</w:t>
            </w:r>
          </w:p>
        </w:tc>
        <w:tc>
          <w:tcPr>
            <w:tcW w:w="3344" w:type="dxa"/>
            <w:shd w:val="clear" w:color="auto" w:fill="auto"/>
            <w:noWrap/>
            <w:vAlign w:val="center"/>
            <w:hideMark/>
          </w:tcPr>
          <w:p w:rsidR="009308A4" w:rsidRPr="009308A4" w:rsidRDefault="00171648" w:rsidP="009308A4">
            <w:pPr>
              <w:autoSpaceDE w:val="0"/>
              <w:autoSpaceDN w:val="0"/>
              <w:adjustRightInd w:val="0"/>
              <w:spacing w:after="0" w:line="240" w:lineRule="auto"/>
              <w:rPr>
                <w:rFonts w:ascii="AdvOTab62ddd1" w:hAnsi="AdvOTab62ddd1" w:cs="AdvOTab62ddd1"/>
                <w:b/>
                <w:sz w:val="20"/>
                <w:szCs w:val="20"/>
              </w:rPr>
            </w:pPr>
            <w:r>
              <w:rPr>
                <w:rFonts w:ascii="AdvOTab62ddd1" w:hAnsi="AdvOTab62ddd1" w:cs="AdvOTab62ddd1"/>
                <w:b/>
                <w:sz w:val="20"/>
                <w:szCs w:val="20"/>
              </w:rPr>
              <w:t>U</w:t>
            </w:r>
            <w:r w:rsidR="009308A4" w:rsidRPr="009308A4">
              <w:rPr>
                <w:rFonts w:ascii="AdvOTab62ddd1" w:hAnsi="AdvOTab62ddd1" w:cs="AdvOTab62ddd1"/>
                <w:b/>
                <w:sz w:val="20"/>
                <w:szCs w:val="20"/>
              </w:rPr>
              <w:t>pdate</w:t>
            </w:r>
          </w:p>
        </w:tc>
      </w:tr>
      <w:tr w:rsidR="009308A4" w:rsidRPr="009308A4" w:rsidTr="00FB2B02">
        <w:trPr>
          <w:trHeight w:val="275"/>
        </w:trPr>
        <w:tc>
          <w:tcPr>
            <w:tcW w:w="93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454</w:t>
            </w:r>
          </w:p>
        </w:tc>
        <w:tc>
          <w:tcPr>
            <w:tcW w:w="1321"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2</w:t>
            </w:r>
          </w:p>
        </w:tc>
        <w:tc>
          <w:tcPr>
            <w:tcW w:w="81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4</w:t>
            </w:r>
          </w:p>
        </w:tc>
        <w:tc>
          <w:tcPr>
            <w:tcW w:w="112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T</w:t>
            </w:r>
          </w:p>
        </w:tc>
        <w:tc>
          <w:tcPr>
            <w:tcW w:w="1000"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T</w:t>
            </w:r>
          </w:p>
        </w:tc>
        <w:tc>
          <w:tcPr>
            <w:tcW w:w="1437"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No</w:t>
            </w:r>
          </w:p>
        </w:tc>
        <w:tc>
          <w:tcPr>
            <w:tcW w:w="334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None</w:t>
            </w:r>
          </w:p>
        </w:tc>
      </w:tr>
      <w:tr w:rsidR="009308A4" w:rsidRPr="009308A4" w:rsidTr="00FB2B02">
        <w:trPr>
          <w:trHeight w:val="275"/>
        </w:trPr>
        <w:tc>
          <w:tcPr>
            <w:tcW w:w="93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543</w:t>
            </w:r>
          </w:p>
        </w:tc>
        <w:tc>
          <w:tcPr>
            <w:tcW w:w="1321"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3</w:t>
            </w:r>
          </w:p>
        </w:tc>
        <w:tc>
          <w:tcPr>
            <w:tcW w:w="81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6</w:t>
            </w:r>
          </w:p>
        </w:tc>
        <w:tc>
          <w:tcPr>
            <w:tcW w:w="112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NT</w:t>
            </w:r>
          </w:p>
        </w:tc>
        <w:tc>
          <w:tcPr>
            <w:tcW w:w="1000"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NT</w:t>
            </w:r>
          </w:p>
        </w:tc>
        <w:tc>
          <w:tcPr>
            <w:tcW w:w="1437"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No</w:t>
            </w:r>
          </w:p>
        </w:tc>
        <w:tc>
          <w:tcPr>
            <w:tcW w:w="334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None</w:t>
            </w:r>
          </w:p>
        </w:tc>
      </w:tr>
      <w:tr w:rsidR="009308A4" w:rsidRPr="009308A4" w:rsidTr="00FB2B02">
        <w:trPr>
          <w:trHeight w:val="275"/>
        </w:trPr>
        <w:tc>
          <w:tcPr>
            <w:tcW w:w="93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lastRenderedPageBreak/>
              <w:t>777</w:t>
            </w:r>
          </w:p>
        </w:tc>
        <w:tc>
          <w:tcPr>
            <w:tcW w:w="1321"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1</w:t>
            </w:r>
          </w:p>
        </w:tc>
        <w:tc>
          <w:tcPr>
            <w:tcW w:w="81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2</w:t>
            </w:r>
          </w:p>
        </w:tc>
        <w:tc>
          <w:tcPr>
            <w:tcW w:w="112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NT</w:t>
            </w:r>
          </w:p>
        </w:tc>
        <w:tc>
          <w:tcPr>
            <w:tcW w:w="1000"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NT</w:t>
            </w:r>
          </w:p>
        </w:tc>
        <w:tc>
          <w:tcPr>
            <w:tcW w:w="1437"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No</w:t>
            </w:r>
          </w:p>
        </w:tc>
        <w:tc>
          <w:tcPr>
            <w:tcW w:w="334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None</w:t>
            </w:r>
          </w:p>
        </w:tc>
      </w:tr>
      <w:tr w:rsidR="009308A4" w:rsidRPr="009308A4" w:rsidTr="00FB2B02">
        <w:trPr>
          <w:trHeight w:val="275"/>
        </w:trPr>
        <w:tc>
          <w:tcPr>
            <w:tcW w:w="93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543</w:t>
            </w:r>
          </w:p>
        </w:tc>
        <w:tc>
          <w:tcPr>
            <w:tcW w:w="1321"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3</w:t>
            </w:r>
          </w:p>
        </w:tc>
        <w:tc>
          <w:tcPr>
            <w:tcW w:w="81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7</w:t>
            </w:r>
          </w:p>
        </w:tc>
        <w:tc>
          <w:tcPr>
            <w:tcW w:w="112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NT</w:t>
            </w:r>
          </w:p>
        </w:tc>
        <w:tc>
          <w:tcPr>
            <w:tcW w:w="1000"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NT</w:t>
            </w:r>
          </w:p>
        </w:tc>
        <w:tc>
          <w:tcPr>
            <w:tcW w:w="1437"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No</w:t>
            </w:r>
          </w:p>
        </w:tc>
        <w:tc>
          <w:tcPr>
            <w:tcW w:w="334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None</w:t>
            </w:r>
          </w:p>
        </w:tc>
      </w:tr>
      <w:tr w:rsidR="009308A4" w:rsidRPr="009308A4" w:rsidTr="00FB2B02">
        <w:trPr>
          <w:trHeight w:val="275"/>
        </w:trPr>
        <w:tc>
          <w:tcPr>
            <w:tcW w:w="93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777</w:t>
            </w:r>
          </w:p>
        </w:tc>
        <w:tc>
          <w:tcPr>
            <w:tcW w:w="1321"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1</w:t>
            </w:r>
          </w:p>
        </w:tc>
        <w:tc>
          <w:tcPr>
            <w:tcW w:w="81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3</w:t>
            </w:r>
          </w:p>
        </w:tc>
        <w:tc>
          <w:tcPr>
            <w:tcW w:w="112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T</w:t>
            </w:r>
          </w:p>
        </w:tc>
        <w:tc>
          <w:tcPr>
            <w:tcW w:w="1000"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NT</w:t>
            </w:r>
          </w:p>
        </w:tc>
        <w:tc>
          <w:tcPr>
            <w:tcW w:w="1437"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Yes</w:t>
            </w:r>
          </w:p>
        </w:tc>
        <w:tc>
          <w:tcPr>
            <w:tcW w:w="334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 xml:space="preserve">Change to 'NT' (First </w:t>
            </w:r>
            <w:r>
              <w:rPr>
                <w:rFonts w:ascii="AdvOTab62ddd1" w:hAnsi="AdvOTab62ddd1" w:cs="AdvOTab62ddd1"/>
                <w:sz w:val="20"/>
                <w:szCs w:val="20"/>
              </w:rPr>
              <w:t>m</w:t>
            </w:r>
            <w:r w:rsidRPr="009308A4">
              <w:rPr>
                <w:rFonts w:ascii="AdvOTab62ddd1" w:hAnsi="AdvOTab62ddd1" w:cs="AdvOTab62ddd1"/>
                <w:sz w:val="20"/>
                <w:szCs w:val="20"/>
              </w:rPr>
              <w:t>isprediction)</w:t>
            </w:r>
          </w:p>
        </w:tc>
      </w:tr>
      <w:tr w:rsidR="009308A4" w:rsidRPr="009308A4" w:rsidTr="00FB2B02">
        <w:trPr>
          <w:trHeight w:val="275"/>
        </w:trPr>
        <w:tc>
          <w:tcPr>
            <w:tcW w:w="93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454</w:t>
            </w:r>
          </w:p>
        </w:tc>
        <w:tc>
          <w:tcPr>
            <w:tcW w:w="1321"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2</w:t>
            </w:r>
          </w:p>
        </w:tc>
        <w:tc>
          <w:tcPr>
            <w:tcW w:w="81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4</w:t>
            </w:r>
          </w:p>
        </w:tc>
        <w:tc>
          <w:tcPr>
            <w:tcW w:w="112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T</w:t>
            </w:r>
          </w:p>
        </w:tc>
        <w:tc>
          <w:tcPr>
            <w:tcW w:w="1000"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T</w:t>
            </w:r>
          </w:p>
        </w:tc>
        <w:tc>
          <w:tcPr>
            <w:tcW w:w="1437"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No</w:t>
            </w:r>
          </w:p>
        </w:tc>
        <w:tc>
          <w:tcPr>
            <w:tcW w:w="334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None</w:t>
            </w:r>
          </w:p>
        </w:tc>
      </w:tr>
      <w:tr w:rsidR="009308A4" w:rsidRPr="009308A4" w:rsidTr="00FB2B02">
        <w:trPr>
          <w:trHeight w:val="275"/>
        </w:trPr>
        <w:tc>
          <w:tcPr>
            <w:tcW w:w="93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777</w:t>
            </w:r>
          </w:p>
        </w:tc>
        <w:tc>
          <w:tcPr>
            <w:tcW w:w="1321"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1</w:t>
            </w:r>
          </w:p>
        </w:tc>
        <w:tc>
          <w:tcPr>
            <w:tcW w:w="81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3</w:t>
            </w:r>
          </w:p>
        </w:tc>
        <w:tc>
          <w:tcPr>
            <w:tcW w:w="112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T</w:t>
            </w:r>
          </w:p>
        </w:tc>
        <w:tc>
          <w:tcPr>
            <w:tcW w:w="1000"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NT</w:t>
            </w:r>
          </w:p>
        </w:tc>
        <w:tc>
          <w:tcPr>
            <w:tcW w:w="1437"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Yes</w:t>
            </w:r>
          </w:p>
        </w:tc>
        <w:tc>
          <w:tcPr>
            <w:tcW w:w="334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Change to 'NT' (Second Misprediction)</w:t>
            </w:r>
          </w:p>
        </w:tc>
      </w:tr>
      <w:tr w:rsidR="009308A4" w:rsidRPr="009308A4" w:rsidTr="00FB2B02">
        <w:trPr>
          <w:trHeight w:val="275"/>
        </w:trPr>
        <w:tc>
          <w:tcPr>
            <w:tcW w:w="93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454</w:t>
            </w:r>
          </w:p>
        </w:tc>
        <w:tc>
          <w:tcPr>
            <w:tcW w:w="1321"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2</w:t>
            </w:r>
          </w:p>
        </w:tc>
        <w:tc>
          <w:tcPr>
            <w:tcW w:w="81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4</w:t>
            </w:r>
          </w:p>
        </w:tc>
        <w:tc>
          <w:tcPr>
            <w:tcW w:w="112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T</w:t>
            </w:r>
          </w:p>
        </w:tc>
        <w:tc>
          <w:tcPr>
            <w:tcW w:w="1000"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T</w:t>
            </w:r>
          </w:p>
        </w:tc>
        <w:tc>
          <w:tcPr>
            <w:tcW w:w="1437"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No</w:t>
            </w:r>
          </w:p>
        </w:tc>
        <w:tc>
          <w:tcPr>
            <w:tcW w:w="334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None</w:t>
            </w:r>
          </w:p>
        </w:tc>
      </w:tr>
      <w:tr w:rsidR="009308A4" w:rsidRPr="009308A4" w:rsidTr="00FB2B02">
        <w:trPr>
          <w:trHeight w:val="275"/>
        </w:trPr>
        <w:tc>
          <w:tcPr>
            <w:tcW w:w="93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543</w:t>
            </w:r>
          </w:p>
        </w:tc>
        <w:tc>
          <w:tcPr>
            <w:tcW w:w="1321"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3</w:t>
            </w:r>
          </w:p>
        </w:tc>
        <w:tc>
          <w:tcPr>
            <w:tcW w:w="816"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7</w:t>
            </w:r>
          </w:p>
        </w:tc>
        <w:tc>
          <w:tcPr>
            <w:tcW w:w="112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NT</w:t>
            </w:r>
          </w:p>
        </w:tc>
        <w:tc>
          <w:tcPr>
            <w:tcW w:w="1000"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T</w:t>
            </w:r>
          </w:p>
        </w:tc>
        <w:tc>
          <w:tcPr>
            <w:tcW w:w="1437"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Yes</w:t>
            </w:r>
          </w:p>
        </w:tc>
        <w:tc>
          <w:tcPr>
            <w:tcW w:w="3344" w:type="dxa"/>
            <w:shd w:val="clear" w:color="auto" w:fill="auto"/>
            <w:noWrap/>
            <w:vAlign w:val="center"/>
            <w:hideMark/>
          </w:tcPr>
          <w:p w:rsidR="009308A4" w:rsidRPr="009308A4" w:rsidRDefault="009308A4" w:rsidP="009308A4">
            <w:pPr>
              <w:autoSpaceDE w:val="0"/>
              <w:autoSpaceDN w:val="0"/>
              <w:adjustRightInd w:val="0"/>
              <w:spacing w:after="0" w:line="240" w:lineRule="auto"/>
              <w:rPr>
                <w:rFonts w:ascii="AdvOTab62ddd1" w:hAnsi="AdvOTab62ddd1" w:cs="AdvOTab62ddd1"/>
                <w:sz w:val="20"/>
                <w:szCs w:val="20"/>
              </w:rPr>
            </w:pPr>
            <w:r w:rsidRPr="009308A4">
              <w:rPr>
                <w:rFonts w:ascii="AdvOTab62ddd1" w:hAnsi="AdvOTab62ddd1" w:cs="AdvOTab62ddd1"/>
                <w:sz w:val="20"/>
                <w:szCs w:val="20"/>
              </w:rPr>
              <w:t>Change to 'NT' (Third misprediction)</w:t>
            </w:r>
          </w:p>
        </w:tc>
      </w:tr>
    </w:tbl>
    <w:p w:rsidR="006E107C" w:rsidRPr="006670DC" w:rsidRDefault="006E107C" w:rsidP="00FE6B40">
      <w:pPr>
        <w:autoSpaceDE w:val="0"/>
        <w:autoSpaceDN w:val="0"/>
        <w:adjustRightInd w:val="0"/>
        <w:spacing w:after="0" w:line="240" w:lineRule="auto"/>
        <w:rPr>
          <w:rFonts w:ascii="AdvOT46dcae81" w:hAnsi="AdvOT46dcae81" w:cs="AdvOT46dcae81"/>
          <w:b/>
          <w:i/>
          <w:sz w:val="20"/>
          <w:szCs w:val="20"/>
        </w:rPr>
      </w:pPr>
    </w:p>
    <w:p w:rsidR="006670DC" w:rsidRDefault="00AF5083" w:rsidP="00FE6B40">
      <w:pPr>
        <w:autoSpaceDE w:val="0"/>
        <w:autoSpaceDN w:val="0"/>
        <w:adjustRightInd w:val="0"/>
        <w:spacing w:after="0" w:line="240" w:lineRule="auto"/>
        <w:rPr>
          <w:rFonts w:ascii="AdvOT46dcae81" w:hAnsi="AdvOT46dcae81" w:cs="AdvOT46dcae81"/>
          <w:sz w:val="20"/>
          <w:szCs w:val="20"/>
        </w:rPr>
      </w:pPr>
      <w:r>
        <w:rPr>
          <w:rFonts w:ascii="AdvOT46dcae81" w:hAnsi="AdvOT46dcae81" w:cs="AdvOT46dcae81"/>
          <w:sz w:val="20"/>
          <w:szCs w:val="20"/>
        </w:rPr>
        <w:t>Misprediction rate = Number of mispredictions / Total number of entries</w:t>
      </w:r>
    </w:p>
    <w:p w:rsidR="00AF5083" w:rsidRDefault="00AF5083" w:rsidP="00FE6B40">
      <w:pPr>
        <w:autoSpaceDE w:val="0"/>
        <w:autoSpaceDN w:val="0"/>
        <w:adjustRightInd w:val="0"/>
        <w:spacing w:after="0" w:line="240" w:lineRule="auto"/>
        <w:rPr>
          <w:rFonts w:ascii="AdvOT46dcae81" w:hAnsi="AdvOT46dcae81" w:cs="AdvOT46dcae81"/>
          <w:sz w:val="20"/>
          <w:szCs w:val="20"/>
        </w:rPr>
      </w:pPr>
      <w:r>
        <w:rPr>
          <w:rFonts w:ascii="AdvOT46dcae81" w:hAnsi="AdvOT46dcae81" w:cs="AdvOT46dcae81"/>
          <w:sz w:val="20"/>
          <w:szCs w:val="20"/>
        </w:rPr>
        <w:tab/>
      </w:r>
      <w:r>
        <w:rPr>
          <w:rFonts w:ascii="AdvOT46dcae81" w:hAnsi="AdvOT46dcae81" w:cs="AdvOT46dcae81"/>
          <w:sz w:val="20"/>
          <w:szCs w:val="20"/>
        </w:rPr>
        <w:tab/>
        <w:t xml:space="preserve">   = 3 / 9</w:t>
      </w:r>
    </w:p>
    <w:p w:rsidR="00AF5083" w:rsidRDefault="00AF5083" w:rsidP="00FE6B40">
      <w:pPr>
        <w:autoSpaceDE w:val="0"/>
        <w:autoSpaceDN w:val="0"/>
        <w:adjustRightInd w:val="0"/>
        <w:spacing w:after="0" w:line="240" w:lineRule="auto"/>
        <w:rPr>
          <w:rFonts w:ascii="AdvOT46dcae81" w:hAnsi="AdvOT46dcae81" w:cs="AdvOT46dcae81"/>
          <w:sz w:val="20"/>
          <w:szCs w:val="20"/>
        </w:rPr>
      </w:pPr>
      <w:r>
        <w:rPr>
          <w:rFonts w:ascii="AdvOT46dcae81" w:hAnsi="AdvOT46dcae81" w:cs="AdvOT46dcae81"/>
          <w:sz w:val="20"/>
          <w:szCs w:val="20"/>
        </w:rPr>
        <w:tab/>
      </w:r>
      <w:r>
        <w:rPr>
          <w:rFonts w:ascii="AdvOT46dcae81" w:hAnsi="AdvOT46dcae81" w:cs="AdvOT46dcae81"/>
          <w:sz w:val="20"/>
          <w:szCs w:val="20"/>
        </w:rPr>
        <w:tab/>
        <w:t xml:space="preserve">   = 0.33</w:t>
      </w:r>
    </w:p>
    <w:p w:rsidR="00AF5083" w:rsidRDefault="00AF5083" w:rsidP="00FE6B40">
      <w:pPr>
        <w:autoSpaceDE w:val="0"/>
        <w:autoSpaceDN w:val="0"/>
        <w:adjustRightInd w:val="0"/>
        <w:spacing w:after="0" w:line="240" w:lineRule="auto"/>
        <w:rPr>
          <w:rFonts w:ascii="AdvOT46dcae81" w:hAnsi="AdvOT46dcae81" w:cs="AdvOT46dcae81"/>
          <w:sz w:val="20"/>
          <w:szCs w:val="20"/>
        </w:rPr>
      </w:pPr>
    </w:p>
    <w:p w:rsidR="006670DC" w:rsidRDefault="00A37B48" w:rsidP="00FE6B40">
      <w:pPr>
        <w:autoSpaceDE w:val="0"/>
        <w:autoSpaceDN w:val="0"/>
        <w:adjustRightInd w:val="0"/>
        <w:spacing w:after="0" w:line="240" w:lineRule="auto"/>
        <w:rPr>
          <w:rFonts w:ascii="AdvOT46dcae81" w:hAnsi="AdvOT46dcae81" w:cs="AdvOT46dcae81"/>
          <w:sz w:val="20"/>
          <w:szCs w:val="20"/>
        </w:rPr>
      </w:pPr>
      <w:r>
        <w:rPr>
          <w:rFonts w:ascii="AdvOT46dcae81" w:hAnsi="AdvOT46dcae81" w:cs="AdvOT46dcae81"/>
          <w:sz w:val="20"/>
          <w:szCs w:val="20"/>
        </w:rPr>
        <w:t>Below are the outcomes for local predictor:</w:t>
      </w:r>
    </w:p>
    <w:p w:rsidR="00B146A8" w:rsidRDefault="00B146A8" w:rsidP="00FE6B40">
      <w:pPr>
        <w:autoSpaceDE w:val="0"/>
        <w:autoSpaceDN w:val="0"/>
        <w:adjustRightInd w:val="0"/>
        <w:spacing w:after="0" w:line="240" w:lineRule="auto"/>
        <w:rPr>
          <w:rFonts w:ascii="AdvOT46dcae81" w:hAnsi="AdvOT46dcae81" w:cs="AdvOT46dcae81"/>
          <w:sz w:val="20"/>
          <w:szCs w:val="20"/>
        </w:rPr>
      </w:pPr>
    </w:p>
    <w:tbl>
      <w:tblPr>
        <w:tblW w:w="10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1388"/>
        <w:gridCol w:w="724"/>
        <w:gridCol w:w="1184"/>
        <w:gridCol w:w="1040"/>
        <w:gridCol w:w="1595"/>
        <w:gridCol w:w="3351"/>
      </w:tblGrid>
      <w:tr w:rsidR="00A420F0" w:rsidRPr="00A420F0" w:rsidTr="00FB2B02">
        <w:trPr>
          <w:trHeight w:val="273"/>
        </w:trPr>
        <w:tc>
          <w:tcPr>
            <w:tcW w:w="983"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b/>
                <w:sz w:val="20"/>
                <w:szCs w:val="20"/>
              </w:rPr>
            </w:pPr>
            <w:r w:rsidRPr="00A420F0">
              <w:rPr>
                <w:rFonts w:ascii="AdvOTab62ddd1" w:hAnsi="AdvOTab62ddd1" w:cs="AdvOTab62ddd1"/>
                <w:b/>
                <w:sz w:val="20"/>
                <w:szCs w:val="20"/>
              </w:rPr>
              <w:t>Branch PC</w:t>
            </w:r>
          </w:p>
        </w:tc>
        <w:tc>
          <w:tcPr>
            <w:tcW w:w="1388"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b/>
                <w:sz w:val="20"/>
                <w:szCs w:val="20"/>
              </w:rPr>
            </w:pPr>
            <w:r w:rsidRPr="00A420F0">
              <w:rPr>
                <w:rFonts w:ascii="AdvOTab62ddd1" w:hAnsi="AdvOTab62ddd1" w:cs="AdvOTab62ddd1"/>
                <w:b/>
                <w:sz w:val="20"/>
                <w:szCs w:val="20"/>
              </w:rPr>
              <w:t>Branch PC mod 2</w:t>
            </w:r>
          </w:p>
        </w:tc>
        <w:tc>
          <w:tcPr>
            <w:tcW w:w="716"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b/>
                <w:sz w:val="20"/>
                <w:szCs w:val="20"/>
              </w:rPr>
            </w:pPr>
            <w:r w:rsidRPr="00A420F0">
              <w:rPr>
                <w:rFonts w:ascii="AdvOTab62ddd1" w:hAnsi="AdvOTab62ddd1" w:cs="AdvOTab62ddd1"/>
                <w:b/>
                <w:sz w:val="20"/>
                <w:szCs w:val="20"/>
              </w:rPr>
              <w:t>Entry</w:t>
            </w:r>
          </w:p>
        </w:tc>
        <w:tc>
          <w:tcPr>
            <w:tcW w:w="113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b/>
                <w:sz w:val="20"/>
                <w:szCs w:val="20"/>
              </w:rPr>
            </w:pPr>
            <w:r w:rsidRPr="00A420F0">
              <w:rPr>
                <w:rFonts w:ascii="AdvOTab62ddd1" w:hAnsi="AdvOTab62ddd1" w:cs="AdvOTab62ddd1"/>
                <w:b/>
                <w:sz w:val="20"/>
                <w:szCs w:val="20"/>
              </w:rPr>
              <w:t>Prediction</w:t>
            </w:r>
          </w:p>
        </w:tc>
        <w:tc>
          <w:tcPr>
            <w:tcW w:w="1009"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b/>
                <w:sz w:val="20"/>
                <w:szCs w:val="20"/>
              </w:rPr>
            </w:pPr>
            <w:r w:rsidRPr="00A420F0">
              <w:rPr>
                <w:rFonts w:ascii="AdvOTab62ddd1" w:hAnsi="AdvOTab62ddd1" w:cs="AdvOTab62ddd1"/>
                <w:b/>
                <w:sz w:val="20"/>
                <w:szCs w:val="20"/>
              </w:rPr>
              <w:t>Outcome</w:t>
            </w:r>
          </w:p>
        </w:tc>
        <w:tc>
          <w:tcPr>
            <w:tcW w:w="152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b/>
                <w:sz w:val="20"/>
                <w:szCs w:val="20"/>
              </w:rPr>
            </w:pPr>
            <w:r w:rsidRPr="00A420F0">
              <w:rPr>
                <w:rFonts w:ascii="AdvOTab62ddd1" w:hAnsi="AdvOTab62ddd1" w:cs="AdvOTab62ddd1"/>
                <w:b/>
                <w:sz w:val="20"/>
                <w:szCs w:val="20"/>
              </w:rPr>
              <w:t>Mispredict</w:t>
            </w:r>
            <w:r w:rsidRPr="00B146A8">
              <w:rPr>
                <w:rFonts w:ascii="AdvOTab62ddd1" w:hAnsi="AdvOTab62ddd1" w:cs="AdvOTab62ddd1"/>
                <w:b/>
                <w:sz w:val="20"/>
                <w:szCs w:val="20"/>
              </w:rPr>
              <w:t>ion</w:t>
            </w:r>
            <w:r w:rsidRPr="00A420F0">
              <w:rPr>
                <w:rFonts w:ascii="AdvOTab62ddd1" w:hAnsi="AdvOTab62ddd1" w:cs="AdvOTab62ddd1"/>
                <w:b/>
                <w:sz w:val="20"/>
                <w:szCs w:val="20"/>
              </w:rPr>
              <w:t>?</w:t>
            </w:r>
          </w:p>
        </w:tc>
        <w:tc>
          <w:tcPr>
            <w:tcW w:w="3351"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b/>
                <w:sz w:val="20"/>
                <w:szCs w:val="20"/>
              </w:rPr>
            </w:pPr>
            <w:r w:rsidRPr="00A420F0">
              <w:rPr>
                <w:rFonts w:ascii="AdvOTab62ddd1" w:hAnsi="AdvOTab62ddd1" w:cs="AdvOTab62ddd1"/>
                <w:b/>
                <w:sz w:val="20"/>
                <w:szCs w:val="20"/>
              </w:rPr>
              <w:t>Update</w:t>
            </w:r>
          </w:p>
        </w:tc>
      </w:tr>
      <w:tr w:rsidR="00A420F0" w:rsidRPr="00A420F0" w:rsidTr="00FB2B02">
        <w:trPr>
          <w:trHeight w:val="273"/>
        </w:trPr>
        <w:tc>
          <w:tcPr>
            <w:tcW w:w="983"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454</w:t>
            </w:r>
          </w:p>
        </w:tc>
        <w:tc>
          <w:tcPr>
            <w:tcW w:w="1388"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0</w:t>
            </w:r>
          </w:p>
        </w:tc>
        <w:tc>
          <w:tcPr>
            <w:tcW w:w="716"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0</w:t>
            </w:r>
          </w:p>
        </w:tc>
        <w:tc>
          <w:tcPr>
            <w:tcW w:w="113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T</w:t>
            </w:r>
          </w:p>
        </w:tc>
        <w:tc>
          <w:tcPr>
            <w:tcW w:w="1009"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T</w:t>
            </w:r>
          </w:p>
        </w:tc>
        <w:tc>
          <w:tcPr>
            <w:tcW w:w="152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No</w:t>
            </w:r>
          </w:p>
        </w:tc>
        <w:tc>
          <w:tcPr>
            <w:tcW w:w="3351"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Change to 'T'</w:t>
            </w:r>
          </w:p>
        </w:tc>
      </w:tr>
      <w:tr w:rsidR="00A420F0" w:rsidRPr="00A420F0" w:rsidTr="00FB2B02">
        <w:trPr>
          <w:trHeight w:val="273"/>
        </w:trPr>
        <w:tc>
          <w:tcPr>
            <w:tcW w:w="983"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543</w:t>
            </w:r>
          </w:p>
        </w:tc>
        <w:tc>
          <w:tcPr>
            <w:tcW w:w="1388"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1</w:t>
            </w:r>
          </w:p>
        </w:tc>
        <w:tc>
          <w:tcPr>
            <w:tcW w:w="716"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4</w:t>
            </w:r>
          </w:p>
        </w:tc>
        <w:tc>
          <w:tcPr>
            <w:tcW w:w="113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T</w:t>
            </w:r>
          </w:p>
        </w:tc>
        <w:tc>
          <w:tcPr>
            <w:tcW w:w="1009"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NT</w:t>
            </w:r>
          </w:p>
        </w:tc>
        <w:tc>
          <w:tcPr>
            <w:tcW w:w="152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Yes</w:t>
            </w:r>
          </w:p>
        </w:tc>
        <w:tc>
          <w:tcPr>
            <w:tcW w:w="3351"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Change to 'T' (First misprediction)</w:t>
            </w:r>
          </w:p>
        </w:tc>
      </w:tr>
      <w:tr w:rsidR="00A420F0" w:rsidRPr="00A420F0" w:rsidTr="00FB2B02">
        <w:trPr>
          <w:trHeight w:val="273"/>
        </w:trPr>
        <w:tc>
          <w:tcPr>
            <w:tcW w:w="983"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777</w:t>
            </w:r>
          </w:p>
        </w:tc>
        <w:tc>
          <w:tcPr>
            <w:tcW w:w="1388"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1</w:t>
            </w:r>
          </w:p>
        </w:tc>
        <w:tc>
          <w:tcPr>
            <w:tcW w:w="716"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1</w:t>
            </w:r>
          </w:p>
        </w:tc>
        <w:tc>
          <w:tcPr>
            <w:tcW w:w="113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NT</w:t>
            </w:r>
          </w:p>
        </w:tc>
        <w:tc>
          <w:tcPr>
            <w:tcW w:w="1009"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NT</w:t>
            </w:r>
          </w:p>
        </w:tc>
        <w:tc>
          <w:tcPr>
            <w:tcW w:w="152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No</w:t>
            </w:r>
          </w:p>
        </w:tc>
        <w:tc>
          <w:tcPr>
            <w:tcW w:w="3351"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None</w:t>
            </w:r>
          </w:p>
        </w:tc>
      </w:tr>
      <w:tr w:rsidR="00A420F0" w:rsidRPr="00A420F0" w:rsidTr="00FB2B02">
        <w:trPr>
          <w:trHeight w:val="273"/>
        </w:trPr>
        <w:tc>
          <w:tcPr>
            <w:tcW w:w="983"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543</w:t>
            </w:r>
          </w:p>
        </w:tc>
        <w:tc>
          <w:tcPr>
            <w:tcW w:w="1388"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1</w:t>
            </w:r>
          </w:p>
        </w:tc>
        <w:tc>
          <w:tcPr>
            <w:tcW w:w="716"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3</w:t>
            </w:r>
          </w:p>
        </w:tc>
        <w:tc>
          <w:tcPr>
            <w:tcW w:w="113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T</w:t>
            </w:r>
          </w:p>
        </w:tc>
        <w:tc>
          <w:tcPr>
            <w:tcW w:w="1009"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NT</w:t>
            </w:r>
          </w:p>
        </w:tc>
        <w:tc>
          <w:tcPr>
            <w:tcW w:w="152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Yes</w:t>
            </w:r>
          </w:p>
        </w:tc>
        <w:tc>
          <w:tcPr>
            <w:tcW w:w="3351"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Change to 'T' (Second misprediction)</w:t>
            </w:r>
          </w:p>
        </w:tc>
      </w:tr>
      <w:tr w:rsidR="00A420F0" w:rsidRPr="00A420F0" w:rsidTr="00FB2B02">
        <w:trPr>
          <w:trHeight w:val="273"/>
        </w:trPr>
        <w:tc>
          <w:tcPr>
            <w:tcW w:w="983"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777</w:t>
            </w:r>
          </w:p>
        </w:tc>
        <w:tc>
          <w:tcPr>
            <w:tcW w:w="1388"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1</w:t>
            </w:r>
          </w:p>
        </w:tc>
        <w:tc>
          <w:tcPr>
            <w:tcW w:w="716"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3</w:t>
            </w:r>
          </w:p>
        </w:tc>
        <w:tc>
          <w:tcPr>
            <w:tcW w:w="113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T</w:t>
            </w:r>
          </w:p>
        </w:tc>
        <w:tc>
          <w:tcPr>
            <w:tcW w:w="1009"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NT</w:t>
            </w:r>
          </w:p>
        </w:tc>
        <w:tc>
          <w:tcPr>
            <w:tcW w:w="152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Yes</w:t>
            </w:r>
          </w:p>
        </w:tc>
        <w:tc>
          <w:tcPr>
            <w:tcW w:w="3351"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Change to 'NT' (Third misprediction)</w:t>
            </w:r>
          </w:p>
        </w:tc>
      </w:tr>
      <w:tr w:rsidR="00A420F0" w:rsidRPr="00A420F0" w:rsidTr="00FB2B02">
        <w:trPr>
          <w:trHeight w:val="273"/>
        </w:trPr>
        <w:tc>
          <w:tcPr>
            <w:tcW w:w="983"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454</w:t>
            </w:r>
          </w:p>
        </w:tc>
        <w:tc>
          <w:tcPr>
            <w:tcW w:w="1388"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0</w:t>
            </w:r>
          </w:p>
        </w:tc>
        <w:tc>
          <w:tcPr>
            <w:tcW w:w="716"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0</w:t>
            </w:r>
          </w:p>
        </w:tc>
        <w:tc>
          <w:tcPr>
            <w:tcW w:w="113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T</w:t>
            </w:r>
          </w:p>
        </w:tc>
        <w:tc>
          <w:tcPr>
            <w:tcW w:w="1009"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T</w:t>
            </w:r>
          </w:p>
        </w:tc>
        <w:tc>
          <w:tcPr>
            <w:tcW w:w="152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No</w:t>
            </w:r>
          </w:p>
        </w:tc>
        <w:tc>
          <w:tcPr>
            <w:tcW w:w="3351"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None</w:t>
            </w:r>
          </w:p>
        </w:tc>
      </w:tr>
      <w:tr w:rsidR="00A420F0" w:rsidRPr="00A420F0" w:rsidTr="00FB2B02">
        <w:trPr>
          <w:trHeight w:val="273"/>
        </w:trPr>
        <w:tc>
          <w:tcPr>
            <w:tcW w:w="983"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777</w:t>
            </w:r>
          </w:p>
        </w:tc>
        <w:tc>
          <w:tcPr>
            <w:tcW w:w="1388"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1</w:t>
            </w:r>
          </w:p>
        </w:tc>
        <w:tc>
          <w:tcPr>
            <w:tcW w:w="716"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3</w:t>
            </w:r>
          </w:p>
        </w:tc>
        <w:tc>
          <w:tcPr>
            <w:tcW w:w="113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NT</w:t>
            </w:r>
          </w:p>
        </w:tc>
        <w:tc>
          <w:tcPr>
            <w:tcW w:w="1009"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NT</w:t>
            </w:r>
          </w:p>
        </w:tc>
        <w:tc>
          <w:tcPr>
            <w:tcW w:w="152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No</w:t>
            </w:r>
          </w:p>
        </w:tc>
        <w:tc>
          <w:tcPr>
            <w:tcW w:w="3351"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None</w:t>
            </w:r>
          </w:p>
        </w:tc>
      </w:tr>
      <w:tr w:rsidR="00A420F0" w:rsidRPr="00A420F0" w:rsidTr="00FB2B02">
        <w:trPr>
          <w:trHeight w:val="273"/>
        </w:trPr>
        <w:tc>
          <w:tcPr>
            <w:tcW w:w="983"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454</w:t>
            </w:r>
          </w:p>
        </w:tc>
        <w:tc>
          <w:tcPr>
            <w:tcW w:w="1388"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0</w:t>
            </w:r>
          </w:p>
        </w:tc>
        <w:tc>
          <w:tcPr>
            <w:tcW w:w="716"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0</w:t>
            </w:r>
          </w:p>
        </w:tc>
        <w:tc>
          <w:tcPr>
            <w:tcW w:w="113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T</w:t>
            </w:r>
          </w:p>
        </w:tc>
        <w:tc>
          <w:tcPr>
            <w:tcW w:w="1009"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T</w:t>
            </w:r>
          </w:p>
        </w:tc>
        <w:tc>
          <w:tcPr>
            <w:tcW w:w="152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No</w:t>
            </w:r>
          </w:p>
        </w:tc>
        <w:tc>
          <w:tcPr>
            <w:tcW w:w="3351"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None</w:t>
            </w:r>
          </w:p>
        </w:tc>
      </w:tr>
      <w:tr w:rsidR="00A420F0" w:rsidRPr="00A420F0" w:rsidTr="00FB2B02">
        <w:trPr>
          <w:trHeight w:val="273"/>
        </w:trPr>
        <w:tc>
          <w:tcPr>
            <w:tcW w:w="983"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543</w:t>
            </w:r>
          </w:p>
        </w:tc>
        <w:tc>
          <w:tcPr>
            <w:tcW w:w="1388"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1</w:t>
            </w:r>
          </w:p>
        </w:tc>
        <w:tc>
          <w:tcPr>
            <w:tcW w:w="716"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5</w:t>
            </w:r>
          </w:p>
        </w:tc>
        <w:tc>
          <w:tcPr>
            <w:tcW w:w="113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T</w:t>
            </w:r>
          </w:p>
        </w:tc>
        <w:tc>
          <w:tcPr>
            <w:tcW w:w="1009"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T</w:t>
            </w:r>
          </w:p>
        </w:tc>
        <w:tc>
          <w:tcPr>
            <w:tcW w:w="1522"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No</w:t>
            </w:r>
          </w:p>
        </w:tc>
        <w:tc>
          <w:tcPr>
            <w:tcW w:w="3351" w:type="dxa"/>
            <w:shd w:val="clear" w:color="auto" w:fill="auto"/>
            <w:noWrap/>
            <w:vAlign w:val="center"/>
            <w:hideMark/>
          </w:tcPr>
          <w:p w:rsidR="00A420F0" w:rsidRPr="00A420F0" w:rsidRDefault="00A420F0" w:rsidP="00A420F0">
            <w:pPr>
              <w:autoSpaceDE w:val="0"/>
              <w:autoSpaceDN w:val="0"/>
              <w:adjustRightInd w:val="0"/>
              <w:spacing w:after="0" w:line="240" w:lineRule="auto"/>
              <w:rPr>
                <w:rFonts w:ascii="AdvOTab62ddd1" w:hAnsi="AdvOTab62ddd1" w:cs="AdvOTab62ddd1"/>
                <w:sz w:val="20"/>
                <w:szCs w:val="20"/>
              </w:rPr>
            </w:pPr>
            <w:r w:rsidRPr="00A420F0">
              <w:rPr>
                <w:rFonts w:ascii="AdvOTab62ddd1" w:hAnsi="AdvOTab62ddd1" w:cs="AdvOTab62ddd1"/>
                <w:sz w:val="20"/>
                <w:szCs w:val="20"/>
              </w:rPr>
              <w:t>None</w:t>
            </w:r>
          </w:p>
        </w:tc>
      </w:tr>
    </w:tbl>
    <w:p w:rsidR="00A37B48" w:rsidRDefault="00A37B48" w:rsidP="00FE6B40">
      <w:pPr>
        <w:autoSpaceDE w:val="0"/>
        <w:autoSpaceDN w:val="0"/>
        <w:adjustRightInd w:val="0"/>
        <w:spacing w:after="0" w:line="240" w:lineRule="auto"/>
        <w:rPr>
          <w:rFonts w:ascii="AdvOT46dcae81" w:hAnsi="AdvOT46dcae81" w:cs="AdvOT46dcae81"/>
          <w:sz w:val="20"/>
          <w:szCs w:val="20"/>
        </w:rPr>
      </w:pPr>
    </w:p>
    <w:p w:rsidR="00AF5083" w:rsidRDefault="00AF5083" w:rsidP="00AF5083">
      <w:pPr>
        <w:autoSpaceDE w:val="0"/>
        <w:autoSpaceDN w:val="0"/>
        <w:adjustRightInd w:val="0"/>
        <w:spacing w:after="0" w:line="240" w:lineRule="auto"/>
        <w:rPr>
          <w:rFonts w:ascii="AdvOT46dcae81" w:hAnsi="AdvOT46dcae81" w:cs="AdvOT46dcae81"/>
          <w:sz w:val="20"/>
          <w:szCs w:val="20"/>
        </w:rPr>
      </w:pPr>
      <w:r>
        <w:rPr>
          <w:rFonts w:ascii="AdvOT46dcae81" w:hAnsi="AdvOT46dcae81" w:cs="AdvOT46dcae81"/>
          <w:sz w:val="20"/>
          <w:szCs w:val="20"/>
        </w:rPr>
        <w:t>Misprediction rate = Number of mispredictions / Total number of entries</w:t>
      </w:r>
    </w:p>
    <w:p w:rsidR="00AF5083" w:rsidRDefault="00AF5083" w:rsidP="00AF5083">
      <w:pPr>
        <w:autoSpaceDE w:val="0"/>
        <w:autoSpaceDN w:val="0"/>
        <w:adjustRightInd w:val="0"/>
        <w:spacing w:after="0" w:line="240" w:lineRule="auto"/>
        <w:rPr>
          <w:rFonts w:ascii="AdvOT46dcae81" w:hAnsi="AdvOT46dcae81" w:cs="AdvOT46dcae81"/>
          <w:sz w:val="20"/>
          <w:szCs w:val="20"/>
        </w:rPr>
      </w:pPr>
      <w:r>
        <w:rPr>
          <w:rFonts w:ascii="AdvOT46dcae81" w:hAnsi="AdvOT46dcae81" w:cs="AdvOT46dcae81"/>
          <w:sz w:val="20"/>
          <w:szCs w:val="20"/>
        </w:rPr>
        <w:tab/>
      </w:r>
      <w:r>
        <w:rPr>
          <w:rFonts w:ascii="AdvOT46dcae81" w:hAnsi="AdvOT46dcae81" w:cs="AdvOT46dcae81"/>
          <w:sz w:val="20"/>
          <w:szCs w:val="20"/>
        </w:rPr>
        <w:tab/>
        <w:t xml:space="preserve">   = 3 / 9</w:t>
      </w:r>
    </w:p>
    <w:p w:rsidR="00AF5083" w:rsidRDefault="00AF5083" w:rsidP="00AF5083">
      <w:pPr>
        <w:autoSpaceDE w:val="0"/>
        <w:autoSpaceDN w:val="0"/>
        <w:adjustRightInd w:val="0"/>
        <w:spacing w:after="0" w:line="240" w:lineRule="auto"/>
        <w:rPr>
          <w:rFonts w:ascii="AdvOT46dcae81" w:hAnsi="AdvOT46dcae81" w:cs="AdvOT46dcae81"/>
          <w:sz w:val="20"/>
          <w:szCs w:val="20"/>
        </w:rPr>
      </w:pPr>
      <w:r>
        <w:rPr>
          <w:rFonts w:ascii="AdvOT46dcae81" w:hAnsi="AdvOT46dcae81" w:cs="AdvOT46dcae81"/>
          <w:sz w:val="20"/>
          <w:szCs w:val="20"/>
        </w:rPr>
        <w:tab/>
      </w:r>
      <w:r>
        <w:rPr>
          <w:rFonts w:ascii="AdvOT46dcae81" w:hAnsi="AdvOT46dcae81" w:cs="AdvOT46dcae81"/>
          <w:sz w:val="20"/>
          <w:szCs w:val="20"/>
        </w:rPr>
        <w:tab/>
        <w:t xml:space="preserve">   = 0.33</w:t>
      </w:r>
    </w:p>
    <w:p w:rsidR="00AF5083" w:rsidRDefault="00AF5083" w:rsidP="00FE6B40">
      <w:pPr>
        <w:autoSpaceDE w:val="0"/>
        <w:autoSpaceDN w:val="0"/>
        <w:adjustRightInd w:val="0"/>
        <w:spacing w:after="0" w:line="240" w:lineRule="auto"/>
        <w:rPr>
          <w:rFonts w:ascii="AdvOT46dcae81" w:hAnsi="AdvOT46dcae81" w:cs="AdvOT46dcae81"/>
          <w:sz w:val="20"/>
          <w:szCs w:val="20"/>
        </w:rPr>
      </w:pPr>
    </w:p>
    <w:p w:rsidR="00FE6B40" w:rsidRPr="00B51618" w:rsidRDefault="00FE6B40" w:rsidP="00FE6B40">
      <w:pPr>
        <w:autoSpaceDE w:val="0"/>
        <w:autoSpaceDN w:val="0"/>
        <w:adjustRightInd w:val="0"/>
        <w:spacing w:after="0" w:line="240" w:lineRule="auto"/>
        <w:rPr>
          <w:rFonts w:ascii="AdvOTab62ddd1" w:hAnsi="AdvOTab62ddd1" w:cs="AdvOTab62ddd1"/>
          <w:b/>
          <w:sz w:val="20"/>
          <w:szCs w:val="20"/>
        </w:rPr>
      </w:pPr>
      <w:r w:rsidRPr="00B51618">
        <w:rPr>
          <w:rFonts w:ascii="AdvOT46dcae81" w:hAnsi="AdvOT46dcae81" w:cs="AdvOT46dcae81"/>
          <w:b/>
          <w:sz w:val="20"/>
          <w:szCs w:val="20"/>
        </w:rPr>
        <w:t xml:space="preserve">3.18 </w:t>
      </w:r>
      <w:r w:rsidRPr="00B51618">
        <w:rPr>
          <w:rFonts w:ascii="AdvOTab62ddd1" w:hAnsi="AdvOTab62ddd1" w:cs="AdvOTab62ddd1"/>
          <w:b/>
          <w:sz w:val="20"/>
          <w:szCs w:val="20"/>
        </w:rPr>
        <w:t xml:space="preserve">[10] </w:t>
      </w:r>
      <w:r w:rsidRPr="00B51618">
        <w:rPr>
          <w:rFonts w:ascii="AdvP4C4E51" w:hAnsi="AdvP4C4E51" w:cs="AdvP4C4E51"/>
          <w:b/>
          <w:sz w:val="20"/>
          <w:szCs w:val="20"/>
        </w:rPr>
        <w:t>&lt;</w:t>
      </w:r>
      <w:r w:rsidRPr="00B51618">
        <w:rPr>
          <w:rFonts w:ascii="AdvOTab62ddd1" w:hAnsi="AdvOTab62ddd1" w:cs="AdvOTab62ddd1"/>
          <w:b/>
          <w:sz w:val="20"/>
          <w:szCs w:val="20"/>
        </w:rPr>
        <w:t>3.9</w:t>
      </w:r>
      <w:r w:rsidRPr="00B51618">
        <w:rPr>
          <w:rFonts w:ascii="AdvP4C4E51" w:hAnsi="AdvP4C4E51" w:cs="AdvP4C4E51"/>
          <w:b/>
          <w:sz w:val="20"/>
          <w:szCs w:val="20"/>
        </w:rPr>
        <w:t xml:space="preserve">&gt; </w:t>
      </w:r>
      <w:r w:rsidRPr="00B51618">
        <w:rPr>
          <w:rFonts w:ascii="AdvOTab62ddd1" w:hAnsi="AdvOTab62ddd1" w:cs="AdvOTab62ddd1"/>
          <w:b/>
          <w:sz w:val="20"/>
          <w:szCs w:val="20"/>
        </w:rPr>
        <w:t>Suppose we have a deeply pipelined processor, for which we implement</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a branch-target buffer for the conditional branches only. Assume that the misprediction</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penalty is always four cycles and the buffer miss penalty is always three</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cycles. Assume a 90% hit rate, 90% accuracy, and 15% branch frequency. How</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much faster is the processor with the branch-target buffer versus a processor that</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has a fixed two-cycle branch penalty? Assume a base clock cycle per instruction</w:t>
      </w:r>
      <w:r w:rsidR="004B2ED9" w:rsidRPr="00B51618">
        <w:rPr>
          <w:rFonts w:ascii="AdvOTab62ddd1" w:hAnsi="AdvOTab62ddd1" w:cs="AdvOTab62ddd1"/>
          <w:b/>
          <w:sz w:val="20"/>
          <w:szCs w:val="20"/>
        </w:rPr>
        <w:t xml:space="preserve"> </w:t>
      </w:r>
      <w:r w:rsidRPr="00B51618">
        <w:rPr>
          <w:rFonts w:ascii="AdvOTab62ddd1" w:hAnsi="AdvOTab62ddd1" w:cs="AdvOTab62ddd1"/>
          <w:b/>
          <w:sz w:val="20"/>
          <w:szCs w:val="20"/>
        </w:rPr>
        <w:t>(CPI) without branch stalls of one.</w:t>
      </w:r>
    </w:p>
    <w:p w:rsidR="00DA2824" w:rsidRPr="00CF7936" w:rsidRDefault="00A744F7" w:rsidP="00FE6B40">
      <w:pPr>
        <w:autoSpaceDE w:val="0"/>
        <w:autoSpaceDN w:val="0"/>
        <w:adjustRightInd w:val="0"/>
        <w:spacing w:after="0" w:line="240" w:lineRule="auto"/>
        <w:rPr>
          <w:rFonts w:ascii="AdvOTab62ddd1" w:hAnsi="AdvOTab62ddd1" w:cs="AdvOTab62ddd1"/>
          <w:b/>
          <w:i/>
          <w:sz w:val="20"/>
          <w:szCs w:val="20"/>
        </w:rPr>
      </w:pPr>
      <w:r w:rsidRPr="00CF7936">
        <w:rPr>
          <w:rFonts w:ascii="AdvOTab62ddd1" w:hAnsi="AdvOTab62ddd1" w:cs="AdvOTab62ddd1"/>
          <w:b/>
          <w:i/>
          <w:sz w:val="20"/>
          <w:szCs w:val="20"/>
        </w:rPr>
        <w:t>Ans:</w:t>
      </w:r>
    </w:p>
    <w:p w:rsidR="00A744F7" w:rsidRDefault="00A744F7"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Base CPI without branch stalls = 1</w:t>
      </w:r>
    </w:p>
    <w:p w:rsidR="00A744F7" w:rsidRDefault="006A37E2"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Hit rate = 90%</w:t>
      </w:r>
    </w:p>
    <w:p w:rsidR="006A37E2" w:rsidRDefault="006A37E2"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Accuracy = 90%</w:t>
      </w:r>
    </w:p>
    <w:p w:rsidR="006A37E2" w:rsidRDefault="006A37E2"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Branch Frequency = 15%</w:t>
      </w:r>
    </w:p>
    <w:p w:rsidR="006A37E2" w:rsidRDefault="006A37E2" w:rsidP="00FE6B40">
      <w:pPr>
        <w:autoSpaceDE w:val="0"/>
        <w:autoSpaceDN w:val="0"/>
        <w:adjustRightInd w:val="0"/>
        <w:spacing w:after="0" w:line="240" w:lineRule="auto"/>
        <w:rPr>
          <w:rFonts w:ascii="AdvOTab62ddd1" w:hAnsi="AdvOTab62ddd1" w:cs="AdvOTab62ddd1"/>
          <w:sz w:val="20"/>
          <w:szCs w:val="20"/>
        </w:rPr>
      </w:pPr>
    </w:p>
    <w:p w:rsidR="006A37E2" w:rsidRPr="00526794" w:rsidRDefault="006A37E2" w:rsidP="00FE6B40">
      <w:pPr>
        <w:autoSpaceDE w:val="0"/>
        <w:autoSpaceDN w:val="0"/>
        <w:adjustRightInd w:val="0"/>
        <w:spacing w:after="0" w:line="240" w:lineRule="auto"/>
        <w:rPr>
          <w:rFonts w:ascii="AdvOTab62ddd1" w:hAnsi="AdvOTab62ddd1" w:cs="AdvOTab62ddd1"/>
          <w:b/>
          <w:sz w:val="20"/>
          <w:szCs w:val="20"/>
        </w:rPr>
      </w:pPr>
      <w:r w:rsidRPr="00526794">
        <w:rPr>
          <w:rFonts w:ascii="AdvOTab62ddd1" w:hAnsi="AdvOTab62ddd1" w:cs="AdvOTab62ddd1"/>
          <w:b/>
          <w:sz w:val="20"/>
          <w:szCs w:val="20"/>
        </w:rPr>
        <w:t>Processor with branch target buffer:</w:t>
      </w:r>
    </w:p>
    <w:p w:rsidR="00526794" w:rsidRDefault="00526794" w:rsidP="00526794">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Penalty for correct prediction = 0 cycles</w:t>
      </w:r>
    </w:p>
    <w:p w:rsidR="00526794" w:rsidRDefault="00526794" w:rsidP="00526794">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Misprediction penalty = 4 cycles</w:t>
      </w:r>
    </w:p>
    <w:p w:rsidR="00526794" w:rsidRDefault="00526794" w:rsidP="00526794">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Buffer miss penalty = 3 cycles</w:t>
      </w:r>
    </w:p>
    <w:p w:rsidR="00E36117" w:rsidRDefault="00E36117"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Probability that the branch is not in buffer = Branch Frequency * Miss rate</w:t>
      </w:r>
    </w:p>
    <w:p w:rsidR="00E36117" w:rsidRDefault="00E36117"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lastRenderedPageBreak/>
        <w:tab/>
      </w: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t xml:space="preserve">= 15 % * 10 % (Since hit rate is 90%, miss rate is 10%) </w:t>
      </w:r>
    </w:p>
    <w:p w:rsidR="00E36117" w:rsidRDefault="00E36117"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t>= 1.5 %</w:t>
      </w:r>
    </w:p>
    <w:p w:rsidR="00E36117" w:rsidRDefault="00E36117"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Probability that the branch is in buffer and taken = Branch Frequency * Hit rate * Accuracy</w:t>
      </w:r>
    </w:p>
    <w:p w:rsidR="00E36117" w:rsidRDefault="00E36117"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t xml:space="preserve">              = 15 % * 90 % * 90 %</w:t>
      </w:r>
    </w:p>
    <w:p w:rsidR="00E36117" w:rsidRDefault="00E36117"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t xml:space="preserve">              = 12.1 %</w:t>
      </w:r>
    </w:p>
    <w:p w:rsidR="00E36117" w:rsidRDefault="00E36117"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Probability that the branch is in buffer and not taken = Branch Frequency * Hit rate * Inaccuracy</w:t>
      </w:r>
    </w:p>
    <w:p w:rsidR="00E36117" w:rsidRDefault="00E36117"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t xml:space="preserve">     = 15 % * 90 % * 10 % </w:t>
      </w:r>
    </w:p>
    <w:p w:rsidR="00E36117" w:rsidRDefault="00E36117" w:rsidP="00E36117">
      <w:pPr>
        <w:autoSpaceDE w:val="0"/>
        <w:autoSpaceDN w:val="0"/>
        <w:adjustRightInd w:val="0"/>
        <w:spacing w:after="0" w:line="240" w:lineRule="auto"/>
        <w:ind w:left="4320" w:firstLine="720"/>
        <w:rPr>
          <w:rFonts w:ascii="AdvOTab62ddd1" w:hAnsi="AdvOTab62ddd1" w:cs="AdvOTab62ddd1"/>
          <w:sz w:val="20"/>
          <w:szCs w:val="20"/>
        </w:rPr>
      </w:pPr>
      <w:r>
        <w:rPr>
          <w:rFonts w:ascii="AdvOTab62ddd1" w:hAnsi="AdvOTab62ddd1" w:cs="AdvOTab62ddd1"/>
          <w:sz w:val="20"/>
          <w:szCs w:val="20"/>
        </w:rPr>
        <w:t>(Inaccuracy is 10 % since accuracy is 90%)</w:t>
      </w:r>
    </w:p>
    <w:p w:rsidR="00E36117" w:rsidRDefault="00E36117"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r>
      <w:r>
        <w:rPr>
          <w:rFonts w:ascii="AdvOTab62ddd1" w:hAnsi="AdvOTab62ddd1" w:cs="AdvOTab62ddd1"/>
          <w:sz w:val="20"/>
          <w:szCs w:val="20"/>
        </w:rPr>
        <w:tab/>
        <w:t xml:space="preserve">     = 1.3 %</w:t>
      </w:r>
    </w:p>
    <w:p w:rsidR="00526794" w:rsidRDefault="00526794"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BTB Stalls = (Probability that branch is not in buffer * Buffer miss penalty) + (Probability that branch is in buffer and taken * Penalty for correct prediction) + (Probability that the branch is in buffer and not taken * Misprediction penalty)</w:t>
      </w:r>
    </w:p>
    <w:p w:rsidR="00526794" w:rsidRDefault="00526794"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ab/>
        <w:t xml:space="preserve">    = (1.5 % * 3) + (12.1 % * 0) + (1.3 % * 4)</w:t>
      </w:r>
    </w:p>
    <w:p w:rsidR="00526794" w:rsidRDefault="00526794"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ab/>
        <w:t xml:space="preserve">    = 4.5 % + 0 % + 5.2 %</w:t>
      </w:r>
    </w:p>
    <w:p w:rsidR="00526794" w:rsidRDefault="00526794"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ab/>
        <w:t xml:space="preserve">    = 9.7 %</w:t>
      </w:r>
    </w:p>
    <w:p w:rsidR="00526794" w:rsidRDefault="00526794"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ab/>
        <w:t xml:space="preserve">    = 0.097</w:t>
      </w:r>
    </w:p>
    <w:p w:rsidR="00CF7936" w:rsidRDefault="00CF7936" w:rsidP="00FE6B40">
      <w:pPr>
        <w:autoSpaceDE w:val="0"/>
        <w:autoSpaceDN w:val="0"/>
        <w:adjustRightInd w:val="0"/>
        <w:spacing w:after="0" w:line="240" w:lineRule="auto"/>
        <w:rPr>
          <w:rFonts w:ascii="AdvOTab62ddd1" w:hAnsi="AdvOTab62ddd1" w:cs="AdvOTab62ddd1"/>
          <w:sz w:val="20"/>
          <w:szCs w:val="20"/>
        </w:rPr>
      </w:pPr>
    </w:p>
    <w:p w:rsidR="006A37E2" w:rsidRDefault="00E36117"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CPI with BTB = Base CPI + BTB stalls</w:t>
      </w:r>
    </w:p>
    <w:p w:rsidR="00E36117" w:rsidRDefault="00955A4A"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ab/>
        <w:t xml:space="preserve">           = 1 + 0.097</w:t>
      </w:r>
    </w:p>
    <w:p w:rsidR="00955A4A" w:rsidRDefault="00955A4A"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ab/>
        <w:t xml:space="preserve">           = 1.097</w:t>
      </w:r>
    </w:p>
    <w:p w:rsidR="006A37E2" w:rsidRDefault="006A37E2" w:rsidP="00FE6B40">
      <w:pPr>
        <w:autoSpaceDE w:val="0"/>
        <w:autoSpaceDN w:val="0"/>
        <w:adjustRightInd w:val="0"/>
        <w:spacing w:after="0" w:line="240" w:lineRule="auto"/>
        <w:rPr>
          <w:rFonts w:ascii="AdvOTab62ddd1" w:hAnsi="AdvOTab62ddd1" w:cs="AdvOTab62ddd1"/>
          <w:sz w:val="20"/>
          <w:szCs w:val="20"/>
        </w:rPr>
      </w:pPr>
    </w:p>
    <w:p w:rsidR="006A37E2" w:rsidRDefault="006A37E2"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Processor that has a fixed 2 cycle branch penalty:</w:t>
      </w:r>
    </w:p>
    <w:p w:rsidR="00C1758D" w:rsidRDefault="00C1758D" w:rsidP="00FE6B40">
      <w:pPr>
        <w:autoSpaceDE w:val="0"/>
        <w:autoSpaceDN w:val="0"/>
        <w:adjustRightInd w:val="0"/>
        <w:spacing w:after="0" w:line="240" w:lineRule="auto"/>
        <w:rPr>
          <w:rFonts w:ascii="AdvOTab62ddd1" w:hAnsi="AdvOTab62ddd1" w:cs="AdvOTab62ddd1"/>
          <w:sz w:val="20"/>
          <w:szCs w:val="20"/>
        </w:rPr>
      </w:pPr>
    </w:p>
    <w:p w:rsidR="00C1758D" w:rsidRDefault="00B74795"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Stalls with</w:t>
      </w:r>
      <w:r w:rsidR="00C1758D">
        <w:rPr>
          <w:rFonts w:ascii="AdvOTab62ddd1" w:hAnsi="AdvOTab62ddd1" w:cs="AdvOTab62ddd1"/>
          <w:sz w:val="20"/>
          <w:szCs w:val="20"/>
        </w:rPr>
        <w:t xml:space="preserve"> no </w:t>
      </w:r>
      <w:r>
        <w:rPr>
          <w:rFonts w:ascii="AdvOTab62ddd1" w:hAnsi="AdvOTab62ddd1" w:cs="AdvOTab62ddd1"/>
          <w:sz w:val="20"/>
          <w:szCs w:val="20"/>
        </w:rPr>
        <w:t>BTB</w:t>
      </w:r>
      <w:r w:rsidR="00C1758D">
        <w:rPr>
          <w:rFonts w:ascii="AdvOTab62ddd1" w:hAnsi="AdvOTab62ddd1" w:cs="AdvOTab62ddd1"/>
          <w:sz w:val="20"/>
          <w:szCs w:val="20"/>
        </w:rPr>
        <w:t xml:space="preserve"> = Branch Frequency * </w:t>
      </w:r>
      <w:r w:rsidR="00820631">
        <w:rPr>
          <w:rFonts w:ascii="AdvOTab62ddd1" w:hAnsi="AdvOTab62ddd1" w:cs="AdvOTab62ddd1"/>
          <w:sz w:val="20"/>
          <w:szCs w:val="20"/>
        </w:rPr>
        <w:t>Penalty</w:t>
      </w:r>
    </w:p>
    <w:p w:rsidR="00820631" w:rsidRDefault="00820631"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ab/>
      </w:r>
      <w:r>
        <w:rPr>
          <w:rFonts w:ascii="AdvOTab62ddd1" w:hAnsi="AdvOTab62ddd1" w:cs="AdvOTab62ddd1"/>
          <w:sz w:val="20"/>
          <w:szCs w:val="20"/>
        </w:rPr>
        <w:tab/>
        <w:t xml:space="preserve">    = 15 % * 2</w:t>
      </w:r>
    </w:p>
    <w:p w:rsidR="00820631" w:rsidRDefault="00820631"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ab/>
      </w:r>
      <w:r>
        <w:rPr>
          <w:rFonts w:ascii="AdvOTab62ddd1" w:hAnsi="AdvOTab62ddd1" w:cs="AdvOTab62ddd1"/>
          <w:sz w:val="20"/>
          <w:szCs w:val="20"/>
        </w:rPr>
        <w:tab/>
        <w:t xml:space="preserve">    = 30 %</w:t>
      </w:r>
    </w:p>
    <w:p w:rsidR="00820631" w:rsidRDefault="00820631"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ab/>
      </w:r>
      <w:r>
        <w:rPr>
          <w:rFonts w:ascii="AdvOTab62ddd1" w:hAnsi="AdvOTab62ddd1" w:cs="AdvOTab62ddd1"/>
          <w:sz w:val="20"/>
          <w:szCs w:val="20"/>
        </w:rPr>
        <w:tab/>
        <w:t xml:space="preserve">    = 0.3</w:t>
      </w:r>
    </w:p>
    <w:p w:rsidR="00A50022" w:rsidRDefault="00A50022" w:rsidP="00FE6B40">
      <w:pPr>
        <w:autoSpaceDE w:val="0"/>
        <w:autoSpaceDN w:val="0"/>
        <w:adjustRightInd w:val="0"/>
        <w:spacing w:after="0" w:line="240" w:lineRule="auto"/>
        <w:rPr>
          <w:rFonts w:ascii="AdvOTab62ddd1" w:hAnsi="AdvOTab62ddd1" w:cs="AdvOTab62ddd1"/>
          <w:sz w:val="20"/>
          <w:szCs w:val="20"/>
        </w:rPr>
      </w:pPr>
    </w:p>
    <w:p w:rsidR="00A50022" w:rsidRDefault="00A50022"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 xml:space="preserve">CPI with no BTB = Base CPI + </w:t>
      </w:r>
      <w:r w:rsidR="00B74795">
        <w:rPr>
          <w:rFonts w:ascii="AdvOTab62ddd1" w:hAnsi="AdvOTab62ddd1" w:cs="AdvOTab62ddd1"/>
          <w:sz w:val="20"/>
          <w:szCs w:val="20"/>
        </w:rPr>
        <w:t>Stalls with no BTB</w:t>
      </w:r>
    </w:p>
    <w:p w:rsidR="00A50022" w:rsidRDefault="00A50022"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ab/>
      </w:r>
      <w:r>
        <w:rPr>
          <w:rFonts w:ascii="AdvOTab62ddd1" w:hAnsi="AdvOTab62ddd1" w:cs="AdvOTab62ddd1"/>
          <w:sz w:val="20"/>
          <w:szCs w:val="20"/>
        </w:rPr>
        <w:tab/>
        <w:t>= 1 + 0.3</w:t>
      </w:r>
    </w:p>
    <w:p w:rsidR="00A50022" w:rsidRDefault="00A50022"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ab/>
      </w:r>
      <w:r>
        <w:rPr>
          <w:rFonts w:ascii="AdvOTab62ddd1" w:hAnsi="AdvOTab62ddd1" w:cs="AdvOTab62ddd1"/>
          <w:sz w:val="20"/>
          <w:szCs w:val="20"/>
        </w:rPr>
        <w:tab/>
        <w:t>= 1.3</w:t>
      </w:r>
    </w:p>
    <w:p w:rsidR="0086795C" w:rsidRDefault="0086795C" w:rsidP="00FE6B40">
      <w:pPr>
        <w:autoSpaceDE w:val="0"/>
        <w:autoSpaceDN w:val="0"/>
        <w:adjustRightInd w:val="0"/>
        <w:spacing w:after="0" w:line="240" w:lineRule="auto"/>
        <w:rPr>
          <w:rFonts w:ascii="AdvOTab62ddd1" w:hAnsi="AdvOTab62ddd1" w:cs="AdvOTab62ddd1"/>
          <w:sz w:val="20"/>
          <w:szCs w:val="20"/>
        </w:rPr>
      </w:pPr>
    </w:p>
    <w:p w:rsidR="00B74795" w:rsidRDefault="00B74795"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 xml:space="preserve">Speed = </w:t>
      </w:r>
      <w:r w:rsidR="00AB5E8F">
        <w:rPr>
          <w:rFonts w:ascii="AdvOTab62ddd1" w:hAnsi="AdvOTab62ddd1" w:cs="AdvOTab62ddd1"/>
          <w:sz w:val="20"/>
          <w:szCs w:val="20"/>
        </w:rPr>
        <w:t>CPI with no BTB</w:t>
      </w:r>
      <w:r>
        <w:rPr>
          <w:rFonts w:ascii="AdvOTab62ddd1" w:hAnsi="AdvOTab62ddd1" w:cs="AdvOTab62ddd1"/>
          <w:sz w:val="20"/>
          <w:szCs w:val="20"/>
        </w:rPr>
        <w:t xml:space="preserve"> / CPI with </w:t>
      </w:r>
      <w:r w:rsidR="00AB5E8F">
        <w:rPr>
          <w:rFonts w:ascii="AdvOTab62ddd1" w:hAnsi="AdvOTab62ddd1" w:cs="AdvOTab62ddd1"/>
          <w:sz w:val="20"/>
          <w:szCs w:val="20"/>
        </w:rPr>
        <w:t>BTB</w:t>
      </w:r>
    </w:p>
    <w:p w:rsidR="00B74795" w:rsidRDefault="00B74795"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 xml:space="preserve">             = </w:t>
      </w:r>
      <w:r w:rsidR="00AB5E8F">
        <w:rPr>
          <w:rFonts w:ascii="AdvOTab62ddd1" w:hAnsi="AdvOTab62ddd1" w:cs="AdvOTab62ddd1"/>
          <w:sz w:val="20"/>
          <w:szCs w:val="20"/>
        </w:rPr>
        <w:t>1.3 / 1.097</w:t>
      </w:r>
    </w:p>
    <w:p w:rsidR="00AB5E8F" w:rsidRDefault="004C7748"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 xml:space="preserve">             = 1.185</w:t>
      </w:r>
    </w:p>
    <w:p w:rsidR="00A91EA1" w:rsidRDefault="00A91EA1" w:rsidP="00FE6B40">
      <w:pPr>
        <w:autoSpaceDE w:val="0"/>
        <w:autoSpaceDN w:val="0"/>
        <w:adjustRightInd w:val="0"/>
        <w:spacing w:after="0" w:line="240" w:lineRule="auto"/>
        <w:rPr>
          <w:rFonts w:ascii="AdvOTab62ddd1" w:hAnsi="AdvOTab62ddd1" w:cs="AdvOTab62ddd1"/>
          <w:sz w:val="20"/>
          <w:szCs w:val="20"/>
        </w:rPr>
      </w:pPr>
    </w:p>
    <w:p w:rsidR="00A91EA1" w:rsidRDefault="00867BF8" w:rsidP="00FE6B40">
      <w:pPr>
        <w:autoSpaceDE w:val="0"/>
        <w:autoSpaceDN w:val="0"/>
        <w:adjustRightInd w:val="0"/>
        <w:spacing w:after="0" w:line="240" w:lineRule="auto"/>
        <w:rPr>
          <w:rFonts w:ascii="AdvOTab62ddd1" w:hAnsi="AdvOTab62ddd1" w:cs="AdvOTab62ddd1"/>
          <w:sz w:val="20"/>
          <w:szCs w:val="20"/>
        </w:rPr>
      </w:pPr>
      <w:r>
        <w:rPr>
          <w:rFonts w:ascii="AdvOTab62ddd1" w:hAnsi="AdvOTab62ddd1" w:cs="AdvOTab62ddd1"/>
          <w:sz w:val="20"/>
          <w:szCs w:val="20"/>
        </w:rPr>
        <w:t>Hence, a</w:t>
      </w:r>
      <w:r w:rsidR="00F56204">
        <w:rPr>
          <w:rFonts w:ascii="AdvOTab62ddd1" w:hAnsi="AdvOTab62ddd1" w:cs="AdvOTab62ddd1"/>
          <w:sz w:val="20"/>
          <w:szCs w:val="20"/>
        </w:rPr>
        <w:t xml:space="preserve"> processor with BTB is 1.2</w:t>
      </w:r>
      <w:r w:rsidR="00A91EA1">
        <w:rPr>
          <w:rFonts w:ascii="AdvOTab62ddd1" w:hAnsi="AdvOTab62ddd1" w:cs="AdvOTab62ddd1"/>
          <w:sz w:val="20"/>
          <w:szCs w:val="20"/>
        </w:rPr>
        <w:t xml:space="preserve"> times faster than the processor with a fixed 2-cycle penalty</w:t>
      </w:r>
      <w:r w:rsidR="00F736C8">
        <w:rPr>
          <w:rFonts w:ascii="AdvOTab62ddd1" w:hAnsi="AdvOTab62ddd1" w:cs="AdvOTab62ddd1"/>
          <w:sz w:val="20"/>
          <w:szCs w:val="20"/>
        </w:rPr>
        <w:t>.</w:t>
      </w:r>
    </w:p>
    <w:p w:rsidR="0086795C" w:rsidRDefault="0086795C" w:rsidP="00FE6B40">
      <w:pPr>
        <w:autoSpaceDE w:val="0"/>
        <w:autoSpaceDN w:val="0"/>
        <w:adjustRightInd w:val="0"/>
        <w:spacing w:after="0" w:line="240" w:lineRule="auto"/>
        <w:rPr>
          <w:rFonts w:ascii="AdvOTab62ddd1" w:hAnsi="AdvOTab62ddd1" w:cs="AdvOTab62ddd1"/>
          <w:sz w:val="20"/>
          <w:szCs w:val="20"/>
        </w:rPr>
      </w:pPr>
    </w:p>
    <w:p w:rsidR="006A37E2" w:rsidRDefault="006A37E2" w:rsidP="00FE6B40">
      <w:pPr>
        <w:autoSpaceDE w:val="0"/>
        <w:autoSpaceDN w:val="0"/>
        <w:adjustRightInd w:val="0"/>
        <w:spacing w:after="0" w:line="240" w:lineRule="auto"/>
        <w:rPr>
          <w:rFonts w:ascii="AdvOTab62ddd1" w:hAnsi="AdvOTab62ddd1" w:cs="AdvOTab62ddd1"/>
          <w:sz w:val="20"/>
          <w:szCs w:val="20"/>
        </w:rPr>
      </w:pPr>
    </w:p>
    <w:sectPr w:rsidR="006A3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vOT46dcae81">
    <w:altName w:val="Calibri"/>
    <w:panose1 w:val="00000000000000000000"/>
    <w:charset w:val="00"/>
    <w:family w:val="swiss"/>
    <w:notTrueType/>
    <w:pitch w:val="default"/>
    <w:sig w:usb0="00000003" w:usb1="00000000" w:usb2="00000000" w:usb3="00000000" w:csb0="00000001" w:csb1="00000000"/>
  </w:font>
  <w:font w:name="AdvOTab62ddd1">
    <w:altName w:val="Cambria"/>
    <w:panose1 w:val="00000000000000000000"/>
    <w:charset w:val="00"/>
    <w:family w:val="roman"/>
    <w:notTrueType/>
    <w:pitch w:val="default"/>
    <w:sig w:usb0="00000003" w:usb1="00000000" w:usb2="00000000" w:usb3="00000000" w:csb0="00000001" w:csb1="00000000"/>
  </w:font>
  <w:font w:name="AdvP4C4E51">
    <w:altName w:val="Calibri"/>
    <w:panose1 w:val="00000000000000000000"/>
    <w:charset w:val="00"/>
    <w:family w:val="swiss"/>
    <w:notTrueType/>
    <w:pitch w:val="default"/>
    <w:sig w:usb0="00000003" w:usb1="00000000" w:usb2="00000000" w:usb3="00000000" w:csb0="00000001" w:csb1="00000000"/>
  </w:font>
  <w:font w:name="AdvOTab62ddd1+20">
    <w:altName w:val="Calibri"/>
    <w:panose1 w:val="00000000000000000000"/>
    <w:charset w:val="00"/>
    <w:family w:val="swiss"/>
    <w:notTrueType/>
    <w:pitch w:val="default"/>
    <w:sig w:usb0="00000003" w:usb1="00000000" w:usb2="00000000" w:usb3="00000000" w:csb0="00000001" w:csb1="00000000"/>
  </w:font>
  <w:font w:name="AdvOT526a88f1+25">
    <w:altName w:val="Yu Gothic"/>
    <w:panose1 w:val="00000000000000000000"/>
    <w:charset w:val="80"/>
    <w:family w:val="auto"/>
    <w:notTrueType/>
    <w:pitch w:val="default"/>
    <w:sig w:usb0="00000001" w:usb1="08070000" w:usb2="00000010" w:usb3="00000000" w:csb0="00020000" w:csb1="00000000"/>
  </w:font>
  <w:font w:name="AdvTT5843c571+20">
    <w:altName w:val="Calibri"/>
    <w:panose1 w:val="00000000000000000000"/>
    <w:charset w:val="00"/>
    <w:family w:val="swiss"/>
    <w:notTrueType/>
    <w:pitch w:val="default"/>
    <w:sig w:usb0="00000003" w:usb1="00000000" w:usb2="00000000" w:usb3="00000000" w:csb0="00000001" w:csb1="00000000"/>
  </w:font>
  <w:font w:name="AdvOTc0286d31.I">
    <w:altName w:val="Cambria"/>
    <w:panose1 w:val="00000000000000000000"/>
    <w:charset w:val="00"/>
    <w:family w:val="roman"/>
    <w:notTrueType/>
    <w:pitch w:val="default"/>
    <w:sig w:usb0="00000003" w:usb1="00000000" w:usb2="00000000" w:usb3="00000000" w:csb0="00000001" w:csb1="00000000"/>
  </w:font>
  <w:font w:name="AdvOTce3d9a73">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52333"/>
    <w:multiLevelType w:val="hybridMultilevel"/>
    <w:tmpl w:val="1ED4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45E3C"/>
    <w:multiLevelType w:val="hybridMultilevel"/>
    <w:tmpl w:val="CB78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40"/>
    <w:rsid w:val="00023617"/>
    <w:rsid w:val="00141232"/>
    <w:rsid w:val="001501B1"/>
    <w:rsid w:val="00171648"/>
    <w:rsid w:val="001A401F"/>
    <w:rsid w:val="001B5C25"/>
    <w:rsid w:val="001D3F24"/>
    <w:rsid w:val="001F3253"/>
    <w:rsid w:val="002E0393"/>
    <w:rsid w:val="00351072"/>
    <w:rsid w:val="00426CDA"/>
    <w:rsid w:val="004510CD"/>
    <w:rsid w:val="004B2ED9"/>
    <w:rsid w:val="004C3D64"/>
    <w:rsid w:val="004C7748"/>
    <w:rsid w:val="0050519A"/>
    <w:rsid w:val="00526794"/>
    <w:rsid w:val="005D7D9C"/>
    <w:rsid w:val="00626851"/>
    <w:rsid w:val="00634353"/>
    <w:rsid w:val="006670DC"/>
    <w:rsid w:val="006A37E2"/>
    <w:rsid w:val="006D38B7"/>
    <w:rsid w:val="006E107C"/>
    <w:rsid w:val="007515C2"/>
    <w:rsid w:val="0079216E"/>
    <w:rsid w:val="00815B9E"/>
    <w:rsid w:val="00820631"/>
    <w:rsid w:val="00852F2F"/>
    <w:rsid w:val="0086795C"/>
    <w:rsid w:val="00867BF8"/>
    <w:rsid w:val="00872997"/>
    <w:rsid w:val="00873084"/>
    <w:rsid w:val="00876679"/>
    <w:rsid w:val="00882A76"/>
    <w:rsid w:val="009013E5"/>
    <w:rsid w:val="009308A4"/>
    <w:rsid w:val="00955A4A"/>
    <w:rsid w:val="009858D4"/>
    <w:rsid w:val="00A37B48"/>
    <w:rsid w:val="00A420F0"/>
    <w:rsid w:val="00A50022"/>
    <w:rsid w:val="00A744F7"/>
    <w:rsid w:val="00A91EA1"/>
    <w:rsid w:val="00AB5E8F"/>
    <w:rsid w:val="00AF5083"/>
    <w:rsid w:val="00B146A8"/>
    <w:rsid w:val="00B51618"/>
    <w:rsid w:val="00B74795"/>
    <w:rsid w:val="00BA2C27"/>
    <w:rsid w:val="00BB6936"/>
    <w:rsid w:val="00BD7A9B"/>
    <w:rsid w:val="00C1758D"/>
    <w:rsid w:val="00C313DD"/>
    <w:rsid w:val="00CB26B0"/>
    <w:rsid w:val="00CF7936"/>
    <w:rsid w:val="00D14E6B"/>
    <w:rsid w:val="00D85862"/>
    <w:rsid w:val="00DA2824"/>
    <w:rsid w:val="00E36117"/>
    <w:rsid w:val="00F014C2"/>
    <w:rsid w:val="00F56204"/>
    <w:rsid w:val="00F60AFE"/>
    <w:rsid w:val="00F736C8"/>
    <w:rsid w:val="00F801E7"/>
    <w:rsid w:val="00FB2B02"/>
    <w:rsid w:val="00FE6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9C0BF-0981-4849-B2CF-48C5624B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58380">
      <w:bodyDiv w:val="1"/>
      <w:marLeft w:val="0"/>
      <w:marRight w:val="0"/>
      <w:marTop w:val="0"/>
      <w:marBottom w:val="0"/>
      <w:divBdr>
        <w:top w:val="none" w:sz="0" w:space="0" w:color="auto"/>
        <w:left w:val="none" w:sz="0" w:space="0" w:color="auto"/>
        <w:bottom w:val="none" w:sz="0" w:space="0" w:color="auto"/>
        <w:right w:val="none" w:sz="0" w:space="0" w:color="auto"/>
      </w:divBdr>
    </w:div>
    <w:div w:id="1114985444">
      <w:bodyDiv w:val="1"/>
      <w:marLeft w:val="0"/>
      <w:marRight w:val="0"/>
      <w:marTop w:val="0"/>
      <w:marBottom w:val="0"/>
      <w:divBdr>
        <w:top w:val="none" w:sz="0" w:space="0" w:color="auto"/>
        <w:left w:val="none" w:sz="0" w:space="0" w:color="auto"/>
        <w:bottom w:val="none" w:sz="0" w:space="0" w:color="auto"/>
        <w:right w:val="none" w:sz="0" w:space="0" w:color="auto"/>
      </w:divBdr>
    </w:div>
    <w:div w:id="1197157722">
      <w:bodyDiv w:val="1"/>
      <w:marLeft w:val="0"/>
      <w:marRight w:val="0"/>
      <w:marTop w:val="0"/>
      <w:marBottom w:val="0"/>
      <w:divBdr>
        <w:top w:val="none" w:sz="0" w:space="0" w:color="auto"/>
        <w:left w:val="none" w:sz="0" w:space="0" w:color="auto"/>
        <w:bottom w:val="none" w:sz="0" w:space="0" w:color="auto"/>
        <w:right w:val="none" w:sz="0" w:space="0" w:color="auto"/>
      </w:divBdr>
    </w:div>
    <w:div w:id="1646086826">
      <w:bodyDiv w:val="1"/>
      <w:marLeft w:val="0"/>
      <w:marRight w:val="0"/>
      <w:marTop w:val="0"/>
      <w:marBottom w:val="0"/>
      <w:divBdr>
        <w:top w:val="none" w:sz="0" w:space="0" w:color="auto"/>
        <w:left w:val="none" w:sz="0" w:space="0" w:color="auto"/>
        <w:bottom w:val="none" w:sz="0" w:space="0" w:color="auto"/>
        <w:right w:val="none" w:sz="0" w:space="0" w:color="auto"/>
      </w:divBdr>
    </w:div>
    <w:div w:id="1975677498">
      <w:bodyDiv w:val="1"/>
      <w:marLeft w:val="0"/>
      <w:marRight w:val="0"/>
      <w:marTop w:val="0"/>
      <w:marBottom w:val="0"/>
      <w:divBdr>
        <w:top w:val="none" w:sz="0" w:space="0" w:color="auto"/>
        <w:left w:val="none" w:sz="0" w:space="0" w:color="auto"/>
        <w:bottom w:val="none" w:sz="0" w:space="0" w:color="auto"/>
        <w:right w:val="none" w:sz="0" w:space="0" w:color="auto"/>
      </w:divBdr>
    </w:div>
    <w:div w:id="1986350808">
      <w:bodyDiv w:val="1"/>
      <w:marLeft w:val="0"/>
      <w:marRight w:val="0"/>
      <w:marTop w:val="0"/>
      <w:marBottom w:val="0"/>
      <w:divBdr>
        <w:top w:val="none" w:sz="0" w:space="0" w:color="auto"/>
        <w:left w:val="none" w:sz="0" w:space="0" w:color="auto"/>
        <w:bottom w:val="none" w:sz="0" w:space="0" w:color="auto"/>
        <w:right w:val="none" w:sz="0" w:space="0" w:color="auto"/>
      </w:divBdr>
    </w:div>
    <w:div w:id="212514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8</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Chandana Gudimetla</dc:creator>
  <cp:keywords/>
  <dc:description/>
  <cp:lastModifiedBy>Sai Chandana Gudimetla</cp:lastModifiedBy>
  <cp:revision>62</cp:revision>
  <cp:lastPrinted>2018-10-09T23:47:00Z</cp:lastPrinted>
  <dcterms:created xsi:type="dcterms:W3CDTF">2018-10-03T19:29:00Z</dcterms:created>
  <dcterms:modified xsi:type="dcterms:W3CDTF">2019-02-22T00:11:00Z</dcterms:modified>
</cp:coreProperties>
</file>