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7713" w:rsidRPr="000E7713" w:rsidRDefault="000E7713" w:rsidP="000E771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 xml:space="preserve">REPORT 2: 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kern w:val="36"/>
          <w:sz w:val="28"/>
          <w:szCs w:val="24"/>
        </w:rPr>
        <w:t>Online Advertisement Ranking Using Quick Sort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Title: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Cs/>
          <w:sz w:val="24"/>
          <w:szCs w:val="24"/>
        </w:rPr>
        <w:t>Online Advertisement Ranking Using Quick Sort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Objective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To analyze the use of Quick Sort for ranking advertisements based on relevance score and bid value in real-time advertisement platforms.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Problem Statement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Online advertising systems continuously rank advertisements according to advertiser bids and user relevance scores. The ranking process must be fast and efficient to support real-time ad delivery.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Algorithm Used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Quick Sort follows the Divide and Conquer strategy:</w:t>
      </w:r>
    </w:p>
    <w:p w:rsidR="000E7713" w:rsidRPr="000E7713" w:rsidRDefault="000E7713" w:rsidP="000E77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Select a pivot element. </w:t>
      </w:r>
    </w:p>
    <w:p w:rsidR="000E7713" w:rsidRPr="000E7713" w:rsidRDefault="000E7713" w:rsidP="000E77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Partition data into smaller and larger elements. </w:t>
      </w:r>
    </w:p>
    <w:p w:rsidR="000E7713" w:rsidRPr="000E7713" w:rsidRDefault="000E7713" w:rsidP="000E77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Recursively sort partitions. </w:t>
      </w:r>
    </w:p>
    <w:p w:rsidR="000E7713" w:rsidRPr="000E7713" w:rsidRDefault="000E7713" w:rsidP="000E7713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Combine the sorted partitions. 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Implementation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Advertisement ranking scores are sorted using Quick Sort to generate the final advertisement display order.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Working Process</w:t>
      </w:r>
    </w:p>
    <w:p w:rsidR="000E7713" w:rsidRPr="000E7713" w:rsidRDefault="000E7713" w:rsidP="000E771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Select a pivot advertisement score. </w:t>
      </w:r>
    </w:p>
    <w:p w:rsidR="000E7713" w:rsidRPr="000E7713" w:rsidRDefault="000E7713" w:rsidP="000E771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Partition scores into lower and higher groups. </w:t>
      </w:r>
    </w:p>
    <w:p w:rsidR="000E7713" w:rsidRPr="000E7713" w:rsidRDefault="000E7713" w:rsidP="000E771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Recursively sort each group. </w:t>
      </w:r>
    </w:p>
    <w:p w:rsidR="000E7713" w:rsidRPr="000E7713" w:rsidRDefault="000E7713" w:rsidP="000E7713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Combine results to obtain ranked advertisements. 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Issues Identified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Pivot Selection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Choosing a poor pivot can create highly unbalanced partitions and reduce performance.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Data Distribution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Nearly sorted data may lead to worst-case behavior if improper pivots are selected.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Values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Advertisements may have identical relevance scores. Three-way partitioning can efficiently handle duplicates.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Optimizations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Random Pivot Selection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Randomly selecting pivots reduces the probability of worst-case performance.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Median-of-Three Pivot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Selecting the median of first, middle, and last elements improves partition balance.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Partitioning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Separates elements into:</w:t>
      </w:r>
    </w:p>
    <w:p w:rsidR="000E7713" w:rsidRPr="000E7713" w:rsidRDefault="000E7713" w:rsidP="000E771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Less than pivot </w:t>
      </w:r>
    </w:p>
    <w:p w:rsidR="000E7713" w:rsidRPr="000E7713" w:rsidRDefault="000E7713" w:rsidP="000E771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Equal to pivot </w:t>
      </w:r>
    </w:p>
    <w:p w:rsidR="000E7713" w:rsidRPr="000E7713" w:rsidRDefault="000E7713" w:rsidP="000E7713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Greater than pivot 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This improves performance when many duplicate values exist.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8"/>
          <w:szCs w:val="24"/>
        </w:rPr>
        <w:t>Time Complexity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6"/>
        <w:gridCol w:w="1403"/>
      </w:tblGrid>
      <w:tr w:rsidR="000E7713" w:rsidRPr="000E7713" w:rsidTr="000E7713">
        <w:trPr>
          <w:jc w:val="center"/>
        </w:trPr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0E7713" w:rsidRPr="000E7713" w:rsidTr="000E7713">
        <w:trPr>
          <w:jc w:val="center"/>
        </w:trPr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0E7713" w:rsidRPr="000E7713" w:rsidTr="000E7713">
        <w:trPr>
          <w:jc w:val="center"/>
        </w:trPr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0E7713" w:rsidRPr="000E7713" w:rsidTr="000E7713">
        <w:trPr>
          <w:jc w:val="center"/>
        </w:trPr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hideMark/>
          </w:tcPr>
          <w:p w:rsidR="000E7713" w:rsidRPr="000E7713" w:rsidRDefault="000E7713" w:rsidP="000E771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E7713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</w:t>
      </w:r>
    </w:p>
    <w:p w:rsidR="000E7713" w:rsidRDefault="000E7713" w:rsidP="000E7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E7713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0E7713">
        <w:rPr>
          <w:rFonts w:ascii="Times New Roman" w:eastAsia="Times New Roman" w:hAnsi="Times New Roman" w:cs="Times New Roman"/>
          <w:sz w:val="24"/>
          <w:szCs w:val="24"/>
        </w:rPr>
        <w:t>log n)</w:t>
      </w:r>
    </w:p>
    <w:p w:rsidR="000E7713" w:rsidRPr="000E7713" w:rsidRDefault="000E7713" w:rsidP="000E77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E7713" w:rsidRPr="000E7713" w:rsidRDefault="000E7713" w:rsidP="000E771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Fast average-case performance. </w:t>
      </w:r>
    </w:p>
    <w:p w:rsidR="000E7713" w:rsidRPr="000E7713" w:rsidRDefault="000E7713" w:rsidP="000E771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Low memory usage. </w:t>
      </w:r>
    </w:p>
    <w:p w:rsidR="000E7713" w:rsidRPr="000E7713" w:rsidRDefault="000E7713" w:rsidP="000E771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In-place sorting. </w:t>
      </w:r>
    </w:p>
    <w:p w:rsidR="000E7713" w:rsidRPr="000E7713" w:rsidRDefault="000E7713" w:rsidP="000E771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Suitable for real-time systems. </w:t>
      </w:r>
    </w:p>
    <w:p w:rsidR="000E7713" w:rsidRDefault="000E7713" w:rsidP="000E7713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 xml:space="preserve">Efficient cache utilization. </w:t>
      </w:r>
    </w:p>
    <w:p w:rsidR="000E7713" w:rsidRPr="000E7713" w:rsidRDefault="000E7713" w:rsidP="000E7713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:rsid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Advertisements were successfully ranked according to relevance scores and bid values. The ranking process was completed efficiently, supporting quick advertisement delivery.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Conclusion</w:t>
      </w:r>
    </w:p>
    <w:p w:rsidR="000E7713" w:rsidRPr="000E7713" w:rsidRDefault="000E7713" w:rsidP="000E771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7713">
        <w:rPr>
          <w:rFonts w:ascii="Times New Roman" w:eastAsia="Times New Roman" w:hAnsi="Times New Roman" w:cs="Times New Roman"/>
          <w:sz w:val="24"/>
          <w:szCs w:val="24"/>
        </w:rPr>
        <w:t>Quick Sort is an effective choice for online advertisement ranking systems due to its excellent average-case performance and low memory requirements. With proper pivot selection techniques, Quick Sort provides efficient real-time ranking for large advertisement datasets.</w:t>
      </w:r>
    </w:p>
    <w:p w:rsidR="005B7360" w:rsidRPr="000E7713" w:rsidRDefault="005B7360" w:rsidP="000E771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B7360" w:rsidRPr="000E77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D0D2E"/>
    <w:multiLevelType w:val="multilevel"/>
    <w:tmpl w:val="B3486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EE6C2C"/>
    <w:multiLevelType w:val="multilevel"/>
    <w:tmpl w:val="5754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F693A97"/>
    <w:multiLevelType w:val="multilevel"/>
    <w:tmpl w:val="D680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6943ED8"/>
    <w:multiLevelType w:val="multilevel"/>
    <w:tmpl w:val="3948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713"/>
    <w:rsid w:val="000E7713"/>
    <w:rsid w:val="005B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77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77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7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7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7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77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E7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77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77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77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71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77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771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E77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77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77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771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7713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0E77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16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2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0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2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805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675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93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945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95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380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2026-06-20T17:49:00Z</dcterms:created>
  <dcterms:modified xsi:type="dcterms:W3CDTF">2026-06-20T17:51:00Z</dcterms:modified>
</cp:coreProperties>
</file>