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21FA" w:rsidRPr="00AD21FA" w:rsidRDefault="00AD21FA" w:rsidP="00AD21FA">
      <w:pPr>
        <w:spacing w:before="100" w:beforeAutospacing="1" w:after="100" w:afterAutospacing="1" w:line="360" w:lineRule="auto"/>
        <w:jc w:val="center"/>
        <w:outlineLvl w:val="0"/>
        <w:rPr>
          <w:rFonts w:ascii="Times New Roman" w:eastAsia="Times New Roman" w:hAnsi="Times New Roman" w:cs="Times New Roman"/>
          <w:b/>
          <w:bCs/>
          <w:kern w:val="36"/>
          <w:sz w:val="40"/>
          <w:szCs w:val="48"/>
        </w:rPr>
      </w:pPr>
      <w:r>
        <w:rPr>
          <w:rFonts w:ascii="Times New Roman" w:eastAsia="Times New Roman" w:hAnsi="Times New Roman" w:cs="Times New Roman"/>
          <w:b/>
          <w:bCs/>
          <w:kern w:val="36"/>
          <w:sz w:val="40"/>
          <w:szCs w:val="48"/>
        </w:rPr>
        <w:t xml:space="preserve">Report 1: </w:t>
      </w:r>
      <w:r w:rsidRPr="00AD21FA">
        <w:rPr>
          <w:rFonts w:ascii="Times New Roman" w:eastAsia="Times New Roman" w:hAnsi="Times New Roman" w:cs="Times New Roman"/>
          <w:b/>
          <w:bCs/>
          <w:kern w:val="36"/>
          <w:sz w:val="40"/>
          <w:szCs w:val="48"/>
        </w:rPr>
        <w:t xml:space="preserve">Q33. </w:t>
      </w:r>
      <w:r>
        <w:rPr>
          <w:rFonts w:ascii="Times New Roman" w:eastAsia="Times New Roman" w:hAnsi="Times New Roman" w:cs="Times New Roman"/>
          <w:b/>
          <w:bCs/>
          <w:kern w:val="36"/>
          <w:sz w:val="40"/>
          <w:szCs w:val="48"/>
        </w:rPr>
        <w:br/>
      </w:r>
      <w:r w:rsidRPr="00AD21FA">
        <w:rPr>
          <w:rFonts w:ascii="Times New Roman" w:eastAsia="Times New Roman" w:hAnsi="Times New Roman" w:cs="Times New Roman"/>
          <w:b/>
          <w:bCs/>
          <w:kern w:val="36"/>
          <w:sz w:val="40"/>
          <w:szCs w:val="48"/>
        </w:rPr>
        <w:t>E-Learning Content Recommendation Optimization (Graph + Ranking)</w:t>
      </w:r>
    </w:p>
    <w:p w:rsidR="00AD21FA" w:rsidRPr="00AD21FA" w:rsidRDefault="00AD21FA" w:rsidP="00AD21FA">
      <w:pPr>
        <w:pStyle w:val="Heading2"/>
        <w:spacing w:line="360" w:lineRule="auto"/>
        <w:rPr>
          <w:sz w:val="24"/>
          <w:szCs w:val="24"/>
        </w:rPr>
      </w:pPr>
      <w:r w:rsidRPr="00AD21FA">
        <w:rPr>
          <w:sz w:val="24"/>
          <w:szCs w:val="24"/>
        </w:rPr>
        <w:t>Title</w:t>
      </w:r>
    </w:p>
    <w:p w:rsidR="00AD21FA" w:rsidRPr="00AD21FA" w:rsidRDefault="00AD21FA" w:rsidP="00AD21FA">
      <w:pPr>
        <w:pStyle w:val="NormalWeb"/>
        <w:spacing w:line="360" w:lineRule="auto"/>
      </w:pPr>
      <w:r w:rsidRPr="00AD21FA">
        <w:rPr>
          <w:rStyle w:val="Strong"/>
        </w:rPr>
        <w:t>E-Learning Content Recommendation Optimization Using Graph-Based Ranking Algorithms</w:t>
      </w:r>
    </w:p>
    <w:p w:rsidR="00AD21FA" w:rsidRPr="00AD21FA" w:rsidRDefault="00AD21FA" w:rsidP="00AD21FA">
      <w:pPr>
        <w:pStyle w:val="Heading2"/>
        <w:spacing w:line="360" w:lineRule="auto"/>
        <w:rPr>
          <w:sz w:val="24"/>
          <w:szCs w:val="24"/>
        </w:rPr>
      </w:pPr>
      <w:r w:rsidRPr="00AD21FA">
        <w:rPr>
          <w:sz w:val="24"/>
          <w:szCs w:val="24"/>
        </w:rPr>
        <w:t>Abstract</w:t>
      </w:r>
    </w:p>
    <w:p w:rsidR="00AD21FA" w:rsidRPr="00AD21FA" w:rsidRDefault="00AD21FA" w:rsidP="00AD21FA">
      <w:pPr>
        <w:pStyle w:val="NormalWeb"/>
        <w:spacing w:line="360" w:lineRule="auto"/>
        <w:jc w:val="both"/>
      </w:pPr>
      <w:r w:rsidRPr="00AD21FA">
        <w:t>The rapid growth of online learning platforms has increased the need for intelligent recommendation systems that provide personalized educational content to learners. This study explores the use of graph-based ranking algorithms to optimize content recommendations in e-learning environments. Students and learning resources are represented as nodes in a graph, while interactions such as views, completions, and ratings are represented as edges. A ranking algorithm similar to PageRank is applied to identify highly relevant content. The proposed system improves learner engagement, recommendation accuracy, and content discovery while maintaining scalability for large educational platforms.</w:t>
      </w:r>
    </w:p>
    <w:p w:rsidR="00AD21FA" w:rsidRPr="00AD21FA" w:rsidRDefault="00AD21FA" w:rsidP="00AD21FA">
      <w:pPr>
        <w:spacing w:before="100" w:beforeAutospacing="1" w:after="100" w:afterAutospacing="1" w:line="360" w:lineRule="auto"/>
        <w:jc w:val="both"/>
        <w:outlineLvl w:val="1"/>
        <w:rPr>
          <w:rFonts w:ascii="Times New Roman" w:eastAsia="Times New Roman" w:hAnsi="Times New Roman" w:cs="Times New Roman"/>
          <w:b/>
          <w:bCs/>
          <w:sz w:val="28"/>
          <w:szCs w:val="36"/>
        </w:rPr>
      </w:pPr>
      <w:r w:rsidRPr="00AD21FA">
        <w:rPr>
          <w:rFonts w:ascii="Times New Roman" w:eastAsia="Times New Roman" w:hAnsi="Times New Roman" w:cs="Times New Roman"/>
          <w:b/>
          <w:bCs/>
          <w:sz w:val="28"/>
          <w:szCs w:val="36"/>
        </w:rPr>
        <w:t>Problem Statement</w:t>
      </w:r>
    </w:p>
    <w:p w:rsidR="00AD21FA" w:rsidRPr="00AD21FA" w:rsidRDefault="00AD21FA" w:rsidP="00AD21FA">
      <w:pPr>
        <w:spacing w:before="100" w:beforeAutospacing="1" w:after="100" w:afterAutospacing="1" w:line="360" w:lineRule="auto"/>
        <w:jc w:val="both"/>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An e-learning platform aims to provide personalized learning content to students based on their interests, learning history, and performance. As the number of students and educational resources increases, efficient recommendation techniques are required. Graph-based ranking algorithms can be used to identify the most relevant learning materials for each student.</w:t>
      </w:r>
    </w:p>
    <w:p w:rsidR="00AD21FA" w:rsidRPr="00AD21FA" w:rsidRDefault="00AD21FA" w:rsidP="00AD21FA">
      <w:pPr>
        <w:spacing w:before="100" w:beforeAutospacing="1" w:after="100" w:afterAutospacing="1" w:line="360" w:lineRule="auto"/>
        <w:outlineLvl w:val="0"/>
        <w:rPr>
          <w:rFonts w:ascii="Times New Roman" w:eastAsia="Times New Roman" w:hAnsi="Times New Roman" w:cs="Times New Roman"/>
          <w:b/>
          <w:bCs/>
          <w:kern w:val="36"/>
          <w:sz w:val="28"/>
          <w:szCs w:val="48"/>
        </w:rPr>
      </w:pPr>
      <w:r w:rsidRPr="00AD21FA">
        <w:rPr>
          <w:rFonts w:ascii="Times New Roman" w:eastAsia="Times New Roman" w:hAnsi="Times New Roman" w:cs="Times New Roman"/>
          <w:b/>
          <w:bCs/>
          <w:kern w:val="36"/>
          <w:sz w:val="28"/>
          <w:szCs w:val="48"/>
        </w:rPr>
        <w:t>Analysis</w:t>
      </w:r>
    </w:p>
    <w:p w:rsidR="00AD21FA" w:rsidRPr="00AD21FA" w:rsidRDefault="00AD21FA" w:rsidP="00AD21FA">
      <w:pPr>
        <w:spacing w:before="100" w:beforeAutospacing="1" w:after="100" w:afterAutospacing="1" w:line="360" w:lineRule="auto"/>
        <w:outlineLvl w:val="2"/>
        <w:rPr>
          <w:rFonts w:ascii="Times New Roman" w:eastAsia="Times New Roman" w:hAnsi="Times New Roman" w:cs="Times New Roman"/>
          <w:b/>
          <w:bCs/>
          <w:sz w:val="27"/>
          <w:szCs w:val="27"/>
        </w:rPr>
      </w:pPr>
      <w:r w:rsidRPr="00AD21FA">
        <w:rPr>
          <w:rFonts w:ascii="Times New Roman" w:eastAsia="Times New Roman" w:hAnsi="Times New Roman" w:cs="Times New Roman"/>
          <w:b/>
          <w:bCs/>
          <w:sz w:val="27"/>
          <w:szCs w:val="27"/>
        </w:rPr>
        <w:t>Graph-Based Recommendation Model</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The recommendation system can be represented as a bipartite graph:</w:t>
      </w:r>
    </w:p>
    <w:p w:rsidR="00AD21FA" w:rsidRPr="00AD21FA" w:rsidRDefault="00AD21FA" w:rsidP="00AD21FA">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lastRenderedPageBreak/>
        <w:t xml:space="preserve">Nodes: </w:t>
      </w:r>
    </w:p>
    <w:p w:rsidR="00AD21FA" w:rsidRPr="00AD21FA" w:rsidRDefault="00AD21FA" w:rsidP="00AD21FA">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Students </w:t>
      </w:r>
    </w:p>
    <w:p w:rsidR="00AD21FA" w:rsidRPr="00AD21FA" w:rsidRDefault="00AD21FA" w:rsidP="00AD21FA">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Learning Contents (videos, quizzes, notes, assignments) </w:t>
      </w:r>
    </w:p>
    <w:p w:rsidR="00AD21FA" w:rsidRPr="00AD21FA" w:rsidRDefault="00AD21FA" w:rsidP="00AD21FA">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Edges: </w:t>
      </w:r>
    </w:p>
    <w:p w:rsidR="00AD21FA" w:rsidRPr="00AD21FA" w:rsidRDefault="00AD21FA" w:rsidP="00AD21FA">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Student viewed content </w:t>
      </w:r>
    </w:p>
    <w:p w:rsidR="00AD21FA" w:rsidRPr="00AD21FA" w:rsidRDefault="00AD21FA" w:rsidP="00AD21FA">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Student completed content </w:t>
      </w:r>
    </w:p>
    <w:p w:rsidR="00AD21FA" w:rsidRPr="00AD21FA" w:rsidRDefault="00AD21FA" w:rsidP="00AD21FA">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Student rated content </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The graph captures relationships between learners and educational resources.</w:t>
      </w:r>
    </w:p>
    <w:p w:rsidR="00AD21FA" w:rsidRPr="00AD21FA" w:rsidRDefault="00AD21FA" w:rsidP="00AD21FA">
      <w:pPr>
        <w:spacing w:before="100" w:beforeAutospacing="1" w:after="100" w:afterAutospacing="1" w:line="360" w:lineRule="auto"/>
        <w:outlineLvl w:val="2"/>
        <w:rPr>
          <w:rFonts w:ascii="Times New Roman" w:eastAsia="Times New Roman" w:hAnsi="Times New Roman" w:cs="Times New Roman"/>
          <w:b/>
          <w:bCs/>
          <w:sz w:val="27"/>
          <w:szCs w:val="27"/>
        </w:rPr>
      </w:pPr>
      <w:r w:rsidRPr="00AD21FA">
        <w:rPr>
          <w:rFonts w:ascii="Times New Roman" w:eastAsia="Times New Roman" w:hAnsi="Times New Roman" w:cs="Times New Roman"/>
          <w:b/>
          <w:bCs/>
          <w:sz w:val="27"/>
          <w:szCs w:val="27"/>
        </w:rPr>
        <w:t>Ranking Algorithm</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Algorithms such as PageRank, Personalized PageRank, and Random Walk with Restart can rank learning materials based on relevance.</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The ranking score depends on:</w:t>
      </w:r>
    </w:p>
    <w:p w:rsidR="00AD21FA" w:rsidRPr="00AD21FA" w:rsidRDefault="00AD21FA" w:rsidP="00AD21FA">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Learning history </w:t>
      </w:r>
    </w:p>
    <w:p w:rsidR="00AD21FA" w:rsidRPr="00AD21FA" w:rsidRDefault="00AD21FA" w:rsidP="00AD21FA">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Similar student behavior </w:t>
      </w:r>
    </w:p>
    <w:p w:rsidR="00AD21FA" w:rsidRPr="00AD21FA" w:rsidRDefault="00AD21FA" w:rsidP="00AD21FA">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Content popularity </w:t>
      </w:r>
    </w:p>
    <w:p w:rsidR="00AD21FA" w:rsidRPr="00AD21FA" w:rsidRDefault="00AD21FA" w:rsidP="00AD21FA">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Course progression </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Higher-ranked content is recommended to students.</w:t>
      </w:r>
    </w:p>
    <w:p w:rsidR="00AD21FA" w:rsidRPr="00AD21FA" w:rsidRDefault="00AD21FA" w:rsidP="00AD21FA">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AD21FA">
        <w:rPr>
          <w:rFonts w:ascii="Times New Roman" w:eastAsia="Times New Roman" w:hAnsi="Times New Roman" w:cs="Times New Roman"/>
          <w:b/>
          <w:bCs/>
          <w:kern w:val="36"/>
          <w:sz w:val="28"/>
          <w:szCs w:val="48"/>
        </w:rPr>
        <w:t>Constraints</w:t>
      </w:r>
    </w:p>
    <w:p w:rsidR="00AD21FA" w:rsidRPr="00AD21FA" w:rsidRDefault="00AD21FA" w:rsidP="00AD21FA">
      <w:pPr>
        <w:spacing w:before="100" w:beforeAutospacing="1" w:after="100" w:afterAutospacing="1" w:line="360" w:lineRule="auto"/>
        <w:outlineLvl w:val="2"/>
        <w:rPr>
          <w:rFonts w:ascii="Times New Roman" w:eastAsia="Times New Roman" w:hAnsi="Times New Roman" w:cs="Times New Roman"/>
          <w:b/>
          <w:bCs/>
          <w:sz w:val="27"/>
          <w:szCs w:val="27"/>
        </w:rPr>
      </w:pPr>
      <w:r w:rsidRPr="00AD21FA">
        <w:rPr>
          <w:rFonts w:ascii="Times New Roman" w:eastAsia="Times New Roman" w:hAnsi="Times New Roman" w:cs="Times New Roman"/>
          <w:b/>
          <w:bCs/>
          <w:sz w:val="27"/>
          <w:szCs w:val="27"/>
        </w:rPr>
        <w:t>1. User Diversity</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Different students have different:</w:t>
      </w:r>
    </w:p>
    <w:p w:rsidR="00AD21FA" w:rsidRPr="00AD21FA" w:rsidRDefault="00AD21FA" w:rsidP="00AD21FA">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Learning speeds </w:t>
      </w:r>
    </w:p>
    <w:p w:rsidR="00AD21FA" w:rsidRPr="00AD21FA" w:rsidRDefault="00AD21FA" w:rsidP="00AD21FA">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Interests </w:t>
      </w:r>
    </w:p>
    <w:p w:rsidR="00AD21FA" w:rsidRPr="00AD21FA" w:rsidRDefault="00AD21FA" w:rsidP="00AD21FA">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Skill levels </w:t>
      </w:r>
    </w:p>
    <w:p w:rsidR="00AD21FA" w:rsidRPr="00AD21FA" w:rsidRDefault="00AD21FA" w:rsidP="00AD21FA">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Learning goals </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lastRenderedPageBreak/>
        <w:t>Recommendations must be personalized.</w:t>
      </w:r>
    </w:p>
    <w:p w:rsidR="00AD21FA" w:rsidRPr="00AD21FA" w:rsidRDefault="00AD21FA" w:rsidP="00AD21FA">
      <w:pPr>
        <w:spacing w:before="100" w:beforeAutospacing="1" w:after="100" w:afterAutospacing="1" w:line="360" w:lineRule="auto"/>
        <w:outlineLvl w:val="2"/>
        <w:rPr>
          <w:rFonts w:ascii="Times New Roman" w:eastAsia="Times New Roman" w:hAnsi="Times New Roman" w:cs="Times New Roman"/>
          <w:b/>
          <w:bCs/>
          <w:sz w:val="27"/>
          <w:szCs w:val="27"/>
        </w:rPr>
      </w:pPr>
      <w:r w:rsidRPr="00AD21FA">
        <w:rPr>
          <w:rFonts w:ascii="Times New Roman" w:eastAsia="Times New Roman" w:hAnsi="Times New Roman" w:cs="Times New Roman"/>
          <w:b/>
          <w:bCs/>
          <w:sz w:val="27"/>
          <w:szCs w:val="27"/>
        </w:rPr>
        <w:t>2. Large Content Volume</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Educational platforms may contain:</w:t>
      </w:r>
    </w:p>
    <w:p w:rsidR="00AD21FA" w:rsidRPr="00AD21FA" w:rsidRDefault="00AD21FA" w:rsidP="00AD21FA">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Thousands of courses </w:t>
      </w:r>
    </w:p>
    <w:p w:rsidR="00AD21FA" w:rsidRPr="00AD21FA" w:rsidRDefault="00AD21FA" w:rsidP="00AD21FA">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Millions of videos </w:t>
      </w:r>
    </w:p>
    <w:p w:rsidR="00AD21FA" w:rsidRPr="00AD21FA" w:rsidRDefault="00AD21FA" w:rsidP="00AD21FA">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Large question banks </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Efficient storage and retrieval are necessary.</w:t>
      </w:r>
    </w:p>
    <w:p w:rsidR="00AD21FA" w:rsidRPr="00AD21FA" w:rsidRDefault="00AD21FA" w:rsidP="00AD21FA">
      <w:pPr>
        <w:spacing w:before="100" w:beforeAutospacing="1" w:after="100" w:afterAutospacing="1" w:line="360" w:lineRule="auto"/>
        <w:outlineLvl w:val="2"/>
        <w:rPr>
          <w:rFonts w:ascii="Times New Roman" w:eastAsia="Times New Roman" w:hAnsi="Times New Roman" w:cs="Times New Roman"/>
          <w:b/>
          <w:bCs/>
          <w:sz w:val="27"/>
          <w:szCs w:val="27"/>
        </w:rPr>
      </w:pPr>
      <w:r w:rsidRPr="00AD21FA">
        <w:rPr>
          <w:rFonts w:ascii="Times New Roman" w:eastAsia="Times New Roman" w:hAnsi="Times New Roman" w:cs="Times New Roman"/>
          <w:b/>
          <w:bCs/>
          <w:sz w:val="27"/>
          <w:szCs w:val="27"/>
        </w:rPr>
        <w:t>3. Dynamic User Behavior</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Student preferences change over time.</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The recommendation model should update periodically.</w:t>
      </w:r>
    </w:p>
    <w:p w:rsidR="00AD21FA" w:rsidRPr="00AD21FA" w:rsidRDefault="00AD21FA" w:rsidP="00AD21FA">
      <w:pPr>
        <w:spacing w:before="100" w:beforeAutospacing="1" w:after="100" w:afterAutospacing="1" w:line="360" w:lineRule="auto"/>
        <w:outlineLvl w:val="2"/>
        <w:rPr>
          <w:rFonts w:ascii="Times New Roman" w:eastAsia="Times New Roman" w:hAnsi="Times New Roman" w:cs="Times New Roman"/>
          <w:b/>
          <w:bCs/>
          <w:sz w:val="27"/>
          <w:szCs w:val="27"/>
        </w:rPr>
      </w:pPr>
      <w:r w:rsidRPr="00AD21FA">
        <w:rPr>
          <w:rFonts w:ascii="Times New Roman" w:eastAsia="Times New Roman" w:hAnsi="Times New Roman" w:cs="Times New Roman"/>
          <w:b/>
          <w:bCs/>
          <w:sz w:val="27"/>
          <w:szCs w:val="27"/>
        </w:rPr>
        <w:t>4. Cold Start Problem</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New students and new courses may have insufficient interaction data.</w:t>
      </w:r>
    </w:p>
    <w:p w:rsidR="00AD21FA" w:rsidRPr="00AD21FA" w:rsidRDefault="00AD21FA" w:rsidP="00AD21FA">
      <w:pPr>
        <w:spacing w:before="100" w:beforeAutospacing="1" w:after="100" w:afterAutospacing="1" w:line="360" w:lineRule="auto"/>
        <w:outlineLvl w:val="0"/>
        <w:rPr>
          <w:rFonts w:ascii="Times New Roman" w:eastAsia="Times New Roman" w:hAnsi="Times New Roman" w:cs="Times New Roman"/>
          <w:b/>
          <w:bCs/>
          <w:kern w:val="36"/>
          <w:sz w:val="28"/>
          <w:szCs w:val="48"/>
        </w:rPr>
      </w:pPr>
      <w:r w:rsidRPr="00AD21FA">
        <w:rPr>
          <w:rFonts w:ascii="Times New Roman" w:eastAsia="Times New Roman" w:hAnsi="Times New Roman" w:cs="Times New Roman"/>
          <w:b/>
          <w:bCs/>
          <w:kern w:val="36"/>
          <w:sz w:val="28"/>
          <w:szCs w:val="48"/>
        </w:rPr>
        <w:t>Optimized Recommendation System Design</w:t>
      </w:r>
    </w:p>
    <w:p w:rsidR="00AD21FA" w:rsidRPr="00AD21FA" w:rsidRDefault="00AD21FA" w:rsidP="00AD21FA">
      <w:pPr>
        <w:spacing w:before="100" w:beforeAutospacing="1" w:after="100" w:afterAutospacing="1" w:line="360" w:lineRule="auto"/>
        <w:outlineLvl w:val="2"/>
        <w:rPr>
          <w:rFonts w:ascii="Times New Roman" w:eastAsia="Times New Roman" w:hAnsi="Times New Roman" w:cs="Times New Roman"/>
          <w:b/>
          <w:bCs/>
          <w:sz w:val="27"/>
          <w:szCs w:val="27"/>
        </w:rPr>
      </w:pPr>
      <w:r w:rsidRPr="00AD21FA">
        <w:rPr>
          <w:rFonts w:ascii="Times New Roman" w:eastAsia="Times New Roman" w:hAnsi="Times New Roman" w:cs="Times New Roman"/>
          <w:b/>
          <w:bCs/>
          <w:sz w:val="27"/>
          <w:szCs w:val="27"/>
        </w:rPr>
        <w:t>Step 1: Graph Construction</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Create student-content interaction graph.</w:t>
      </w:r>
    </w:p>
    <w:p w:rsidR="00AD21FA" w:rsidRPr="00AD21FA" w:rsidRDefault="00AD21FA" w:rsidP="00AD21FA">
      <w:pPr>
        <w:spacing w:before="100" w:beforeAutospacing="1" w:after="100" w:afterAutospacing="1" w:line="360" w:lineRule="auto"/>
        <w:outlineLvl w:val="2"/>
        <w:rPr>
          <w:rFonts w:ascii="Times New Roman" w:eastAsia="Times New Roman" w:hAnsi="Times New Roman" w:cs="Times New Roman"/>
          <w:b/>
          <w:bCs/>
          <w:sz w:val="27"/>
          <w:szCs w:val="27"/>
        </w:rPr>
      </w:pPr>
      <w:r w:rsidRPr="00AD21FA">
        <w:rPr>
          <w:rFonts w:ascii="Times New Roman" w:eastAsia="Times New Roman" w:hAnsi="Times New Roman" w:cs="Times New Roman"/>
          <w:b/>
          <w:bCs/>
          <w:sz w:val="27"/>
          <w:szCs w:val="27"/>
        </w:rPr>
        <w:t>Step 2: Weight Assignment</w:t>
      </w:r>
    </w:p>
    <w:p w:rsid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Assign weights based on interaction type:</w:t>
      </w:r>
    </w:p>
    <w:p w:rsid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p>
    <w:tbl>
      <w:tblPr>
        <w:tblStyle w:val="TableGrid"/>
        <w:tblW w:w="0" w:type="auto"/>
        <w:jc w:val="center"/>
        <w:tblInd w:w="-997" w:type="dxa"/>
        <w:tblLook w:val="04A0" w:firstRow="1" w:lastRow="0" w:firstColumn="1" w:lastColumn="0" w:noHBand="0" w:noVBand="1"/>
      </w:tblPr>
      <w:tblGrid>
        <w:gridCol w:w="2360"/>
        <w:gridCol w:w="963"/>
      </w:tblGrid>
      <w:tr w:rsidR="00AD21FA" w:rsidRPr="00AD21FA" w:rsidTr="00AD21FA">
        <w:trPr>
          <w:jc w:val="center"/>
        </w:trPr>
        <w:tc>
          <w:tcPr>
            <w:tcW w:w="2360" w:type="dxa"/>
            <w:hideMark/>
          </w:tcPr>
          <w:p w:rsidR="00AD21FA" w:rsidRPr="00AD21FA" w:rsidRDefault="00AD21FA" w:rsidP="00AD21FA">
            <w:pPr>
              <w:spacing w:line="360" w:lineRule="auto"/>
              <w:jc w:val="center"/>
              <w:rPr>
                <w:rFonts w:ascii="Times New Roman" w:eastAsia="Times New Roman" w:hAnsi="Times New Roman" w:cs="Times New Roman"/>
                <w:b/>
                <w:bCs/>
                <w:sz w:val="24"/>
                <w:szCs w:val="24"/>
              </w:rPr>
            </w:pPr>
            <w:r w:rsidRPr="00AD21FA">
              <w:rPr>
                <w:rFonts w:ascii="Times New Roman" w:eastAsia="Times New Roman" w:hAnsi="Times New Roman" w:cs="Times New Roman"/>
                <w:b/>
                <w:bCs/>
                <w:sz w:val="24"/>
                <w:szCs w:val="24"/>
              </w:rPr>
              <w:lastRenderedPageBreak/>
              <w:t>Interaction</w:t>
            </w:r>
          </w:p>
        </w:tc>
        <w:tc>
          <w:tcPr>
            <w:tcW w:w="0" w:type="auto"/>
            <w:hideMark/>
          </w:tcPr>
          <w:p w:rsidR="00AD21FA" w:rsidRPr="00AD21FA" w:rsidRDefault="00AD21FA" w:rsidP="00AD21FA">
            <w:pPr>
              <w:spacing w:line="360" w:lineRule="auto"/>
              <w:jc w:val="center"/>
              <w:rPr>
                <w:rFonts w:ascii="Times New Roman" w:eastAsia="Times New Roman" w:hAnsi="Times New Roman" w:cs="Times New Roman"/>
                <w:b/>
                <w:bCs/>
                <w:sz w:val="24"/>
                <w:szCs w:val="24"/>
              </w:rPr>
            </w:pPr>
            <w:r w:rsidRPr="00AD21FA">
              <w:rPr>
                <w:rFonts w:ascii="Times New Roman" w:eastAsia="Times New Roman" w:hAnsi="Times New Roman" w:cs="Times New Roman"/>
                <w:b/>
                <w:bCs/>
                <w:sz w:val="24"/>
                <w:szCs w:val="24"/>
              </w:rPr>
              <w:t>Weight</w:t>
            </w:r>
          </w:p>
        </w:tc>
      </w:tr>
      <w:tr w:rsidR="00AD21FA" w:rsidRPr="00AD21FA" w:rsidTr="00AD21FA">
        <w:trPr>
          <w:jc w:val="center"/>
        </w:trPr>
        <w:tc>
          <w:tcPr>
            <w:tcW w:w="2360" w:type="dxa"/>
            <w:hideMark/>
          </w:tcPr>
          <w:p w:rsidR="00AD21FA" w:rsidRPr="00AD21FA" w:rsidRDefault="00AD21FA" w:rsidP="00AD21FA">
            <w:pPr>
              <w:spacing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View</w:t>
            </w:r>
          </w:p>
        </w:tc>
        <w:tc>
          <w:tcPr>
            <w:tcW w:w="0" w:type="auto"/>
            <w:hideMark/>
          </w:tcPr>
          <w:p w:rsidR="00AD21FA" w:rsidRPr="00AD21FA" w:rsidRDefault="00AD21FA" w:rsidP="00AD21FA">
            <w:pPr>
              <w:spacing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1</w:t>
            </w:r>
          </w:p>
        </w:tc>
      </w:tr>
      <w:tr w:rsidR="00AD21FA" w:rsidRPr="00AD21FA" w:rsidTr="00AD21FA">
        <w:trPr>
          <w:jc w:val="center"/>
        </w:trPr>
        <w:tc>
          <w:tcPr>
            <w:tcW w:w="2360" w:type="dxa"/>
            <w:hideMark/>
          </w:tcPr>
          <w:p w:rsidR="00AD21FA" w:rsidRPr="00AD21FA" w:rsidRDefault="00AD21FA" w:rsidP="00AD21FA">
            <w:pPr>
              <w:spacing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Like</w:t>
            </w:r>
          </w:p>
        </w:tc>
        <w:tc>
          <w:tcPr>
            <w:tcW w:w="0" w:type="auto"/>
            <w:hideMark/>
          </w:tcPr>
          <w:p w:rsidR="00AD21FA" w:rsidRPr="00AD21FA" w:rsidRDefault="00AD21FA" w:rsidP="00AD21FA">
            <w:pPr>
              <w:spacing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2</w:t>
            </w:r>
          </w:p>
        </w:tc>
      </w:tr>
      <w:tr w:rsidR="00AD21FA" w:rsidRPr="00AD21FA" w:rsidTr="00AD21FA">
        <w:trPr>
          <w:jc w:val="center"/>
        </w:trPr>
        <w:tc>
          <w:tcPr>
            <w:tcW w:w="2360" w:type="dxa"/>
            <w:hideMark/>
          </w:tcPr>
          <w:p w:rsidR="00AD21FA" w:rsidRPr="00AD21FA" w:rsidRDefault="00AD21FA" w:rsidP="00AD21FA">
            <w:pPr>
              <w:spacing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Complete</w:t>
            </w:r>
          </w:p>
        </w:tc>
        <w:tc>
          <w:tcPr>
            <w:tcW w:w="0" w:type="auto"/>
            <w:hideMark/>
          </w:tcPr>
          <w:p w:rsidR="00AD21FA" w:rsidRPr="00AD21FA" w:rsidRDefault="00AD21FA" w:rsidP="00AD21FA">
            <w:pPr>
              <w:spacing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3</w:t>
            </w:r>
          </w:p>
        </w:tc>
      </w:tr>
      <w:tr w:rsidR="00AD21FA" w:rsidRPr="00AD21FA" w:rsidTr="00AD21FA">
        <w:trPr>
          <w:jc w:val="center"/>
        </w:trPr>
        <w:tc>
          <w:tcPr>
            <w:tcW w:w="2360" w:type="dxa"/>
            <w:hideMark/>
          </w:tcPr>
          <w:p w:rsidR="00AD21FA" w:rsidRPr="00AD21FA" w:rsidRDefault="00AD21FA" w:rsidP="00AD21FA">
            <w:pPr>
              <w:spacing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High Score</w:t>
            </w:r>
          </w:p>
        </w:tc>
        <w:tc>
          <w:tcPr>
            <w:tcW w:w="0" w:type="auto"/>
            <w:hideMark/>
          </w:tcPr>
          <w:p w:rsidR="00AD21FA" w:rsidRPr="00AD21FA" w:rsidRDefault="00AD21FA" w:rsidP="00AD21FA">
            <w:pPr>
              <w:spacing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4</w:t>
            </w:r>
          </w:p>
        </w:tc>
      </w:tr>
    </w:tbl>
    <w:p w:rsidR="00AD21FA" w:rsidRPr="00AD21FA" w:rsidRDefault="00AD21FA" w:rsidP="00AD21FA">
      <w:pPr>
        <w:spacing w:before="100" w:beforeAutospacing="1" w:after="100" w:afterAutospacing="1" w:line="360" w:lineRule="auto"/>
        <w:outlineLvl w:val="2"/>
        <w:rPr>
          <w:rFonts w:ascii="Times New Roman" w:eastAsia="Times New Roman" w:hAnsi="Times New Roman" w:cs="Times New Roman"/>
          <w:b/>
          <w:bCs/>
          <w:sz w:val="27"/>
          <w:szCs w:val="27"/>
        </w:rPr>
      </w:pPr>
      <w:r w:rsidRPr="00AD21FA">
        <w:rPr>
          <w:rFonts w:ascii="Times New Roman" w:eastAsia="Times New Roman" w:hAnsi="Times New Roman" w:cs="Times New Roman"/>
          <w:b/>
          <w:bCs/>
          <w:sz w:val="27"/>
          <w:szCs w:val="27"/>
        </w:rPr>
        <w:t>Step 3: Ranking Computation</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Apply Personalized PageRank.</w:t>
      </w:r>
    </w:p>
    <w:p w:rsidR="00AD21FA" w:rsidRPr="00AD21FA" w:rsidRDefault="00AD21FA" w:rsidP="00AD21FA">
      <w:pPr>
        <w:spacing w:before="100" w:beforeAutospacing="1" w:after="100" w:afterAutospacing="1" w:line="360" w:lineRule="auto"/>
        <w:outlineLvl w:val="2"/>
        <w:rPr>
          <w:rFonts w:ascii="Times New Roman" w:eastAsia="Times New Roman" w:hAnsi="Times New Roman" w:cs="Times New Roman"/>
          <w:b/>
          <w:bCs/>
          <w:sz w:val="27"/>
          <w:szCs w:val="27"/>
        </w:rPr>
      </w:pPr>
      <w:r w:rsidRPr="00AD21FA">
        <w:rPr>
          <w:rFonts w:ascii="Times New Roman" w:eastAsia="Times New Roman" w:hAnsi="Times New Roman" w:cs="Times New Roman"/>
          <w:b/>
          <w:bCs/>
          <w:sz w:val="27"/>
          <w:szCs w:val="27"/>
        </w:rPr>
        <w:t>Step 4: Recommendation Generation</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Recommend Top-K ranked educational resources.</w:t>
      </w:r>
    </w:p>
    <w:p w:rsidR="00AD21FA" w:rsidRPr="00AD21FA" w:rsidRDefault="00AD21FA" w:rsidP="00AD21FA">
      <w:pPr>
        <w:spacing w:before="100" w:beforeAutospacing="1" w:after="100" w:afterAutospacing="1" w:line="360" w:lineRule="auto"/>
        <w:outlineLvl w:val="2"/>
        <w:rPr>
          <w:rFonts w:ascii="Times New Roman" w:eastAsia="Times New Roman" w:hAnsi="Times New Roman" w:cs="Times New Roman"/>
          <w:b/>
          <w:bCs/>
          <w:sz w:val="27"/>
          <w:szCs w:val="27"/>
        </w:rPr>
      </w:pPr>
      <w:r w:rsidRPr="00AD21FA">
        <w:rPr>
          <w:rFonts w:ascii="Times New Roman" w:eastAsia="Times New Roman" w:hAnsi="Times New Roman" w:cs="Times New Roman"/>
          <w:b/>
          <w:bCs/>
          <w:sz w:val="27"/>
          <w:szCs w:val="27"/>
        </w:rPr>
        <w:t>Step 5: Continuous Updates</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Update rankings after every major interaction.</w:t>
      </w:r>
    </w:p>
    <w:p w:rsidR="00AD21FA" w:rsidRPr="00AD21FA" w:rsidRDefault="00AD21FA" w:rsidP="00AD21FA">
      <w:pPr>
        <w:spacing w:before="100" w:beforeAutospacing="1" w:after="100" w:afterAutospacing="1" w:line="360" w:lineRule="auto"/>
        <w:outlineLvl w:val="0"/>
        <w:rPr>
          <w:rFonts w:ascii="Times New Roman" w:eastAsia="Times New Roman" w:hAnsi="Times New Roman" w:cs="Times New Roman"/>
          <w:b/>
          <w:bCs/>
          <w:kern w:val="36"/>
          <w:sz w:val="28"/>
          <w:szCs w:val="48"/>
        </w:rPr>
      </w:pPr>
      <w:r w:rsidRPr="00AD21FA">
        <w:rPr>
          <w:rFonts w:ascii="Times New Roman" w:eastAsia="Times New Roman" w:hAnsi="Times New Roman" w:cs="Times New Roman"/>
          <w:b/>
          <w:bCs/>
          <w:kern w:val="36"/>
          <w:sz w:val="28"/>
          <w:szCs w:val="48"/>
        </w:rPr>
        <w:t>Scalability in Large Educational Platforms</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To handle millions of users:</w:t>
      </w:r>
    </w:p>
    <w:p w:rsidR="00AD21FA" w:rsidRPr="00AD21FA" w:rsidRDefault="00AD21FA" w:rsidP="00AD21FA">
      <w:pPr>
        <w:spacing w:before="100" w:beforeAutospacing="1" w:after="100" w:afterAutospacing="1" w:line="360" w:lineRule="auto"/>
        <w:outlineLvl w:val="2"/>
        <w:rPr>
          <w:rFonts w:ascii="Times New Roman" w:eastAsia="Times New Roman" w:hAnsi="Times New Roman" w:cs="Times New Roman"/>
          <w:b/>
          <w:bCs/>
          <w:sz w:val="27"/>
          <w:szCs w:val="27"/>
        </w:rPr>
      </w:pPr>
      <w:r w:rsidRPr="00AD21FA">
        <w:rPr>
          <w:rFonts w:ascii="Times New Roman" w:eastAsia="Times New Roman" w:hAnsi="Times New Roman" w:cs="Times New Roman"/>
          <w:b/>
          <w:bCs/>
          <w:sz w:val="27"/>
          <w:szCs w:val="27"/>
        </w:rPr>
        <w:t>Distributed Graph Processing</w:t>
      </w:r>
    </w:p>
    <w:p w:rsidR="00AD21FA" w:rsidRPr="00AD21FA" w:rsidRDefault="00AD21FA" w:rsidP="00AD21FA">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Apache Spark </w:t>
      </w:r>
      <w:proofErr w:type="spellStart"/>
      <w:r w:rsidRPr="00AD21FA">
        <w:rPr>
          <w:rFonts w:ascii="Times New Roman" w:eastAsia="Times New Roman" w:hAnsi="Times New Roman" w:cs="Times New Roman"/>
          <w:sz w:val="24"/>
          <w:szCs w:val="24"/>
        </w:rPr>
        <w:t>GraphX</w:t>
      </w:r>
      <w:proofErr w:type="spellEnd"/>
      <w:r w:rsidRPr="00AD21FA">
        <w:rPr>
          <w:rFonts w:ascii="Times New Roman" w:eastAsia="Times New Roman" w:hAnsi="Times New Roman" w:cs="Times New Roman"/>
          <w:sz w:val="24"/>
          <w:szCs w:val="24"/>
        </w:rPr>
        <w:t xml:space="preserve"> </w:t>
      </w:r>
    </w:p>
    <w:p w:rsidR="00AD21FA" w:rsidRPr="00AD21FA" w:rsidRDefault="00AD21FA" w:rsidP="00AD21FA">
      <w:pPr>
        <w:numPr>
          <w:ilvl w:val="0"/>
          <w:numId w:val="5"/>
        </w:numPr>
        <w:spacing w:before="100" w:beforeAutospacing="1" w:after="100" w:afterAutospacing="1" w:line="360" w:lineRule="auto"/>
        <w:rPr>
          <w:rFonts w:ascii="Times New Roman" w:eastAsia="Times New Roman" w:hAnsi="Times New Roman" w:cs="Times New Roman"/>
          <w:sz w:val="24"/>
          <w:szCs w:val="24"/>
        </w:rPr>
      </w:pPr>
      <w:proofErr w:type="spellStart"/>
      <w:r w:rsidRPr="00AD21FA">
        <w:rPr>
          <w:rFonts w:ascii="Times New Roman" w:eastAsia="Times New Roman" w:hAnsi="Times New Roman" w:cs="Times New Roman"/>
          <w:sz w:val="24"/>
          <w:szCs w:val="24"/>
        </w:rPr>
        <w:t>Pregel</w:t>
      </w:r>
      <w:proofErr w:type="spellEnd"/>
      <w:r w:rsidRPr="00AD21FA">
        <w:rPr>
          <w:rFonts w:ascii="Times New Roman" w:eastAsia="Times New Roman" w:hAnsi="Times New Roman" w:cs="Times New Roman"/>
          <w:sz w:val="24"/>
          <w:szCs w:val="24"/>
        </w:rPr>
        <w:t xml:space="preserve"> Model </w:t>
      </w:r>
    </w:p>
    <w:p w:rsidR="00AD21FA" w:rsidRPr="00AD21FA" w:rsidRDefault="00AD21FA" w:rsidP="00AD21FA">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Graph Neural Networks </w:t>
      </w:r>
    </w:p>
    <w:p w:rsidR="00AD21FA" w:rsidRPr="00AD21FA" w:rsidRDefault="00AD21FA" w:rsidP="00AD21FA">
      <w:pPr>
        <w:spacing w:before="100" w:beforeAutospacing="1" w:after="100" w:afterAutospacing="1" w:line="360" w:lineRule="auto"/>
        <w:outlineLvl w:val="2"/>
        <w:rPr>
          <w:rFonts w:ascii="Times New Roman" w:eastAsia="Times New Roman" w:hAnsi="Times New Roman" w:cs="Times New Roman"/>
          <w:b/>
          <w:bCs/>
          <w:sz w:val="27"/>
          <w:szCs w:val="27"/>
        </w:rPr>
      </w:pPr>
      <w:r w:rsidRPr="00AD21FA">
        <w:rPr>
          <w:rFonts w:ascii="Times New Roman" w:eastAsia="Times New Roman" w:hAnsi="Times New Roman" w:cs="Times New Roman"/>
          <w:b/>
          <w:bCs/>
          <w:sz w:val="27"/>
          <w:szCs w:val="27"/>
        </w:rPr>
        <w:t>Parallel Ranking Computation</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Ranking calculations can be distributed across multiple servers.</w:t>
      </w:r>
    </w:p>
    <w:p w:rsidR="00AD21FA" w:rsidRPr="00AD21FA" w:rsidRDefault="00AD21FA" w:rsidP="00AD21FA">
      <w:pPr>
        <w:spacing w:before="100" w:beforeAutospacing="1" w:after="100" w:afterAutospacing="1" w:line="360" w:lineRule="auto"/>
        <w:outlineLvl w:val="2"/>
        <w:rPr>
          <w:rFonts w:ascii="Times New Roman" w:eastAsia="Times New Roman" w:hAnsi="Times New Roman" w:cs="Times New Roman"/>
          <w:b/>
          <w:bCs/>
          <w:sz w:val="27"/>
          <w:szCs w:val="27"/>
        </w:rPr>
      </w:pPr>
      <w:r w:rsidRPr="00AD21FA">
        <w:rPr>
          <w:rFonts w:ascii="Times New Roman" w:eastAsia="Times New Roman" w:hAnsi="Times New Roman" w:cs="Times New Roman"/>
          <w:b/>
          <w:bCs/>
          <w:sz w:val="27"/>
          <w:szCs w:val="27"/>
        </w:rPr>
        <w:t>Incremental Updates</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lastRenderedPageBreak/>
        <w:t>Instead of rebuilding the graph, update only modified portions.</w:t>
      </w:r>
    </w:p>
    <w:p w:rsidR="00AD21FA" w:rsidRPr="00AD21FA" w:rsidRDefault="00AD21FA" w:rsidP="00AD21FA">
      <w:pPr>
        <w:spacing w:before="100" w:beforeAutospacing="1" w:after="100" w:afterAutospacing="1" w:line="360" w:lineRule="auto"/>
        <w:outlineLvl w:val="0"/>
        <w:rPr>
          <w:rFonts w:ascii="Times New Roman" w:eastAsia="Times New Roman" w:hAnsi="Times New Roman" w:cs="Times New Roman"/>
          <w:b/>
          <w:bCs/>
          <w:kern w:val="36"/>
          <w:sz w:val="28"/>
          <w:szCs w:val="48"/>
        </w:rPr>
      </w:pPr>
      <w:r w:rsidRPr="00AD21FA">
        <w:rPr>
          <w:rFonts w:ascii="Times New Roman" w:eastAsia="Times New Roman" w:hAnsi="Times New Roman" w:cs="Times New Roman"/>
          <w:b/>
          <w:bCs/>
          <w:kern w:val="36"/>
          <w:sz w:val="28"/>
          <w:szCs w:val="48"/>
        </w:rPr>
        <w:t>Computational Efficiency</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Let:</w:t>
      </w:r>
    </w:p>
    <w:p w:rsidR="00AD21FA" w:rsidRPr="00AD21FA" w:rsidRDefault="00AD21FA" w:rsidP="00AD21FA">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N = number of nodes </w:t>
      </w:r>
    </w:p>
    <w:p w:rsidR="00AD21FA" w:rsidRPr="00AD21FA" w:rsidRDefault="00AD21FA" w:rsidP="00AD21FA">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E = number of edges </w:t>
      </w:r>
    </w:p>
    <w:p w:rsidR="00AD21FA" w:rsidRPr="00AD21FA" w:rsidRDefault="00AD21FA" w:rsidP="00AD21FA">
      <w:pPr>
        <w:spacing w:before="100" w:beforeAutospacing="1" w:after="100" w:afterAutospacing="1" w:line="360" w:lineRule="auto"/>
        <w:outlineLvl w:val="2"/>
        <w:rPr>
          <w:rFonts w:ascii="Times New Roman" w:eastAsia="Times New Roman" w:hAnsi="Times New Roman" w:cs="Times New Roman"/>
          <w:b/>
          <w:bCs/>
          <w:sz w:val="27"/>
          <w:szCs w:val="27"/>
        </w:rPr>
      </w:pPr>
      <w:r w:rsidRPr="00AD21FA">
        <w:rPr>
          <w:rFonts w:ascii="Times New Roman" w:eastAsia="Times New Roman" w:hAnsi="Times New Roman" w:cs="Times New Roman"/>
          <w:b/>
          <w:bCs/>
          <w:sz w:val="27"/>
          <w:szCs w:val="27"/>
        </w:rPr>
        <w:t>Graph Construction</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b/>
          <w:bCs/>
          <w:sz w:val="24"/>
          <w:szCs w:val="24"/>
        </w:rPr>
        <w:t>Time Complexity:</w:t>
      </w:r>
      <w:r w:rsidRPr="00AD21FA">
        <w:rPr>
          <w:rFonts w:ascii="Times New Roman" w:eastAsia="Times New Roman" w:hAnsi="Times New Roman" w:cs="Times New Roman"/>
          <w:sz w:val="24"/>
          <w:szCs w:val="24"/>
        </w:rPr>
        <w:t xml:space="preserve"> </w:t>
      </w:r>
      <w:proofErr w:type="gramStart"/>
      <w:r w:rsidRPr="00AD21FA">
        <w:rPr>
          <w:rFonts w:ascii="Times New Roman" w:eastAsia="Times New Roman" w:hAnsi="Times New Roman" w:cs="Times New Roman"/>
          <w:sz w:val="24"/>
          <w:szCs w:val="24"/>
        </w:rPr>
        <w:t>O(</w:t>
      </w:r>
      <w:proofErr w:type="gramEnd"/>
      <w:r w:rsidRPr="00AD21FA">
        <w:rPr>
          <w:rFonts w:ascii="Times New Roman" w:eastAsia="Times New Roman" w:hAnsi="Times New Roman" w:cs="Times New Roman"/>
          <w:sz w:val="24"/>
          <w:szCs w:val="24"/>
        </w:rPr>
        <w:t>E)</w:t>
      </w:r>
    </w:p>
    <w:p w:rsidR="00AD21FA" w:rsidRPr="00AD21FA" w:rsidRDefault="00AD21FA" w:rsidP="00AD21FA">
      <w:pPr>
        <w:spacing w:before="100" w:beforeAutospacing="1" w:after="100" w:afterAutospacing="1" w:line="360" w:lineRule="auto"/>
        <w:outlineLvl w:val="2"/>
        <w:rPr>
          <w:rFonts w:ascii="Times New Roman" w:eastAsia="Times New Roman" w:hAnsi="Times New Roman" w:cs="Times New Roman"/>
          <w:b/>
          <w:bCs/>
          <w:sz w:val="27"/>
          <w:szCs w:val="27"/>
        </w:rPr>
      </w:pPr>
      <w:r w:rsidRPr="00AD21FA">
        <w:rPr>
          <w:rFonts w:ascii="Times New Roman" w:eastAsia="Times New Roman" w:hAnsi="Times New Roman" w:cs="Times New Roman"/>
          <w:b/>
          <w:bCs/>
          <w:sz w:val="27"/>
          <w:szCs w:val="27"/>
        </w:rPr>
        <w:t>Personalized PageRank</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b/>
          <w:bCs/>
          <w:sz w:val="24"/>
          <w:szCs w:val="24"/>
        </w:rPr>
        <w:t>Time Complexity:</w:t>
      </w:r>
      <w:r w:rsidRPr="00AD21FA">
        <w:rPr>
          <w:rFonts w:ascii="Times New Roman" w:eastAsia="Times New Roman" w:hAnsi="Times New Roman" w:cs="Times New Roman"/>
          <w:sz w:val="24"/>
          <w:szCs w:val="24"/>
        </w:rPr>
        <w:t xml:space="preserve"> </w:t>
      </w:r>
      <w:proofErr w:type="gramStart"/>
      <w:r w:rsidRPr="00AD21FA">
        <w:rPr>
          <w:rFonts w:ascii="Times New Roman" w:eastAsia="Times New Roman" w:hAnsi="Times New Roman" w:cs="Times New Roman"/>
          <w:sz w:val="24"/>
          <w:szCs w:val="24"/>
        </w:rPr>
        <w:t>O(</w:t>
      </w:r>
      <w:proofErr w:type="spellStart"/>
      <w:proofErr w:type="gramEnd"/>
      <w:r w:rsidRPr="00AD21FA">
        <w:rPr>
          <w:rFonts w:ascii="Times New Roman" w:eastAsia="Times New Roman" w:hAnsi="Times New Roman" w:cs="Times New Roman"/>
          <w:sz w:val="24"/>
          <w:szCs w:val="24"/>
        </w:rPr>
        <w:t>kE</w:t>
      </w:r>
      <w:proofErr w:type="spellEnd"/>
      <w:r w:rsidRPr="00AD21FA">
        <w:rPr>
          <w:rFonts w:ascii="Times New Roman" w:eastAsia="Times New Roman" w:hAnsi="Times New Roman" w:cs="Times New Roman"/>
          <w:sz w:val="24"/>
          <w:szCs w:val="24"/>
        </w:rPr>
        <w:t>)</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proofErr w:type="gramStart"/>
      <w:r w:rsidRPr="00AD21FA">
        <w:rPr>
          <w:rFonts w:ascii="Times New Roman" w:eastAsia="Times New Roman" w:hAnsi="Times New Roman" w:cs="Times New Roman"/>
          <w:sz w:val="24"/>
          <w:szCs w:val="24"/>
        </w:rPr>
        <w:t>where</w:t>
      </w:r>
      <w:proofErr w:type="gramEnd"/>
      <w:r w:rsidRPr="00AD21FA">
        <w:rPr>
          <w:rFonts w:ascii="Times New Roman" w:eastAsia="Times New Roman" w:hAnsi="Times New Roman" w:cs="Times New Roman"/>
          <w:sz w:val="24"/>
          <w:szCs w:val="24"/>
        </w:rPr>
        <w:t xml:space="preserve"> k = number of iterations.</w:t>
      </w:r>
    </w:p>
    <w:p w:rsidR="00AD21FA" w:rsidRPr="00AD21FA" w:rsidRDefault="00AD21FA" w:rsidP="00AD21FA">
      <w:pPr>
        <w:spacing w:before="100" w:beforeAutospacing="1" w:after="100" w:afterAutospacing="1" w:line="360" w:lineRule="auto"/>
        <w:outlineLvl w:val="2"/>
        <w:rPr>
          <w:rFonts w:ascii="Times New Roman" w:eastAsia="Times New Roman" w:hAnsi="Times New Roman" w:cs="Times New Roman"/>
          <w:b/>
          <w:bCs/>
          <w:sz w:val="27"/>
          <w:szCs w:val="27"/>
        </w:rPr>
      </w:pPr>
      <w:r w:rsidRPr="00AD21FA">
        <w:rPr>
          <w:rFonts w:ascii="Times New Roman" w:eastAsia="Times New Roman" w:hAnsi="Times New Roman" w:cs="Times New Roman"/>
          <w:b/>
          <w:bCs/>
          <w:sz w:val="27"/>
          <w:szCs w:val="27"/>
        </w:rPr>
        <w:t>Recommendation Retrieval</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b/>
          <w:bCs/>
          <w:sz w:val="24"/>
          <w:szCs w:val="24"/>
        </w:rPr>
        <w:t>Time Complexity:</w:t>
      </w:r>
      <w:r w:rsidRPr="00AD21FA">
        <w:rPr>
          <w:rFonts w:ascii="Times New Roman" w:eastAsia="Times New Roman" w:hAnsi="Times New Roman" w:cs="Times New Roman"/>
          <w:sz w:val="24"/>
          <w:szCs w:val="24"/>
        </w:rPr>
        <w:t xml:space="preserve"> </w:t>
      </w:r>
      <w:proofErr w:type="gramStart"/>
      <w:r w:rsidRPr="00AD21FA">
        <w:rPr>
          <w:rFonts w:ascii="Times New Roman" w:eastAsia="Times New Roman" w:hAnsi="Times New Roman" w:cs="Times New Roman"/>
          <w:sz w:val="24"/>
          <w:szCs w:val="24"/>
        </w:rPr>
        <w:t>O(</w:t>
      </w:r>
      <w:proofErr w:type="gramEnd"/>
      <w:r w:rsidRPr="00AD21FA">
        <w:rPr>
          <w:rFonts w:ascii="Times New Roman" w:eastAsia="Times New Roman" w:hAnsi="Times New Roman" w:cs="Times New Roman"/>
          <w:sz w:val="24"/>
          <w:szCs w:val="24"/>
        </w:rPr>
        <w:t>log N)</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proofErr w:type="gramStart"/>
      <w:r w:rsidRPr="00AD21FA">
        <w:rPr>
          <w:rFonts w:ascii="Times New Roman" w:eastAsia="Times New Roman" w:hAnsi="Times New Roman" w:cs="Times New Roman"/>
          <w:sz w:val="24"/>
          <w:szCs w:val="24"/>
        </w:rPr>
        <w:t>using</w:t>
      </w:r>
      <w:proofErr w:type="gramEnd"/>
      <w:r w:rsidRPr="00AD21FA">
        <w:rPr>
          <w:rFonts w:ascii="Times New Roman" w:eastAsia="Times New Roman" w:hAnsi="Times New Roman" w:cs="Times New Roman"/>
          <w:sz w:val="24"/>
          <w:szCs w:val="24"/>
        </w:rPr>
        <w:t xml:space="preserve"> priority queues.</w:t>
      </w:r>
    </w:p>
    <w:p w:rsidR="00AD21FA" w:rsidRPr="00AD21FA" w:rsidRDefault="00AD21FA" w:rsidP="00AD21FA">
      <w:pPr>
        <w:spacing w:before="100" w:beforeAutospacing="1" w:after="100" w:afterAutospacing="1" w:line="360" w:lineRule="auto"/>
        <w:outlineLvl w:val="0"/>
        <w:rPr>
          <w:rFonts w:ascii="Times New Roman" w:eastAsia="Times New Roman" w:hAnsi="Times New Roman" w:cs="Times New Roman"/>
          <w:b/>
          <w:bCs/>
          <w:kern w:val="36"/>
          <w:sz w:val="32"/>
          <w:szCs w:val="48"/>
        </w:rPr>
      </w:pPr>
      <w:r w:rsidRPr="00AD21FA">
        <w:rPr>
          <w:rFonts w:ascii="Times New Roman" w:eastAsia="Times New Roman" w:hAnsi="Times New Roman" w:cs="Times New Roman"/>
          <w:b/>
          <w:bCs/>
          <w:kern w:val="36"/>
          <w:sz w:val="32"/>
          <w:szCs w:val="48"/>
        </w:rPr>
        <w:t>Results Interpretation</w:t>
      </w:r>
    </w:p>
    <w:p w:rsidR="00AD21FA" w:rsidRPr="00AD21FA" w:rsidRDefault="00AD21FA" w:rsidP="00AD21FA">
      <w:pPr>
        <w:spacing w:before="100" w:beforeAutospacing="1" w:after="100" w:afterAutospacing="1" w:line="360" w:lineRule="auto"/>
        <w:outlineLvl w:val="2"/>
        <w:rPr>
          <w:rFonts w:ascii="Times New Roman" w:eastAsia="Times New Roman" w:hAnsi="Times New Roman" w:cs="Times New Roman"/>
          <w:b/>
          <w:bCs/>
          <w:sz w:val="27"/>
          <w:szCs w:val="27"/>
        </w:rPr>
      </w:pPr>
      <w:r w:rsidRPr="00AD21FA">
        <w:rPr>
          <w:rFonts w:ascii="Times New Roman" w:eastAsia="Times New Roman" w:hAnsi="Times New Roman" w:cs="Times New Roman"/>
          <w:b/>
          <w:bCs/>
          <w:sz w:val="27"/>
          <w:szCs w:val="27"/>
        </w:rPr>
        <w:t>Expected Outcomes</w:t>
      </w:r>
    </w:p>
    <w:tbl>
      <w:tblPr>
        <w:tblStyle w:val="TableGrid"/>
        <w:tblW w:w="0" w:type="auto"/>
        <w:tblLook w:val="04A0" w:firstRow="1" w:lastRow="0" w:firstColumn="1" w:lastColumn="0" w:noHBand="0" w:noVBand="1"/>
      </w:tblPr>
      <w:tblGrid>
        <w:gridCol w:w="2889"/>
        <w:gridCol w:w="1616"/>
      </w:tblGrid>
      <w:tr w:rsidR="00AD21FA" w:rsidRPr="00AD21FA" w:rsidTr="00AD21FA">
        <w:tc>
          <w:tcPr>
            <w:tcW w:w="0" w:type="auto"/>
            <w:hideMark/>
          </w:tcPr>
          <w:p w:rsidR="00AD21FA" w:rsidRPr="00AD21FA" w:rsidRDefault="00AD21FA" w:rsidP="00AD21FA">
            <w:pPr>
              <w:spacing w:line="360" w:lineRule="auto"/>
              <w:jc w:val="center"/>
              <w:rPr>
                <w:rFonts w:ascii="Times New Roman" w:eastAsia="Times New Roman" w:hAnsi="Times New Roman" w:cs="Times New Roman"/>
                <w:b/>
                <w:bCs/>
                <w:sz w:val="24"/>
                <w:szCs w:val="24"/>
              </w:rPr>
            </w:pPr>
            <w:r w:rsidRPr="00AD21FA">
              <w:rPr>
                <w:rFonts w:ascii="Times New Roman" w:eastAsia="Times New Roman" w:hAnsi="Times New Roman" w:cs="Times New Roman"/>
                <w:b/>
                <w:bCs/>
                <w:sz w:val="24"/>
                <w:szCs w:val="24"/>
              </w:rPr>
              <w:t>Metric</w:t>
            </w:r>
          </w:p>
        </w:tc>
        <w:tc>
          <w:tcPr>
            <w:tcW w:w="0" w:type="auto"/>
            <w:hideMark/>
          </w:tcPr>
          <w:p w:rsidR="00AD21FA" w:rsidRPr="00AD21FA" w:rsidRDefault="00AD21FA" w:rsidP="00AD21FA">
            <w:pPr>
              <w:spacing w:line="360" w:lineRule="auto"/>
              <w:jc w:val="center"/>
              <w:rPr>
                <w:rFonts w:ascii="Times New Roman" w:eastAsia="Times New Roman" w:hAnsi="Times New Roman" w:cs="Times New Roman"/>
                <w:b/>
                <w:bCs/>
                <w:sz w:val="24"/>
                <w:szCs w:val="24"/>
              </w:rPr>
            </w:pPr>
            <w:r w:rsidRPr="00AD21FA">
              <w:rPr>
                <w:rFonts w:ascii="Times New Roman" w:eastAsia="Times New Roman" w:hAnsi="Times New Roman" w:cs="Times New Roman"/>
                <w:b/>
                <w:bCs/>
                <w:sz w:val="24"/>
                <w:szCs w:val="24"/>
              </w:rPr>
              <w:t>Improvement</w:t>
            </w:r>
          </w:p>
        </w:tc>
      </w:tr>
      <w:tr w:rsidR="00AD21FA" w:rsidRPr="00AD21FA" w:rsidTr="00AD21FA">
        <w:tc>
          <w:tcPr>
            <w:tcW w:w="0" w:type="auto"/>
            <w:hideMark/>
          </w:tcPr>
          <w:p w:rsidR="00AD21FA" w:rsidRPr="00AD21FA" w:rsidRDefault="00AD21FA" w:rsidP="00AD21FA">
            <w:pPr>
              <w:spacing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Course Completion Rate</w:t>
            </w:r>
          </w:p>
        </w:tc>
        <w:tc>
          <w:tcPr>
            <w:tcW w:w="0" w:type="auto"/>
            <w:hideMark/>
          </w:tcPr>
          <w:p w:rsidR="00AD21FA" w:rsidRPr="00AD21FA" w:rsidRDefault="00AD21FA" w:rsidP="00AD21FA">
            <w:pPr>
              <w:spacing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w:t>
            </w:r>
          </w:p>
        </w:tc>
      </w:tr>
      <w:tr w:rsidR="00AD21FA" w:rsidRPr="00AD21FA" w:rsidTr="00AD21FA">
        <w:tc>
          <w:tcPr>
            <w:tcW w:w="0" w:type="auto"/>
            <w:hideMark/>
          </w:tcPr>
          <w:p w:rsidR="00AD21FA" w:rsidRPr="00AD21FA" w:rsidRDefault="00AD21FA" w:rsidP="00AD21FA">
            <w:pPr>
              <w:spacing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Student Engagement</w:t>
            </w:r>
          </w:p>
        </w:tc>
        <w:tc>
          <w:tcPr>
            <w:tcW w:w="0" w:type="auto"/>
            <w:hideMark/>
          </w:tcPr>
          <w:p w:rsidR="00AD21FA" w:rsidRPr="00AD21FA" w:rsidRDefault="00AD21FA" w:rsidP="00AD21FA">
            <w:pPr>
              <w:spacing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w:t>
            </w:r>
          </w:p>
        </w:tc>
      </w:tr>
      <w:tr w:rsidR="00AD21FA" w:rsidRPr="00AD21FA" w:rsidTr="00AD21FA">
        <w:tc>
          <w:tcPr>
            <w:tcW w:w="0" w:type="auto"/>
            <w:hideMark/>
          </w:tcPr>
          <w:p w:rsidR="00AD21FA" w:rsidRPr="00AD21FA" w:rsidRDefault="00AD21FA" w:rsidP="00AD21FA">
            <w:pPr>
              <w:spacing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Learning Retention</w:t>
            </w:r>
          </w:p>
        </w:tc>
        <w:tc>
          <w:tcPr>
            <w:tcW w:w="0" w:type="auto"/>
            <w:hideMark/>
          </w:tcPr>
          <w:p w:rsidR="00AD21FA" w:rsidRPr="00AD21FA" w:rsidRDefault="00AD21FA" w:rsidP="00AD21FA">
            <w:pPr>
              <w:spacing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w:t>
            </w:r>
          </w:p>
        </w:tc>
      </w:tr>
      <w:tr w:rsidR="00AD21FA" w:rsidRPr="00AD21FA" w:rsidTr="00AD21FA">
        <w:tc>
          <w:tcPr>
            <w:tcW w:w="0" w:type="auto"/>
            <w:hideMark/>
          </w:tcPr>
          <w:p w:rsidR="00AD21FA" w:rsidRPr="00AD21FA" w:rsidRDefault="00AD21FA" w:rsidP="00AD21FA">
            <w:pPr>
              <w:spacing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Recommendation Accuracy</w:t>
            </w:r>
          </w:p>
        </w:tc>
        <w:tc>
          <w:tcPr>
            <w:tcW w:w="0" w:type="auto"/>
            <w:hideMark/>
          </w:tcPr>
          <w:p w:rsidR="00AD21FA" w:rsidRPr="00AD21FA" w:rsidRDefault="00AD21FA" w:rsidP="00AD21FA">
            <w:pPr>
              <w:spacing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w:t>
            </w:r>
          </w:p>
        </w:tc>
      </w:tr>
      <w:tr w:rsidR="00AD21FA" w:rsidRPr="00AD21FA" w:rsidTr="00AD21FA">
        <w:tc>
          <w:tcPr>
            <w:tcW w:w="0" w:type="auto"/>
            <w:hideMark/>
          </w:tcPr>
          <w:p w:rsidR="00AD21FA" w:rsidRPr="00AD21FA" w:rsidRDefault="00AD21FA" w:rsidP="00AD21FA">
            <w:pPr>
              <w:spacing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lastRenderedPageBreak/>
              <w:t>Dropout Rate</w:t>
            </w:r>
          </w:p>
        </w:tc>
        <w:tc>
          <w:tcPr>
            <w:tcW w:w="0" w:type="auto"/>
            <w:hideMark/>
          </w:tcPr>
          <w:p w:rsidR="00AD21FA" w:rsidRPr="00AD21FA" w:rsidRDefault="00AD21FA" w:rsidP="00AD21FA">
            <w:pPr>
              <w:spacing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w:t>
            </w:r>
          </w:p>
        </w:tc>
      </w:tr>
    </w:tbl>
    <w:p w:rsidR="00AD21FA" w:rsidRPr="00AD21FA" w:rsidRDefault="00AD21FA" w:rsidP="00AD21FA">
      <w:pPr>
        <w:spacing w:before="100" w:beforeAutospacing="1" w:after="100" w:afterAutospacing="1" w:line="360" w:lineRule="auto"/>
        <w:outlineLvl w:val="2"/>
        <w:rPr>
          <w:rFonts w:ascii="Times New Roman" w:eastAsia="Times New Roman" w:hAnsi="Times New Roman" w:cs="Times New Roman"/>
          <w:b/>
          <w:bCs/>
          <w:sz w:val="27"/>
          <w:szCs w:val="27"/>
        </w:rPr>
      </w:pPr>
      <w:r w:rsidRPr="00AD21FA">
        <w:rPr>
          <w:rFonts w:ascii="Times New Roman" w:eastAsia="Times New Roman" w:hAnsi="Times New Roman" w:cs="Times New Roman"/>
          <w:b/>
          <w:bCs/>
          <w:sz w:val="27"/>
          <w:szCs w:val="27"/>
        </w:rPr>
        <w:t>Learning Effectiveness</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Students receive:</w:t>
      </w:r>
    </w:p>
    <w:p w:rsidR="00AD21FA" w:rsidRPr="00AD21FA" w:rsidRDefault="00AD21FA" w:rsidP="00AD21FA">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Relevant content </w:t>
      </w:r>
    </w:p>
    <w:p w:rsidR="00AD21FA" w:rsidRPr="00AD21FA" w:rsidRDefault="00AD21FA" w:rsidP="00AD21FA">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Personalized learning paths </w:t>
      </w:r>
    </w:p>
    <w:p w:rsidR="00AD21FA" w:rsidRPr="00AD21FA" w:rsidRDefault="00AD21FA" w:rsidP="00AD21FA">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Improved knowledge retention </w:t>
      </w:r>
    </w:p>
    <w:p w:rsidR="00AD21FA" w:rsidRPr="00AD21FA" w:rsidRDefault="00AD21FA" w:rsidP="00AD21FA">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Faster skill acquisition </w:t>
      </w:r>
    </w:p>
    <w:p w:rsid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This increases overall educational performance and learner satisfaction.</w:t>
      </w:r>
    </w:p>
    <w:p w:rsidR="00AD21FA" w:rsidRPr="00AD21FA" w:rsidRDefault="00AD21FA" w:rsidP="00AD21FA">
      <w:pPr>
        <w:spacing w:before="100" w:beforeAutospacing="1" w:after="100" w:afterAutospacing="1" w:line="360" w:lineRule="auto"/>
        <w:outlineLvl w:val="2"/>
        <w:rPr>
          <w:rFonts w:ascii="Times New Roman" w:eastAsia="Times New Roman" w:hAnsi="Times New Roman" w:cs="Times New Roman"/>
          <w:b/>
          <w:bCs/>
          <w:sz w:val="24"/>
          <w:szCs w:val="24"/>
        </w:rPr>
      </w:pPr>
      <w:r w:rsidRPr="00AD21FA">
        <w:rPr>
          <w:rFonts w:ascii="Times New Roman" w:eastAsia="Times New Roman" w:hAnsi="Times New Roman" w:cs="Times New Roman"/>
          <w:b/>
          <w:bCs/>
          <w:sz w:val="24"/>
          <w:szCs w:val="24"/>
        </w:rPr>
        <w:t>Advantages</w:t>
      </w:r>
    </w:p>
    <w:p w:rsidR="00AD21FA" w:rsidRPr="00AD21FA" w:rsidRDefault="00AD21FA" w:rsidP="00AD21FA">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Personalized learning experience. </w:t>
      </w:r>
    </w:p>
    <w:p w:rsidR="00AD21FA" w:rsidRPr="00AD21FA" w:rsidRDefault="00AD21FA" w:rsidP="00AD21FA">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Improved student engagement. </w:t>
      </w:r>
    </w:p>
    <w:p w:rsidR="00AD21FA" w:rsidRPr="00AD21FA" w:rsidRDefault="00AD21FA" w:rsidP="00AD21FA">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Better content discovery. </w:t>
      </w:r>
    </w:p>
    <w:p w:rsidR="00AD21FA" w:rsidRPr="00AD21FA" w:rsidRDefault="00AD21FA" w:rsidP="00AD21FA">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Scalable for large educational platforms. </w:t>
      </w:r>
    </w:p>
    <w:p w:rsidR="00AD21FA" w:rsidRPr="00AD21FA" w:rsidRDefault="00AD21FA" w:rsidP="00AD21FA">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Supports adaptive learning pathways. </w:t>
      </w:r>
    </w:p>
    <w:p w:rsidR="00AD21FA" w:rsidRPr="00AD21FA" w:rsidRDefault="00AD21FA" w:rsidP="00AD21FA">
      <w:pPr>
        <w:spacing w:before="100" w:beforeAutospacing="1" w:after="100" w:afterAutospacing="1" w:line="360" w:lineRule="auto"/>
        <w:outlineLvl w:val="2"/>
        <w:rPr>
          <w:rFonts w:ascii="Times New Roman" w:eastAsia="Times New Roman" w:hAnsi="Times New Roman" w:cs="Times New Roman"/>
          <w:b/>
          <w:bCs/>
          <w:sz w:val="24"/>
          <w:szCs w:val="24"/>
        </w:rPr>
      </w:pPr>
      <w:r w:rsidRPr="00AD21FA">
        <w:rPr>
          <w:rFonts w:ascii="Times New Roman" w:eastAsia="Times New Roman" w:hAnsi="Times New Roman" w:cs="Times New Roman"/>
          <w:b/>
          <w:bCs/>
          <w:sz w:val="24"/>
          <w:szCs w:val="24"/>
        </w:rPr>
        <w:t>Computational Efficiency</w:t>
      </w:r>
    </w:p>
    <w:p w:rsidR="00AD21FA" w:rsidRPr="00AD21FA" w:rsidRDefault="00AD21FA" w:rsidP="00AD21FA">
      <w:pPr>
        <w:pStyle w:val="ListParagraph"/>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Graph Construction: </w:t>
      </w:r>
      <w:r w:rsidRPr="00AD21FA">
        <w:rPr>
          <w:rFonts w:ascii="Times New Roman" w:eastAsia="Times New Roman" w:hAnsi="Times New Roman" w:cs="Times New Roman"/>
          <w:b/>
          <w:bCs/>
          <w:sz w:val="24"/>
          <w:szCs w:val="24"/>
        </w:rPr>
        <w:t>O(E)</w:t>
      </w:r>
      <w:r w:rsidRPr="00AD21FA">
        <w:rPr>
          <w:rFonts w:ascii="Times New Roman" w:eastAsia="Times New Roman" w:hAnsi="Times New Roman" w:cs="Times New Roman"/>
          <w:sz w:val="24"/>
          <w:szCs w:val="24"/>
        </w:rPr>
        <w:t xml:space="preserve"> </w:t>
      </w:r>
    </w:p>
    <w:p w:rsidR="00AD21FA" w:rsidRPr="00AD21FA" w:rsidRDefault="00AD21FA" w:rsidP="00AD21FA">
      <w:pPr>
        <w:pStyle w:val="ListParagraph"/>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PageRank Computation: </w:t>
      </w:r>
      <w:r w:rsidRPr="00AD21FA">
        <w:rPr>
          <w:rFonts w:ascii="Times New Roman" w:eastAsia="Times New Roman" w:hAnsi="Times New Roman" w:cs="Times New Roman"/>
          <w:b/>
          <w:bCs/>
          <w:sz w:val="24"/>
          <w:szCs w:val="24"/>
        </w:rPr>
        <w:t>O(</w:t>
      </w:r>
      <w:proofErr w:type="spellStart"/>
      <w:r w:rsidRPr="00AD21FA">
        <w:rPr>
          <w:rFonts w:ascii="Times New Roman" w:eastAsia="Times New Roman" w:hAnsi="Times New Roman" w:cs="Times New Roman"/>
          <w:b/>
          <w:bCs/>
          <w:sz w:val="24"/>
          <w:szCs w:val="24"/>
        </w:rPr>
        <w:t>kE</w:t>
      </w:r>
      <w:proofErr w:type="spellEnd"/>
      <w:r w:rsidRPr="00AD21FA">
        <w:rPr>
          <w:rFonts w:ascii="Times New Roman" w:eastAsia="Times New Roman" w:hAnsi="Times New Roman" w:cs="Times New Roman"/>
          <w:b/>
          <w:bCs/>
          <w:sz w:val="24"/>
          <w:szCs w:val="24"/>
        </w:rPr>
        <w:t>)</w:t>
      </w:r>
      <w:r w:rsidRPr="00AD21FA">
        <w:rPr>
          <w:rFonts w:ascii="Times New Roman" w:eastAsia="Times New Roman" w:hAnsi="Times New Roman" w:cs="Times New Roman"/>
          <w:sz w:val="24"/>
          <w:szCs w:val="24"/>
        </w:rPr>
        <w:t xml:space="preserve"> </w:t>
      </w:r>
    </w:p>
    <w:p w:rsidR="00AD21FA" w:rsidRPr="00AD21FA" w:rsidRDefault="00AD21FA" w:rsidP="00AD21FA">
      <w:pPr>
        <w:pStyle w:val="ListParagraph"/>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Recommendation Retrieval: </w:t>
      </w:r>
      <w:r w:rsidRPr="00AD21FA">
        <w:rPr>
          <w:rFonts w:ascii="Times New Roman" w:eastAsia="Times New Roman" w:hAnsi="Times New Roman" w:cs="Times New Roman"/>
          <w:b/>
          <w:bCs/>
          <w:sz w:val="24"/>
          <w:szCs w:val="24"/>
        </w:rPr>
        <w:t>O(log N)</w:t>
      </w:r>
      <w:r w:rsidRPr="00AD21FA">
        <w:rPr>
          <w:rFonts w:ascii="Times New Roman" w:eastAsia="Times New Roman" w:hAnsi="Times New Roman" w:cs="Times New Roman"/>
          <w:sz w:val="24"/>
          <w:szCs w:val="24"/>
        </w:rPr>
        <w:t xml:space="preserve"> </w:t>
      </w:r>
    </w:p>
    <w:p w:rsidR="00AD21FA" w:rsidRPr="00AD21FA" w:rsidRDefault="00AD21FA" w:rsidP="00AD21FA">
      <w:p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Where:</w:t>
      </w:r>
    </w:p>
    <w:p w:rsidR="00AD21FA" w:rsidRPr="00AD21FA" w:rsidRDefault="00AD21FA" w:rsidP="00AD21FA">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N = Number of nodes </w:t>
      </w:r>
    </w:p>
    <w:p w:rsidR="00AD21FA" w:rsidRPr="00AD21FA" w:rsidRDefault="00AD21FA" w:rsidP="00AD21FA">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 xml:space="preserve">E = Number of edges </w:t>
      </w:r>
    </w:p>
    <w:p w:rsidR="00AD21FA" w:rsidRDefault="00AD21FA" w:rsidP="00AD21FA">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k = Number of iterations</w:t>
      </w:r>
    </w:p>
    <w:p w:rsidR="00AD21FA" w:rsidRPr="00AD21FA" w:rsidRDefault="00AD21FA" w:rsidP="00AD21FA">
      <w:pPr>
        <w:spacing w:before="100" w:beforeAutospacing="1" w:after="100" w:afterAutospacing="1" w:line="360" w:lineRule="auto"/>
        <w:ind w:left="720"/>
        <w:rPr>
          <w:rFonts w:ascii="Times New Roman" w:eastAsia="Times New Roman" w:hAnsi="Times New Roman" w:cs="Times New Roman"/>
          <w:sz w:val="24"/>
          <w:szCs w:val="24"/>
        </w:rPr>
      </w:pPr>
      <w:bookmarkStart w:id="0" w:name="_GoBack"/>
      <w:bookmarkEnd w:id="0"/>
    </w:p>
    <w:p w:rsidR="00AD21FA" w:rsidRPr="00AD21FA" w:rsidRDefault="00AD21FA" w:rsidP="00AD21FA">
      <w:pPr>
        <w:spacing w:before="100" w:beforeAutospacing="1" w:after="100" w:afterAutospacing="1" w:line="360" w:lineRule="auto"/>
        <w:outlineLvl w:val="0"/>
        <w:rPr>
          <w:rFonts w:ascii="Times New Roman" w:eastAsia="Times New Roman" w:hAnsi="Times New Roman" w:cs="Times New Roman"/>
          <w:b/>
          <w:bCs/>
          <w:kern w:val="36"/>
          <w:sz w:val="28"/>
          <w:szCs w:val="48"/>
        </w:rPr>
      </w:pPr>
      <w:r w:rsidRPr="00AD21FA">
        <w:rPr>
          <w:rFonts w:ascii="Times New Roman" w:eastAsia="Times New Roman" w:hAnsi="Times New Roman" w:cs="Times New Roman"/>
          <w:b/>
          <w:bCs/>
          <w:kern w:val="36"/>
          <w:sz w:val="28"/>
          <w:szCs w:val="48"/>
        </w:rPr>
        <w:lastRenderedPageBreak/>
        <w:t>Conclusion</w:t>
      </w:r>
    </w:p>
    <w:p w:rsidR="00AD21FA" w:rsidRPr="00AD21FA" w:rsidRDefault="00AD21FA" w:rsidP="00AD21FA">
      <w:pPr>
        <w:spacing w:before="100" w:beforeAutospacing="1" w:after="100" w:afterAutospacing="1" w:line="360" w:lineRule="auto"/>
        <w:jc w:val="both"/>
        <w:rPr>
          <w:rFonts w:ascii="Times New Roman" w:eastAsia="Times New Roman" w:hAnsi="Times New Roman" w:cs="Times New Roman"/>
          <w:sz w:val="24"/>
          <w:szCs w:val="24"/>
        </w:rPr>
      </w:pPr>
      <w:r w:rsidRPr="00AD21FA">
        <w:rPr>
          <w:rFonts w:ascii="Times New Roman" w:eastAsia="Times New Roman" w:hAnsi="Times New Roman" w:cs="Times New Roman"/>
          <w:sz w:val="24"/>
          <w:szCs w:val="24"/>
        </w:rPr>
        <w:t>Graph-based ranking algorithms effectively model student-content relationships and generate personalized recommendations. By utilizing Personalized PageRank and scalable graph processing techniques, large educational platforms can improve recommendation accuracy, learner engagement, and overall learning effectiveness while maintaining computational efficiency.</w:t>
      </w:r>
    </w:p>
    <w:p w:rsidR="00FF793C" w:rsidRPr="00AD21FA" w:rsidRDefault="00FF793C" w:rsidP="00AD21FA">
      <w:pPr>
        <w:spacing w:line="360" w:lineRule="auto"/>
        <w:rPr>
          <w:rFonts w:ascii="Times New Roman" w:hAnsi="Times New Roman" w:cs="Times New Roman"/>
        </w:rPr>
      </w:pPr>
    </w:p>
    <w:sectPr w:rsidR="00FF793C" w:rsidRPr="00AD21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516E31"/>
    <w:multiLevelType w:val="multilevel"/>
    <w:tmpl w:val="5F6C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776807"/>
    <w:multiLevelType w:val="multilevel"/>
    <w:tmpl w:val="BD9C98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610449"/>
    <w:multiLevelType w:val="hybridMultilevel"/>
    <w:tmpl w:val="0409000F"/>
    <w:lvl w:ilvl="0">
      <w:start w:val="1"/>
      <w:numFmt w:val="decimal"/>
      <w:lvlText w:val="%1."/>
      <w:lvlJc w:val="left"/>
      <w:pPr>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lowerRoman"/>
      <w:lvlText w:val="%3."/>
      <w:lvlJc w:val="right"/>
      <w:pPr>
        <w:ind w:left="2160" w:hanging="180"/>
      </w:pPr>
      <w:rPr>
        <w:rFonts w:hint="default"/>
        <w:sz w:val="20"/>
      </w:rPr>
    </w:lvl>
    <w:lvl w:ilvl="3" w:tentative="1">
      <w:start w:val="1"/>
      <w:numFmt w:val="decimal"/>
      <w:lvlText w:val="%4."/>
      <w:lvlJc w:val="left"/>
      <w:pPr>
        <w:ind w:left="2880" w:hanging="360"/>
      </w:pPr>
      <w:rPr>
        <w:rFonts w:hint="default"/>
        <w:sz w:val="20"/>
      </w:rPr>
    </w:lvl>
    <w:lvl w:ilvl="4" w:tentative="1">
      <w:start w:val="1"/>
      <w:numFmt w:val="lowerLetter"/>
      <w:lvlText w:val="%5."/>
      <w:lvlJc w:val="left"/>
      <w:pPr>
        <w:ind w:left="3600" w:hanging="360"/>
      </w:pPr>
      <w:rPr>
        <w:rFonts w:hint="default"/>
        <w:sz w:val="20"/>
      </w:rPr>
    </w:lvl>
    <w:lvl w:ilvl="5" w:tentative="1">
      <w:start w:val="1"/>
      <w:numFmt w:val="lowerRoman"/>
      <w:lvlText w:val="%6."/>
      <w:lvlJc w:val="right"/>
      <w:pPr>
        <w:ind w:left="4320" w:hanging="180"/>
      </w:pPr>
      <w:rPr>
        <w:rFonts w:hint="default"/>
        <w:sz w:val="20"/>
      </w:rPr>
    </w:lvl>
    <w:lvl w:ilvl="6" w:tentative="1">
      <w:start w:val="1"/>
      <w:numFmt w:val="decimal"/>
      <w:lvlText w:val="%7."/>
      <w:lvlJc w:val="left"/>
      <w:pPr>
        <w:ind w:left="5040" w:hanging="360"/>
      </w:pPr>
      <w:rPr>
        <w:rFonts w:hint="default"/>
        <w:sz w:val="20"/>
      </w:rPr>
    </w:lvl>
    <w:lvl w:ilvl="7" w:tentative="1">
      <w:start w:val="1"/>
      <w:numFmt w:val="lowerLetter"/>
      <w:lvlText w:val="%8."/>
      <w:lvlJc w:val="left"/>
      <w:pPr>
        <w:ind w:left="5760" w:hanging="360"/>
      </w:pPr>
      <w:rPr>
        <w:rFonts w:hint="default"/>
        <w:sz w:val="20"/>
      </w:rPr>
    </w:lvl>
    <w:lvl w:ilvl="8" w:tentative="1">
      <w:start w:val="1"/>
      <w:numFmt w:val="lowerRoman"/>
      <w:lvlText w:val="%9."/>
      <w:lvlJc w:val="right"/>
      <w:pPr>
        <w:ind w:left="6480" w:hanging="180"/>
      </w:pPr>
      <w:rPr>
        <w:rFonts w:hint="default"/>
        <w:sz w:val="20"/>
      </w:rPr>
    </w:lvl>
  </w:abstractNum>
  <w:abstractNum w:abstractNumId="3">
    <w:nsid w:val="17B400A0"/>
    <w:multiLevelType w:val="hybridMultilevel"/>
    <w:tmpl w:val="5450E84C"/>
    <w:lvl w:ilvl="0" w:tplc="FFFFFFFF">
      <w:start w:val="1"/>
      <w:numFmt w:val="decimal"/>
      <w:lvlText w:val="%1."/>
      <w:lvlJc w:val="left"/>
      <w:pPr>
        <w:ind w:left="1080" w:hanging="360"/>
      </w:pPr>
      <w:rPr>
        <w:rFonts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BE72AFF"/>
    <w:multiLevelType w:val="multilevel"/>
    <w:tmpl w:val="520C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312F7D"/>
    <w:multiLevelType w:val="multilevel"/>
    <w:tmpl w:val="18ACD52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F955D9"/>
    <w:multiLevelType w:val="multilevel"/>
    <w:tmpl w:val="BD9C98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6E7B62"/>
    <w:multiLevelType w:val="multilevel"/>
    <w:tmpl w:val="7D7E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FC7D57"/>
    <w:multiLevelType w:val="multilevel"/>
    <w:tmpl w:val="BD9C98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F20347"/>
    <w:multiLevelType w:val="multilevel"/>
    <w:tmpl w:val="BD9C98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9B57526"/>
    <w:multiLevelType w:val="multilevel"/>
    <w:tmpl w:val="BD9C98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1A87053"/>
    <w:multiLevelType w:val="multilevel"/>
    <w:tmpl w:val="DA88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0F20103"/>
    <w:multiLevelType w:val="multilevel"/>
    <w:tmpl w:val="118A4C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BA8574C"/>
    <w:multiLevelType w:val="multilevel"/>
    <w:tmpl w:val="94C4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6"/>
  </w:num>
  <w:num w:numId="4">
    <w:abstractNumId w:val="9"/>
  </w:num>
  <w:num w:numId="5">
    <w:abstractNumId w:val="11"/>
  </w:num>
  <w:num w:numId="6">
    <w:abstractNumId w:val="13"/>
  </w:num>
  <w:num w:numId="7">
    <w:abstractNumId w:val="4"/>
  </w:num>
  <w:num w:numId="8">
    <w:abstractNumId w:val="12"/>
  </w:num>
  <w:num w:numId="9">
    <w:abstractNumId w:val="3"/>
  </w:num>
  <w:num w:numId="10">
    <w:abstractNumId w:val="8"/>
  </w:num>
  <w:num w:numId="11">
    <w:abstractNumId w:val="10"/>
  </w:num>
  <w:num w:numId="12">
    <w:abstractNumId w:val="7"/>
  </w:num>
  <w:num w:numId="13">
    <w:abstractNumId w:val="1"/>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21FA"/>
    <w:rsid w:val="0039702C"/>
    <w:rsid w:val="00AD21FA"/>
    <w:rsid w:val="00FF7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D21F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D21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D21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1F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D21F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D21FA"/>
    <w:rPr>
      <w:rFonts w:ascii="Times New Roman" w:eastAsia="Times New Roman" w:hAnsi="Times New Roman" w:cs="Times New Roman"/>
      <w:b/>
      <w:bCs/>
      <w:sz w:val="27"/>
      <w:szCs w:val="27"/>
    </w:rPr>
  </w:style>
  <w:style w:type="paragraph" w:styleId="NormalWeb">
    <w:name w:val="Normal (Web)"/>
    <w:basedOn w:val="Normal"/>
    <w:uiPriority w:val="99"/>
    <w:unhideWhenUsed/>
    <w:rsid w:val="00AD21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21FA"/>
    <w:rPr>
      <w:b/>
      <w:bCs/>
    </w:rPr>
  </w:style>
  <w:style w:type="paragraph" w:styleId="ListParagraph">
    <w:name w:val="List Paragraph"/>
    <w:basedOn w:val="Normal"/>
    <w:uiPriority w:val="34"/>
    <w:qFormat/>
    <w:rsid w:val="00AD21FA"/>
    <w:pPr>
      <w:ind w:left="720"/>
      <w:contextualSpacing/>
    </w:pPr>
  </w:style>
  <w:style w:type="table" w:styleId="TableGrid">
    <w:name w:val="Table Grid"/>
    <w:basedOn w:val="TableNormal"/>
    <w:uiPriority w:val="59"/>
    <w:rsid w:val="00AD21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D21F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D21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D21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1F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D21F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D21FA"/>
    <w:rPr>
      <w:rFonts w:ascii="Times New Roman" w:eastAsia="Times New Roman" w:hAnsi="Times New Roman" w:cs="Times New Roman"/>
      <w:b/>
      <w:bCs/>
      <w:sz w:val="27"/>
      <w:szCs w:val="27"/>
    </w:rPr>
  </w:style>
  <w:style w:type="paragraph" w:styleId="NormalWeb">
    <w:name w:val="Normal (Web)"/>
    <w:basedOn w:val="Normal"/>
    <w:uiPriority w:val="99"/>
    <w:unhideWhenUsed/>
    <w:rsid w:val="00AD21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21FA"/>
    <w:rPr>
      <w:b/>
      <w:bCs/>
    </w:rPr>
  </w:style>
  <w:style w:type="paragraph" w:styleId="ListParagraph">
    <w:name w:val="List Paragraph"/>
    <w:basedOn w:val="Normal"/>
    <w:uiPriority w:val="34"/>
    <w:qFormat/>
    <w:rsid w:val="00AD21FA"/>
    <w:pPr>
      <w:ind w:left="720"/>
      <w:contextualSpacing/>
    </w:pPr>
  </w:style>
  <w:style w:type="table" w:styleId="TableGrid">
    <w:name w:val="Table Grid"/>
    <w:basedOn w:val="TableNormal"/>
    <w:uiPriority w:val="59"/>
    <w:rsid w:val="00AD21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0550677">
      <w:bodyDiv w:val="1"/>
      <w:marLeft w:val="0"/>
      <w:marRight w:val="0"/>
      <w:marTop w:val="0"/>
      <w:marBottom w:val="0"/>
      <w:divBdr>
        <w:top w:val="none" w:sz="0" w:space="0" w:color="auto"/>
        <w:left w:val="none" w:sz="0" w:space="0" w:color="auto"/>
        <w:bottom w:val="none" w:sz="0" w:space="0" w:color="auto"/>
        <w:right w:val="none" w:sz="0" w:space="0" w:color="auto"/>
      </w:divBdr>
    </w:div>
    <w:div w:id="1439989137">
      <w:bodyDiv w:val="1"/>
      <w:marLeft w:val="0"/>
      <w:marRight w:val="0"/>
      <w:marTop w:val="0"/>
      <w:marBottom w:val="0"/>
      <w:divBdr>
        <w:top w:val="none" w:sz="0" w:space="0" w:color="auto"/>
        <w:left w:val="none" w:sz="0" w:space="0" w:color="auto"/>
        <w:bottom w:val="none" w:sz="0" w:space="0" w:color="auto"/>
        <w:right w:val="none" w:sz="0" w:space="0" w:color="auto"/>
      </w:divBdr>
    </w:div>
    <w:div w:id="1741977232">
      <w:bodyDiv w:val="1"/>
      <w:marLeft w:val="0"/>
      <w:marRight w:val="0"/>
      <w:marTop w:val="0"/>
      <w:marBottom w:val="0"/>
      <w:divBdr>
        <w:top w:val="none" w:sz="0" w:space="0" w:color="auto"/>
        <w:left w:val="none" w:sz="0" w:space="0" w:color="auto"/>
        <w:bottom w:val="none" w:sz="0" w:space="0" w:color="auto"/>
        <w:right w:val="none" w:sz="0" w:space="0" w:color="auto"/>
      </w:divBdr>
      <w:divsChild>
        <w:div w:id="513999310">
          <w:marLeft w:val="0"/>
          <w:marRight w:val="0"/>
          <w:marTop w:val="0"/>
          <w:marBottom w:val="0"/>
          <w:divBdr>
            <w:top w:val="none" w:sz="0" w:space="0" w:color="auto"/>
            <w:left w:val="none" w:sz="0" w:space="0" w:color="auto"/>
            <w:bottom w:val="none" w:sz="0" w:space="0" w:color="auto"/>
            <w:right w:val="none" w:sz="0" w:space="0" w:color="auto"/>
          </w:divBdr>
          <w:divsChild>
            <w:div w:id="587352040">
              <w:marLeft w:val="0"/>
              <w:marRight w:val="0"/>
              <w:marTop w:val="0"/>
              <w:marBottom w:val="0"/>
              <w:divBdr>
                <w:top w:val="none" w:sz="0" w:space="0" w:color="auto"/>
                <w:left w:val="none" w:sz="0" w:space="0" w:color="auto"/>
                <w:bottom w:val="none" w:sz="0" w:space="0" w:color="auto"/>
                <w:right w:val="none" w:sz="0" w:space="0" w:color="auto"/>
              </w:divBdr>
            </w:div>
          </w:divsChild>
        </w:div>
        <w:div w:id="2141993575">
          <w:marLeft w:val="0"/>
          <w:marRight w:val="0"/>
          <w:marTop w:val="0"/>
          <w:marBottom w:val="0"/>
          <w:divBdr>
            <w:top w:val="none" w:sz="0" w:space="0" w:color="auto"/>
            <w:left w:val="none" w:sz="0" w:space="0" w:color="auto"/>
            <w:bottom w:val="none" w:sz="0" w:space="0" w:color="auto"/>
            <w:right w:val="none" w:sz="0" w:space="0" w:color="auto"/>
          </w:divBdr>
          <w:divsChild>
            <w:div w:id="1083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692</Words>
  <Characters>3950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cp:lastPrinted>2026-06-22T16:35:00Z</cp:lastPrinted>
  <dcterms:created xsi:type="dcterms:W3CDTF">2026-06-22T16:28:00Z</dcterms:created>
  <dcterms:modified xsi:type="dcterms:W3CDTF">2026-06-22T16:35:00Z</dcterms:modified>
</cp:coreProperties>
</file>