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CE9" w:rsidRPr="004E6CF6" w:rsidRDefault="004E6CF6" w:rsidP="004E6CF6">
      <w:pPr>
        <w:widowControl w:val="0"/>
        <w:pBdr>
          <w:top w:val="nil"/>
          <w:left w:val="nil"/>
          <w:bottom w:val="nil"/>
          <w:right w:val="nil"/>
          <w:between w:val="nil"/>
        </w:pBdr>
        <w:spacing w:line="846" w:lineRule="auto"/>
        <w:ind w:right="2029"/>
        <w:jc w:val="center"/>
        <w:rPr>
          <w:b/>
          <w:color w:val="000000"/>
          <w:sz w:val="32"/>
          <w:szCs w:val="32"/>
        </w:rPr>
      </w:pPr>
      <w:r>
        <w:rPr>
          <w:b/>
          <w:color w:val="000000"/>
          <w:sz w:val="40"/>
          <w:szCs w:val="40"/>
        </w:rPr>
        <w:t xml:space="preserve">        </w:t>
      </w:r>
      <w:r w:rsidRPr="004E6CF6">
        <w:rPr>
          <w:b/>
          <w:color w:val="000000"/>
          <w:sz w:val="32"/>
          <w:szCs w:val="32"/>
        </w:rPr>
        <w:t xml:space="preserve">     Automated Car Overspeeding Detection</w:t>
      </w:r>
    </w:p>
    <w:p w:rsidR="00EB5CE9" w:rsidRDefault="002F4F19">
      <w:pPr>
        <w:widowControl w:val="0"/>
        <w:pBdr>
          <w:top w:val="nil"/>
          <w:left w:val="nil"/>
          <w:bottom w:val="nil"/>
          <w:right w:val="nil"/>
          <w:between w:val="nil"/>
        </w:pBdr>
        <w:spacing w:before="383" w:line="240" w:lineRule="auto"/>
        <w:ind w:left="3314"/>
        <w:rPr>
          <w:b/>
          <w:color w:val="000000"/>
          <w:sz w:val="40"/>
          <w:szCs w:val="40"/>
        </w:rPr>
      </w:pPr>
      <w:r>
        <w:rPr>
          <w:b/>
          <w:color w:val="000000"/>
          <w:sz w:val="40"/>
          <w:szCs w:val="40"/>
        </w:rPr>
        <w:t xml:space="preserve">FYP– I REPORT </w:t>
      </w:r>
    </w:p>
    <w:p w:rsidR="00EB5CE9" w:rsidRDefault="002F4F19" w:rsidP="00502AD0">
      <w:pPr>
        <w:widowControl w:val="0"/>
        <w:pBdr>
          <w:top w:val="nil"/>
          <w:left w:val="nil"/>
          <w:bottom w:val="nil"/>
          <w:right w:val="nil"/>
          <w:between w:val="nil"/>
        </w:pBdr>
        <w:spacing w:before="60" w:line="240" w:lineRule="auto"/>
        <w:ind w:left="3314"/>
        <w:rPr>
          <w:b/>
          <w:color w:val="000000"/>
          <w:sz w:val="36"/>
          <w:szCs w:val="36"/>
        </w:rPr>
      </w:pPr>
      <w:proofErr w:type="gramStart"/>
      <w:r>
        <w:rPr>
          <w:b/>
          <w:color w:val="000000"/>
          <w:sz w:val="36"/>
          <w:szCs w:val="36"/>
        </w:rPr>
        <w:t>BS(</w:t>
      </w:r>
      <w:proofErr w:type="gramEnd"/>
      <w:r>
        <w:rPr>
          <w:b/>
          <w:color w:val="000000"/>
          <w:sz w:val="36"/>
          <w:szCs w:val="36"/>
        </w:rPr>
        <w:t>CS) Fall 2024</w:t>
      </w:r>
    </w:p>
    <w:p w:rsidR="00EB5CE9" w:rsidRDefault="002F4F19" w:rsidP="00502AD0">
      <w:pPr>
        <w:widowControl w:val="0"/>
        <w:pBdr>
          <w:top w:val="nil"/>
          <w:left w:val="nil"/>
          <w:bottom w:val="nil"/>
          <w:right w:val="nil"/>
          <w:between w:val="nil"/>
        </w:pBdr>
        <w:spacing w:before="421" w:line="240" w:lineRule="auto"/>
        <w:jc w:val="center"/>
        <w:rPr>
          <w:color w:val="000000"/>
          <w:sz w:val="32"/>
          <w:szCs w:val="32"/>
        </w:rPr>
      </w:pPr>
      <w:r>
        <w:rPr>
          <w:color w:val="000000"/>
          <w:sz w:val="32"/>
          <w:szCs w:val="32"/>
        </w:rPr>
        <w:t xml:space="preserve">Name: </w:t>
      </w:r>
      <w:r w:rsidR="00502AD0">
        <w:rPr>
          <w:color w:val="000000"/>
          <w:sz w:val="32"/>
          <w:szCs w:val="32"/>
        </w:rPr>
        <w:t>Usman Rasheed</w:t>
      </w:r>
    </w:p>
    <w:p w:rsidR="00EB5CE9" w:rsidRDefault="00502AD0">
      <w:pPr>
        <w:widowControl w:val="0"/>
        <w:pBdr>
          <w:top w:val="nil"/>
          <w:left w:val="nil"/>
          <w:bottom w:val="nil"/>
          <w:right w:val="nil"/>
          <w:between w:val="nil"/>
        </w:pBdr>
        <w:spacing w:before="46" w:line="240" w:lineRule="auto"/>
        <w:ind w:left="4126"/>
        <w:rPr>
          <w:color w:val="000000"/>
          <w:sz w:val="32"/>
          <w:szCs w:val="32"/>
        </w:rPr>
      </w:pPr>
      <w:r>
        <w:rPr>
          <w:color w:val="000000"/>
          <w:sz w:val="32"/>
          <w:szCs w:val="32"/>
        </w:rPr>
        <w:t>21</w:t>
      </w:r>
      <w:r w:rsidR="002F4F19">
        <w:rPr>
          <w:color w:val="000000"/>
          <w:sz w:val="32"/>
          <w:szCs w:val="32"/>
        </w:rPr>
        <w:t>k-</w:t>
      </w:r>
      <w:r>
        <w:rPr>
          <w:color w:val="000000"/>
          <w:sz w:val="32"/>
          <w:szCs w:val="32"/>
        </w:rPr>
        <w:t>3225</w:t>
      </w:r>
      <w:r w:rsidR="002F4F19">
        <w:rPr>
          <w:color w:val="000000"/>
          <w:sz w:val="32"/>
          <w:szCs w:val="32"/>
        </w:rPr>
        <w:t xml:space="preserve"> </w:t>
      </w:r>
    </w:p>
    <w:p w:rsidR="00EB5CE9" w:rsidRDefault="002F4F19" w:rsidP="00502AD0">
      <w:pPr>
        <w:widowControl w:val="0"/>
        <w:pBdr>
          <w:top w:val="nil"/>
          <w:left w:val="nil"/>
          <w:bottom w:val="nil"/>
          <w:right w:val="nil"/>
          <w:between w:val="nil"/>
        </w:pBdr>
        <w:spacing w:before="464" w:line="240" w:lineRule="auto"/>
        <w:jc w:val="center"/>
        <w:rPr>
          <w:color w:val="000000"/>
          <w:sz w:val="32"/>
          <w:szCs w:val="32"/>
        </w:rPr>
      </w:pPr>
      <w:r>
        <w:rPr>
          <w:color w:val="000000"/>
          <w:sz w:val="32"/>
          <w:szCs w:val="32"/>
        </w:rPr>
        <w:t xml:space="preserve">Name: </w:t>
      </w:r>
      <w:proofErr w:type="spellStart"/>
      <w:r w:rsidR="00502AD0">
        <w:rPr>
          <w:color w:val="000000"/>
          <w:sz w:val="32"/>
          <w:szCs w:val="32"/>
        </w:rPr>
        <w:t>Talha</w:t>
      </w:r>
      <w:proofErr w:type="spellEnd"/>
      <w:r w:rsidR="00502AD0">
        <w:rPr>
          <w:color w:val="000000"/>
          <w:sz w:val="32"/>
          <w:szCs w:val="32"/>
        </w:rPr>
        <w:t xml:space="preserve"> Minhaj</w:t>
      </w:r>
    </w:p>
    <w:p w:rsidR="00EB5CE9" w:rsidRDefault="002F4F19">
      <w:pPr>
        <w:widowControl w:val="0"/>
        <w:pBdr>
          <w:top w:val="nil"/>
          <w:left w:val="nil"/>
          <w:bottom w:val="nil"/>
          <w:right w:val="nil"/>
          <w:between w:val="nil"/>
        </w:pBdr>
        <w:spacing w:before="316" w:line="240" w:lineRule="auto"/>
        <w:ind w:left="4156"/>
        <w:rPr>
          <w:color w:val="000000"/>
          <w:sz w:val="32"/>
          <w:szCs w:val="32"/>
        </w:rPr>
      </w:pPr>
      <w:r>
        <w:rPr>
          <w:color w:val="000000"/>
          <w:sz w:val="32"/>
          <w:szCs w:val="32"/>
        </w:rPr>
        <w:t>2</w:t>
      </w:r>
      <w:r w:rsidR="00502AD0">
        <w:rPr>
          <w:color w:val="000000"/>
          <w:sz w:val="32"/>
          <w:szCs w:val="32"/>
        </w:rPr>
        <w:t>1k-3347</w:t>
      </w:r>
    </w:p>
    <w:p w:rsidR="00EB5CE9" w:rsidRDefault="002F4F19" w:rsidP="00502AD0">
      <w:pPr>
        <w:widowControl w:val="0"/>
        <w:pBdr>
          <w:top w:val="nil"/>
          <w:left w:val="nil"/>
          <w:bottom w:val="nil"/>
          <w:right w:val="nil"/>
          <w:between w:val="nil"/>
        </w:pBdr>
        <w:spacing w:before="684" w:line="240" w:lineRule="auto"/>
        <w:jc w:val="center"/>
        <w:rPr>
          <w:color w:val="000000"/>
          <w:sz w:val="32"/>
          <w:szCs w:val="32"/>
        </w:rPr>
      </w:pPr>
      <w:r>
        <w:rPr>
          <w:color w:val="000000"/>
          <w:sz w:val="32"/>
          <w:szCs w:val="32"/>
        </w:rPr>
        <w:t xml:space="preserve">Name: </w:t>
      </w:r>
      <w:r w:rsidR="00502AD0">
        <w:rPr>
          <w:color w:val="000000"/>
          <w:sz w:val="32"/>
          <w:szCs w:val="32"/>
        </w:rPr>
        <w:t>Muneeb Ali</w:t>
      </w:r>
    </w:p>
    <w:p w:rsidR="00EB5CE9" w:rsidRDefault="002F4F19">
      <w:pPr>
        <w:widowControl w:val="0"/>
        <w:pBdr>
          <w:top w:val="nil"/>
          <w:left w:val="nil"/>
          <w:bottom w:val="nil"/>
          <w:right w:val="nil"/>
          <w:between w:val="nil"/>
        </w:pBdr>
        <w:spacing w:before="316" w:line="240" w:lineRule="auto"/>
        <w:ind w:left="4156"/>
        <w:rPr>
          <w:color w:val="000000"/>
          <w:sz w:val="32"/>
          <w:szCs w:val="32"/>
        </w:rPr>
      </w:pPr>
      <w:r>
        <w:rPr>
          <w:color w:val="000000"/>
          <w:sz w:val="32"/>
          <w:szCs w:val="32"/>
        </w:rPr>
        <w:t>2</w:t>
      </w:r>
      <w:r w:rsidR="00502AD0">
        <w:rPr>
          <w:color w:val="000000"/>
          <w:sz w:val="32"/>
          <w:szCs w:val="32"/>
        </w:rPr>
        <w:t>1k-4924</w:t>
      </w:r>
    </w:p>
    <w:p w:rsidR="00502AD0" w:rsidRDefault="002F4F19" w:rsidP="00502AD0">
      <w:pPr>
        <w:widowControl w:val="0"/>
        <w:pBdr>
          <w:top w:val="nil"/>
          <w:left w:val="nil"/>
          <w:bottom w:val="nil"/>
          <w:right w:val="nil"/>
          <w:between w:val="nil"/>
        </w:pBdr>
        <w:spacing w:before="424" w:line="240" w:lineRule="auto"/>
        <w:ind w:left="3809"/>
        <w:rPr>
          <w:color w:val="000000"/>
          <w:sz w:val="32"/>
          <w:szCs w:val="32"/>
        </w:rPr>
      </w:pPr>
      <w:r>
        <w:rPr>
          <w:noProof/>
          <w:color w:val="000000"/>
          <w:sz w:val="32"/>
          <w:szCs w:val="32"/>
        </w:rPr>
        <w:drawing>
          <wp:inline distT="19050" distB="19050" distL="19050" distR="19050">
            <wp:extent cx="1266825" cy="1266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66825" cy="1266825"/>
                    </a:xfrm>
                    <a:prstGeom prst="rect">
                      <a:avLst/>
                    </a:prstGeom>
                    <a:ln/>
                  </pic:spPr>
                </pic:pic>
              </a:graphicData>
            </a:graphic>
          </wp:inline>
        </w:drawing>
      </w:r>
    </w:p>
    <w:p w:rsidR="00502AD0" w:rsidRDefault="00502AD0" w:rsidP="00502AD0">
      <w:pPr>
        <w:widowControl w:val="0"/>
        <w:pBdr>
          <w:top w:val="nil"/>
          <w:left w:val="nil"/>
          <w:bottom w:val="nil"/>
          <w:right w:val="nil"/>
          <w:between w:val="nil"/>
        </w:pBdr>
        <w:spacing w:before="424" w:line="240" w:lineRule="auto"/>
        <w:ind w:left="3809"/>
        <w:rPr>
          <w:color w:val="000000"/>
          <w:sz w:val="32"/>
          <w:szCs w:val="32"/>
        </w:rPr>
      </w:pPr>
    </w:p>
    <w:p w:rsidR="00EB5CE9" w:rsidRPr="00502AD0" w:rsidRDefault="002F4F19" w:rsidP="00502AD0">
      <w:pPr>
        <w:widowControl w:val="0"/>
        <w:pBdr>
          <w:top w:val="nil"/>
          <w:left w:val="nil"/>
          <w:bottom w:val="nil"/>
          <w:right w:val="nil"/>
          <w:between w:val="nil"/>
        </w:pBdr>
        <w:spacing w:before="424" w:line="240" w:lineRule="auto"/>
        <w:ind w:left="2880"/>
        <w:rPr>
          <w:color w:val="000000"/>
          <w:sz w:val="32"/>
          <w:szCs w:val="32"/>
        </w:rPr>
      </w:pPr>
      <w:r>
        <w:rPr>
          <w:b/>
          <w:color w:val="000000"/>
          <w:sz w:val="32"/>
          <w:szCs w:val="32"/>
        </w:rPr>
        <w:t xml:space="preserve">Supervisor: </w:t>
      </w:r>
      <w:r w:rsidR="00502AD0">
        <w:rPr>
          <w:b/>
          <w:color w:val="000000"/>
          <w:sz w:val="32"/>
          <w:szCs w:val="32"/>
        </w:rPr>
        <w:t>Sir Kashan Hussain</w:t>
      </w:r>
    </w:p>
    <w:p w:rsidR="00EB5CE9" w:rsidRDefault="002F4F19">
      <w:pPr>
        <w:widowControl w:val="0"/>
        <w:pBdr>
          <w:top w:val="nil"/>
          <w:left w:val="nil"/>
          <w:bottom w:val="nil"/>
          <w:right w:val="nil"/>
          <w:between w:val="nil"/>
        </w:pBdr>
        <w:spacing w:before="680" w:line="240" w:lineRule="auto"/>
        <w:ind w:left="2266"/>
        <w:rPr>
          <w:b/>
          <w:color w:val="000000"/>
          <w:sz w:val="32"/>
          <w:szCs w:val="32"/>
        </w:rPr>
      </w:pPr>
      <w:r>
        <w:rPr>
          <w:b/>
          <w:color w:val="000000"/>
          <w:sz w:val="32"/>
          <w:szCs w:val="32"/>
        </w:rPr>
        <w:t xml:space="preserve">Department of Computer Science </w:t>
      </w:r>
    </w:p>
    <w:p w:rsidR="00EB5CE9" w:rsidRDefault="002F4F19">
      <w:pPr>
        <w:widowControl w:val="0"/>
        <w:pBdr>
          <w:top w:val="nil"/>
          <w:left w:val="nil"/>
          <w:bottom w:val="nil"/>
          <w:right w:val="nil"/>
          <w:between w:val="nil"/>
        </w:pBdr>
        <w:spacing w:before="661" w:line="256" w:lineRule="auto"/>
        <w:ind w:left="1223" w:right="990"/>
        <w:jc w:val="center"/>
        <w:rPr>
          <w:b/>
          <w:color w:val="000000"/>
          <w:sz w:val="32"/>
          <w:szCs w:val="32"/>
        </w:rPr>
      </w:pPr>
      <w:r>
        <w:rPr>
          <w:b/>
          <w:color w:val="000000"/>
          <w:sz w:val="32"/>
          <w:szCs w:val="32"/>
        </w:rPr>
        <w:t>FAST-National University of Computer &amp; Emerging Sciences, Karachi</w:t>
      </w:r>
    </w:p>
    <w:p w:rsidR="00EB5CE9" w:rsidRDefault="002F4F19">
      <w:pPr>
        <w:widowControl w:val="0"/>
        <w:pBdr>
          <w:top w:val="nil"/>
          <w:left w:val="nil"/>
          <w:bottom w:val="nil"/>
          <w:right w:val="nil"/>
          <w:between w:val="nil"/>
        </w:pBdr>
        <w:spacing w:line="810" w:lineRule="auto"/>
        <w:ind w:left="236" w:right="2029" w:hanging="236"/>
        <w:rPr>
          <w:rFonts w:ascii="Trebuchet MS" w:eastAsia="Trebuchet MS" w:hAnsi="Trebuchet MS" w:cs="Trebuchet MS"/>
          <w:color w:val="2D5295"/>
          <w:sz w:val="32"/>
          <w:szCs w:val="32"/>
        </w:rPr>
      </w:pPr>
      <w:r>
        <w:rPr>
          <w:rFonts w:ascii="Tahoma" w:eastAsia="Tahoma" w:hAnsi="Tahoma" w:cs="Tahoma"/>
          <w:color w:val="000000"/>
          <w:sz w:val="16"/>
          <w:szCs w:val="16"/>
        </w:rPr>
        <w:t xml:space="preserve"> </w:t>
      </w:r>
    </w:p>
    <w:sdt>
      <w:sdtPr>
        <w:id w:val="272985838"/>
        <w:docPartObj>
          <w:docPartGallery w:val="Table of Contents"/>
          <w:docPartUnique/>
        </w:docPartObj>
      </w:sdtPr>
      <w:sdtEndPr>
        <w:rPr>
          <w:rFonts w:ascii="Arial" w:eastAsia="Arial" w:hAnsi="Arial" w:cs="Arial"/>
          <w:b/>
          <w:bCs/>
          <w:noProof/>
          <w:color w:val="auto"/>
          <w:sz w:val="22"/>
          <w:szCs w:val="22"/>
        </w:rPr>
      </w:sdtEndPr>
      <w:sdtContent>
        <w:p w:rsidR="00C12401" w:rsidRDefault="00C12401">
          <w:pPr>
            <w:pStyle w:val="TOCHeading"/>
          </w:pPr>
          <w:r>
            <w:t>Contents</w:t>
          </w:r>
        </w:p>
        <w:p w:rsidR="00502AD0" w:rsidRDefault="00C12401">
          <w:pPr>
            <w:pStyle w:val="TOC1"/>
            <w:tabs>
              <w:tab w:val="left" w:pos="440"/>
              <w:tab w:val="right" w:leader="dot" w:pos="992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835909" w:history="1">
            <w:r w:rsidR="00502AD0" w:rsidRPr="00DF0AF7">
              <w:rPr>
                <w:rStyle w:val="Hyperlink"/>
                <w:noProof/>
              </w:rPr>
              <w:t>1.</w:t>
            </w:r>
            <w:r w:rsidR="00502AD0">
              <w:rPr>
                <w:rFonts w:asciiTheme="minorHAnsi" w:eastAsiaTheme="minorEastAsia" w:hAnsiTheme="minorHAnsi" w:cstheme="minorBidi"/>
                <w:noProof/>
              </w:rPr>
              <w:tab/>
            </w:r>
            <w:r w:rsidR="00502AD0" w:rsidRPr="00DF0AF7">
              <w:rPr>
                <w:rStyle w:val="Hyperlink"/>
                <w:noProof/>
              </w:rPr>
              <w:t>Introduction</w:t>
            </w:r>
            <w:r w:rsidR="00502AD0">
              <w:rPr>
                <w:noProof/>
                <w:webHidden/>
              </w:rPr>
              <w:tab/>
            </w:r>
            <w:r w:rsidR="00502AD0">
              <w:rPr>
                <w:noProof/>
                <w:webHidden/>
              </w:rPr>
              <w:fldChar w:fldCharType="begin"/>
            </w:r>
            <w:r w:rsidR="00502AD0">
              <w:rPr>
                <w:noProof/>
                <w:webHidden/>
              </w:rPr>
              <w:instrText xml:space="preserve"> PAGEREF _Toc184835909 \h </w:instrText>
            </w:r>
            <w:r w:rsidR="00502AD0">
              <w:rPr>
                <w:noProof/>
                <w:webHidden/>
              </w:rPr>
            </w:r>
            <w:r w:rsidR="00502AD0">
              <w:rPr>
                <w:noProof/>
                <w:webHidden/>
              </w:rPr>
              <w:fldChar w:fldCharType="separate"/>
            </w:r>
            <w:r w:rsidR="00502AD0">
              <w:rPr>
                <w:noProof/>
                <w:webHidden/>
              </w:rPr>
              <w:t>2</w:t>
            </w:r>
            <w:r w:rsidR="00502AD0">
              <w:rPr>
                <w:noProof/>
                <w:webHidden/>
              </w:rPr>
              <w:fldChar w:fldCharType="end"/>
            </w:r>
          </w:hyperlink>
        </w:p>
        <w:p w:rsidR="00502AD0" w:rsidRDefault="00502AD0">
          <w:pPr>
            <w:pStyle w:val="TOC2"/>
            <w:tabs>
              <w:tab w:val="left" w:pos="880"/>
              <w:tab w:val="right" w:leader="dot" w:pos="9925"/>
            </w:tabs>
            <w:rPr>
              <w:rFonts w:asciiTheme="minorHAnsi" w:eastAsiaTheme="minorEastAsia" w:hAnsiTheme="minorHAnsi" w:cstheme="minorBidi"/>
              <w:noProof/>
            </w:rPr>
          </w:pPr>
          <w:hyperlink w:anchor="_Toc184835910" w:history="1">
            <w:r w:rsidRPr="00DF0AF7">
              <w:rPr>
                <w:rStyle w:val="Hyperlink"/>
                <w:noProof/>
              </w:rPr>
              <w:t>1.1.</w:t>
            </w:r>
            <w:r>
              <w:rPr>
                <w:rFonts w:asciiTheme="minorHAnsi" w:eastAsiaTheme="minorEastAsia" w:hAnsiTheme="minorHAnsi" w:cstheme="minorBidi"/>
                <w:noProof/>
              </w:rPr>
              <w:tab/>
            </w:r>
            <w:r w:rsidRPr="00DF0AF7">
              <w:rPr>
                <w:rStyle w:val="Hyperlink"/>
                <w:noProof/>
              </w:rPr>
              <w:t>Overview</w:t>
            </w:r>
            <w:r>
              <w:rPr>
                <w:noProof/>
                <w:webHidden/>
              </w:rPr>
              <w:tab/>
            </w:r>
            <w:r>
              <w:rPr>
                <w:noProof/>
                <w:webHidden/>
              </w:rPr>
              <w:fldChar w:fldCharType="begin"/>
            </w:r>
            <w:r>
              <w:rPr>
                <w:noProof/>
                <w:webHidden/>
              </w:rPr>
              <w:instrText xml:space="preserve"> PAGEREF _Toc184835910 \h </w:instrText>
            </w:r>
            <w:r>
              <w:rPr>
                <w:noProof/>
                <w:webHidden/>
              </w:rPr>
            </w:r>
            <w:r>
              <w:rPr>
                <w:noProof/>
                <w:webHidden/>
              </w:rPr>
              <w:fldChar w:fldCharType="separate"/>
            </w:r>
            <w:r>
              <w:rPr>
                <w:noProof/>
                <w:webHidden/>
              </w:rPr>
              <w:t>2</w:t>
            </w:r>
            <w:r>
              <w:rPr>
                <w:noProof/>
                <w:webHidden/>
              </w:rPr>
              <w:fldChar w:fldCharType="end"/>
            </w:r>
          </w:hyperlink>
        </w:p>
        <w:p w:rsidR="00502AD0" w:rsidRDefault="00502AD0">
          <w:pPr>
            <w:pStyle w:val="TOC2"/>
            <w:tabs>
              <w:tab w:val="left" w:pos="880"/>
              <w:tab w:val="right" w:leader="dot" w:pos="9925"/>
            </w:tabs>
            <w:rPr>
              <w:rFonts w:asciiTheme="minorHAnsi" w:eastAsiaTheme="minorEastAsia" w:hAnsiTheme="minorHAnsi" w:cstheme="minorBidi"/>
              <w:noProof/>
            </w:rPr>
          </w:pPr>
          <w:hyperlink w:anchor="_Toc184835911" w:history="1">
            <w:r w:rsidRPr="00DF0AF7">
              <w:rPr>
                <w:rStyle w:val="Hyperlink"/>
                <w:noProof/>
              </w:rPr>
              <w:t>1.2.</w:t>
            </w:r>
            <w:r>
              <w:rPr>
                <w:rFonts w:asciiTheme="minorHAnsi" w:eastAsiaTheme="minorEastAsia" w:hAnsiTheme="minorHAnsi" w:cstheme="minorBidi"/>
                <w:noProof/>
              </w:rPr>
              <w:tab/>
            </w:r>
            <w:r w:rsidRPr="00DF0AF7">
              <w:rPr>
                <w:rStyle w:val="Hyperlink"/>
                <w:noProof/>
              </w:rPr>
              <w:t>Functionalities</w:t>
            </w:r>
            <w:r>
              <w:rPr>
                <w:noProof/>
                <w:webHidden/>
              </w:rPr>
              <w:tab/>
            </w:r>
            <w:r>
              <w:rPr>
                <w:noProof/>
                <w:webHidden/>
              </w:rPr>
              <w:fldChar w:fldCharType="begin"/>
            </w:r>
            <w:r>
              <w:rPr>
                <w:noProof/>
                <w:webHidden/>
              </w:rPr>
              <w:instrText xml:space="preserve"> PAGEREF _Toc184835911 \h </w:instrText>
            </w:r>
            <w:r>
              <w:rPr>
                <w:noProof/>
                <w:webHidden/>
              </w:rPr>
            </w:r>
            <w:r>
              <w:rPr>
                <w:noProof/>
                <w:webHidden/>
              </w:rPr>
              <w:fldChar w:fldCharType="separate"/>
            </w:r>
            <w:r>
              <w:rPr>
                <w:noProof/>
                <w:webHidden/>
              </w:rPr>
              <w:t>2</w:t>
            </w:r>
            <w:r>
              <w:rPr>
                <w:noProof/>
                <w:webHidden/>
              </w:rPr>
              <w:fldChar w:fldCharType="end"/>
            </w:r>
          </w:hyperlink>
        </w:p>
        <w:p w:rsidR="00502AD0" w:rsidRDefault="00502AD0">
          <w:pPr>
            <w:pStyle w:val="TOC1"/>
            <w:tabs>
              <w:tab w:val="left" w:pos="440"/>
              <w:tab w:val="right" w:leader="dot" w:pos="9925"/>
            </w:tabs>
            <w:rPr>
              <w:rFonts w:asciiTheme="minorHAnsi" w:eastAsiaTheme="minorEastAsia" w:hAnsiTheme="minorHAnsi" w:cstheme="minorBidi"/>
              <w:noProof/>
            </w:rPr>
          </w:pPr>
          <w:hyperlink w:anchor="_Toc184835912" w:history="1">
            <w:r w:rsidRPr="00DF0AF7">
              <w:rPr>
                <w:rStyle w:val="Hyperlink"/>
                <w:noProof/>
              </w:rPr>
              <w:t>2.</w:t>
            </w:r>
            <w:r>
              <w:rPr>
                <w:rFonts w:asciiTheme="minorHAnsi" w:eastAsiaTheme="minorEastAsia" w:hAnsiTheme="minorHAnsi" w:cstheme="minorBidi"/>
                <w:noProof/>
              </w:rPr>
              <w:tab/>
            </w:r>
            <w:r w:rsidRPr="00DF0AF7">
              <w:rPr>
                <w:rStyle w:val="Hyperlink"/>
                <w:noProof/>
              </w:rPr>
              <w:t>Related Work / (SRS/SDS)</w:t>
            </w:r>
            <w:r>
              <w:rPr>
                <w:noProof/>
                <w:webHidden/>
              </w:rPr>
              <w:tab/>
            </w:r>
            <w:r>
              <w:rPr>
                <w:noProof/>
                <w:webHidden/>
              </w:rPr>
              <w:fldChar w:fldCharType="begin"/>
            </w:r>
            <w:r>
              <w:rPr>
                <w:noProof/>
                <w:webHidden/>
              </w:rPr>
              <w:instrText xml:space="preserve"> PAGEREF _Toc184835912 \h </w:instrText>
            </w:r>
            <w:r>
              <w:rPr>
                <w:noProof/>
                <w:webHidden/>
              </w:rPr>
            </w:r>
            <w:r>
              <w:rPr>
                <w:noProof/>
                <w:webHidden/>
              </w:rPr>
              <w:fldChar w:fldCharType="separate"/>
            </w:r>
            <w:r>
              <w:rPr>
                <w:noProof/>
                <w:webHidden/>
              </w:rPr>
              <w:t>3</w:t>
            </w:r>
            <w:r>
              <w:rPr>
                <w:noProof/>
                <w:webHidden/>
              </w:rPr>
              <w:fldChar w:fldCharType="end"/>
            </w:r>
          </w:hyperlink>
        </w:p>
        <w:p w:rsidR="00502AD0" w:rsidRDefault="00502AD0">
          <w:pPr>
            <w:pStyle w:val="TOC1"/>
            <w:tabs>
              <w:tab w:val="left" w:pos="440"/>
              <w:tab w:val="right" w:leader="dot" w:pos="9925"/>
            </w:tabs>
            <w:rPr>
              <w:rFonts w:asciiTheme="minorHAnsi" w:eastAsiaTheme="minorEastAsia" w:hAnsiTheme="minorHAnsi" w:cstheme="minorBidi"/>
              <w:noProof/>
            </w:rPr>
          </w:pPr>
          <w:hyperlink w:anchor="_Toc184835913" w:history="1">
            <w:r w:rsidRPr="00DF0AF7">
              <w:rPr>
                <w:rStyle w:val="Hyperlink"/>
                <w:noProof/>
              </w:rPr>
              <w:t>3.</w:t>
            </w:r>
            <w:r>
              <w:rPr>
                <w:rFonts w:asciiTheme="minorHAnsi" w:eastAsiaTheme="minorEastAsia" w:hAnsiTheme="minorHAnsi" w:cstheme="minorBidi"/>
                <w:noProof/>
              </w:rPr>
              <w:tab/>
            </w:r>
            <w:r w:rsidRPr="00DF0AF7">
              <w:rPr>
                <w:rStyle w:val="Hyperlink"/>
                <w:noProof/>
              </w:rPr>
              <w:t>Methodology</w:t>
            </w:r>
            <w:r>
              <w:rPr>
                <w:noProof/>
                <w:webHidden/>
              </w:rPr>
              <w:tab/>
            </w:r>
            <w:r>
              <w:rPr>
                <w:noProof/>
                <w:webHidden/>
              </w:rPr>
              <w:fldChar w:fldCharType="begin"/>
            </w:r>
            <w:r>
              <w:rPr>
                <w:noProof/>
                <w:webHidden/>
              </w:rPr>
              <w:instrText xml:space="preserve"> PAGEREF _Toc184835913 \h </w:instrText>
            </w:r>
            <w:r>
              <w:rPr>
                <w:noProof/>
                <w:webHidden/>
              </w:rPr>
            </w:r>
            <w:r>
              <w:rPr>
                <w:noProof/>
                <w:webHidden/>
              </w:rPr>
              <w:fldChar w:fldCharType="separate"/>
            </w:r>
            <w:r>
              <w:rPr>
                <w:noProof/>
                <w:webHidden/>
              </w:rPr>
              <w:t>3</w:t>
            </w:r>
            <w:r>
              <w:rPr>
                <w:noProof/>
                <w:webHidden/>
              </w:rPr>
              <w:fldChar w:fldCharType="end"/>
            </w:r>
          </w:hyperlink>
        </w:p>
        <w:p w:rsidR="00502AD0" w:rsidRDefault="00502AD0">
          <w:pPr>
            <w:pStyle w:val="TOC2"/>
            <w:tabs>
              <w:tab w:val="left" w:pos="880"/>
              <w:tab w:val="right" w:leader="dot" w:pos="9925"/>
            </w:tabs>
            <w:rPr>
              <w:rFonts w:asciiTheme="minorHAnsi" w:eastAsiaTheme="minorEastAsia" w:hAnsiTheme="minorHAnsi" w:cstheme="minorBidi"/>
              <w:noProof/>
            </w:rPr>
          </w:pPr>
          <w:hyperlink w:anchor="_Toc184835914" w:history="1">
            <w:r w:rsidRPr="00DF0AF7">
              <w:rPr>
                <w:rStyle w:val="Hyperlink"/>
                <w:noProof/>
              </w:rPr>
              <w:t>3.1.</w:t>
            </w:r>
            <w:r>
              <w:rPr>
                <w:rFonts w:asciiTheme="minorHAnsi" w:eastAsiaTheme="minorEastAsia" w:hAnsiTheme="minorHAnsi" w:cstheme="minorBidi"/>
                <w:noProof/>
              </w:rPr>
              <w:tab/>
            </w:r>
            <w:r w:rsidRPr="00DF0AF7">
              <w:rPr>
                <w:rStyle w:val="Hyperlink"/>
                <w:noProof/>
              </w:rPr>
              <w:t>Initial Setup</w:t>
            </w:r>
            <w:r>
              <w:rPr>
                <w:noProof/>
                <w:webHidden/>
              </w:rPr>
              <w:tab/>
            </w:r>
            <w:r>
              <w:rPr>
                <w:noProof/>
                <w:webHidden/>
              </w:rPr>
              <w:fldChar w:fldCharType="begin"/>
            </w:r>
            <w:r>
              <w:rPr>
                <w:noProof/>
                <w:webHidden/>
              </w:rPr>
              <w:instrText xml:space="preserve"> PAGEREF _Toc184835914 \h </w:instrText>
            </w:r>
            <w:r>
              <w:rPr>
                <w:noProof/>
                <w:webHidden/>
              </w:rPr>
            </w:r>
            <w:r>
              <w:rPr>
                <w:noProof/>
                <w:webHidden/>
              </w:rPr>
              <w:fldChar w:fldCharType="separate"/>
            </w:r>
            <w:r>
              <w:rPr>
                <w:noProof/>
                <w:webHidden/>
              </w:rPr>
              <w:t>3</w:t>
            </w:r>
            <w:r>
              <w:rPr>
                <w:noProof/>
                <w:webHidden/>
              </w:rPr>
              <w:fldChar w:fldCharType="end"/>
            </w:r>
          </w:hyperlink>
        </w:p>
        <w:p w:rsidR="00502AD0" w:rsidRDefault="00502AD0">
          <w:pPr>
            <w:pStyle w:val="TOC2"/>
            <w:tabs>
              <w:tab w:val="left" w:pos="880"/>
              <w:tab w:val="right" w:leader="dot" w:pos="9925"/>
            </w:tabs>
            <w:rPr>
              <w:rFonts w:asciiTheme="minorHAnsi" w:eastAsiaTheme="minorEastAsia" w:hAnsiTheme="minorHAnsi" w:cstheme="minorBidi"/>
              <w:noProof/>
            </w:rPr>
          </w:pPr>
          <w:hyperlink w:anchor="_Toc184835915" w:history="1">
            <w:r w:rsidRPr="00DF0AF7">
              <w:rPr>
                <w:rStyle w:val="Hyperlink"/>
                <w:noProof/>
              </w:rPr>
              <w:t>3.2.</w:t>
            </w:r>
            <w:r>
              <w:rPr>
                <w:rFonts w:asciiTheme="minorHAnsi" w:eastAsiaTheme="minorEastAsia" w:hAnsiTheme="minorHAnsi" w:cstheme="minorBidi"/>
                <w:noProof/>
              </w:rPr>
              <w:tab/>
            </w:r>
            <w:r w:rsidRPr="00DF0AF7">
              <w:rPr>
                <w:rStyle w:val="Hyperlink"/>
                <w:noProof/>
              </w:rPr>
              <w:t>The Workflow</w:t>
            </w:r>
            <w:r>
              <w:rPr>
                <w:noProof/>
                <w:webHidden/>
              </w:rPr>
              <w:tab/>
            </w:r>
            <w:r>
              <w:rPr>
                <w:noProof/>
                <w:webHidden/>
              </w:rPr>
              <w:fldChar w:fldCharType="begin"/>
            </w:r>
            <w:r>
              <w:rPr>
                <w:noProof/>
                <w:webHidden/>
              </w:rPr>
              <w:instrText xml:space="preserve"> PAGEREF _Toc184835915 \h </w:instrText>
            </w:r>
            <w:r>
              <w:rPr>
                <w:noProof/>
                <w:webHidden/>
              </w:rPr>
            </w:r>
            <w:r>
              <w:rPr>
                <w:noProof/>
                <w:webHidden/>
              </w:rPr>
              <w:fldChar w:fldCharType="separate"/>
            </w:r>
            <w:r>
              <w:rPr>
                <w:noProof/>
                <w:webHidden/>
              </w:rPr>
              <w:t>3</w:t>
            </w:r>
            <w:r>
              <w:rPr>
                <w:noProof/>
                <w:webHidden/>
              </w:rPr>
              <w:fldChar w:fldCharType="end"/>
            </w:r>
          </w:hyperlink>
        </w:p>
        <w:p w:rsidR="00502AD0" w:rsidRDefault="00502AD0">
          <w:pPr>
            <w:pStyle w:val="TOC1"/>
            <w:tabs>
              <w:tab w:val="left" w:pos="440"/>
              <w:tab w:val="right" w:leader="dot" w:pos="9925"/>
            </w:tabs>
            <w:rPr>
              <w:rFonts w:asciiTheme="minorHAnsi" w:eastAsiaTheme="minorEastAsia" w:hAnsiTheme="minorHAnsi" w:cstheme="minorBidi"/>
              <w:noProof/>
            </w:rPr>
          </w:pPr>
          <w:hyperlink w:anchor="_Toc184835916" w:history="1">
            <w:r w:rsidRPr="00DF0AF7">
              <w:rPr>
                <w:rStyle w:val="Hyperlink"/>
                <w:noProof/>
              </w:rPr>
              <w:t>4.</w:t>
            </w:r>
            <w:r>
              <w:rPr>
                <w:rFonts w:asciiTheme="minorHAnsi" w:eastAsiaTheme="minorEastAsia" w:hAnsiTheme="minorHAnsi" w:cstheme="minorBidi"/>
                <w:noProof/>
              </w:rPr>
              <w:tab/>
            </w:r>
            <w:r w:rsidRPr="00DF0AF7">
              <w:rPr>
                <w:rStyle w:val="Hyperlink"/>
                <w:noProof/>
              </w:rPr>
              <w:t>Testing and Results</w:t>
            </w:r>
            <w:r>
              <w:rPr>
                <w:noProof/>
                <w:webHidden/>
              </w:rPr>
              <w:tab/>
            </w:r>
            <w:r>
              <w:rPr>
                <w:noProof/>
                <w:webHidden/>
              </w:rPr>
              <w:fldChar w:fldCharType="begin"/>
            </w:r>
            <w:r>
              <w:rPr>
                <w:noProof/>
                <w:webHidden/>
              </w:rPr>
              <w:instrText xml:space="preserve"> PAGEREF _Toc184835916 \h </w:instrText>
            </w:r>
            <w:r>
              <w:rPr>
                <w:noProof/>
                <w:webHidden/>
              </w:rPr>
            </w:r>
            <w:r>
              <w:rPr>
                <w:noProof/>
                <w:webHidden/>
              </w:rPr>
              <w:fldChar w:fldCharType="separate"/>
            </w:r>
            <w:r>
              <w:rPr>
                <w:noProof/>
                <w:webHidden/>
              </w:rPr>
              <w:t>4</w:t>
            </w:r>
            <w:r>
              <w:rPr>
                <w:noProof/>
                <w:webHidden/>
              </w:rPr>
              <w:fldChar w:fldCharType="end"/>
            </w:r>
          </w:hyperlink>
        </w:p>
        <w:p w:rsidR="00502AD0" w:rsidRDefault="00502AD0">
          <w:pPr>
            <w:pStyle w:val="TOC1"/>
            <w:tabs>
              <w:tab w:val="left" w:pos="440"/>
              <w:tab w:val="right" w:leader="dot" w:pos="9925"/>
            </w:tabs>
            <w:rPr>
              <w:rFonts w:asciiTheme="minorHAnsi" w:eastAsiaTheme="minorEastAsia" w:hAnsiTheme="minorHAnsi" w:cstheme="minorBidi"/>
              <w:noProof/>
            </w:rPr>
          </w:pPr>
          <w:hyperlink w:anchor="_Toc184835917" w:history="1">
            <w:r w:rsidRPr="00DF0AF7">
              <w:rPr>
                <w:rStyle w:val="Hyperlink"/>
                <w:noProof/>
              </w:rPr>
              <w:t>5.</w:t>
            </w:r>
            <w:r>
              <w:rPr>
                <w:rFonts w:asciiTheme="minorHAnsi" w:eastAsiaTheme="minorEastAsia" w:hAnsiTheme="minorHAnsi" w:cstheme="minorBidi"/>
                <w:noProof/>
              </w:rPr>
              <w:tab/>
            </w:r>
            <w:r w:rsidRPr="00DF0AF7">
              <w:rPr>
                <w:rStyle w:val="Hyperlink"/>
                <w:noProof/>
              </w:rPr>
              <w:t>System Diagram</w:t>
            </w:r>
            <w:r>
              <w:rPr>
                <w:noProof/>
                <w:webHidden/>
              </w:rPr>
              <w:tab/>
            </w:r>
            <w:r>
              <w:rPr>
                <w:noProof/>
                <w:webHidden/>
              </w:rPr>
              <w:fldChar w:fldCharType="begin"/>
            </w:r>
            <w:r>
              <w:rPr>
                <w:noProof/>
                <w:webHidden/>
              </w:rPr>
              <w:instrText xml:space="preserve"> PAGEREF _Toc184835917 \h </w:instrText>
            </w:r>
            <w:r>
              <w:rPr>
                <w:noProof/>
                <w:webHidden/>
              </w:rPr>
            </w:r>
            <w:r>
              <w:rPr>
                <w:noProof/>
                <w:webHidden/>
              </w:rPr>
              <w:fldChar w:fldCharType="separate"/>
            </w:r>
            <w:r>
              <w:rPr>
                <w:noProof/>
                <w:webHidden/>
              </w:rPr>
              <w:t>6</w:t>
            </w:r>
            <w:r>
              <w:rPr>
                <w:noProof/>
                <w:webHidden/>
              </w:rPr>
              <w:fldChar w:fldCharType="end"/>
            </w:r>
          </w:hyperlink>
        </w:p>
        <w:p w:rsidR="00502AD0" w:rsidRDefault="00502AD0">
          <w:pPr>
            <w:pStyle w:val="TOC1"/>
            <w:tabs>
              <w:tab w:val="left" w:pos="440"/>
              <w:tab w:val="right" w:leader="dot" w:pos="9925"/>
            </w:tabs>
            <w:rPr>
              <w:rFonts w:asciiTheme="minorHAnsi" w:eastAsiaTheme="minorEastAsia" w:hAnsiTheme="minorHAnsi" w:cstheme="minorBidi"/>
              <w:noProof/>
            </w:rPr>
          </w:pPr>
          <w:hyperlink w:anchor="_Toc184835918" w:history="1">
            <w:r w:rsidRPr="00DF0AF7">
              <w:rPr>
                <w:rStyle w:val="Hyperlink"/>
                <w:noProof/>
              </w:rPr>
              <w:t>6.</w:t>
            </w:r>
            <w:r>
              <w:rPr>
                <w:rFonts w:asciiTheme="minorHAnsi" w:eastAsiaTheme="minorEastAsia" w:hAnsiTheme="minorHAnsi" w:cstheme="minorBidi"/>
                <w:noProof/>
              </w:rPr>
              <w:tab/>
            </w:r>
            <w:r w:rsidRPr="00DF0AF7">
              <w:rPr>
                <w:rStyle w:val="Hyperlink"/>
                <w:noProof/>
              </w:rPr>
              <w:t>Goals For FYP-II</w:t>
            </w:r>
            <w:r>
              <w:rPr>
                <w:noProof/>
                <w:webHidden/>
              </w:rPr>
              <w:tab/>
            </w:r>
            <w:r>
              <w:rPr>
                <w:noProof/>
                <w:webHidden/>
              </w:rPr>
              <w:fldChar w:fldCharType="begin"/>
            </w:r>
            <w:r>
              <w:rPr>
                <w:noProof/>
                <w:webHidden/>
              </w:rPr>
              <w:instrText xml:space="preserve"> PAGEREF _Toc184835918 \h </w:instrText>
            </w:r>
            <w:r>
              <w:rPr>
                <w:noProof/>
                <w:webHidden/>
              </w:rPr>
            </w:r>
            <w:r>
              <w:rPr>
                <w:noProof/>
                <w:webHidden/>
              </w:rPr>
              <w:fldChar w:fldCharType="separate"/>
            </w:r>
            <w:r>
              <w:rPr>
                <w:noProof/>
                <w:webHidden/>
              </w:rPr>
              <w:t>6</w:t>
            </w:r>
            <w:r>
              <w:rPr>
                <w:noProof/>
                <w:webHidden/>
              </w:rPr>
              <w:fldChar w:fldCharType="end"/>
            </w:r>
          </w:hyperlink>
        </w:p>
        <w:p w:rsidR="00502AD0" w:rsidRDefault="00502AD0">
          <w:pPr>
            <w:pStyle w:val="TOC1"/>
            <w:tabs>
              <w:tab w:val="left" w:pos="440"/>
              <w:tab w:val="right" w:leader="dot" w:pos="9925"/>
            </w:tabs>
            <w:rPr>
              <w:rFonts w:asciiTheme="minorHAnsi" w:eastAsiaTheme="minorEastAsia" w:hAnsiTheme="minorHAnsi" w:cstheme="minorBidi"/>
              <w:noProof/>
            </w:rPr>
          </w:pPr>
          <w:hyperlink w:anchor="_Toc184835919" w:history="1">
            <w:r w:rsidRPr="00DF0AF7">
              <w:rPr>
                <w:rStyle w:val="Hyperlink"/>
                <w:noProof/>
              </w:rPr>
              <w:t>7.</w:t>
            </w:r>
            <w:r>
              <w:rPr>
                <w:rFonts w:asciiTheme="minorHAnsi" w:eastAsiaTheme="minorEastAsia" w:hAnsiTheme="minorHAnsi" w:cstheme="minorBidi"/>
                <w:noProof/>
              </w:rPr>
              <w:tab/>
            </w:r>
            <w:r w:rsidRPr="00DF0AF7">
              <w:rPr>
                <w:rStyle w:val="Hyperlink"/>
                <w:noProof/>
              </w:rPr>
              <w:t>Conclusion</w:t>
            </w:r>
            <w:r>
              <w:rPr>
                <w:noProof/>
                <w:webHidden/>
              </w:rPr>
              <w:tab/>
            </w:r>
            <w:r>
              <w:rPr>
                <w:noProof/>
                <w:webHidden/>
              </w:rPr>
              <w:fldChar w:fldCharType="begin"/>
            </w:r>
            <w:r>
              <w:rPr>
                <w:noProof/>
                <w:webHidden/>
              </w:rPr>
              <w:instrText xml:space="preserve"> PAGEREF _Toc184835919 \h </w:instrText>
            </w:r>
            <w:r>
              <w:rPr>
                <w:noProof/>
                <w:webHidden/>
              </w:rPr>
            </w:r>
            <w:r>
              <w:rPr>
                <w:noProof/>
                <w:webHidden/>
              </w:rPr>
              <w:fldChar w:fldCharType="separate"/>
            </w:r>
            <w:r>
              <w:rPr>
                <w:noProof/>
                <w:webHidden/>
              </w:rPr>
              <w:t>7</w:t>
            </w:r>
            <w:r>
              <w:rPr>
                <w:noProof/>
                <w:webHidden/>
              </w:rPr>
              <w:fldChar w:fldCharType="end"/>
            </w:r>
          </w:hyperlink>
        </w:p>
        <w:p w:rsidR="00502AD0" w:rsidRDefault="00502AD0">
          <w:pPr>
            <w:pStyle w:val="TOC1"/>
            <w:tabs>
              <w:tab w:val="right" w:leader="dot" w:pos="9925"/>
            </w:tabs>
            <w:rPr>
              <w:rFonts w:asciiTheme="minorHAnsi" w:eastAsiaTheme="minorEastAsia" w:hAnsiTheme="minorHAnsi" w:cstheme="minorBidi"/>
              <w:noProof/>
            </w:rPr>
          </w:pPr>
          <w:hyperlink w:anchor="_Toc184835920" w:history="1">
            <w:r w:rsidRPr="00DF0AF7">
              <w:rPr>
                <w:rStyle w:val="Hyperlink"/>
                <w:noProof/>
              </w:rPr>
              <w:t>References</w:t>
            </w:r>
            <w:r>
              <w:rPr>
                <w:noProof/>
                <w:webHidden/>
              </w:rPr>
              <w:tab/>
            </w:r>
            <w:r>
              <w:rPr>
                <w:noProof/>
                <w:webHidden/>
              </w:rPr>
              <w:fldChar w:fldCharType="begin"/>
            </w:r>
            <w:r>
              <w:rPr>
                <w:noProof/>
                <w:webHidden/>
              </w:rPr>
              <w:instrText xml:space="preserve"> PAGEREF _Toc184835920 \h </w:instrText>
            </w:r>
            <w:r>
              <w:rPr>
                <w:noProof/>
                <w:webHidden/>
              </w:rPr>
            </w:r>
            <w:r>
              <w:rPr>
                <w:noProof/>
                <w:webHidden/>
              </w:rPr>
              <w:fldChar w:fldCharType="separate"/>
            </w:r>
            <w:r>
              <w:rPr>
                <w:noProof/>
                <w:webHidden/>
              </w:rPr>
              <w:t>7</w:t>
            </w:r>
            <w:r>
              <w:rPr>
                <w:noProof/>
                <w:webHidden/>
              </w:rPr>
              <w:fldChar w:fldCharType="end"/>
            </w:r>
          </w:hyperlink>
        </w:p>
        <w:p w:rsidR="00C12401" w:rsidRDefault="00C12401">
          <w:r>
            <w:rPr>
              <w:b/>
              <w:bCs/>
              <w:noProof/>
            </w:rPr>
            <w:fldChar w:fldCharType="end"/>
          </w:r>
        </w:p>
      </w:sdtContent>
    </w:sdt>
    <w:p w:rsidR="00C12401" w:rsidRDefault="00C12401">
      <w:pPr>
        <w:widowControl w:val="0"/>
        <w:pBdr>
          <w:top w:val="nil"/>
          <w:left w:val="nil"/>
          <w:bottom w:val="nil"/>
          <w:right w:val="nil"/>
          <w:between w:val="nil"/>
        </w:pBdr>
        <w:spacing w:line="810" w:lineRule="auto"/>
        <w:ind w:left="236" w:right="2029" w:hanging="236"/>
        <w:rPr>
          <w:rFonts w:ascii="Trebuchet MS" w:eastAsia="Trebuchet MS" w:hAnsi="Trebuchet MS" w:cs="Trebuchet MS"/>
          <w:color w:val="2D5295"/>
          <w:sz w:val="32"/>
          <w:szCs w:val="32"/>
        </w:rPr>
      </w:pPr>
    </w:p>
    <w:p w:rsidR="004E6CF6" w:rsidRDefault="002F4F19" w:rsidP="00C12401">
      <w:pPr>
        <w:pStyle w:val="Heading1"/>
        <w:numPr>
          <w:ilvl w:val="0"/>
          <w:numId w:val="1"/>
        </w:numPr>
      </w:pPr>
      <w:bookmarkStart w:id="0" w:name="_Toc184835909"/>
      <w:r w:rsidRPr="00C12401">
        <w:t>Introduction</w:t>
      </w:r>
      <w:bookmarkEnd w:id="0"/>
      <w:r w:rsidRPr="004E6CF6">
        <w:t xml:space="preserve"> </w:t>
      </w:r>
    </w:p>
    <w:p w:rsidR="00392321" w:rsidRPr="00392321" w:rsidRDefault="00392321" w:rsidP="00392321">
      <w:pPr>
        <w:pStyle w:val="Heading2"/>
        <w:numPr>
          <w:ilvl w:val="1"/>
          <w:numId w:val="1"/>
        </w:numPr>
      </w:pPr>
      <w:bookmarkStart w:id="1" w:name="_Toc184835910"/>
      <w:r>
        <w:t>Overview</w:t>
      </w:r>
      <w:bookmarkEnd w:id="1"/>
    </w:p>
    <w:p w:rsidR="00392321" w:rsidRDefault="00392321" w:rsidP="00392321">
      <w:pPr>
        <w:pStyle w:val="ListParagraph"/>
        <w:shd w:val="clear" w:color="auto" w:fill="FFFFFF"/>
        <w:spacing w:after="240" w:line="360" w:lineRule="auto"/>
        <w:ind w:left="360"/>
        <w:rPr>
          <w:szCs w:val="20"/>
        </w:rPr>
      </w:pPr>
      <w:r w:rsidRPr="00392321">
        <w:rPr>
          <w:szCs w:val="20"/>
        </w:rPr>
        <w:t>In high-traffic areas with frequent, repeat vehicle visits such as universities, offices, and gated communities, overspeeding poses a significant safety risk. Existing systems either lack automation or rely on manual intervention, leading to inefficiencies in detecting, recording, and penalizing overspeeding drivers. Our Project aims to automate speed monitoring, license plate recognition, and fine management processes by combining technologies such as IR sensors, computer vision, OCR, and a MERN stack for data management and visualization to address those gaps.</w:t>
      </w:r>
    </w:p>
    <w:p w:rsidR="00392321" w:rsidRDefault="00392321" w:rsidP="00392321">
      <w:pPr>
        <w:pStyle w:val="ListParagraph"/>
        <w:shd w:val="clear" w:color="auto" w:fill="FFFFFF"/>
        <w:spacing w:after="240" w:line="360" w:lineRule="auto"/>
        <w:ind w:left="360"/>
        <w:rPr>
          <w:szCs w:val="20"/>
        </w:rPr>
      </w:pPr>
    </w:p>
    <w:p w:rsidR="00392321" w:rsidRDefault="00392321" w:rsidP="00392321">
      <w:pPr>
        <w:pStyle w:val="Heading2"/>
        <w:numPr>
          <w:ilvl w:val="1"/>
          <w:numId w:val="1"/>
        </w:numPr>
      </w:pPr>
      <w:bookmarkStart w:id="2" w:name="_Toc184835911"/>
      <w:r>
        <w:t>Functionalities</w:t>
      </w:r>
      <w:bookmarkEnd w:id="2"/>
    </w:p>
    <w:p w:rsidR="00392321" w:rsidRDefault="00392321" w:rsidP="00392321"/>
    <w:p w:rsidR="00392321" w:rsidRPr="004C7E50" w:rsidRDefault="00392321" w:rsidP="00392321">
      <w:pPr>
        <w:spacing w:before="240" w:after="40"/>
        <w:outlineLvl w:val="3"/>
        <w:rPr>
          <w:b/>
          <w:bCs/>
          <w:szCs w:val="20"/>
        </w:rPr>
      </w:pPr>
      <w:r w:rsidRPr="004C7E50">
        <w:rPr>
          <w:b/>
          <w:bCs/>
          <w:color w:val="000000"/>
          <w:szCs w:val="20"/>
        </w:rPr>
        <w:t>Admin Functions:</w:t>
      </w:r>
    </w:p>
    <w:p w:rsidR="00392321" w:rsidRPr="004C7E50" w:rsidRDefault="00392321" w:rsidP="00392321">
      <w:pPr>
        <w:numPr>
          <w:ilvl w:val="0"/>
          <w:numId w:val="4"/>
        </w:numPr>
        <w:spacing w:before="240" w:line="240" w:lineRule="auto"/>
        <w:textAlignment w:val="baseline"/>
        <w:rPr>
          <w:color w:val="000000"/>
          <w:szCs w:val="20"/>
        </w:rPr>
      </w:pPr>
      <w:r w:rsidRPr="004C7E50">
        <w:rPr>
          <w:color w:val="000000"/>
          <w:szCs w:val="20"/>
        </w:rPr>
        <w:t>Add, update, and delete user data, including vehicle number plates, owner names, and emails, through the admin interface.</w:t>
      </w:r>
    </w:p>
    <w:p w:rsidR="00392321" w:rsidRPr="004C7E50" w:rsidRDefault="00392321" w:rsidP="00392321">
      <w:pPr>
        <w:numPr>
          <w:ilvl w:val="0"/>
          <w:numId w:val="4"/>
        </w:numPr>
        <w:spacing w:line="240" w:lineRule="auto"/>
        <w:textAlignment w:val="baseline"/>
        <w:rPr>
          <w:color w:val="000000"/>
          <w:szCs w:val="20"/>
        </w:rPr>
      </w:pPr>
      <w:r w:rsidRPr="004C7E50">
        <w:rPr>
          <w:color w:val="000000"/>
          <w:szCs w:val="20"/>
        </w:rPr>
        <w:t>View detailed overspeeding records, including speed values, timestamps, and license plate images, for all vehicles.</w:t>
      </w:r>
    </w:p>
    <w:p w:rsidR="00392321" w:rsidRPr="004C7E50" w:rsidRDefault="00392321" w:rsidP="00392321">
      <w:pPr>
        <w:numPr>
          <w:ilvl w:val="0"/>
          <w:numId w:val="4"/>
        </w:numPr>
        <w:spacing w:line="240" w:lineRule="auto"/>
        <w:textAlignment w:val="baseline"/>
        <w:rPr>
          <w:color w:val="000000"/>
          <w:szCs w:val="20"/>
        </w:rPr>
      </w:pPr>
      <w:r w:rsidRPr="004C7E50">
        <w:rPr>
          <w:color w:val="000000"/>
          <w:szCs w:val="20"/>
        </w:rPr>
        <w:lastRenderedPageBreak/>
        <w:t>Update fine payments manually for individuals paying in cash.</w:t>
      </w:r>
    </w:p>
    <w:p w:rsidR="00392321" w:rsidRPr="004C7E50" w:rsidRDefault="00392321" w:rsidP="00392321">
      <w:pPr>
        <w:numPr>
          <w:ilvl w:val="0"/>
          <w:numId w:val="4"/>
        </w:numPr>
        <w:spacing w:after="240" w:line="240" w:lineRule="auto"/>
        <w:textAlignment w:val="baseline"/>
        <w:rPr>
          <w:color w:val="000000"/>
          <w:szCs w:val="20"/>
        </w:rPr>
      </w:pPr>
      <w:r w:rsidRPr="004C7E50">
        <w:rPr>
          <w:color w:val="000000"/>
          <w:szCs w:val="20"/>
        </w:rPr>
        <w:t>Maintain system functionality and ensure compliance with data privacy and traffic regulations.</w:t>
      </w:r>
    </w:p>
    <w:p w:rsidR="00392321" w:rsidRPr="004C7E50" w:rsidRDefault="00392321" w:rsidP="00392321">
      <w:pPr>
        <w:spacing w:before="240" w:after="40"/>
        <w:outlineLvl w:val="3"/>
        <w:rPr>
          <w:b/>
          <w:bCs/>
          <w:szCs w:val="20"/>
        </w:rPr>
      </w:pPr>
      <w:r w:rsidRPr="004C7E50">
        <w:rPr>
          <w:b/>
          <w:bCs/>
          <w:color w:val="000000"/>
          <w:szCs w:val="20"/>
        </w:rPr>
        <w:t>Vehicle Monitoring Functions:</w:t>
      </w:r>
    </w:p>
    <w:p w:rsidR="00392321" w:rsidRPr="004C7E50" w:rsidRDefault="00392321" w:rsidP="00392321">
      <w:pPr>
        <w:numPr>
          <w:ilvl w:val="0"/>
          <w:numId w:val="5"/>
        </w:numPr>
        <w:spacing w:before="240" w:line="240" w:lineRule="auto"/>
        <w:textAlignment w:val="baseline"/>
        <w:rPr>
          <w:color w:val="000000"/>
          <w:szCs w:val="20"/>
        </w:rPr>
      </w:pPr>
      <w:r w:rsidRPr="004C7E50">
        <w:rPr>
          <w:color w:val="000000"/>
          <w:szCs w:val="20"/>
        </w:rPr>
        <w:t>Detect vehicle speed in real-time using IR sensors.</w:t>
      </w:r>
    </w:p>
    <w:p w:rsidR="00392321" w:rsidRPr="004C7E50" w:rsidRDefault="00392321" w:rsidP="00392321">
      <w:pPr>
        <w:numPr>
          <w:ilvl w:val="0"/>
          <w:numId w:val="5"/>
        </w:numPr>
        <w:spacing w:line="240" w:lineRule="auto"/>
        <w:textAlignment w:val="baseline"/>
        <w:rPr>
          <w:color w:val="000000"/>
          <w:szCs w:val="20"/>
        </w:rPr>
      </w:pPr>
      <w:r w:rsidRPr="004C7E50">
        <w:rPr>
          <w:color w:val="000000"/>
          <w:szCs w:val="20"/>
        </w:rPr>
        <w:t>Identify vehicles exceeding the speed limit and log details (number plate, speed value, timestamp, and license plate image) into the database.</w:t>
      </w:r>
    </w:p>
    <w:p w:rsidR="00392321" w:rsidRPr="004C7E50" w:rsidRDefault="00392321" w:rsidP="00392321">
      <w:pPr>
        <w:numPr>
          <w:ilvl w:val="0"/>
          <w:numId w:val="5"/>
        </w:numPr>
        <w:spacing w:after="240" w:line="240" w:lineRule="auto"/>
        <w:textAlignment w:val="baseline"/>
        <w:rPr>
          <w:color w:val="000000"/>
          <w:szCs w:val="20"/>
        </w:rPr>
      </w:pPr>
      <w:r w:rsidRPr="004C7E50">
        <w:rPr>
          <w:color w:val="000000"/>
          <w:szCs w:val="20"/>
        </w:rPr>
        <w:t>Classify users as "Registered" or "Unregistered" based on the database and update records accordingly.</w:t>
      </w:r>
    </w:p>
    <w:p w:rsidR="00392321" w:rsidRPr="004C7E50" w:rsidRDefault="00392321" w:rsidP="00392321">
      <w:pPr>
        <w:spacing w:before="240" w:after="40"/>
        <w:outlineLvl w:val="3"/>
        <w:rPr>
          <w:b/>
          <w:bCs/>
          <w:szCs w:val="20"/>
        </w:rPr>
      </w:pPr>
      <w:r w:rsidRPr="004C7E50">
        <w:rPr>
          <w:b/>
          <w:bCs/>
          <w:color w:val="000000"/>
          <w:szCs w:val="20"/>
        </w:rPr>
        <w:t>Notification and Fine Management Functions:</w:t>
      </w:r>
    </w:p>
    <w:p w:rsidR="00392321" w:rsidRPr="004C7E50" w:rsidRDefault="00392321" w:rsidP="00392321">
      <w:pPr>
        <w:numPr>
          <w:ilvl w:val="0"/>
          <w:numId w:val="6"/>
        </w:numPr>
        <w:spacing w:before="240" w:line="240" w:lineRule="auto"/>
        <w:textAlignment w:val="baseline"/>
        <w:rPr>
          <w:color w:val="000000"/>
          <w:szCs w:val="20"/>
        </w:rPr>
      </w:pPr>
      <w:r w:rsidRPr="004C7E50">
        <w:rPr>
          <w:color w:val="000000"/>
          <w:szCs w:val="20"/>
        </w:rPr>
        <w:t>Send email notifications to registered vehicle owners with fine details, including payment options and deadlines.</w:t>
      </w:r>
    </w:p>
    <w:p w:rsidR="00392321" w:rsidRPr="004C7E50" w:rsidRDefault="00392321" w:rsidP="00392321">
      <w:pPr>
        <w:numPr>
          <w:ilvl w:val="0"/>
          <w:numId w:val="6"/>
        </w:numPr>
        <w:spacing w:after="240" w:line="240" w:lineRule="auto"/>
        <w:textAlignment w:val="baseline"/>
        <w:rPr>
          <w:color w:val="000000"/>
          <w:szCs w:val="20"/>
        </w:rPr>
      </w:pPr>
      <w:r w:rsidRPr="004C7E50">
        <w:rPr>
          <w:color w:val="000000"/>
          <w:szCs w:val="20"/>
        </w:rPr>
        <w:t>Record and manage the status of fine payments for each violation.</w:t>
      </w:r>
    </w:p>
    <w:p w:rsidR="00392321" w:rsidRPr="004C7E50" w:rsidRDefault="00392321" w:rsidP="00392321">
      <w:pPr>
        <w:spacing w:before="240" w:after="40"/>
        <w:outlineLvl w:val="3"/>
        <w:rPr>
          <w:b/>
          <w:bCs/>
          <w:szCs w:val="20"/>
        </w:rPr>
      </w:pPr>
      <w:r w:rsidRPr="004C7E50">
        <w:rPr>
          <w:b/>
          <w:bCs/>
          <w:color w:val="000000"/>
          <w:szCs w:val="20"/>
        </w:rPr>
        <w:t>Web Interface Functions:</w:t>
      </w:r>
    </w:p>
    <w:p w:rsidR="00392321" w:rsidRPr="004C7E50" w:rsidRDefault="00392321" w:rsidP="00392321">
      <w:pPr>
        <w:numPr>
          <w:ilvl w:val="0"/>
          <w:numId w:val="7"/>
        </w:numPr>
        <w:spacing w:before="240" w:line="240" w:lineRule="auto"/>
        <w:textAlignment w:val="baseline"/>
        <w:rPr>
          <w:color w:val="000000"/>
          <w:szCs w:val="20"/>
        </w:rPr>
      </w:pPr>
      <w:r w:rsidRPr="004C7E50">
        <w:rPr>
          <w:color w:val="000000"/>
          <w:szCs w:val="20"/>
        </w:rPr>
        <w:t>Display a list of overspeeding records with associated details, such as timestamps and fines, on a user-friendly webpage.</w:t>
      </w:r>
    </w:p>
    <w:p w:rsidR="00392321" w:rsidRPr="004C7E50" w:rsidRDefault="00392321" w:rsidP="00392321">
      <w:pPr>
        <w:numPr>
          <w:ilvl w:val="0"/>
          <w:numId w:val="7"/>
        </w:numPr>
        <w:spacing w:line="240" w:lineRule="auto"/>
        <w:textAlignment w:val="baseline"/>
        <w:rPr>
          <w:color w:val="000000"/>
          <w:szCs w:val="20"/>
        </w:rPr>
      </w:pPr>
      <w:r w:rsidRPr="004C7E50">
        <w:rPr>
          <w:color w:val="000000"/>
          <w:szCs w:val="20"/>
        </w:rPr>
        <w:t>Provide insights on payment statuses, allowing the admin to track who has paid their fines.</w:t>
      </w:r>
    </w:p>
    <w:p w:rsidR="00392321" w:rsidRPr="004C7E50" w:rsidRDefault="00392321" w:rsidP="00392321">
      <w:pPr>
        <w:numPr>
          <w:ilvl w:val="0"/>
          <w:numId w:val="7"/>
        </w:numPr>
        <w:spacing w:after="240" w:line="240" w:lineRule="auto"/>
        <w:textAlignment w:val="baseline"/>
        <w:rPr>
          <w:color w:val="000000"/>
          <w:szCs w:val="20"/>
        </w:rPr>
      </w:pPr>
      <w:r w:rsidRPr="004C7E50">
        <w:rPr>
          <w:color w:val="000000"/>
          <w:szCs w:val="20"/>
        </w:rPr>
        <w:t>Offer an intuitive interface for managing registered and unregistered users' data.</w:t>
      </w:r>
    </w:p>
    <w:p w:rsidR="00C12401" w:rsidRPr="00392321" w:rsidRDefault="00392321" w:rsidP="00C12401">
      <w:pPr>
        <w:numPr>
          <w:ilvl w:val="0"/>
          <w:numId w:val="3"/>
        </w:numPr>
        <w:spacing w:after="240" w:line="240" w:lineRule="auto"/>
        <w:rPr>
          <w:szCs w:val="20"/>
        </w:rPr>
      </w:pPr>
      <w:r w:rsidRPr="004C7E50">
        <w:rPr>
          <w:color w:val="000000"/>
          <w:szCs w:val="20"/>
        </w:rPr>
        <w:t xml:space="preserve">These objectives ensure the system automates </w:t>
      </w:r>
      <w:r w:rsidRPr="004C7E50">
        <w:rPr>
          <w:color w:val="000000"/>
          <w:szCs w:val="20"/>
        </w:rPr>
        <w:t>over speed</w:t>
      </w:r>
      <w:r w:rsidRPr="004C7E50">
        <w:rPr>
          <w:color w:val="000000"/>
          <w:szCs w:val="20"/>
        </w:rPr>
        <w:t xml:space="preserve"> detection and fine management while providing admins with the tools to manage user data efficiently</w:t>
      </w:r>
    </w:p>
    <w:p w:rsidR="004E6CF6" w:rsidRDefault="00C12401" w:rsidP="00C12401">
      <w:pPr>
        <w:pStyle w:val="Heading1"/>
        <w:numPr>
          <w:ilvl w:val="0"/>
          <w:numId w:val="1"/>
        </w:numPr>
      </w:pPr>
      <w:bookmarkStart w:id="3" w:name="_Toc184835912"/>
      <w:r w:rsidRPr="00C12401">
        <w:t>Related Work / (SRS/SDS)</w:t>
      </w:r>
      <w:bookmarkEnd w:id="3"/>
    </w:p>
    <w:p w:rsidR="00C12401" w:rsidRDefault="00C12401" w:rsidP="00392321">
      <w:pPr>
        <w:widowControl w:val="0"/>
        <w:pBdr>
          <w:top w:val="nil"/>
          <w:left w:val="nil"/>
          <w:bottom w:val="nil"/>
          <w:right w:val="nil"/>
          <w:between w:val="nil"/>
        </w:pBdr>
        <w:spacing w:line="805" w:lineRule="auto"/>
        <w:ind w:left="360" w:right="2029"/>
        <w:rPr>
          <w:rFonts w:eastAsia="Trebuchet MS"/>
          <w:color w:val="000000" w:themeColor="text1"/>
          <w:sz w:val="24"/>
          <w:szCs w:val="24"/>
        </w:rPr>
      </w:pPr>
      <w:r>
        <w:rPr>
          <w:rFonts w:eastAsia="Trebuchet MS"/>
          <w:color w:val="000000" w:themeColor="text1"/>
          <w:sz w:val="24"/>
          <w:szCs w:val="24"/>
        </w:rPr>
        <w:t>Refer to SRS/SDS Document</w:t>
      </w:r>
    </w:p>
    <w:p w:rsidR="00C12401" w:rsidRDefault="00C12401" w:rsidP="00C12401">
      <w:pPr>
        <w:pStyle w:val="Heading1"/>
        <w:numPr>
          <w:ilvl w:val="0"/>
          <w:numId w:val="1"/>
        </w:numPr>
      </w:pPr>
      <w:bookmarkStart w:id="4" w:name="_Toc184835913"/>
      <w:r>
        <w:t>Methodology</w:t>
      </w:r>
      <w:bookmarkEnd w:id="4"/>
    </w:p>
    <w:p w:rsidR="00392321" w:rsidRDefault="00392321" w:rsidP="00392321">
      <w:pPr>
        <w:pStyle w:val="Heading2"/>
        <w:numPr>
          <w:ilvl w:val="1"/>
          <w:numId w:val="1"/>
        </w:numPr>
      </w:pPr>
      <w:bookmarkStart w:id="5" w:name="_Toc184835914"/>
      <w:r>
        <w:t>Initial Setup</w:t>
      </w:r>
      <w:bookmarkEnd w:id="5"/>
    </w:p>
    <w:p w:rsidR="00392321" w:rsidRDefault="00392321" w:rsidP="00392321">
      <w:pPr>
        <w:pStyle w:val="NormalWeb"/>
        <w:spacing w:before="0" w:beforeAutospacing="0" w:after="0" w:afterAutospacing="0"/>
      </w:pPr>
      <w:r>
        <w:rPr>
          <w:rFonts w:ascii="Arial" w:hAnsi="Arial" w:cs="Arial"/>
          <w:color w:val="000000"/>
          <w:sz w:val="22"/>
          <w:szCs w:val="22"/>
        </w:rPr>
        <w:t>Initially we must set up our hardware and our camera according to the street the device will be placed upon. In our code we set the s</w:t>
      </w:r>
      <w:r>
        <w:rPr>
          <w:rFonts w:ascii="Arial" w:hAnsi="Arial" w:cs="Arial"/>
          <w:color w:val="000000"/>
          <w:sz w:val="22"/>
          <w:szCs w:val="22"/>
        </w:rPr>
        <w:t>peeding limit according to the location we are on</w:t>
      </w:r>
      <w:r>
        <w:rPr>
          <w:rFonts w:ascii="Arial" w:hAnsi="Arial" w:cs="Arial"/>
          <w:color w:val="000000"/>
          <w:sz w:val="22"/>
          <w:szCs w:val="22"/>
        </w:rPr>
        <w:t>.</w:t>
      </w:r>
    </w:p>
    <w:p w:rsidR="00392321" w:rsidRDefault="00392321" w:rsidP="00392321"/>
    <w:p w:rsidR="00392321" w:rsidRDefault="00392321" w:rsidP="00392321">
      <w:pPr>
        <w:pStyle w:val="Heading2"/>
        <w:numPr>
          <w:ilvl w:val="1"/>
          <w:numId w:val="1"/>
        </w:numPr>
      </w:pPr>
      <w:bookmarkStart w:id="6" w:name="_Toc184835915"/>
      <w:r>
        <w:t>The Workflow</w:t>
      </w:r>
      <w:bookmarkEnd w:id="6"/>
    </w:p>
    <w:p w:rsidR="00392321" w:rsidRDefault="00392321" w:rsidP="00392321">
      <w:pPr>
        <w:pStyle w:val="NormalWeb"/>
        <w:spacing w:before="0" w:beforeAutospacing="0" w:after="0" w:afterAutospacing="0"/>
      </w:pPr>
      <w:r>
        <w:rPr>
          <w:rFonts w:ascii="Arial" w:hAnsi="Arial" w:cs="Arial"/>
          <w:color w:val="000000"/>
          <w:sz w:val="22"/>
          <w:szCs w:val="22"/>
        </w:rPr>
        <w:t>After the initial setup is complete we can elaborate on how the device works.</w:t>
      </w:r>
    </w:p>
    <w:p w:rsidR="00392321" w:rsidRDefault="00392321" w:rsidP="00392321">
      <w:pPr>
        <w:pStyle w:val="NormalWeb"/>
        <w:spacing w:before="0" w:beforeAutospacing="0" w:after="0" w:afterAutospacing="0"/>
      </w:pPr>
      <w:r>
        <w:rPr>
          <w:rFonts w:ascii="Arial" w:hAnsi="Arial" w:cs="Arial"/>
          <w:color w:val="000000"/>
          <w:sz w:val="22"/>
          <w:szCs w:val="22"/>
        </w:rPr>
        <w:t xml:space="preserve">Firstly, a car will </w:t>
      </w:r>
      <w:r>
        <w:rPr>
          <w:rFonts w:ascii="Arial" w:hAnsi="Arial" w:cs="Arial"/>
          <w:color w:val="000000"/>
          <w:sz w:val="22"/>
          <w:szCs w:val="22"/>
        </w:rPr>
        <w:t>over speed</w:t>
      </w:r>
      <w:r>
        <w:rPr>
          <w:rFonts w:ascii="Arial" w:hAnsi="Arial" w:cs="Arial"/>
          <w:color w:val="000000"/>
          <w:sz w:val="22"/>
          <w:szCs w:val="22"/>
        </w:rPr>
        <w:t xml:space="preserve"> through the street and be caught </w:t>
      </w:r>
      <w:r>
        <w:rPr>
          <w:rFonts w:ascii="Arial" w:hAnsi="Arial" w:cs="Arial"/>
          <w:color w:val="000000"/>
          <w:sz w:val="22"/>
          <w:szCs w:val="22"/>
        </w:rPr>
        <w:t>by the IR Sensors that connect to the Arduino</w:t>
      </w:r>
      <w:r>
        <w:rPr>
          <w:rFonts w:ascii="Arial" w:hAnsi="Arial" w:cs="Arial"/>
          <w:color w:val="000000"/>
          <w:sz w:val="22"/>
          <w:szCs w:val="22"/>
        </w:rPr>
        <w:t xml:space="preserve">, </w:t>
      </w:r>
      <w:r>
        <w:rPr>
          <w:rFonts w:ascii="Arial" w:hAnsi="Arial" w:cs="Arial"/>
          <w:color w:val="000000"/>
          <w:sz w:val="22"/>
          <w:szCs w:val="22"/>
        </w:rPr>
        <w:t xml:space="preserve">The Arduino will send the data to a python script that would then send a signal to a camera connected to the system, this camera will record the car driving and save the video upon the local device. Once the video is saved another python script will realize a video has been recorded and start processing the license plate, once it processes that a license plate does exist it will perform a character reading program through the use of the </w:t>
      </w:r>
      <w:proofErr w:type="spellStart"/>
      <w:r>
        <w:rPr>
          <w:rFonts w:ascii="Arial" w:hAnsi="Arial" w:cs="Arial"/>
          <w:color w:val="000000"/>
          <w:sz w:val="22"/>
          <w:szCs w:val="22"/>
        </w:rPr>
        <w:t>easyocr</w:t>
      </w:r>
      <w:proofErr w:type="spellEnd"/>
      <w:r>
        <w:rPr>
          <w:rFonts w:ascii="Arial" w:hAnsi="Arial" w:cs="Arial"/>
          <w:color w:val="000000"/>
          <w:sz w:val="22"/>
          <w:szCs w:val="22"/>
        </w:rPr>
        <w:t xml:space="preserve"> library. Once done it will check if the </w:t>
      </w:r>
      <w:r w:rsidR="00102CA9">
        <w:rPr>
          <w:rFonts w:ascii="Arial" w:hAnsi="Arial" w:cs="Arial"/>
          <w:color w:val="000000"/>
          <w:sz w:val="22"/>
          <w:szCs w:val="22"/>
        </w:rPr>
        <w:t>license</w:t>
      </w:r>
      <w:r>
        <w:rPr>
          <w:rFonts w:ascii="Arial" w:hAnsi="Arial" w:cs="Arial"/>
          <w:color w:val="000000"/>
          <w:sz w:val="22"/>
          <w:szCs w:val="22"/>
        </w:rPr>
        <w:t xml:space="preserve"> plate belongs to someone through the users table in the database, in the case it doesn’t it will </w:t>
      </w:r>
      <w:r>
        <w:rPr>
          <w:rFonts w:ascii="Arial" w:hAnsi="Arial" w:cs="Arial"/>
          <w:color w:val="000000"/>
          <w:sz w:val="22"/>
          <w:szCs w:val="22"/>
        </w:rPr>
        <w:lastRenderedPageBreak/>
        <w:t xml:space="preserve">mark the user unregistered and upload the data to the database’s overspeeding table, if a user exist it will upload said user’s name and other details to the overspeeding </w:t>
      </w:r>
      <w:r w:rsidR="00102CA9">
        <w:rPr>
          <w:rFonts w:ascii="Arial" w:hAnsi="Arial" w:cs="Arial"/>
          <w:color w:val="000000"/>
          <w:sz w:val="22"/>
          <w:szCs w:val="22"/>
        </w:rPr>
        <w:t>database, and send an email to that user for performing over speeding. T</w:t>
      </w:r>
      <w:r>
        <w:rPr>
          <w:rFonts w:ascii="Arial" w:hAnsi="Arial" w:cs="Arial"/>
          <w:color w:val="000000"/>
          <w:sz w:val="22"/>
          <w:szCs w:val="22"/>
        </w:rPr>
        <w:t>he database will also include a</w:t>
      </w:r>
      <w:r w:rsidR="00502AD0">
        <w:rPr>
          <w:rFonts w:ascii="Arial" w:hAnsi="Arial" w:cs="Arial"/>
          <w:color w:val="000000"/>
          <w:sz w:val="22"/>
          <w:szCs w:val="22"/>
        </w:rPr>
        <w:t>n</w:t>
      </w:r>
      <w:r>
        <w:rPr>
          <w:rFonts w:ascii="Arial" w:hAnsi="Arial" w:cs="Arial"/>
          <w:color w:val="000000"/>
          <w:sz w:val="22"/>
          <w:szCs w:val="22"/>
        </w:rPr>
        <w:t xml:space="preserve"> is fine paid column, a timestamp column and </w:t>
      </w:r>
      <w:r w:rsidR="00102CA9">
        <w:rPr>
          <w:rFonts w:ascii="Arial" w:hAnsi="Arial" w:cs="Arial"/>
          <w:color w:val="000000"/>
          <w:sz w:val="22"/>
          <w:szCs w:val="22"/>
        </w:rPr>
        <w:t>the fine price column. Once it is all done an admin can view all the details on the webpage and perform crud operations on the data, including updating the fine.</w:t>
      </w:r>
    </w:p>
    <w:p w:rsidR="00392321" w:rsidRPr="00392321" w:rsidRDefault="00392321" w:rsidP="00392321"/>
    <w:p w:rsidR="00102CA9" w:rsidRDefault="00C12401" w:rsidP="00102CA9">
      <w:pPr>
        <w:pStyle w:val="Heading1"/>
        <w:numPr>
          <w:ilvl w:val="0"/>
          <w:numId w:val="1"/>
        </w:numPr>
      </w:pPr>
      <w:bookmarkStart w:id="7" w:name="_Toc184835916"/>
      <w:r>
        <w:t>Testing and Result</w:t>
      </w:r>
      <w:r w:rsidR="00102CA9">
        <w:t>s</w:t>
      </w:r>
      <w:bookmarkEnd w:id="7"/>
    </w:p>
    <w:p w:rsidR="00102CA9" w:rsidRDefault="00102CA9" w:rsidP="00102CA9">
      <w:r>
        <w:t>Currently we have trained our AI Model for license plate detection to 15 epochs with an accuracy of 97%.</w:t>
      </w:r>
    </w:p>
    <w:p w:rsidR="00102CA9" w:rsidRDefault="00102CA9" w:rsidP="00102CA9">
      <w:r>
        <w:t>Similar results were seen when testing out with real world number plates.</w:t>
      </w:r>
    </w:p>
    <w:p w:rsidR="00102CA9" w:rsidRDefault="00102CA9" w:rsidP="00102CA9">
      <w:r>
        <w:t xml:space="preserve">Initially we were using a live camera using computer vision, but this variation of the camera would get heavily bottlenecked by the </w:t>
      </w:r>
      <w:proofErr w:type="spellStart"/>
      <w:proofErr w:type="gramStart"/>
      <w:r>
        <w:t>cpu</w:t>
      </w:r>
      <w:proofErr w:type="spellEnd"/>
      <w:proofErr w:type="gramEnd"/>
      <w:r>
        <w:t xml:space="preserve"> constantly performing checks for the license plate, slowing down the camera’s frames to be at approximately 2 fps, regardless of the camera. We have instead opted for a recording variation where the camera instantly opens up at the response of the IR sensors and records a clip of the over speeding offense, this recording is then processed and does not get bottlenecked by the </w:t>
      </w:r>
      <w:proofErr w:type="spellStart"/>
      <w:r>
        <w:t>cpu</w:t>
      </w:r>
      <w:proofErr w:type="spellEnd"/>
      <w:r>
        <w:t>, having the same framerate as the camera provided.</w:t>
      </w:r>
    </w:p>
    <w:p w:rsidR="00102CA9" w:rsidRDefault="00102CA9" w:rsidP="00102CA9">
      <w:r>
        <w:t xml:space="preserve">Currently the IR Sensors we used were of cheap quality and had short </w:t>
      </w:r>
      <w:r w:rsidR="00502AD0">
        <w:t>range that</w:t>
      </w:r>
      <w:r>
        <w:t xml:space="preserve"> being said they performed well when it came to their delay of just 0.5 </w:t>
      </w:r>
      <w:proofErr w:type="spellStart"/>
      <w:r>
        <w:t>ms</w:t>
      </w:r>
      <w:proofErr w:type="spellEnd"/>
      <w:r>
        <w:t>, newer IR Sensors have been ordered that have improved range and the same delay as the cheap variant.</w:t>
      </w:r>
    </w:p>
    <w:p w:rsidR="00102CA9" w:rsidRDefault="00102CA9" w:rsidP="00102CA9"/>
    <w:p w:rsidR="00102CA9" w:rsidRDefault="00102CA9" w:rsidP="00102CA9">
      <w:r>
        <w:t>Images of the AI Models are provided below:</w:t>
      </w:r>
    </w:p>
    <w:p w:rsidR="00102CA9" w:rsidRPr="00102CA9" w:rsidRDefault="00102CA9" w:rsidP="00102CA9">
      <w:pPr>
        <w:spacing w:before="100" w:beforeAutospacing="1" w:after="100" w:afterAutospacing="1" w:line="240" w:lineRule="auto"/>
        <w:rPr>
          <w:rFonts w:ascii="Times New Roman" w:eastAsia="Times New Roman" w:hAnsi="Times New Roman" w:cs="Times New Roman"/>
          <w:sz w:val="24"/>
          <w:szCs w:val="24"/>
        </w:rPr>
      </w:pPr>
      <w:r w:rsidRPr="00102CA9">
        <w:rPr>
          <w:rFonts w:ascii="Times New Roman" w:eastAsia="Times New Roman" w:hAnsi="Times New Roman" w:cs="Times New Roman"/>
          <w:noProof/>
          <w:sz w:val="24"/>
          <w:szCs w:val="24"/>
        </w:rPr>
        <w:drawing>
          <wp:inline distT="0" distB="0" distL="0" distR="0">
            <wp:extent cx="6553198" cy="3276600"/>
            <wp:effectExtent l="0" t="0" r="635" b="0"/>
            <wp:docPr id="2" name="Picture 2" descr="D:\FYPProject\Trained_model_1\yolov8s_epochs15batch64\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YPProject\Trained_model_1\yolov8s_epochs15batch64\resul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67475" cy="3283739"/>
                    </a:xfrm>
                    <a:prstGeom prst="rect">
                      <a:avLst/>
                    </a:prstGeom>
                    <a:noFill/>
                    <a:ln>
                      <a:noFill/>
                    </a:ln>
                  </pic:spPr>
                </pic:pic>
              </a:graphicData>
            </a:graphic>
          </wp:inline>
        </w:drawing>
      </w:r>
    </w:p>
    <w:p w:rsidR="00EB5613" w:rsidRDefault="00EB5613" w:rsidP="00EB5613">
      <w:pPr>
        <w:spacing w:before="100" w:beforeAutospacing="1" w:after="100" w:afterAutospacing="1" w:line="240" w:lineRule="auto"/>
        <w:rPr>
          <w:rFonts w:ascii="Times New Roman" w:eastAsia="Times New Roman" w:hAnsi="Times New Roman" w:cs="Times New Roman"/>
          <w:sz w:val="24"/>
          <w:szCs w:val="24"/>
        </w:rPr>
      </w:pPr>
      <w:r w:rsidRPr="00EB5613">
        <w:rPr>
          <w:rFonts w:ascii="Times New Roman" w:eastAsia="Times New Roman" w:hAnsi="Times New Roman" w:cs="Times New Roman"/>
          <w:noProof/>
          <w:sz w:val="24"/>
          <w:szCs w:val="24"/>
        </w:rPr>
        <w:lastRenderedPageBreak/>
        <w:drawing>
          <wp:inline distT="0" distB="0" distL="0" distR="0">
            <wp:extent cx="5943600" cy="4457700"/>
            <wp:effectExtent l="0" t="0" r="0" b="0"/>
            <wp:docPr id="3" name="Picture 3" descr="D:\FYPProject\Trained_model_1\yolov8s_epochs15batch64\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YPProject\Trained_model_1\yolov8s_epochs15batch64\confusion_matri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B5613" w:rsidRDefault="00EB5613" w:rsidP="00EB5613">
      <w:pPr>
        <w:spacing w:before="100" w:beforeAutospacing="1" w:after="100" w:afterAutospacing="1" w:line="240" w:lineRule="auto"/>
        <w:rPr>
          <w:rFonts w:ascii="Times New Roman" w:eastAsia="Times New Roman" w:hAnsi="Times New Roman" w:cs="Times New Roman"/>
          <w:sz w:val="24"/>
          <w:szCs w:val="24"/>
        </w:rPr>
      </w:pPr>
    </w:p>
    <w:p w:rsidR="00EB5613" w:rsidRPr="00EB5613" w:rsidRDefault="00EB5613" w:rsidP="00EB5613">
      <w:pPr>
        <w:spacing w:before="100" w:beforeAutospacing="1" w:after="100" w:afterAutospacing="1" w:line="240" w:lineRule="auto"/>
        <w:rPr>
          <w:rFonts w:ascii="Times New Roman" w:eastAsia="Times New Roman" w:hAnsi="Times New Roman" w:cs="Times New Roman"/>
          <w:sz w:val="24"/>
          <w:szCs w:val="24"/>
        </w:rPr>
      </w:pPr>
    </w:p>
    <w:p w:rsidR="00102CA9" w:rsidRPr="00102CA9" w:rsidRDefault="00102CA9" w:rsidP="00102CA9"/>
    <w:p w:rsidR="00C12401" w:rsidRDefault="00C12401" w:rsidP="00C12401">
      <w:pPr>
        <w:pStyle w:val="Heading1"/>
        <w:numPr>
          <w:ilvl w:val="0"/>
          <w:numId w:val="1"/>
        </w:numPr>
      </w:pPr>
      <w:bookmarkStart w:id="8" w:name="_Toc184835917"/>
      <w:r w:rsidRPr="00C12401">
        <w:lastRenderedPageBreak/>
        <w:t>System Diagram</w:t>
      </w:r>
      <w:bookmarkEnd w:id="8"/>
      <w:r w:rsidRPr="00C12401">
        <w:t xml:space="preserve"> </w:t>
      </w:r>
    </w:p>
    <w:p w:rsidR="00EB5613" w:rsidRPr="00EB5613" w:rsidRDefault="00EB5613" w:rsidP="00EB5613">
      <w:r>
        <w:rPr>
          <w:noProof/>
        </w:rPr>
        <w:drawing>
          <wp:inline distT="0" distB="0" distL="0" distR="0" wp14:anchorId="496A05BB" wp14:editId="72EACF9A">
            <wp:extent cx="5895975" cy="576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5762625"/>
                    </a:xfrm>
                    <a:prstGeom prst="rect">
                      <a:avLst/>
                    </a:prstGeom>
                  </pic:spPr>
                </pic:pic>
              </a:graphicData>
            </a:graphic>
          </wp:inline>
        </w:drawing>
      </w:r>
    </w:p>
    <w:p w:rsidR="004E6CF6" w:rsidRDefault="00C12401" w:rsidP="00C12401">
      <w:pPr>
        <w:pStyle w:val="Heading1"/>
        <w:numPr>
          <w:ilvl w:val="0"/>
          <w:numId w:val="1"/>
        </w:numPr>
        <w:rPr>
          <w:sz w:val="28"/>
          <w:szCs w:val="28"/>
        </w:rPr>
      </w:pPr>
      <w:bookmarkStart w:id="9" w:name="_Toc184835918"/>
      <w:r>
        <w:rPr>
          <w:sz w:val="28"/>
          <w:szCs w:val="28"/>
        </w:rPr>
        <w:t xml:space="preserve">Goals </w:t>
      </w:r>
      <w:proofErr w:type="gramStart"/>
      <w:r>
        <w:rPr>
          <w:sz w:val="28"/>
          <w:szCs w:val="28"/>
        </w:rPr>
        <w:t>For</w:t>
      </w:r>
      <w:proofErr w:type="gramEnd"/>
      <w:r>
        <w:rPr>
          <w:sz w:val="28"/>
          <w:szCs w:val="28"/>
        </w:rPr>
        <w:t xml:space="preserve"> FYP-II</w:t>
      </w:r>
      <w:bookmarkEnd w:id="9"/>
    </w:p>
    <w:p w:rsidR="00EB5613" w:rsidRDefault="00EB5613" w:rsidP="00EB5613">
      <w:r>
        <w:t>Our Future goals include:</w:t>
      </w:r>
    </w:p>
    <w:p w:rsidR="00EB5613" w:rsidRDefault="00EB5613" w:rsidP="00EB5613">
      <w:r>
        <w:t>The completion of the Computer vision module</w:t>
      </w:r>
    </w:p>
    <w:p w:rsidR="00EB5613" w:rsidRDefault="00EB5613" w:rsidP="00EB5613">
      <w:r>
        <w:t>The Completion of the MERN Module</w:t>
      </w:r>
    </w:p>
    <w:p w:rsidR="00EB5613" w:rsidRDefault="00EB5613" w:rsidP="00EB5613">
      <w:r>
        <w:t>Performing integration upon all the modules and making sure everything runs smoothly</w:t>
      </w:r>
    </w:p>
    <w:p w:rsidR="00EB5613" w:rsidRPr="00EB5613" w:rsidRDefault="00EB5613" w:rsidP="00EB5613">
      <w:r>
        <w:t>Finalization of the project, with everything updated accordingly</w:t>
      </w:r>
    </w:p>
    <w:p w:rsidR="004E6CF6" w:rsidRDefault="00C12401" w:rsidP="00C12401">
      <w:pPr>
        <w:pStyle w:val="Heading1"/>
        <w:numPr>
          <w:ilvl w:val="0"/>
          <w:numId w:val="1"/>
        </w:numPr>
      </w:pPr>
      <w:bookmarkStart w:id="10" w:name="_Toc184835919"/>
      <w:bookmarkStart w:id="11" w:name="_GoBack"/>
      <w:bookmarkEnd w:id="11"/>
      <w:r>
        <w:lastRenderedPageBreak/>
        <w:t>Conclusion</w:t>
      </w:r>
      <w:bookmarkEnd w:id="10"/>
    </w:p>
    <w:p w:rsidR="00EB5613" w:rsidRDefault="00EB5613" w:rsidP="00EB5613">
      <w:r>
        <w:t xml:space="preserve">Our project the automated car overspeeding detection is performing well according to our deadlines, a slight hiccup has been faced in the Computer vision module but that has been made up with the hardware module fully functioning. </w:t>
      </w:r>
    </w:p>
    <w:p w:rsidR="00EB5613" w:rsidRPr="00EB5613" w:rsidRDefault="00EB5613" w:rsidP="00EB5613">
      <w:r>
        <w:t xml:space="preserve">Moving forward </w:t>
      </w:r>
      <w:r w:rsidR="00502AD0">
        <w:t>we hope to continue our project by finishing the CV Module and then starting promptly with the MERN module. We have high hopes for the project’s success and expect it to be a staple in many institutes due to its cheap quality and ease of setup, especially since it is extremely hard or impossible to find anything to compete with it at its current scale.</w:t>
      </w:r>
    </w:p>
    <w:p w:rsidR="00EB5CE9" w:rsidRPr="00C12401" w:rsidRDefault="002F4F19" w:rsidP="00C12401">
      <w:pPr>
        <w:pStyle w:val="Heading1"/>
      </w:pPr>
      <w:bookmarkStart w:id="12" w:name="_Toc184835920"/>
      <w:r w:rsidRPr="00C12401">
        <w:t>References</w:t>
      </w:r>
      <w:bookmarkEnd w:id="12"/>
      <w:r w:rsidRPr="00C12401">
        <w:t xml:space="preserve"> </w:t>
      </w:r>
    </w:p>
    <w:p w:rsidR="00C12401" w:rsidRDefault="00C12401" w:rsidP="00C12401">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Ali, S., &amp; Singh, R. (2021). </w:t>
      </w:r>
      <w:r>
        <w:rPr>
          <w:rFonts w:ascii="Arial" w:hAnsi="Arial" w:cs="Arial"/>
          <w:b/>
          <w:bCs/>
          <w:color w:val="000000"/>
          <w:sz w:val="22"/>
          <w:szCs w:val="22"/>
        </w:rPr>
        <w:t>AI-Powered Traffic Monitoring and Law Enforcement Systems</w:t>
      </w:r>
      <w:r>
        <w:rPr>
          <w:rFonts w:ascii="Arial" w:hAnsi="Arial" w:cs="Arial"/>
          <w:color w:val="000000"/>
          <w:sz w:val="22"/>
          <w:szCs w:val="22"/>
        </w:rPr>
        <w:t xml:space="preserve">. </w:t>
      </w:r>
      <w:r>
        <w:rPr>
          <w:rFonts w:ascii="Arial" w:hAnsi="Arial" w:cs="Arial"/>
          <w:i/>
          <w:iCs/>
          <w:color w:val="000000"/>
          <w:sz w:val="22"/>
          <w:szCs w:val="22"/>
        </w:rPr>
        <w:t>Journal of Intelligent Transportation Systems</w:t>
      </w:r>
      <w:r>
        <w:rPr>
          <w:rFonts w:ascii="Arial" w:hAnsi="Arial" w:cs="Arial"/>
          <w:color w:val="000000"/>
          <w:sz w:val="22"/>
          <w:szCs w:val="22"/>
        </w:rPr>
        <w:t>, 13(2), 89-104.</w:t>
      </w:r>
    </w:p>
    <w:p w:rsidR="00C12401" w:rsidRDefault="00C12401" w:rsidP="00C1240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Jain, R., &amp; Srivastava, D. (2021). </w:t>
      </w:r>
      <w:r>
        <w:rPr>
          <w:rFonts w:ascii="Arial" w:hAnsi="Arial" w:cs="Arial"/>
          <w:b/>
          <w:bCs/>
          <w:color w:val="000000"/>
          <w:sz w:val="22"/>
          <w:szCs w:val="22"/>
        </w:rPr>
        <w:t>Challenges in Automated Number Plate Recognition for Traffic Systems</w:t>
      </w:r>
      <w:r>
        <w:rPr>
          <w:rFonts w:ascii="Arial" w:hAnsi="Arial" w:cs="Arial"/>
          <w:color w:val="000000"/>
          <w:sz w:val="22"/>
          <w:szCs w:val="22"/>
        </w:rPr>
        <w:t xml:space="preserve">. </w:t>
      </w:r>
      <w:r>
        <w:rPr>
          <w:rFonts w:ascii="Arial" w:hAnsi="Arial" w:cs="Arial"/>
          <w:i/>
          <w:iCs/>
          <w:color w:val="000000"/>
          <w:sz w:val="22"/>
          <w:szCs w:val="22"/>
        </w:rPr>
        <w:t>International Journal of Smart Transportation</w:t>
      </w:r>
      <w:r>
        <w:rPr>
          <w:rFonts w:ascii="Arial" w:hAnsi="Arial" w:cs="Arial"/>
          <w:color w:val="000000"/>
          <w:sz w:val="22"/>
          <w:szCs w:val="22"/>
        </w:rPr>
        <w:t>, 11(3), 67-82.</w:t>
      </w:r>
    </w:p>
    <w:p w:rsidR="00C12401" w:rsidRDefault="00C12401" w:rsidP="00C1240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Khan, M., &amp; Ahmed, S. (2022). </w:t>
      </w:r>
      <w:r>
        <w:rPr>
          <w:rFonts w:ascii="Arial" w:hAnsi="Arial" w:cs="Arial"/>
          <w:b/>
          <w:bCs/>
          <w:color w:val="000000"/>
          <w:sz w:val="22"/>
          <w:szCs w:val="22"/>
        </w:rPr>
        <w:t>The Role of Smart Traffic Systems in Urban Management</w:t>
      </w:r>
      <w:r>
        <w:rPr>
          <w:rFonts w:ascii="Arial" w:hAnsi="Arial" w:cs="Arial"/>
          <w:color w:val="000000"/>
          <w:sz w:val="22"/>
          <w:szCs w:val="22"/>
        </w:rPr>
        <w:t xml:space="preserve">. </w:t>
      </w:r>
      <w:r>
        <w:rPr>
          <w:rFonts w:ascii="Arial" w:hAnsi="Arial" w:cs="Arial"/>
          <w:i/>
          <w:iCs/>
          <w:color w:val="000000"/>
          <w:sz w:val="22"/>
          <w:szCs w:val="22"/>
        </w:rPr>
        <w:t>International Journal of Urban Planning</w:t>
      </w:r>
      <w:r>
        <w:rPr>
          <w:rFonts w:ascii="Arial" w:hAnsi="Arial" w:cs="Arial"/>
          <w:color w:val="000000"/>
          <w:sz w:val="22"/>
          <w:szCs w:val="22"/>
        </w:rPr>
        <w:t>, 14(4), 134-149.</w:t>
      </w:r>
    </w:p>
    <w:p w:rsidR="00C12401" w:rsidRDefault="00C12401" w:rsidP="00C1240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Kumar, P., &amp; </w:t>
      </w:r>
      <w:proofErr w:type="spellStart"/>
      <w:r>
        <w:rPr>
          <w:rFonts w:ascii="Arial" w:hAnsi="Arial" w:cs="Arial"/>
          <w:color w:val="000000"/>
          <w:sz w:val="22"/>
          <w:szCs w:val="22"/>
        </w:rPr>
        <w:t>Verma</w:t>
      </w:r>
      <w:proofErr w:type="spellEnd"/>
      <w:r>
        <w:rPr>
          <w:rFonts w:ascii="Arial" w:hAnsi="Arial" w:cs="Arial"/>
          <w:color w:val="000000"/>
          <w:sz w:val="22"/>
          <w:szCs w:val="22"/>
        </w:rPr>
        <w:t xml:space="preserve">, S. (2020). </w:t>
      </w:r>
      <w:r>
        <w:rPr>
          <w:rFonts w:ascii="Arial" w:hAnsi="Arial" w:cs="Arial"/>
          <w:b/>
          <w:bCs/>
          <w:color w:val="000000"/>
          <w:sz w:val="22"/>
          <w:szCs w:val="22"/>
        </w:rPr>
        <w:t>Technological Advancements in Speed Detection Systems for Smart Cities</w:t>
      </w:r>
      <w:r>
        <w:rPr>
          <w:rFonts w:ascii="Arial" w:hAnsi="Arial" w:cs="Arial"/>
          <w:color w:val="000000"/>
          <w:sz w:val="22"/>
          <w:szCs w:val="22"/>
        </w:rPr>
        <w:t xml:space="preserve">. </w:t>
      </w:r>
      <w:r>
        <w:rPr>
          <w:rFonts w:ascii="Arial" w:hAnsi="Arial" w:cs="Arial"/>
          <w:i/>
          <w:iCs/>
          <w:color w:val="000000"/>
          <w:sz w:val="22"/>
          <w:szCs w:val="22"/>
        </w:rPr>
        <w:t>IEEE Transactions on Smart Systems</w:t>
      </w:r>
      <w:r>
        <w:rPr>
          <w:rFonts w:ascii="Arial" w:hAnsi="Arial" w:cs="Arial"/>
          <w:color w:val="000000"/>
          <w:sz w:val="22"/>
          <w:szCs w:val="22"/>
        </w:rPr>
        <w:t>, 15(3), 76-89.</w:t>
      </w:r>
    </w:p>
    <w:p w:rsidR="00C12401" w:rsidRDefault="00C12401" w:rsidP="00C1240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Nguyen, H., &amp; Patel, R. (2019). </w:t>
      </w:r>
      <w:r>
        <w:rPr>
          <w:rFonts w:ascii="Arial" w:hAnsi="Arial" w:cs="Arial"/>
          <w:b/>
          <w:bCs/>
          <w:color w:val="000000"/>
          <w:sz w:val="22"/>
          <w:szCs w:val="22"/>
        </w:rPr>
        <w:t>Real-time Traffic Monitoring Using Radar and ANPR</w:t>
      </w:r>
      <w:r>
        <w:rPr>
          <w:rFonts w:ascii="Arial" w:hAnsi="Arial" w:cs="Arial"/>
          <w:color w:val="000000"/>
          <w:sz w:val="22"/>
          <w:szCs w:val="22"/>
        </w:rPr>
        <w:t xml:space="preserve">. </w:t>
      </w:r>
      <w:r>
        <w:rPr>
          <w:rFonts w:ascii="Arial" w:hAnsi="Arial" w:cs="Arial"/>
          <w:i/>
          <w:iCs/>
          <w:color w:val="000000"/>
          <w:sz w:val="22"/>
          <w:szCs w:val="22"/>
        </w:rPr>
        <w:t>IEEE Journal of Transportation Technology</w:t>
      </w:r>
      <w:r>
        <w:rPr>
          <w:rFonts w:ascii="Arial" w:hAnsi="Arial" w:cs="Arial"/>
          <w:color w:val="000000"/>
          <w:sz w:val="22"/>
          <w:szCs w:val="22"/>
        </w:rPr>
        <w:t>, 12(1), 98-112.</w:t>
      </w:r>
    </w:p>
    <w:p w:rsidR="00392321" w:rsidRDefault="00C12401" w:rsidP="0039232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Sharma, K., </w:t>
      </w:r>
      <w:proofErr w:type="spellStart"/>
      <w:r>
        <w:rPr>
          <w:rFonts w:ascii="Arial" w:hAnsi="Arial" w:cs="Arial"/>
          <w:color w:val="000000"/>
          <w:sz w:val="22"/>
          <w:szCs w:val="22"/>
        </w:rPr>
        <w:t>Verma</w:t>
      </w:r>
      <w:proofErr w:type="spellEnd"/>
      <w:r>
        <w:rPr>
          <w:rFonts w:ascii="Arial" w:hAnsi="Arial" w:cs="Arial"/>
          <w:color w:val="000000"/>
          <w:sz w:val="22"/>
          <w:szCs w:val="22"/>
        </w:rPr>
        <w:t xml:space="preserve">, R., &amp; Gupta, A. (2020). </w:t>
      </w:r>
      <w:r>
        <w:rPr>
          <w:rFonts w:ascii="Arial" w:hAnsi="Arial" w:cs="Arial"/>
          <w:b/>
          <w:bCs/>
          <w:color w:val="000000"/>
          <w:sz w:val="22"/>
          <w:szCs w:val="22"/>
        </w:rPr>
        <w:t>Deep Learning Techniques in Automated Number Plate Recognition</w:t>
      </w:r>
      <w:r>
        <w:rPr>
          <w:rFonts w:ascii="Arial" w:hAnsi="Arial" w:cs="Arial"/>
          <w:color w:val="000000"/>
          <w:sz w:val="22"/>
          <w:szCs w:val="22"/>
        </w:rPr>
        <w:t xml:space="preserve">. </w:t>
      </w:r>
      <w:r>
        <w:rPr>
          <w:rFonts w:ascii="Arial" w:hAnsi="Arial" w:cs="Arial"/>
          <w:i/>
          <w:iCs/>
          <w:color w:val="000000"/>
          <w:sz w:val="22"/>
          <w:szCs w:val="22"/>
        </w:rPr>
        <w:t>International Journal of Computer Vision Applications</w:t>
      </w:r>
      <w:r>
        <w:rPr>
          <w:rFonts w:ascii="Arial" w:hAnsi="Arial" w:cs="Arial"/>
          <w:color w:val="000000"/>
          <w:sz w:val="22"/>
          <w:szCs w:val="22"/>
        </w:rPr>
        <w:t>, 13(2), 45-58.</w:t>
      </w:r>
    </w:p>
    <w:p w:rsidR="00392321" w:rsidRPr="00392321" w:rsidRDefault="00C12401" w:rsidP="00392321">
      <w:pPr>
        <w:pStyle w:val="NormalWeb"/>
        <w:numPr>
          <w:ilvl w:val="0"/>
          <w:numId w:val="2"/>
        </w:numPr>
        <w:spacing w:before="0" w:beforeAutospacing="0" w:after="0" w:afterAutospacing="0"/>
        <w:textAlignment w:val="baseline"/>
        <w:rPr>
          <w:rFonts w:ascii="Arial" w:hAnsi="Arial" w:cs="Arial"/>
          <w:color w:val="000000"/>
          <w:sz w:val="22"/>
          <w:szCs w:val="22"/>
        </w:rPr>
      </w:pPr>
      <w:r w:rsidRPr="00392321">
        <w:rPr>
          <w:color w:val="000000"/>
        </w:rPr>
        <w:t xml:space="preserve">Zhao, Y., Liu, J., &amp; Chen, H. (2021). </w:t>
      </w:r>
      <w:r w:rsidRPr="00392321">
        <w:rPr>
          <w:b/>
          <w:bCs/>
          <w:color w:val="000000"/>
        </w:rPr>
        <w:t>Advanced ANPR Systems Using Convolutional Neural Networks</w:t>
      </w:r>
      <w:r w:rsidRPr="00392321">
        <w:rPr>
          <w:color w:val="000000"/>
        </w:rPr>
        <w:t xml:space="preserve">. </w:t>
      </w:r>
      <w:r w:rsidRPr="00392321">
        <w:rPr>
          <w:i/>
          <w:iCs/>
          <w:color w:val="000000"/>
        </w:rPr>
        <w:t>Journal of Transportation Engineering</w:t>
      </w:r>
      <w:r w:rsidRPr="00392321">
        <w:rPr>
          <w:color w:val="000000"/>
        </w:rPr>
        <w:t>, 148(1), 345-359.</w:t>
      </w:r>
    </w:p>
    <w:p w:rsidR="00392321" w:rsidRDefault="00392321" w:rsidP="00392321">
      <w:pPr>
        <w:pStyle w:val="NormalWeb"/>
        <w:spacing w:before="0" w:beforeAutospacing="0" w:after="0" w:afterAutospacing="0"/>
        <w:ind w:left="720"/>
        <w:textAlignment w:val="baseline"/>
        <w:rPr>
          <w:rFonts w:ascii="Arial" w:hAnsi="Arial" w:cs="Arial"/>
          <w:color w:val="000000"/>
          <w:sz w:val="22"/>
          <w:szCs w:val="22"/>
        </w:rPr>
      </w:pPr>
    </w:p>
    <w:p w:rsidR="00392321" w:rsidRDefault="00392321" w:rsidP="00392321">
      <w:pPr>
        <w:pStyle w:val="NormalWeb"/>
        <w:spacing w:before="0" w:beforeAutospacing="0" w:after="0" w:afterAutospacing="0"/>
        <w:ind w:left="720"/>
        <w:textAlignment w:val="baseline"/>
        <w:rPr>
          <w:rFonts w:ascii="Arial" w:hAnsi="Arial" w:cs="Arial"/>
          <w:color w:val="000000"/>
          <w:sz w:val="22"/>
          <w:szCs w:val="22"/>
        </w:rPr>
      </w:pPr>
    </w:p>
    <w:p w:rsidR="00EB5CE9" w:rsidRPr="00392321" w:rsidRDefault="002F4F19" w:rsidP="00392321">
      <w:pPr>
        <w:pStyle w:val="NormalWeb"/>
        <w:spacing w:before="0" w:beforeAutospacing="0" w:after="0" w:afterAutospacing="0"/>
        <w:ind w:left="720"/>
        <w:textAlignment w:val="baseline"/>
        <w:rPr>
          <w:rFonts w:ascii="Arial" w:hAnsi="Arial" w:cs="Arial"/>
          <w:color w:val="000000"/>
          <w:sz w:val="22"/>
          <w:szCs w:val="22"/>
        </w:rPr>
      </w:pPr>
      <w:r w:rsidRPr="00392321">
        <w:rPr>
          <w:rFonts w:ascii="Trebuchet MS" w:eastAsia="Trebuchet MS" w:hAnsi="Trebuchet MS" w:cs="Trebuchet MS"/>
          <w:color w:val="0000FF"/>
          <w:u w:val="single"/>
        </w:rPr>
        <w:t>IEEE Reference and Citation guideline</w:t>
      </w:r>
    </w:p>
    <w:sectPr w:rsidR="00EB5CE9" w:rsidRPr="00392321">
      <w:pgSz w:w="12240" w:h="15840"/>
      <w:pgMar w:top="700" w:right="970" w:bottom="1170" w:left="133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428A1"/>
    <w:multiLevelType w:val="multilevel"/>
    <w:tmpl w:val="A7F83FFE"/>
    <w:lvl w:ilvl="0">
      <w:start w:val="1"/>
      <w:numFmt w:val="decimal"/>
      <w:lvlText w:val="%1."/>
      <w:lvlJc w:val="left"/>
      <w:pPr>
        <w:ind w:left="360" w:hanging="360"/>
      </w:pPr>
      <w:rPr>
        <w:rFonts w:ascii="Trebuchet MS" w:hAnsi="Trebuchet MS" w:hint="default"/>
        <w:color w:val="1F497D" w:themeColor="text2"/>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B4307E"/>
    <w:multiLevelType w:val="multilevel"/>
    <w:tmpl w:val="288C1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36DEA"/>
    <w:multiLevelType w:val="multilevel"/>
    <w:tmpl w:val="D6B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638B5"/>
    <w:multiLevelType w:val="multilevel"/>
    <w:tmpl w:val="7B1A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82873"/>
    <w:multiLevelType w:val="multilevel"/>
    <w:tmpl w:val="F3C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25739"/>
    <w:multiLevelType w:val="multilevel"/>
    <w:tmpl w:val="FFF877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DB7944"/>
    <w:multiLevelType w:val="multilevel"/>
    <w:tmpl w:val="F0C8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E9"/>
    <w:rsid w:val="00046933"/>
    <w:rsid w:val="00102CA9"/>
    <w:rsid w:val="002F4F19"/>
    <w:rsid w:val="00392321"/>
    <w:rsid w:val="004E6CF6"/>
    <w:rsid w:val="00502AD0"/>
    <w:rsid w:val="00C12401"/>
    <w:rsid w:val="00EB5613"/>
    <w:rsid w:val="00EB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CD24"/>
  <w15:docId w15:val="{B49B4367-83A8-4F06-AE12-F2F9FAB0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C12401"/>
    <w:pPr>
      <w:keepNext/>
      <w:keepLines/>
      <w:spacing w:before="480" w:after="120"/>
      <w:outlineLvl w:val="0"/>
    </w:pPr>
    <w:rPr>
      <w:rFonts w:ascii="Trebuchet MS" w:hAnsi="Trebuchet MS"/>
      <w:b/>
      <w:color w:val="1F497D" w:themeColor="text2"/>
      <w:sz w:val="32"/>
      <w:szCs w:val="48"/>
    </w:rPr>
  </w:style>
  <w:style w:type="paragraph" w:styleId="Heading2">
    <w:name w:val="heading 2"/>
    <w:basedOn w:val="Normal"/>
    <w:next w:val="Normal"/>
    <w:rsid w:val="00392321"/>
    <w:pPr>
      <w:keepNext/>
      <w:keepLines/>
      <w:spacing w:before="360" w:after="80"/>
      <w:outlineLvl w:val="1"/>
    </w:pPr>
    <w:rPr>
      <w:b/>
      <w:color w:val="1F497D" w:themeColor="text2"/>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6CF6"/>
    <w:pPr>
      <w:ind w:left="720"/>
      <w:contextualSpacing/>
    </w:pPr>
  </w:style>
  <w:style w:type="paragraph" w:styleId="TOCHeading">
    <w:name w:val="TOC Heading"/>
    <w:basedOn w:val="Heading1"/>
    <w:next w:val="Normal"/>
    <w:uiPriority w:val="39"/>
    <w:unhideWhenUsed/>
    <w:qFormat/>
    <w:rsid w:val="00C12401"/>
    <w:pPr>
      <w:spacing w:before="240" w:after="0" w:line="259" w:lineRule="auto"/>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C12401"/>
    <w:pPr>
      <w:spacing w:after="100"/>
    </w:pPr>
  </w:style>
  <w:style w:type="character" w:styleId="Hyperlink">
    <w:name w:val="Hyperlink"/>
    <w:basedOn w:val="DefaultParagraphFont"/>
    <w:uiPriority w:val="99"/>
    <w:unhideWhenUsed/>
    <w:rsid w:val="00C12401"/>
    <w:rPr>
      <w:color w:val="0000FF" w:themeColor="hyperlink"/>
      <w:u w:val="single"/>
    </w:rPr>
  </w:style>
  <w:style w:type="paragraph" w:styleId="NormalWeb">
    <w:name w:val="Normal (Web)"/>
    <w:basedOn w:val="Normal"/>
    <w:uiPriority w:val="99"/>
    <w:unhideWhenUsed/>
    <w:rsid w:val="00C12401"/>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B56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5102">
      <w:bodyDiv w:val="1"/>
      <w:marLeft w:val="0"/>
      <w:marRight w:val="0"/>
      <w:marTop w:val="0"/>
      <w:marBottom w:val="0"/>
      <w:divBdr>
        <w:top w:val="none" w:sz="0" w:space="0" w:color="auto"/>
        <w:left w:val="none" w:sz="0" w:space="0" w:color="auto"/>
        <w:bottom w:val="none" w:sz="0" w:space="0" w:color="auto"/>
        <w:right w:val="none" w:sz="0" w:space="0" w:color="auto"/>
      </w:divBdr>
    </w:div>
    <w:div w:id="2120566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C40F7-E106-4B94-A5ED-90A66106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hp</cp:lastModifiedBy>
  <cp:revision>3</cp:revision>
  <dcterms:created xsi:type="dcterms:W3CDTF">2024-11-18T07:52:00Z</dcterms:created>
  <dcterms:modified xsi:type="dcterms:W3CDTF">2024-12-11T14:00:00Z</dcterms:modified>
</cp:coreProperties>
</file>