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B652" w14:textId="77777777" w:rsidR="00AC5788" w:rsidRDefault="00000000">
      <w:pPr>
        <w:pStyle w:val="Title"/>
      </w:pPr>
      <w:r>
        <w:rPr>
          <w:color w:val="17365D"/>
        </w:rPr>
        <w:t>Performance</w:t>
      </w:r>
      <w:r>
        <w:rPr>
          <w:color w:val="17365D"/>
          <w:spacing w:val="6"/>
        </w:rPr>
        <w:t xml:space="preserve"> </w:t>
      </w:r>
      <w:r>
        <w:rPr>
          <w:color w:val="17365D"/>
        </w:rPr>
        <w:t>Testing</w:t>
      </w:r>
      <w:r>
        <w:rPr>
          <w:color w:val="17365D"/>
          <w:spacing w:val="8"/>
        </w:rPr>
        <w:t xml:space="preserve"> </w:t>
      </w:r>
      <w:r>
        <w:rPr>
          <w:color w:val="17365D"/>
        </w:rPr>
        <w:t>–</w:t>
      </w:r>
      <w:r>
        <w:rPr>
          <w:color w:val="17365D"/>
          <w:spacing w:val="10"/>
        </w:rPr>
        <w:t xml:space="preserve"> </w:t>
      </w:r>
      <w:r>
        <w:rPr>
          <w:color w:val="17365D"/>
        </w:rPr>
        <w:t>SB</w:t>
      </w:r>
      <w:r>
        <w:rPr>
          <w:color w:val="17365D"/>
          <w:spacing w:val="9"/>
        </w:rPr>
        <w:t xml:space="preserve"> </w:t>
      </w:r>
      <w:r>
        <w:rPr>
          <w:color w:val="17365D"/>
          <w:spacing w:val="-2"/>
        </w:rPr>
        <w:t>Works</w:t>
      </w:r>
    </w:p>
    <w:p w14:paraId="27F21EA3" w14:textId="77777777" w:rsidR="00AC5788" w:rsidRDefault="00000000">
      <w:pPr>
        <w:pStyle w:val="BodyText"/>
        <w:spacing w:before="5"/>
        <w:ind w:left="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1838BD" wp14:editId="61459894">
                <wp:simplePos x="0" y="0"/>
                <wp:positionH relativeFrom="page">
                  <wp:posOffset>1125016</wp:posOffset>
                </wp:positionH>
                <wp:positionV relativeFrom="paragraph">
                  <wp:posOffset>50007</wp:posOffset>
                </wp:positionV>
                <wp:extent cx="552450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12700">
                              <a:moveTo>
                                <a:pt x="55242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4246" y="12192"/>
                              </a:lnTo>
                              <a:lnTo>
                                <a:pt x="5524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4D429" id="Graphic 1" o:spid="_x0000_s1026" style="position:absolute;margin-left:88.6pt;margin-top:3.95pt;width:43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" path="m5524246,l,,,12192r5524246,l552424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0E8E2B8F" w14:textId="77777777" w:rsidR="00AC5788" w:rsidRDefault="00AC5788">
      <w:pPr>
        <w:pStyle w:val="BodyText"/>
        <w:spacing w:before="138"/>
        <w:ind w:left="0"/>
        <w:rPr>
          <w:rFonts w:ascii="Calibri"/>
          <w:sz w:val="28"/>
        </w:rPr>
      </w:pPr>
    </w:p>
    <w:p w14:paraId="7F29C657" w14:textId="77777777" w:rsidR="00AC5788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Project</w:t>
      </w:r>
      <w:r>
        <w:rPr>
          <w:rFonts w:ascii="Calibri"/>
          <w:b/>
          <w:color w:val="365F91"/>
          <w:spacing w:val="-7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Overview</w:t>
      </w:r>
    </w:p>
    <w:p w14:paraId="00AAFD0F" w14:textId="77777777" w:rsidR="00AC5788" w:rsidRDefault="00000000">
      <w:pPr>
        <w:pStyle w:val="BodyText"/>
        <w:spacing w:before="51"/>
        <w:ind w:left="360"/>
      </w:pPr>
      <w:r>
        <w:t>Project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SB</w:t>
      </w:r>
      <w:r>
        <w:rPr>
          <w:spacing w:val="-5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Freelancing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3ABAC8E5" w14:textId="77777777" w:rsidR="00AC5788" w:rsidRDefault="00000000">
      <w:pPr>
        <w:pStyle w:val="BodyText"/>
        <w:spacing w:before="239" w:line="276" w:lineRule="auto"/>
        <w:ind w:left="360" w:right="721"/>
        <w:jc w:val="both"/>
      </w:pPr>
      <w:r>
        <w:t>Project</w:t>
      </w:r>
      <w:r>
        <w:rPr>
          <w:spacing w:val="-4"/>
        </w:rPr>
        <w:t xml:space="preserve"> </w:t>
      </w:r>
      <w:r>
        <w:t>Description: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MERN-stack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freelancing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post projects</w:t>
      </w:r>
      <w:r>
        <w:rPr>
          <w:spacing w:val="-2"/>
        </w:rPr>
        <w:t xml:space="preserve"> </w:t>
      </w:r>
      <w:r>
        <w:t>and freelancers to bid and collaborate. The platform includes features like</w:t>
      </w:r>
      <w:r>
        <w:rPr>
          <w:spacing w:val="-2"/>
        </w:rPr>
        <w:t xml:space="preserve"> </w:t>
      </w:r>
      <w:r>
        <w:t>chat, profile verification, admin dashboard, project tracking, and real-time updates.</w:t>
      </w:r>
    </w:p>
    <w:p w14:paraId="2AB9C59F" w14:textId="77777777" w:rsidR="00AC5788" w:rsidRDefault="00000000">
      <w:pPr>
        <w:pStyle w:val="BodyText"/>
        <w:spacing w:before="201"/>
        <w:ind w:left="360"/>
      </w:pPr>
      <w:r>
        <w:t>Project</w:t>
      </w:r>
      <w:r>
        <w:rPr>
          <w:spacing w:val="-4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rPr>
          <w:spacing w:val="-2"/>
        </w:rPr>
        <w:t>1.0.0</w:t>
      </w:r>
    </w:p>
    <w:p w14:paraId="33DF2E31" w14:textId="77777777" w:rsidR="00AC5788" w:rsidRDefault="00AC5788">
      <w:pPr>
        <w:pStyle w:val="BodyText"/>
        <w:spacing w:before="0"/>
        <w:ind w:left="0"/>
      </w:pPr>
    </w:p>
    <w:p w14:paraId="13FBE7F1" w14:textId="77777777" w:rsidR="00AC5788" w:rsidRDefault="00AC5788">
      <w:pPr>
        <w:pStyle w:val="BodyText"/>
        <w:spacing w:before="3"/>
        <w:ind w:left="0"/>
      </w:pPr>
    </w:p>
    <w:p w14:paraId="41FDCFBC" w14:textId="77777777" w:rsidR="00AC5788" w:rsidRDefault="00000000">
      <w:pPr>
        <w:spacing w:before="1"/>
        <w:ind w:left="36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Testing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Scope</w:t>
      </w:r>
    </w:p>
    <w:p w14:paraId="41172834" w14:textId="77777777" w:rsidR="00AC5788" w:rsidRDefault="00000000">
      <w:pPr>
        <w:pStyle w:val="BodyText"/>
        <w:spacing w:before="49"/>
        <w:ind w:left="360"/>
      </w:pPr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Tested:</w:t>
      </w:r>
    </w:p>
    <w:p w14:paraId="306E229E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39"/>
        <w:ind w:left="481" w:hanging="121"/>
      </w:pPr>
      <w:r>
        <w:t>User</w:t>
      </w:r>
      <w:r>
        <w:rPr>
          <w:spacing w:val="-7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4"/>
        </w:rPr>
        <w:t>Login</w:t>
      </w:r>
    </w:p>
    <w:p w14:paraId="0C32C511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0"/>
        <w:ind w:left="481" w:hanging="121"/>
      </w:pPr>
      <w:r>
        <w:t>Project</w:t>
      </w:r>
      <w:r>
        <w:rPr>
          <w:spacing w:val="-4"/>
        </w:rPr>
        <w:t xml:space="preserve"> </w:t>
      </w:r>
      <w:r>
        <w:t>Posting</w:t>
      </w:r>
      <w:r>
        <w:rPr>
          <w:spacing w:val="-4"/>
        </w:rPr>
        <w:t xml:space="preserve"> </w:t>
      </w:r>
      <w:r>
        <w:rPr>
          <w:spacing w:val="-2"/>
        </w:rPr>
        <w:t>(Client)</w:t>
      </w:r>
    </w:p>
    <w:p w14:paraId="12BEE376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1" w:hanging="121"/>
      </w:pPr>
      <w:r>
        <w:t>Project</w:t>
      </w:r>
      <w:r>
        <w:rPr>
          <w:spacing w:val="-4"/>
        </w:rPr>
        <w:t xml:space="preserve"> </w:t>
      </w:r>
      <w:r>
        <w:t>Bidding</w:t>
      </w:r>
      <w:r>
        <w:rPr>
          <w:spacing w:val="-3"/>
        </w:rPr>
        <w:t xml:space="preserve"> </w:t>
      </w:r>
      <w:r>
        <w:rPr>
          <w:spacing w:val="-2"/>
        </w:rPr>
        <w:t>(Freelancer)</w:t>
      </w:r>
    </w:p>
    <w:p w14:paraId="4028E7E1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9"/>
        <w:ind w:left="481" w:hanging="121"/>
      </w:pPr>
      <w:r>
        <w:t>Freelancer</w:t>
      </w:r>
      <w:r>
        <w:rPr>
          <w:spacing w:val="-9"/>
        </w:rPr>
        <w:t xml:space="preserve"> </w:t>
      </w:r>
      <w:r>
        <w:rPr>
          <w:spacing w:val="-2"/>
        </w:rPr>
        <w:t>Dashboard</w:t>
      </w:r>
    </w:p>
    <w:p w14:paraId="7C547D8C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1"/>
        <w:ind w:left="481" w:hanging="121"/>
      </w:pPr>
      <w:r>
        <w:t>Chat</w:t>
      </w:r>
      <w:r>
        <w:rPr>
          <w:spacing w:val="-3"/>
        </w:rPr>
        <w:t xml:space="preserve"> </w:t>
      </w:r>
      <w:r>
        <w:rPr>
          <w:spacing w:val="-2"/>
        </w:rPr>
        <w:t>Functionality</w:t>
      </w:r>
    </w:p>
    <w:p w14:paraId="506169C1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1" w:hanging="121"/>
      </w:pPr>
      <w:r>
        <w:t>Application</w:t>
      </w:r>
      <w:r>
        <w:rPr>
          <w:spacing w:val="-9"/>
        </w:rPr>
        <w:t xml:space="preserve"> </w:t>
      </w:r>
      <w:r>
        <w:rPr>
          <w:spacing w:val="-2"/>
        </w:rPr>
        <w:t>Submission</w:t>
      </w:r>
    </w:p>
    <w:p w14:paraId="442301BB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0"/>
        <w:ind w:left="481" w:hanging="121"/>
      </w:pPr>
      <w:r>
        <w:t>Admin</w:t>
      </w:r>
      <w:r>
        <w:rPr>
          <w:spacing w:val="-4"/>
        </w:rPr>
        <w:t xml:space="preserve"> </w:t>
      </w:r>
      <w:r>
        <w:rPr>
          <w:spacing w:val="-2"/>
        </w:rPr>
        <w:t>Dashboard</w:t>
      </w:r>
    </w:p>
    <w:p w14:paraId="0E063D00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1" w:hanging="121"/>
      </w:pPr>
      <w:r>
        <w:rPr>
          <w:spacing w:val="-2"/>
        </w:rPr>
        <w:t>Notifications</w:t>
      </w:r>
    </w:p>
    <w:p w14:paraId="205EE937" w14:textId="77777777" w:rsidR="00AC5788" w:rsidRDefault="00000000">
      <w:pPr>
        <w:pStyle w:val="BodyText"/>
        <w:spacing w:before="239"/>
        <w:ind w:left="360"/>
      </w:pP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14:paraId="7425B001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39"/>
        <w:ind w:left="481" w:hanging="121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freelancers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2"/>
        </w:rPr>
        <w:t>apply</w:t>
      </w:r>
    </w:p>
    <w:p w14:paraId="64DE0C13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9"/>
        <w:ind w:left="481" w:hanging="121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freelancer,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35821C87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8"/>
        <w:ind w:left="481" w:hanging="121"/>
      </w:pP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rPr>
          <w:spacing w:val="-2"/>
        </w:rPr>
        <w:t>issues</w:t>
      </w:r>
    </w:p>
    <w:p w14:paraId="5B8D48E6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9"/>
        <w:ind w:left="481" w:hanging="121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pages</w:t>
      </w:r>
    </w:p>
    <w:p w14:paraId="563281EF" w14:textId="77777777" w:rsidR="00AC5788" w:rsidRDefault="00AC5788">
      <w:pPr>
        <w:pStyle w:val="BodyText"/>
        <w:spacing w:before="0"/>
        <w:ind w:left="0"/>
      </w:pPr>
    </w:p>
    <w:p w14:paraId="6AAF9A9E" w14:textId="77777777" w:rsidR="00AC5788" w:rsidRDefault="00AC5788">
      <w:pPr>
        <w:pStyle w:val="BodyText"/>
        <w:spacing w:before="4"/>
        <w:ind w:left="0"/>
      </w:pPr>
    </w:p>
    <w:p w14:paraId="6DCB95B5" w14:textId="77777777" w:rsidR="00AC5788" w:rsidRDefault="00000000">
      <w:pPr>
        <w:spacing w:before="1"/>
        <w:ind w:left="36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Testing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Environment</w:t>
      </w:r>
    </w:p>
    <w:p w14:paraId="363B39B0" w14:textId="77777777" w:rsidR="00AC5788" w:rsidRDefault="00000000">
      <w:pPr>
        <w:pStyle w:val="BodyText"/>
        <w:spacing w:before="49"/>
        <w:ind w:left="360"/>
      </w:pPr>
      <w:r>
        <w:t>URL:</w:t>
      </w:r>
      <w:r>
        <w:rPr>
          <w:spacing w:val="-3"/>
        </w:rPr>
        <w:t xml:space="preserve"> </w:t>
      </w:r>
      <w:hyperlink r:id="rId5">
        <w:r>
          <w:rPr>
            <w:spacing w:val="-2"/>
          </w:rPr>
          <w:t>http://localhost:3000</w:t>
        </w:r>
      </w:hyperlink>
    </w:p>
    <w:p w14:paraId="1920F55F" w14:textId="77777777" w:rsidR="00AC5788" w:rsidRDefault="00000000">
      <w:pPr>
        <w:pStyle w:val="BodyText"/>
        <w:spacing w:before="239"/>
        <w:ind w:left="360"/>
      </w:pPr>
      <w:r>
        <w:rPr>
          <w:spacing w:val="-2"/>
        </w:rPr>
        <w:t>Credentials:</w:t>
      </w:r>
    </w:p>
    <w:p w14:paraId="20720E96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0"/>
        <w:ind w:left="481" w:hanging="121"/>
      </w:pPr>
      <w:r>
        <w:t>Client:</w:t>
      </w:r>
      <w:r>
        <w:rPr>
          <w:spacing w:val="-4"/>
        </w:rPr>
        <w:t xml:space="preserve"> </w:t>
      </w:r>
      <w:proofErr w:type="spellStart"/>
      <w:r>
        <w:t>clientuser</w:t>
      </w:r>
      <w:proofErr w:type="spellEnd"/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client@123</w:t>
      </w:r>
    </w:p>
    <w:p w14:paraId="52A6587F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1" w:hanging="121"/>
      </w:pPr>
      <w:r>
        <w:t>Freelancer:</w:t>
      </w:r>
      <w:r>
        <w:rPr>
          <w:spacing w:val="-8"/>
        </w:rPr>
        <w:t xml:space="preserve"> </w:t>
      </w:r>
      <w:r>
        <w:t>freelancr1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workit</w:t>
      </w:r>
      <w:proofErr w:type="spellEnd"/>
      <w:r>
        <w:rPr>
          <w:spacing w:val="-2"/>
        </w:rPr>
        <w:t>!</w:t>
      </w:r>
    </w:p>
    <w:p w14:paraId="529DEF54" w14:textId="77777777" w:rsidR="00AC578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0"/>
        <w:ind w:left="481" w:hanging="121"/>
      </w:pPr>
      <w:r>
        <w:t>Admin:</w:t>
      </w:r>
      <w:r>
        <w:rPr>
          <w:spacing w:val="-5"/>
        </w:rPr>
        <w:t xml:space="preserve"> </w:t>
      </w:r>
      <w:proofErr w:type="spellStart"/>
      <w:r>
        <w:t>adminuser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admin@321</w:t>
      </w:r>
    </w:p>
    <w:p w14:paraId="0FF358A3" w14:textId="77777777" w:rsidR="00AC5788" w:rsidRDefault="00AC5788">
      <w:pPr>
        <w:pStyle w:val="ListParagraph"/>
        <w:sectPr w:rsidR="00AC5788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14:paraId="059C2701" w14:textId="77777777" w:rsidR="00AC5788" w:rsidRDefault="00AC5788">
      <w:pPr>
        <w:pStyle w:val="BodyText"/>
        <w:spacing w:before="165"/>
        <w:ind w:left="0"/>
        <w:rPr>
          <w:sz w:val="28"/>
        </w:rPr>
      </w:pPr>
    </w:p>
    <w:p w14:paraId="52911745" w14:textId="77777777" w:rsidR="00AC5788" w:rsidRDefault="00000000">
      <w:pPr>
        <w:spacing w:after="53"/>
        <w:ind w:left="36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Test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Cases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1829"/>
        <w:gridCol w:w="1428"/>
        <w:gridCol w:w="1428"/>
        <w:gridCol w:w="1409"/>
        <w:gridCol w:w="1387"/>
      </w:tblGrid>
      <w:tr w:rsidR="00AC5788" w14:paraId="2089140D" w14:textId="77777777">
        <w:trPr>
          <w:trHeight w:val="515"/>
        </w:trPr>
        <w:tc>
          <w:tcPr>
            <w:tcW w:w="1375" w:type="dxa"/>
          </w:tcPr>
          <w:p w14:paraId="23369DF7" w14:textId="77777777" w:rsidR="00AC5788" w:rsidRDefault="00000000">
            <w:pPr>
              <w:pStyle w:val="TableParagraph"/>
              <w:spacing w:line="257" w:lineRule="exact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1829" w:type="dxa"/>
          </w:tcPr>
          <w:p w14:paraId="0156D5CA" w14:textId="77777777" w:rsidR="00AC5788" w:rsidRDefault="00000000">
            <w:pPr>
              <w:pStyle w:val="TableParagraph"/>
              <w:spacing w:line="257" w:lineRule="exact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Scenario</w:t>
            </w:r>
          </w:p>
        </w:tc>
        <w:tc>
          <w:tcPr>
            <w:tcW w:w="1428" w:type="dxa"/>
          </w:tcPr>
          <w:p w14:paraId="7B545DAD" w14:textId="77777777" w:rsidR="00AC5788" w:rsidRDefault="00000000">
            <w:pPr>
              <w:pStyle w:val="TableParagraph"/>
              <w:spacing w:line="257" w:lineRule="exact"/>
              <w:ind w:left="10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Steps</w:t>
            </w:r>
          </w:p>
        </w:tc>
        <w:tc>
          <w:tcPr>
            <w:tcW w:w="1428" w:type="dxa"/>
          </w:tcPr>
          <w:p w14:paraId="6E9AB7FF" w14:textId="77777777" w:rsidR="00AC5788" w:rsidRDefault="00000000">
            <w:pPr>
              <w:pStyle w:val="TableParagraph"/>
              <w:spacing w:line="256" w:lineRule="exact"/>
              <w:ind w:left="108"/>
            </w:pPr>
            <w:r>
              <w:rPr>
                <w:spacing w:val="-2"/>
              </w:rPr>
              <w:t>Expected Result</w:t>
            </w:r>
          </w:p>
        </w:tc>
        <w:tc>
          <w:tcPr>
            <w:tcW w:w="1409" w:type="dxa"/>
          </w:tcPr>
          <w:p w14:paraId="4091AAA5" w14:textId="77777777" w:rsidR="00AC5788" w:rsidRDefault="00000000">
            <w:pPr>
              <w:pStyle w:val="TableParagraph"/>
              <w:spacing w:line="256" w:lineRule="exact"/>
              <w:ind w:left="109" w:right="684"/>
            </w:pPr>
            <w:r>
              <w:rPr>
                <w:spacing w:val="-2"/>
              </w:rPr>
              <w:t>Actual Result</w:t>
            </w:r>
          </w:p>
        </w:tc>
        <w:tc>
          <w:tcPr>
            <w:tcW w:w="1387" w:type="dxa"/>
          </w:tcPr>
          <w:p w14:paraId="2F4C6345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2"/>
              </w:rPr>
              <w:t>Status</w:t>
            </w:r>
          </w:p>
        </w:tc>
      </w:tr>
      <w:tr w:rsidR="00AC5788" w14:paraId="640F5D62" w14:textId="77777777">
        <w:trPr>
          <w:trHeight w:val="1288"/>
        </w:trPr>
        <w:tc>
          <w:tcPr>
            <w:tcW w:w="1375" w:type="dxa"/>
          </w:tcPr>
          <w:p w14:paraId="45D30339" w14:textId="77777777" w:rsidR="00AC5788" w:rsidRDefault="00000000">
            <w:pPr>
              <w:pStyle w:val="TableParagraph"/>
              <w:spacing w:line="257" w:lineRule="exact"/>
            </w:pPr>
            <w:r>
              <w:t>TC-</w:t>
            </w:r>
            <w:r>
              <w:rPr>
                <w:spacing w:val="-5"/>
              </w:rPr>
              <w:t>001</w:t>
            </w:r>
          </w:p>
        </w:tc>
        <w:tc>
          <w:tcPr>
            <w:tcW w:w="1829" w:type="dxa"/>
          </w:tcPr>
          <w:p w14:paraId="4B2F8D01" w14:textId="77777777" w:rsidR="00AC5788" w:rsidRDefault="00000000">
            <w:pPr>
              <w:pStyle w:val="TableParagraph"/>
              <w:ind w:right="283"/>
            </w:pPr>
            <w:r>
              <w:rPr>
                <w:spacing w:val="-4"/>
              </w:rPr>
              <w:t xml:space="preserve">User </w:t>
            </w:r>
            <w:r>
              <w:rPr>
                <w:spacing w:val="-2"/>
              </w:rPr>
              <w:t>Signup/Login</w:t>
            </w:r>
          </w:p>
        </w:tc>
        <w:tc>
          <w:tcPr>
            <w:tcW w:w="1428" w:type="dxa"/>
          </w:tcPr>
          <w:p w14:paraId="7A413D65" w14:textId="77777777" w:rsidR="00AC5788" w:rsidRDefault="00000000">
            <w:pPr>
              <w:pStyle w:val="TableParagraph"/>
              <w:ind w:left="108" w:right="236"/>
            </w:pPr>
            <w:r>
              <w:t>Navigate</w:t>
            </w:r>
            <w:r>
              <w:rPr>
                <w:spacing w:val="-13"/>
              </w:rPr>
              <w:t xml:space="preserve"> </w:t>
            </w:r>
            <w:r>
              <w:t xml:space="preserve">to login → </w:t>
            </w:r>
            <w:r>
              <w:rPr>
                <w:spacing w:val="-2"/>
              </w:rPr>
              <w:t>Enter credentials</w:t>
            </w:r>
          </w:p>
          <w:p w14:paraId="33DD4A52" w14:textId="77777777" w:rsidR="00AC5788" w:rsidRDefault="00000000">
            <w:pPr>
              <w:pStyle w:val="TableParagraph"/>
              <w:spacing w:line="237" w:lineRule="exact"/>
              <w:ind w:left="108"/>
            </w:pPr>
            <w:r>
              <w:t>→</w:t>
            </w:r>
            <w:r>
              <w:rPr>
                <w:spacing w:val="-2"/>
              </w:rPr>
              <w:t xml:space="preserve"> </w:t>
            </w:r>
            <w:r>
              <w:t>Click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login</w:t>
            </w:r>
          </w:p>
        </w:tc>
        <w:tc>
          <w:tcPr>
            <w:tcW w:w="1428" w:type="dxa"/>
          </w:tcPr>
          <w:p w14:paraId="4B7904BB" w14:textId="77777777" w:rsidR="00AC5788" w:rsidRDefault="00000000">
            <w:pPr>
              <w:pStyle w:val="TableParagraph"/>
              <w:ind w:left="108" w:right="236"/>
            </w:pPr>
            <w:r>
              <w:rPr>
                <w:spacing w:val="-2"/>
              </w:rPr>
              <w:t>Dashboard loads correctly</w:t>
            </w:r>
          </w:p>
        </w:tc>
        <w:tc>
          <w:tcPr>
            <w:tcW w:w="1409" w:type="dxa"/>
          </w:tcPr>
          <w:p w14:paraId="7CB744B5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expected</w:t>
            </w:r>
            <w:proofErr w:type="gramEnd"/>
          </w:p>
        </w:tc>
        <w:tc>
          <w:tcPr>
            <w:tcW w:w="1387" w:type="dxa"/>
          </w:tcPr>
          <w:p w14:paraId="1DD3DE99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AC5788" w14:paraId="098BB46B" w14:textId="77777777">
        <w:trPr>
          <w:trHeight w:val="1032"/>
        </w:trPr>
        <w:tc>
          <w:tcPr>
            <w:tcW w:w="1375" w:type="dxa"/>
          </w:tcPr>
          <w:p w14:paraId="3C7E7595" w14:textId="77777777" w:rsidR="00AC5788" w:rsidRDefault="00000000">
            <w:pPr>
              <w:pStyle w:val="TableParagraph"/>
            </w:pPr>
            <w:r>
              <w:t>TC-</w:t>
            </w:r>
            <w:r>
              <w:rPr>
                <w:spacing w:val="-5"/>
              </w:rPr>
              <w:t>002</w:t>
            </w:r>
          </w:p>
        </w:tc>
        <w:tc>
          <w:tcPr>
            <w:tcW w:w="1829" w:type="dxa"/>
          </w:tcPr>
          <w:p w14:paraId="5A71AE11" w14:textId="77777777" w:rsidR="00AC5788" w:rsidRDefault="00000000">
            <w:pPr>
              <w:pStyle w:val="TableParagraph"/>
              <w:ind w:right="283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 xml:space="preserve">Posting </w:t>
            </w:r>
            <w:r>
              <w:rPr>
                <w:spacing w:val="-2"/>
              </w:rPr>
              <w:t>(Client)</w:t>
            </w:r>
          </w:p>
        </w:tc>
        <w:tc>
          <w:tcPr>
            <w:tcW w:w="1428" w:type="dxa"/>
          </w:tcPr>
          <w:p w14:paraId="562FB351" w14:textId="77777777" w:rsidR="00AC5788" w:rsidRDefault="00000000">
            <w:pPr>
              <w:pStyle w:val="TableParagraph"/>
              <w:ind w:left="108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t>logs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7EFF0EE7" w14:textId="77777777" w:rsidR="00AC5788" w:rsidRDefault="00000000">
            <w:pPr>
              <w:pStyle w:val="TableParagraph"/>
              <w:spacing w:before="1"/>
              <w:ind w:left="108" w:right="129"/>
            </w:pPr>
            <w:r>
              <w:t>→ Post project</w:t>
            </w:r>
            <w:r>
              <w:rPr>
                <w:spacing w:val="-13"/>
              </w:rPr>
              <w:t xml:space="preserve"> </w:t>
            </w:r>
            <w:r>
              <w:t>form</w:t>
            </w:r>
          </w:p>
          <w:p w14:paraId="19EBA403" w14:textId="77777777" w:rsidR="00AC5788" w:rsidRDefault="00000000">
            <w:pPr>
              <w:pStyle w:val="TableParagraph"/>
              <w:spacing w:line="237" w:lineRule="exact"/>
              <w:ind w:left="108"/>
            </w:pPr>
            <w:r>
              <w:t>→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Submit</w:t>
            </w:r>
          </w:p>
        </w:tc>
        <w:tc>
          <w:tcPr>
            <w:tcW w:w="1428" w:type="dxa"/>
          </w:tcPr>
          <w:p w14:paraId="7FFFD6BC" w14:textId="77777777" w:rsidR="00AC5788" w:rsidRDefault="00000000">
            <w:pPr>
              <w:pStyle w:val="TableParagraph"/>
              <w:ind w:left="108" w:right="236"/>
            </w:pPr>
            <w:r>
              <w:rPr>
                <w:spacing w:val="-2"/>
              </w:rPr>
              <w:t xml:space="preserve">Project </w:t>
            </w:r>
            <w:r>
              <w:t xml:space="preserve">visible to </w:t>
            </w:r>
            <w:r>
              <w:rPr>
                <w:spacing w:val="-2"/>
              </w:rPr>
              <w:t>freelancers</w:t>
            </w:r>
          </w:p>
        </w:tc>
        <w:tc>
          <w:tcPr>
            <w:tcW w:w="1409" w:type="dxa"/>
          </w:tcPr>
          <w:p w14:paraId="14DDEDB9" w14:textId="77777777" w:rsidR="00AC5788" w:rsidRDefault="00000000">
            <w:pPr>
              <w:pStyle w:val="TableParagraph"/>
              <w:ind w:left="109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expected</w:t>
            </w:r>
            <w:proofErr w:type="gramEnd"/>
          </w:p>
        </w:tc>
        <w:tc>
          <w:tcPr>
            <w:tcW w:w="1387" w:type="dxa"/>
          </w:tcPr>
          <w:p w14:paraId="20F59CC3" w14:textId="77777777" w:rsidR="00AC5788" w:rsidRDefault="00000000">
            <w:pPr>
              <w:pStyle w:val="TableParagraph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AC5788" w14:paraId="2A9785A1" w14:textId="77777777">
        <w:trPr>
          <w:trHeight w:val="1290"/>
        </w:trPr>
        <w:tc>
          <w:tcPr>
            <w:tcW w:w="1375" w:type="dxa"/>
          </w:tcPr>
          <w:p w14:paraId="4F951C9A" w14:textId="77777777" w:rsidR="00AC5788" w:rsidRDefault="00000000">
            <w:pPr>
              <w:pStyle w:val="TableParagraph"/>
              <w:spacing w:line="257" w:lineRule="exact"/>
            </w:pPr>
            <w:r>
              <w:t>TC-</w:t>
            </w:r>
            <w:r>
              <w:rPr>
                <w:spacing w:val="-5"/>
              </w:rPr>
              <w:t>003</w:t>
            </w:r>
          </w:p>
        </w:tc>
        <w:tc>
          <w:tcPr>
            <w:tcW w:w="1829" w:type="dxa"/>
          </w:tcPr>
          <w:p w14:paraId="26770E79" w14:textId="77777777" w:rsidR="00AC5788" w:rsidRDefault="00000000">
            <w:pPr>
              <w:pStyle w:val="TableParagraph"/>
              <w:ind w:right="283"/>
            </w:pPr>
            <w:r>
              <w:rPr>
                <w:spacing w:val="-2"/>
              </w:rPr>
              <w:t>Freelancer Bidding</w:t>
            </w:r>
          </w:p>
        </w:tc>
        <w:tc>
          <w:tcPr>
            <w:tcW w:w="1428" w:type="dxa"/>
          </w:tcPr>
          <w:p w14:paraId="4072F938" w14:textId="77777777" w:rsidR="00AC5788" w:rsidRDefault="00000000">
            <w:pPr>
              <w:pStyle w:val="TableParagraph"/>
              <w:ind w:left="108" w:right="236"/>
            </w:pPr>
            <w:r>
              <w:rPr>
                <w:spacing w:val="-2"/>
              </w:rPr>
              <w:t xml:space="preserve">Freelancer </w:t>
            </w:r>
            <w:r>
              <w:t>logs in → Bids on</w:t>
            </w:r>
          </w:p>
          <w:p w14:paraId="15CFBB34" w14:textId="77777777" w:rsidR="00AC5788" w:rsidRDefault="00000000">
            <w:pPr>
              <w:pStyle w:val="TableParagraph"/>
              <w:spacing w:line="256" w:lineRule="exact"/>
              <w:ind w:left="108"/>
            </w:pPr>
            <w:r>
              <w:rPr>
                <w:spacing w:val="-2"/>
              </w:rPr>
              <w:t>available project</w:t>
            </w:r>
          </w:p>
        </w:tc>
        <w:tc>
          <w:tcPr>
            <w:tcW w:w="1428" w:type="dxa"/>
          </w:tcPr>
          <w:p w14:paraId="5D4D75E8" w14:textId="77777777" w:rsidR="00AC5788" w:rsidRDefault="00000000">
            <w:pPr>
              <w:pStyle w:val="TableParagraph"/>
              <w:ind w:left="108" w:right="290"/>
              <w:jc w:val="both"/>
            </w:pPr>
            <w:r>
              <w:t>Bid stored and</w:t>
            </w:r>
            <w:r>
              <w:rPr>
                <w:spacing w:val="-13"/>
              </w:rPr>
              <w:t xml:space="preserve"> </w:t>
            </w:r>
            <w:r>
              <w:t>visible to client</w:t>
            </w:r>
          </w:p>
        </w:tc>
        <w:tc>
          <w:tcPr>
            <w:tcW w:w="1409" w:type="dxa"/>
          </w:tcPr>
          <w:p w14:paraId="7FB13213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expected</w:t>
            </w:r>
            <w:proofErr w:type="gramEnd"/>
          </w:p>
        </w:tc>
        <w:tc>
          <w:tcPr>
            <w:tcW w:w="1387" w:type="dxa"/>
          </w:tcPr>
          <w:p w14:paraId="4BDAF937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AC5788" w14:paraId="565A37C6" w14:textId="77777777">
        <w:trPr>
          <w:trHeight w:val="1288"/>
        </w:trPr>
        <w:tc>
          <w:tcPr>
            <w:tcW w:w="1375" w:type="dxa"/>
          </w:tcPr>
          <w:p w14:paraId="11EE3261" w14:textId="77777777" w:rsidR="00AC5788" w:rsidRDefault="00000000">
            <w:pPr>
              <w:pStyle w:val="TableParagraph"/>
              <w:spacing w:line="257" w:lineRule="exact"/>
            </w:pPr>
            <w:r>
              <w:t>TC-</w:t>
            </w:r>
            <w:r>
              <w:rPr>
                <w:spacing w:val="-5"/>
              </w:rPr>
              <w:t>004</w:t>
            </w:r>
          </w:p>
        </w:tc>
        <w:tc>
          <w:tcPr>
            <w:tcW w:w="1829" w:type="dxa"/>
          </w:tcPr>
          <w:p w14:paraId="7A0F7240" w14:textId="77777777" w:rsidR="00AC5788" w:rsidRDefault="00000000">
            <w:pPr>
              <w:pStyle w:val="TableParagraph"/>
              <w:spacing w:line="257" w:lineRule="exact"/>
            </w:pPr>
            <w:r>
              <w:t>Chat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Feature</w:t>
            </w:r>
          </w:p>
        </w:tc>
        <w:tc>
          <w:tcPr>
            <w:tcW w:w="1428" w:type="dxa"/>
          </w:tcPr>
          <w:p w14:paraId="3D9EF83D" w14:textId="77777777" w:rsidR="00AC5788" w:rsidRDefault="00000000">
            <w:pPr>
              <w:pStyle w:val="TableParagraph"/>
              <w:ind w:left="108" w:right="115"/>
            </w:pPr>
            <w:r>
              <w:rPr>
                <w:spacing w:val="-2"/>
              </w:rPr>
              <w:t>Client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 xml:space="preserve">selects </w:t>
            </w:r>
            <w:r>
              <w:t>freelancer</w:t>
            </w:r>
            <w:r>
              <w:rPr>
                <w:spacing w:val="-13"/>
              </w:rPr>
              <w:t xml:space="preserve"> </w:t>
            </w:r>
            <w:r>
              <w:t xml:space="preserve">→ </w:t>
            </w:r>
            <w:r>
              <w:rPr>
                <w:spacing w:val="-2"/>
              </w:rPr>
              <w:t>Sends</w:t>
            </w:r>
          </w:p>
          <w:p w14:paraId="16A600B9" w14:textId="77777777" w:rsidR="00AC5788" w:rsidRDefault="00000000">
            <w:pPr>
              <w:pStyle w:val="TableParagraph"/>
              <w:spacing w:line="237" w:lineRule="exact"/>
              <w:ind w:left="108"/>
            </w:pPr>
            <w:r>
              <w:rPr>
                <w:spacing w:val="-2"/>
              </w:rPr>
              <w:t>message</w:t>
            </w:r>
          </w:p>
        </w:tc>
        <w:tc>
          <w:tcPr>
            <w:tcW w:w="1428" w:type="dxa"/>
          </w:tcPr>
          <w:p w14:paraId="79767466" w14:textId="77777777" w:rsidR="00AC5788" w:rsidRDefault="00000000">
            <w:pPr>
              <w:pStyle w:val="TableParagraph"/>
              <w:ind w:left="108" w:right="236"/>
            </w:pPr>
            <w:r>
              <w:rPr>
                <w:spacing w:val="-2"/>
              </w:rPr>
              <w:t xml:space="preserve">Real-time </w:t>
            </w:r>
            <w:r>
              <w:rPr>
                <w:spacing w:val="-4"/>
              </w:rPr>
              <w:t xml:space="preserve">chat </w:t>
            </w:r>
            <w:r>
              <w:rPr>
                <w:spacing w:val="-2"/>
              </w:rPr>
              <w:t>initiates</w:t>
            </w:r>
          </w:p>
        </w:tc>
        <w:tc>
          <w:tcPr>
            <w:tcW w:w="1409" w:type="dxa"/>
          </w:tcPr>
          <w:p w14:paraId="505C59ED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expected</w:t>
            </w:r>
            <w:proofErr w:type="gramEnd"/>
          </w:p>
        </w:tc>
        <w:tc>
          <w:tcPr>
            <w:tcW w:w="1387" w:type="dxa"/>
          </w:tcPr>
          <w:p w14:paraId="01F2B018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AC5788" w14:paraId="33FFFCDE" w14:textId="77777777">
        <w:trPr>
          <w:trHeight w:val="1031"/>
        </w:trPr>
        <w:tc>
          <w:tcPr>
            <w:tcW w:w="1375" w:type="dxa"/>
          </w:tcPr>
          <w:p w14:paraId="5E1A8378" w14:textId="77777777" w:rsidR="00AC5788" w:rsidRDefault="00000000">
            <w:pPr>
              <w:pStyle w:val="TableParagraph"/>
              <w:spacing w:line="257" w:lineRule="exact"/>
            </w:pPr>
            <w:r>
              <w:t>TC-</w:t>
            </w:r>
            <w:r>
              <w:rPr>
                <w:spacing w:val="-5"/>
              </w:rPr>
              <w:t>005</w:t>
            </w:r>
          </w:p>
        </w:tc>
        <w:tc>
          <w:tcPr>
            <w:tcW w:w="1829" w:type="dxa"/>
          </w:tcPr>
          <w:p w14:paraId="3A326996" w14:textId="77777777" w:rsidR="00AC5788" w:rsidRDefault="00000000">
            <w:pPr>
              <w:pStyle w:val="TableParagraph"/>
              <w:ind w:right="283"/>
            </w:pPr>
            <w:r>
              <w:rPr>
                <w:spacing w:val="-2"/>
              </w:rPr>
              <w:t>Admin Monitoring</w:t>
            </w:r>
          </w:p>
        </w:tc>
        <w:tc>
          <w:tcPr>
            <w:tcW w:w="1428" w:type="dxa"/>
          </w:tcPr>
          <w:p w14:paraId="3B0974E9" w14:textId="77777777" w:rsidR="00AC5788" w:rsidRDefault="00000000">
            <w:pPr>
              <w:pStyle w:val="TableParagraph"/>
              <w:ind w:left="108" w:right="253"/>
              <w:jc w:val="both"/>
            </w:pPr>
            <w:r>
              <w:t>Admin</w:t>
            </w:r>
            <w:r>
              <w:rPr>
                <w:spacing w:val="-13"/>
              </w:rPr>
              <w:t xml:space="preserve"> </w:t>
            </w:r>
            <w:r>
              <w:t>logs in</w:t>
            </w:r>
            <w:r>
              <w:rPr>
                <w:spacing w:val="-8"/>
              </w:rPr>
              <w:t xml:space="preserve"> </w:t>
            </w:r>
            <w:r>
              <w:t>→</w:t>
            </w:r>
            <w:r>
              <w:rPr>
                <w:spacing w:val="-8"/>
              </w:rPr>
              <w:t xml:space="preserve"> </w:t>
            </w:r>
            <w:r>
              <w:t xml:space="preserve">Views </w:t>
            </w:r>
            <w:r>
              <w:rPr>
                <w:spacing w:val="-2"/>
              </w:rPr>
              <w:t>dashboard</w:t>
            </w:r>
          </w:p>
        </w:tc>
        <w:tc>
          <w:tcPr>
            <w:tcW w:w="1428" w:type="dxa"/>
          </w:tcPr>
          <w:p w14:paraId="74D6EB2E" w14:textId="77777777" w:rsidR="00AC5788" w:rsidRDefault="00000000">
            <w:pPr>
              <w:pStyle w:val="TableParagraph"/>
              <w:ind w:left="108" w:right="234"/>
            </w:pPr>
            <w:r>
              <w:t>User data and</w:t>
            </w:r>
            <w:r>
              <w:rPr>
                <w:spacing w:val="-13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updates</w:t>
            </w:r>
          </w:p>
          <w:p w14:paraId="74092A0F" w14:textId="77777777" w:rsidR="00AC5788" w:rsidRDefault="00000000">
            <w:pPr>
              <w:pStyle w:val="TableParagraph"/>
              <w:spacing w:before="1" w:line="237" w:lineRule="exact"/>
              <w:ind w:left="108"/>
            </w:pPr>
            <w:r>
              <w:rPr>
                <w:spacing w:val="-2"/>
              </w:rPr>
              <w:t>visible</w:t>
            </w:r>
          </w:p>
        </w:tc>
        <w:tc>
          <w:tcPr>
            <w:tcW w:w="1409" w:type="dxa"/>
          </w:tcPr>
          <w:p w14:paraId="1E9F8673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expected</w:t>
            </w:r>
            <w:proofErr w:type="gramEnd"/>
          </w:p>
        </w:tc>
        <w:tc>
          <w:tcPr>
            <w:tcW w:w="1387" w:type="dxa"/>
          </w:tcPr>
          <w:p w14:paraId="68F5AD23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AC5788" w14:paraId="0910537A" w14:textId="77777777">
        <w:trPr>
          <w:trHeight w:val="1290"/>
        </w:trPr>
        <w:tc>
          <w:tcPr>
            <w:tcW w:w="1375" w:type="dxa"/>
          </w:tcPr>
          <w:p w14:paraId="7E94B2BA" w14:textId="77777777" w:rsidR="00AC5788" w:rsidRDefault="00000000">
            <w:pPr>
              <w:pStyle w:val="TableParagraph"/>
              <w:spacing w:line="257" w:lineRule="exact"/>
            </w:pPr>
            <w:r>
              <w:t>TC-</w:t>
            </w:r>
            <w:r>
              <w:rPr>
                <w:spacing w:val="-5"/>
              </w:rPr>
              <w:t>006</w:t>
            </w:r>
          </w:p>
        </w:tc>
        <w:tc>
          <w:tcPr>
            <w:tcW w:w="1829" w:type="dxa"/>
          </w:tcPr>
          <w:p w14:paraId="299980DC" w14:textId="77777777" w:rsidR="00AC5788" w:rsidRDefault="00000000">
            <w:pPr>
              <w:pStyle w:val="TableParagraph"/>
            </w:pPr>
            <w:r>
              <w:rPr>
                <w:spacing w:val="-2"/>
              </w:rPr>
              <w:t>Application Submission</w:t>
            </w:r>
          </w:p>
        </w:tc>
        <w:tc>
          <w:tcPr>
            <w:tcW w:w="1428" w:type="dxa"/>
          </w:tcPr>
          <w:p w14:paraId="00F131FF" w14:textId="77777777" w:rsidR="00AC5788" w:rsidRDefault="00000000">
            <w:pPr>
              <w:pStyle w:val="TableParagraph"/>
              <w:ind w:left="108" w:right="92"/>
            </w:pPr>
            <w:r>
              <w:rPr>
                <w:spacing w:val="-2"/>
              </w:rPr>
              <w:t xml:space="preserve">Freelancer </w:t>
            </w:r>
            <w:r>
              <w:t>uploads</w:t>
            </w:r>
            <w:r>
              <w:rPr>
                <w:spacing w:val="-13"/>
              </w:rPr>
              <w:t xml:space="preserve"> </w:t>
            </w:r>
            <w:r>
              <w:t>final work →</w:t>
            </w:r>
          </w:p>
          <w:p w14:paraId="4017AE59" w14:textId="77777777" w:rsidR="00AC5788" w:rsidRDefault="00000000">
            <w:pPr>
              <w:pStyle w:val="TableParagraph"/>
              <w:spacing w:line="256" w:lineRule="exact"/>
              <w:ind w:left="108" w:right="561"/>
            </w:pPr>
            <w:r>
              <w:rPr>
                <w:spacing w:val="-2"/>
              </w:rPr>
              <w:t>Client reviews</w:t>
            </w:r>
          </w:p>
        </w:tc>
        <w:tc>
          <w:tcPr>
            <w:tcW w:w="1428" w:type="dxa"/>
          </w:tcPr>
          <w:p w14:paraId="67885456" w14:textId="77777777" w:rsidR="00AC5788" w:rsidRDefault="00000000">
            <w:pPr>
              <w:pStyle w:val="TableParagraph"/>
              <w:ind w:left="108" w:right="113"/>
            </w:pPr>
            <w:r>
              <w:t>Work</w:t>
            </w:r>
            <w:r>
              <w:rPr>
                <w:spacing w:val="-13"/>
              </w:rPr>
              <w:t xml:space="preserve"> </w:t>
            </w:r>
            <w:r>
              <w:t>visible to client</w:t>
            </w:r>
          </w:p>
        </w:tc>
        <w:tc>
          <w:tcPr>
            <w:tcW w:w="1409" w:type="dxa"/>
          </w:tcPr>
          <w:p w14:paraId="741861E6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expected</w:t>
            </w:r>
            <w:proofErr w:type="gramEnd"/>
          </w:p>
        </w:tc>
        <w:tc>
          <w:tcPr>
            <w:tcW w:w="1387" w:type="dxa"/>
          </w:tcPr>
          <w:p w14:paraId="66709BA7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AC5788" w14:paraId="11701B5A" w14:textId="77777777">
        <w:trPr>
          <w:trHeight w:val="1032"/>
        </w:trPr>
        <w:tc>
          <w:tcPr>
            <w:tcW w:w="1375" w:type="dxa"/>
          </w:tcPr>
          <w:p w14:paraId="525F21D2" w14:textId="77777777" w:rsidR="00AC5788" w:rsidRDefault="00000000">
            <w:pPr>
              <w:pStyle w:val="TableParagraph"/>
              <w:spacing w:line="257" w:lineRule="exact"/>
            </w:pPr>
            <w:r>
              <w:t>TC-</w:t>
            </w:r>
            <w:r>
              <w:rPr>
                <w:spacing w:val="-5"/>
              </w:rPr>
              <w:t>007</w:t>
            </w:r>
          </w:p>
        </w:tc>
        <w:tc>
          <w:tcPr>
            <w:tcW w:w="1829" w:type="dxa"/>
          </w:tcPr>
          <w:p w14:paraId="26A15F77" w14:textId="77777777" w:rsidR="00AC5788" w:rsidRDefault="00000000">
            <w:pPr>
              <w:pStyle w:val="TableParagraph"/>
              <w:spacing w:line="257" w:lineRule="exact"/>
            </w:pPr>
            <w:r>
              <w:rPr>
                <w:spacing w:val="-2"/>
              </w:rPr>
              <w:t>Rating/Feedback</w:t>
            </w:r>
          </w:p>
        </w:tc>
        <w:tc>
          <w:tcPr>
            <w:tcW w:w="1428" w:type="dxa"/>
          </w:tcPr>
          <w:p w14:paraId="17D81A78" w14:textId="77777777" w:rsidR="00AC5788" w:rsidRDefault="00000000">
            <w:pPr>
              <w:pStyle w:val="TableParagraph"/>
              <w:ind w:left="108" w:right="236"/>
            </w:pPr>
            <w:r>
              <w:rPr>
                <w:spacing w:val="-2"/>
              </w:rPr>
              <w:t>Client submits</w:t>
            </w:r>
          </w:p>
          <w:p w14:paraId="587C36F3" w14:textId="77777777" w:rsidR="00AC5788" w:rsidRDefault="00000000">
            <w:pPr>
              <w:pStyle w:val="TableParagraph"/>
              <w:spacing w:line="256" w:lineRule="exact"/>
              <w:ind w:left="108" w:right="242"/>
            </w:pPr>
            <w:r>
              <w:t>rating</w:t>
            </w:r>
            <w:r>
              <w:rPr>
                <w:spacing w:val="-13"/>
              </w:rPr>
              <w:t xml:space="preserve"> </w:t>
            </w:r>
            <w:r>
              <w:t xml:space="preserve">after </w:t>
            </w:r>
            <w:r>
              <w:rPr>
                <w:spacing w:val="-2"/>
              </w:rPr>
              <w:t>completion</w:t>
            </w:r>
          </w:p>
        </w:tc>
        <w:tc>
          <w:tcPr>
            <w:tcW w:w="1428" w:type="dxa"/>
          </w:tcPr>
          <w:p w14:paraId="3054DB73" w14:textId="77777777" w:rsidR="00AC5788" w:rsidRDefault="00000000">
            <w:pPr>
              <w:pStyle w:val="TableParagraph"/>
              <w:ind w:left="108" w:right="236"/>
            </w:pPr>
            <w:r>
              <w:rPr>
                <w:spacing w:val="-2"/>
              </w:rPr>
              <w:t xml:space="preserve">Rating </w:t>
            </w:r>
            <w:r>
              <w:t>stored</w:t>
            </w:r>
            <w:r>
              <w:rPr>
                <w:spacing w:val="-13"/>
              </w:rPr>
              <w:t xml:space="preserve"> </w:t>
            </w:r>
            <w:r>
              <w:t>and</w:t>
            </w:r>
          </w:p>
          <w:p w14:paraId="42739615" w14:textId="77777777" w:rsidR="00AC5788" w:rsidRDefault="00000000">
            <w:pPr>
              <w:pStyle w:val="TableParagraph"/>
              <w:spacing w:line="256" w:lineRule="exact"/>
              <w:ind w:left="108"/>
            </w:pPr>
            <w:r>
              <w:t>shown</w:t>
            </w:r>
            <w:r>
              <w:rPr>
                <w:spacing w:val="-13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profile</w:t>
            </w:r>
          </w:p>
        </w:tc>
        <w:tc>
          <w:tcPr>
            <w:tcW w:w="1409" w:type="dxa"/>
          </w:tcPr>
          <w:p w14:paraId="67516C28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t>Minor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delay</w:t>
            </w:r>
          </w:p>
        </w:tc>
        <w:tc>
          <w:tcPr>
            <w:tcW w:w="1387" w:type="dxa"/>
          </w:tcPr>
          <w:p w14:paraId="39AF3424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AC5788" w14:paraId="6CA2804F" w14:textId="77777777">
        <w:trPr>
          <w:trHeight w:val="1031"/>
        </w:trPr>
        <w:tc>
          <w:tcPr>
            <w:tcW w:w="1375" w:type="dxa"/>
          </w:tcPr>
          <w:p w14:paraId="14D6101C" w14:textId="77777777" w:rsidR="00AC5788" w:rsidRDefault="00000000">
            <w:pPr>
              <w:pStyle w:val="TableParagraph"/>
              <w:spacing w:line="257" w:lineRule="exact"/>
            </w:pPr>
            <w:r>
              <w:t>TC-</w:t>
            </w:r>
            <w:r>
              <w:rPr>
                <w:spacing w:val="-5"/>
              </w:rPr>
              <w:t>008</w:t>
            </w:r>
          </w:p>
        </w:tc>
        <w:tc>
          <w:tcPr>
            <w:tcW w:w="1829" w:type="dxa"/>
          </w:tcPr>
          <w:p w14:paraId="7334AF6D" w14:textId="77777777" w:rsidR="00AC5788" w:rsidRDefault="00000000">
            <w:pPr>
              <w:pStyle w:val="TableParagraph"/>
            </w:pPr>
            <w:r>
              <w:rPr>
                <w:spacing w:val="-2"/>
              </w:rPr>
              <w:t>Notification System</w:t>
            </w:r>
          </w:p>
        </w:tc>
        <w:tc>
          <w:tcPr>
            <w:tcW w:w="1428" w:type="dxa"/>
          </w:tcPr>
          <w:p w14:paraId="473ADDB6" w14:textId="77777777" w:rsidR="00AC5788" w:rsidRDefault="00000000">
            <w:pPr>
              <w:pStyle w:val="TableParagraph"/>
              <w:ind w:left="108" w:right="554"/>
            </w:pPr>
            <w:r>
              <w:rPr>
                <w:spacing w:val="-2"/>
              </w:rPr>
              <w:t>Client updates project</w:t>
            </w:r>
          </w:p>
          <w:p w14:paraId="3858655C" w14:textId="77777777" w:rsidR="00AC5788" w:rsidRDefault="00000000">
            <w:pPr>
              <w:pStyle w:val="TableParagraph"/>
              <w:spacing w:line="238" w:lineRule="exact"/>
              <w:ind w:left="108"/>
            </w:pPr>
            <w:r>
              <w:rPr>
                <w:spacing w:val="-2"/>
              </w:rPr>
              <w:t>status</w:t>
            </w:r>
          </w:p>
        </w:tc>
        <w:tc>
          <w:tcPr>
            <w:tcW w:w="1428" w:type="dxa"/>
          </w:tcPr>
          <w:p w14:paraId="323556E2" w14:textId="77777777" w:rsidR="00AC5788" w:rsidRDefault="00000000">
            <w:pPr>
              <w:pStyle w:val="TableParagraph"/>
              <w:ind w:left="108" w:right="297"/>
            </w:pPr>
            <w:r>
              <w:rPr>
                <w:spacing w:val="-2"/>
              </w:rPr>
              <w:t>Freelancer receives real-time</w:t>
            </w:r>
          </w:p>
          <w:p w14:paraId="4352FB7C" w14:textId="77777777" w:rsidR="00AC5788" w:rsidRDefault="00000000">
            <w:pPr>
              <w:pStyle w:val="TableParagraph"/>
              <w:spacing w:line="238" w:lineRule="exact"/>
              <w:ind w:left="108"/>
            </w:pPr>
            <w:r>
              <w:rPr>
                <w:spacing w:val="-2"/>
              </w:rPr>
              <w:t>notification</w:t>
            </w:r>
          </w:p>
        </w:tc>
        <w:tc>
          <w:tcPr>
            <w:tcW w:w="1409" w:type="dxa"/>
          </w:tcPr>
          <w:p w14:paraId="6186A6A7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expected</w:t>
            </w:r>
            <w:proofErr w:type="gramEnd"/>
          </w:p>
        </w:tc>
        <w:tc>
          <w:tcPr>
            <w:tcW w:w="1387" w:type="dxa"/>
          </w:tcPr>
          <w:p w14:paraId="05B43002" w14:textId="77777777" w:rsidR="00AC5788" w:rsidRDefault="00000000">
            <w:pPr>
              <w:pStyle w:val="TableParagraph"/>
              <w:spacing w:line="257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</w:tbl>
    <w:p w14:paraId="312150C2" w14:textId="77777777" w:rsidR="00AC5788" w:rsidRDefault="00AC5788">
      <w:pPr>
        <w:pStyle w:val="BodyText"/>
        <w:spacing w:before="142"/>
        <w:ind w:left="0"/>
        <w:rPr>
          <w:rFonts w:ascii="Calibri"/>
          <w:b/>
          <w:sz w:val="28"/>
        </w:rPr>
      </w:pPr>
    </w:p>
    <w:p w14:paraId="6623F844" w14:textId="77777777" w:rsidR="00AC5788" w:rsidRDefault="00000000">
      <w:pPr>
        <w:spacing w:after="53"/>
        <w:ind w:left="36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Bug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Tracking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1"/>
        <w:gridCol w:w="1441"/>
        <w:gridCol w:w="1441"/>
        <w:gridCol w:w="1442"/>
        <w:gridCol w:w="1492"/>
      </w:tblGrid>
      <w:tr w:rsidR="00AC5788" w14:paraId="2564DD80" w14:textId="77777777">
        <w:trPr>
          <w:trHeight w:val="516"/>
        </w:trPr>
        <w:tc>
          <w:tcPr>
            <w:tcW w:w="1440" w:type="dxa"/>
          </w:tcPr>
          <w:p w14:paraId="0CF84816" w14:textId="77777777" w:rsidR="00AC5788" w:rsidRDefault="00000000">
            <w:pPr>
              <w:pStyle w:val="TableParagraph"/>
              <w:spacing w:line="257" w:lineRule="exact"/>
            </w:pPr>
            <w:r>
              <w:t>Bug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1441" w:type="dxa"/>
          </w:tcPr>
          <w:p w14:paraId="2BF21F61" w14:textId="77777777" w:rsidR="00AC5788" w:rsidRDefault="00000000">
            <w:pPr>
              <w:pStyle w:val="TableParagraph"/>
              <w:spacing w:line="258" w:lineRule="exact"/>
            </w:pPr>
            <w:r>
              <w:rPr>
                <w:spacing w:val="-4"/>
              </w:rPr>
              <w:t xml:space="preserve">Bug </w:t>
            </w:r>
            <w:r>
              <w:rPr>
                <w:spacing w:val="-2"/>
              </w:rPr>
              <w:t>Description</w:t>
            </w:r>
          </w:p>
        </w:tc>
        <w:tc>
          <w:tcPr>
            <w:tcW w:w="1441" w:type="dxa"/>
          </w:tcPr>
          <w:p w14:paraId="02AA863D" w14:textId="77777777" w:rsidR="00AC5788" w:rsidRDefault="00000000">
            <w:pPr>
              <w:pStyle w:val="TableParagraph"/>
              <w:spacing w:line="258" w:lineRule="exact"/>
            </w:pPr>
            <w:r>
              <w:t xml:space="preserve">Steps to </w:t>
            </w:r>
            <w:r>
              <w:rPr>
                <w:spacing w:val="-2"/>
              </w:rPr>
              <w:t>Reproduce</w:t>
            </w:r>
          </w:p>
        </w:tc>
        <w:tc>
          <w:tcPr>
            <w:tcW w:w="1441" w:type="dxa"/>
          </w:tcPr>
          <w:p w14:paraId="62EC75E6" w14:textId="77777777" w:rsidR="00AC5788" w:rsidRDefault="00000000">
            <w:pPr>
              <w:pStyle w:val="TableParagraph"/>
              <w:spacing w:line="257" w:lineRule="exact"/>
              <w:ind w:left="106"/>
            </w:pPr>
            <w:r>
              <w:rPr>
                <w:spacing w:val="-2"/>
              </w:rPr>
              <w:t>Severity</w:t>
            </w:r>
          </w:p>
        </w:tc>
        <w:tc>
          <w:tcPr>
            <w:tcW w:w="1442" w:type="dxa"/>
          </w:tcPr>
          <w:p w14:paraId="2473EB0D" w14:textId="77777777" w:rsidR="00AC5788" w:rsidRDefault="00000000">
            <w:pPr>
              <w:pStyle w:val="TableParagraph"/>
              <w:spacing w:line="257" w:lineRule="exact"/>
              <w:ind w:left="105"/>
            </w:pPr>
            <w:r>
              <w:rPr>
                <w:spacing w:val="-2"/>
              </w:rPr>
              <w:t>Status</w:t>
            </w:r>
          </w:p>
        </w:tc>
        <w:tc>
          <w:tcPr>
            <w:tcW w:w="1492" w:type="dxa"/>
          </w:tcPr>
          <w:p w14:paraId="0E0D0AD2" w14:textId="77777777" w:rsidR="00AC5788" w:rsidRDefault="00000000">
            <w:pPr>
              <w:pStyle w:val="TableParagraph"/>
              <w:spacing w:line="257" w:lineRule="exact"/>
              <w:ind w:left="104"/>
            </w:pPr>
            <w:r>
              <w:rPr>
                <w:spacing w:val="-2"/>
              </w:rPr>
              <w:t>Feedback</w:t>
            </w:r>
          </w:p>
        </w:tc>
      </w:tr>
      <w:tr w:rsidR="00AC5788" w14:paraId="662904BD" w14:textId="77777777">
        <w:trPr>
          <w:trHeight w:val="258"/>
        </w:trPr>
        <w:tc>
          <w:tcPr>
            <w:tcW w:w="1440" w:type="dxa"/>
          </w:tcPr>
          <w:p w14:paraId="29924EB8" w14:textId="77777777" w:rsidR="00AC5788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BG-</w:t>
            </w:r>
            <w:r>
              <w:rPr>
                <w:spacing w:val="-5"/>
              </w:rPr>
              <w:t>001</w:t>
            </w:r>
          </w:p>
        </w:tc>
        <w:tc>
          <w:tcPr>
            <w:tcW w:w="1441" w:type="dxa"/>
          </w:tcPr>
          <w:p w14:paraId="6CE2ACCD" w14:textId="77777777" w:rsidR="00AC5788" w:rsidRDefault="00000000">
            <w:pPr>
              <w:pStyle w:val="TableParagraph"/>
              <w:spacing w:line="239" w:lineRule="exact"/>
            </w:pPr>
            <w:r>
              <w:t>Rating</w:t>
            </w:r>
            <w:r>
              <w:rPr>
                <w:spacing w:val="-2"/>
              </w:rPr>
              <w:t xml:space="preserve"> loads</w:t>
            </w:r>
          </w:p>
        </w:tc>
        <w:tc>
          <w:tcPr>
            <w:tcW w:w="1441" w:type="dxa"/>
          </w:tcPr>
          <w:p w14:paraId="4F0C2B02" w14:textId="77777777" w:rsidR="00AC5788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Complete</w:t>
            </w:r>
          </w:p>
        </w:tc>
        <w:tc>
          <w:tcPr>
            <w:tcW w:w="1441" w:type="dxa"/>
          </w:tcPr>
          <w:p w14:paraId="20DAD35B" w14:textId="77777777" w:rsidR="00AC5788" w:rsidRDefault="00000000">
            <w:pPr>
              <w:pStyle w:val="TableParagraph"/>
              <w:spacing w:line="239" w:lineRule="exact"/>
              <w:ind w:left="106"/>
            </w:pPr>
            <w:r>
              <w:rPr>
                <w:spacing w:val="-5"/>
              </w:rPr>
              <w:t>Low</w:t>
            </w:r>
          </w:p>
        </w:tc>
        <w:tc>
          <w:tcPr>
            <w:tcW w:w="1442" w:type="dxa"/>
          </w:tcPr>
          <w:p w14:paraId="05EB058E" w14:textId="77777777" w:rsidR="00AC5788" w:rsidRDefault="00000000">
            <w:pPr>
              <w:pStyle w:val="TableParagraph"/>
              <w:spacing w:line="239" w:lineRule="exact"/>
              <w:ind w:left="105"/>
            </w:pPr>
            <w:r>
              <w:rPr>
                <w:spacing w:val="-4"/>
              </w:rPr>
              <w:t>Open</w:t>
            </w:r>
          </w:p>
        </w:tc>
        <w:tc>
          <w:tcPr>
            <w:tcW w:w="1492" w:type="dxa"/>
          </w:tcPr>
          <w:p w14:paraId="2440D49B" w14:textId="77777777" w:rsidR="00AC5788" w:rsidRDefault="00000000">
            <w:pPr>
              <w:pStyle w:val="TableParagraph"/>
              <w:spacing w:line="239" w:lineRule="exact"/>
              <w:ind w:left="104"/>
            </w:pPr>
            <w:r>
              <w:rPr>
                <w:spacing w:val="-2"/>
              </w:rPr>
              <w:t>Optimize</w:t>
            </w:r>
          </w:p>
        </w:tc>
      </w:tr>
    </w:tbl>
    <w:p w14:paraId="4EA7BCF9" w14:textId="77777777" w:rsidR="00AC5788" w:rsidRDefault="00AC5788">
      <w:pPr>
        <w:pStyle w:val="TableParagraph"/>
        <w:spacing w:line="239" w:lineRule="exact"/>
        <w:sectPr w:rsidR="00AC5788">
          <w:pgSz w:w="12240" w:h="15840"/>
          <w:pgMar w:top="1820" w:right="1440" w:bottom="1037" w:left="144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1"/>
        <w:gridCol w:w="1441"/>
        <w:gridCol w:w="1441"/>
        <w:gridCol w:w="1442"/>
        <w:gridCol w:w="1492"/>
      </w:tblGrid>
      <w:tr w:rsidR="00AC5788" w14:paraId="27D4A3E2" w14:textId="77777777">
        <w:trPr>
          <w:trHeight w:val="1032"/>
        </w:trPr>
        <w:tc>
          <w:tcPr>
            <w:tcW w:w="1440" w:type="dxa"/>
          </w:tcPr>
          <w:p w14:paraId="14096F08" w14:textId="77777777" w:rsidR="00AC5788" w:rsidRDefault="00AC57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1" w:type="dxa"/>
          </w:tcPr>
          <w:p w14:paraId="48F53FD3" w14:textId="77777777" w:rsidR="00AC5788" w:rsidRDefault="00000000">
            <w:pPr>
              <w:pStyle w:val="TableParagraph"/>
              <w:ind w:right="362"/>
              <w:jc w:val="both"/>
            </w:pPr>
            <w:r>
              <w:t xml:space="preserve">slowly on </w:t>
            </w:r>
            <w:r>
              <w:rPr>
                <w:spacing w:val="-2"/>
              </w:rPr>
              <w:t>freelancer profile</w:t>
            </w:r>
          </w:p>
        </w:tc>
        <w:tc>
          <w:tcPr>
            <w:tcW w:w="1441" w:type="dxa"/>
          </w:tcPr>
          <w:p w14:paraId="039E6B28" w14:textId="77777777" w:rsidR="00AC5788" w:rsidRDefault="00000000">
            <w:pPr>
              <w:pStyle w:val="TableParagraph"/>
              <w:ind w:right="416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 xml:space="preserve">→ </w:t>
            </w:r>
            <w:r>
              <w:rPr>
                <w:spacing w:val="-2"/>
              </w:rPr>
              <w:t>Submit</w:t>
            </w:r>
          </w:p>
          <w:p w14:paraId="6F81876A" w14:textId="77777777" w:rsidR="00AC5788" w:rsidRDefault="00000000">
            <w:pPr>
              <w:pStyle w:val="TableParagraph"/>
              <w:spacing w:line="260" w:lineRule="exact"/>
              <w:ind w:right="518"/>
            </w:pPr>
            <w:r>
              <w:t>rating</w:t>
            </w:r>
            <w:r>
              <w:rPr>
                <w:spacing w:val="-13"/>
              </w:rPr>
              <w:t xml:space="preserve"> </w:t>
            </w:r>
            <w:r>
              <w:t xml:space="preserve">→ </w:t>
            </w:r>
            <w:r>
              <w:rPr>
                <w:spacing w:val="-2"/>
              </w:rPr>
              <w:t>Refresh</w:t>
            </w:r>
          </w:p>
        </w:tc>
        <w:tc>
          <w:tcPr>
            <w:tcW w:w="1441" w:type="dxa"/>
          </w:tcPr>
          <w:p w14:paraId="5734DBF3" w14:textId="77777777" w:rsidR="00AC5788" w:rsidRDefault="00AC57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2" w:type="dxa"/>
          </w:tcPr>
          <w:p w14:paraId="21E6EF97" w14:textId="77777777" w:rsidR="00AC5788" w:rsidRDefault="00AC57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92" w:type="dxa"/>
          </w:tcPr>
          <w:p w14:paraId="3382466D" w14:textId="77777777" w:rsidR="00AC5788" w:rsidRDefault="00000000">
            <w:pPr>
              <w:pStyle w:val="TableParagraph"/>
              <w:ind w:left="104"/>
            </w:pPr>
            <w:r>
              <w:t>load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AC5788" w14:paraId="32106540" w14:textId="77777777">
        <w:trPr>
          <w:trHeight w:val="1027"/>
        </w:trPr>
        <w:tc>
          <w:tcPr>
            <w:tcW w:w="1440" w:type="dxa"/>
          </w:tcPr>
          <w:p w14:paraId="239FD83D" w14:textId="77777777" w:rsidR="00AC5788" w:rsidRDefault="00000000">
            <w:pPr>
              <w:pStyle w:val="TableParagraph"/>
              <w:spacing w:line="254" w:lineRule="exact"/>
            </w:pPr>
            <w:r>
              <w:rPr>
                <w:spacing w:val="-2"/>
              </w:rPr>
              <w:t>BG-</w:t>
            </w:r>
            <w:r>
              <w:rPr>
                <w:spacing w:val="-5"/>
              </w:rPr>
              <w:t>002</w:t>
            </w:r>
          </w:p>
        </w:tc>
        <w:tc>
          <w:tcPr>
            <w:tcW w:w="1441" w:type="dxa"/>
          </w:tcPr>
          <w:p w14:paraId="46376C69" w14:textId="77777777" w:rsidR="00AC5788" w:rsidRDefault="00000000">
            <w:pPr>
              <w:pStyle w:val="TableParagraph"/>
              <w:ind w:right="212"/>
            </w:pPr>
            <w:r>
              <w:t>Scroll</w:t>
            </w:r>
            <w:r>
              <w:rPr>
                <w:spacing w:val="-13"/>
              </w:rPr>
              <w:t xml:space="preserve"> </w:t>
            </w:r>
            <w:r>
              <w:t xml:space="preserve">glitch </w:t>
            </w:r>
            <w:r>
              <w:rPr>
                <w:spacing w:val="-6"/>
              </w:rPr>
              <w:t xml:space="preserve">on </w:t>
            </w:r>
            <w:r>
              <w:rPr>
                <w:spacing w:val="-2"/>
              </w:rPr>
              <w:t>dashboard</w:t>
            </w:r>
          </w:p>
        </w:tc>
        <w:tc>
          <w:tcPr>
            <w:tcW w:w="1441" w:type="dxa"/>
          </w:tcPr>
          <w:p w14:paraId="5746C039" w14:textId="77777777" w:rsidR="00AC5788" w:rsidRDefault="00000000">
            <w:pPr>
              <w:pStyle w:val="TableParagraph"/>
            </w:pPr>
            <w:r>
              <w:rPr>
                <w:spacing w:val="-4"/>
              </w:rPr>
              <w:t xml:space="preserve">Open </w:t>
            </w:r>
            <w:r>
              <w:rPr>
                <w:spacing w:val="-2"/>
              </w:rPr>
              <w:t>dashboard</w:t>
            </w:r>
          </w:p>
          <w:p w14:paraId="504940DE" w14:textId="77777777" w:rsidR="00AC5788" w:rsidRDefault="00000000">
            <w:pPr>
              <w:pStyle w:val="TableParagraph"/>
              <w:spacing w:line="260" w:lineRule="exact"/>
              <w:ind w:right="550"/>
            </w:pPr>
            <w:r>
              <w:t>→</w:t>
            </w:r>
            <w:r>
              <w:rPr>
                <w:spacing w:val="-13"/>
              </w:rPr>
              <w:t xml:space="preserve"> </w:t>
            </w:r>
            <w:r>
              <w:t xml:space="preserve">Scroll </w:t>
            </w:r>
            <w:r>
              <w:rPr>
                <w:spacing w:val="-2"/>
              </w:rPr>
              <w:t>quickly</w:t>
            </w:r>
          </w:p>
        </w:tc>
        <w:tc>
          <w:tcPr>
            <w:tcW w:w="1441" w:type="dxa"/>
          </w:tcPr>
          <w:p w14:paraId="254A6FA6" w14:textId="77777777" w:rsidR="00AC5788" w:rsidRDefault="00000000">
            <w:pPr>
              <w:pStyle w:val="TableParagraph"/>
              <w:spacing w:line="254" w:lineRule="exact"/>
              <w:ind w:left="106"/>
            </w:pPr>
            <w:r>
              <w:rPr>
                <w:spacing w:val="-2"/>
              </w:rPr>
              <w:t>Medium</w:t>
            </w:r>
          </w:p>
        </w:tc>
        <w:tc>
          <w:tcPr>
            <w:tcW w:w="1442" w:type="dxa"/>
          </w:tcPr>
          <w:p w14:paraId="33A9F578" w14:textId="77777777" w:rsidR="00AC5788" w:rsidRDefault="00000000">
            <w:pPr>
              <w:pStyle w:val="TableParagraph"/>
              <w:spacing w:line="254" w:lineRule="exact"/>
              <w:ind w:left="105"/>
            </w:pPr>
            <w:r>
              <w:t>In</w:t>
            </w:r>
            <w:r>
              <w:rPr>
                <w:spacing w:val="-2"/>
              </w:rPr>
              <w:t xml:space="preserve"> Progress</w:t>
            </w:r>
          </w:p>
        </w:tc>
        <w:tc>
          <w:tcPr>
            <w:tcW w:w="1492" w:type="dxa"/>
          </w:tcPr>
          <w:p w14:paraId="1A3ABEFC" w14:textId="77777777" w:rsidR="00AC5788" w:rsidRDefault="00000000">
            <w:pPr>
              <w:pStyle w:val="TableParagraph"/>
              <w:spacing w:line="254" w:lineRule="exact"/>
              <w:ind w:left="104"/>
            </w:pPr>
            <w:r>
              <w:rPr>
                <w:spacing w:val="-5"/>
              </w:rPr>
              <w:t>UI</w:t>
            </w:r>
          </w:p>
          <w:p w14:paraId="5ABD7A79" w14:textId="77777777" w:rsidR="00AC5788" w:rsidRDefault="00000000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enhancement needed</w:t>
            </w:r>
          </w:p>
        </w:tc>
      </w:tr>
    </w:tbl>
    <w:p w14:paraId="3A09144E" w14:textId="77777777" w:rsidR="00AC5788" w:rsidRDefault="00AC5788">
      <w:pPr>
        <w:pStyle w:val="BodyText"/>
        <w:spacing w:before="158"/>
        <w:ind w:left="0"/>
        <w:rPr>
          <w:rFonts w:ascii="Calibri"/>
          <w:b/>
          <w:sz w:val="28"/>
        </w:rPr>
      </w:pPr>
    </w:p>
    <w:p w14:paraId="095CB5D4" w14:textId="77777777" w:rsidR="00AC5788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color w:val="365F91"/>
          <w:spacing w:val="-2"/>
          <w:sz w:val="28"/>
        </w:rPr>
        <w:t>Sign-</w:t>
      </w:r>
      <w:r>
        <w:rPr>
          <w:rFonts w:ascii="Calibri"/>
          <w:b/>
          <w:color w:val="365F91"/>
          <w:spacing w:val="-5"/>
          <w:sz w:val="28"/>
        </w:rPr>
        <w:t>off</w:t>
      </w:r>
    </w:p>
    <w:p w14:paraId="723EF332" w14:textId="77777777" w:rsidR="004821B7" w:rsidRDefault="00000000" w:rsidP="004821B7">
      <w:pPr>
        <w:pStyle w:val="BodyText"/>
        <w:spacing w:before="52" w:line="463" w:lineRule="auto"/>
        <w:ind w:left="360" w:right="1280"/>
      </w:pPr>
      <w:r>
        <w:t>Tester</w:t>
      </w:r>
      <w:r>
        <w:rPr>
          <w:spacing w:val="-14"/>
        </w:rPr>
        <w:t xml:space="preserve"> </w:t>
      </w:r>
      <w:r>
        <w:t>Name:</w:t>
      </w:r>
      <w:r>
        <w:rPr>
          <w:spacing w:val="-12"/>
        </w:rPr>
        <w:t xml:space="preserve"> </w:t>
      </w:r>
      <w:r w:rsidR="004821B7">
        <w:t>Shaik. Sharmila</w:t>
      </w:r>
    </w:p>
    <w:p w14:paraId="754E21E4" w14:textId="77777777" w:rsidR="004821B7" w:rsidRDefault="00000000" w:rsidP="004821B7">
      <w:pPr>
        <w:pStyle w:val="BodyText"/>
        <w:spacing w:before="52" w:line="463" w:lineRule="auto"/>
        <w:ind w:left="360" w:right="1280"/>
      </w:pPr>
      <w:r>
        <w:t xml:space="preserve"> Date: 24 June 2025</w:t>
      </w:r>
    </w:p>
    <w:p w14:paraId="44B8300D" w14:textId="79732A0A" w:rsidR="00AC5788" w:rsidRDefault="00000000" w:rsidP="004821B7">
      <w:pPr>
        <w:pStyle w:val="BodyText"/>
        <w:spacing w:before="52" w:line="463" w:lineRule="auto"/>
        <w:ind w:left="360" w:right="1280"/>
      </w:pPr>
      <w:r>
        <w:t xml:space="preserve"> Signature: </w:t>
      </w:r>
      <w:r w:rsidR="004821B7">
        <w:t>Sharmila</w:t>
      </w:r>
    </w:p>
    <w:sectPr w:rsidR="00AC5788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10026"/>
    <w:multiLevelType w:val="hybridMultilevel"/>
    <w:tmpl w:val="9F26FFDE"/>
    <w:lvl w:ilvl="0" w:tplc="936AD1EC">
      <w:numFmt w:val="bullet"/>
      <w:lvlText w:val="-"/>
      <w:lvlJc w:val="left"/>
      <w:pPr>
        <w:ind w:left="48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D219D2">
      <w:numFmt w:val="bullet"/>
      <w:lvlText w:val="•"/>
      <w:lvlJc w:val="left"/>
      <w:pPr>
        <w:ind w:left="1368" w:hanging="123"/>
      </w:pPr>
      <w:rPr>
        <w:rFonts w:hint="default"/>
        <w:lang w:val="en-US" w:eastAsia="en-US" w:bidi="ar-SA"/>
      </w:rPr>
    </w:lvl>
    <w:lvl w:ilvl="2" w:tplc="FCD627CA">
      <w:numFmt w:val="bullet"/>
      <w:lvlText w:val="•"/>
      <w:lvlJc w:val="left"/>
      <w:pPr>
        <w:ind w:left="2256" w:hanging="123"/>
      </w:pPr>
      <w:rPr>
        <w:rFonts w:hint="default"/>
        <w:lang w:val="en-US" w:eastAsia="en-US" w:bidi="ar-SA"/>
      </w:rPr>
    </w:lvl>
    <w:lvl w:ilvl="3" w:tplc="DE8C42E6">
      <w:numFmt w:val="bullet"/>
      <w:lvlText w:val="•"/>
      <w:lvlJc w:val="left"/>
      <w:pPr>
        <w:ind w:left="3144" w:hanging="123"/>
      </w:pPr>
      <w:rPr>
        <w:rFonts w:hint="default"/>
        <w:lang w:val="en-US" w:eastAsia="en-US" w:bidi="ar-SA"/>
      </w:rPr>
    </w:lvl>
    <w:lvl w:ilvl="4" w:tplc="C9960BD0">
      <w:numFmt w:val="bullet"/>
      <w:lvlText w:val="•"/>
      <w:lvlJc w:val="left"/>
      <w:pPr>
        <w:ind w:left="4032" w:hanging="123"/>
      </w:pPr>
      <w:rPr>
        <w:rFonts w:hint="default"/>
        <w:lang w:val="en-US" w:eastAsia="en-US" w:bidi="ar-SA"/>
      </w:rPr>
    </w:lvl>
    <w:lvl w:ilvl="5" w:tplc="6E22AC0E">
      <w:numFmt w:val="bullet"/>
      <w:lvlText w:val="•"/>
      <w:lvlJc w:val="left"/>
      <w:pPr>
        <w:ind w:left="4920" w:hanging="123"/>
      </w:pPr>
      <w:rPr>
        <w:rFonts w:hint="default"/>
        <w:lang w:val="en-US" w:eastAsia="en-US" w:bidi="ar-SA"/>
      </w:rPr>
    </w:lvl>
    <w:lvl w:ilvl="6" w:tplc="117C1D2C">
      <w:numFmt w:val="bullet"/>
      <w:lvlText w:val="•"/>
      <w:lvlJc w:val="left"/>
      <w:pPr>
        <w:ind w:left="5808" w:hanging="123"/>
      </w:pPr>
      <w:rPr>
        <w:rFonts w:hint="default"/>
        <w:lang w:val="en-US" w:eastAsia="en-US" w:bidi="ar-SA"/>
      </w:rPr>
    </w:lvl>
    <w:lvl w:ilvl="7" w:tplc="6C1C05F0">
      <w:numFmt w:val="bullet"/>
      <w:lvlText w:val="•"/>
      <w:lvlJc w:val="left"/>
      <w:pPr>
        <w:ind w:left="6696" w:hanging="123"/>
      </w:pPr>
      <w:rPr>
        <w:rFonts w:hint="default"/>
        <w:lang w:val="en-US" w:eastAsia="en-US" w:bidi="ar-SA"/>
      </w:rPr>
    </w:lvl>
    <w:lvl w:ilvl="8" w:tplc="259ADC7E">
      <w:numFmt w:val="bullet"/>
      <w:lvlText w:val="•"/>
      <w:lvlJc w:val="left"/>
      <w:pPr>
        <w:ind w:left="7584" w:hanging="123"/>
      </w:pPr>
      <w:rPr>
        <w:rFonts w:hint="default"/>
        <w:lang w:val="en-US" w:eastAsia="en-US" w:bidi="ar-SA"/>
      </w:rPr>
    </w:lvl>
  </w:abstractNum>
  <w:num w:numId="1" w16cid:durableId="14420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88"/>
    <w:rsid w:val="004821B7"/>
    <w:rsid w:val="00AC5788"/>
    <w:rsid w:val="00D2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7217"/>
  <w15:docId w15:val="{F24641BC-534E-49CE-B2BB-037283B3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481"/>
    </w:pPr>
  </w:style>
  <w:style w:type="paragraph" w:styleId="Title">
    <w:name w:val="Title"/>
    <w:basedOn w:val="Normal"/>
    <w:uiPriority w:val="10"/>
    <w:qFormat/>
    <w:pPr>
      <w:spacing w:line="617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7"/>
      <w:ind w:left="481" w:hanging="1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SYED MUSKAN</cp:lastModifiedBy>
  <cp:revision>2</cp:revision>
  <dcterms:created xsi:type="dcterms:W3CDTF">2025-06-27T13:37:00Z</dcterms:created>
  <dcterms:modified xsi:type="dcterms:W3CDTF">2025-06-27T13:37:00Z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2013</vt:lpwstr>
  </property>
</Properties>
</file>