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4D81" w14:textId="77777777" w:rsidR="006F72A1" w:rsidRDefault="00FE5B4A">
      <w:pPr>
        <w:pStyle w:val="Title"/>
      </w:pPr>
      <w:r>
        <w:t>Retail</w:t>
      </w:r>
      <w:r>
        <w:rPr>
          <w:spacing w:val="-2"/>
        </w:rPr>
        <w:t xml:space="preserve"> </w:t>
      </w:r>
      <w:r>
        <w:t>Banking</w:t>
      </w:r>
      <w:r>
        <w:rPr>
          <w:spacing w:val="-2"/>
        </w:rPr>
        <w:t xml:space="preserve"> </w:t>
      </w:r>
      <w:r>
        <w:t>Transaction</w:t>
      </w:r>
      <w:r>
        <w:rPr>
          <w:spacing w:val="-2"/>
        </w:rPr>
        <w:t xml:space="preserve"> Analysis</w:t>
      </w:r>
    </w:p>
    <w:p w14:paraId="48084D82" w14:textId="77777777" w:rsidR="006F72A1" w:rsidRDefault="00FE5B4A">
      <w:pPr>
        <w:spacing w:before="102"/>
        <w:ind w:left="9" w:right="9"/>
        <w:jc w:val="center"/>
        <w:rPr>
          <w:i/>
          <w:sz w:val="26"/>
        </w:rPr>
      </w:pPr>
      <w:r>
        <w:rPr>
          <w:i/>
          <w:sz w:val="26"/>
        </w:rPr>
        <w:t>MySQL</w:t>
      </w:r>
      <w:r>
        <w:rPr>
          <w:i/>
          <w:spacing w:val="-8"/>
          <w:sz w:val="26"/>
        </w:rPr>
        <w:t xml:space="preserve"> </w:t>
      </w:r>
      <w:r>
        <w:rPr>
          <w:i/>
          <w:sz w:val="26"/>
        </w:rPr>
        <w:t>Business</w:t>
      </w:r>
      <w:r>
        <w:rPr>
          <w:i/>
          <w:spacing w:val="-8"/>
          <w:sz w:val="26"/>
        </w:rPr>
        <w:t xml:space="preserve"> </w:t>
      </w:r>
      <w:r>
        <w:rPr>
          <w:i/>
          <w:sz w:val="26"/>
        </w:rPr>
        <w:t>Analytics</w:t>
      </w:r>
      <w:r>
        <w:rPr>
          <w:i/>
          <w:spacing w:val="-7"/>
          <w:sz w:val="26"/>
        </w:rPr>
        <w:t xml:space="preserve"> </w:t>
      </w:r>
      <w:r>
        <w:rPr>
          <w:i/>
          <w:spacing w:val="-2"/>
          <w:sz w:val="26"/>
        </w:rPr>
        <w:t>Project</w:t>
      </w:r>
    </w:p>
    <w:p w14:paraId="48084D83" w14:textId="3D32BBE0" w:rsidR="006F72A1" w:rsidRDefault="00FE5B4A">
      <w:pPr>
        <w:spacing w:before="58"/>
        <w:ind w:left="9"/>
        <w:jc w:val="center"/>
      </w:pPr>
      <w:r>
        <w:t>Submitted</w:t>
      </w:r>
      <w:r>
        <w:rPr>
          <w:spacing w:val="-1"/>
        </w:rPr>
        <w:t xml:space="preserve"> </w:t>
      </w:r>
      <w:r>
        <w:t>by:</w:t>
      </w:r>
      <w:r>
        <w:rPr>
          <w:spacing w:val="-3"/>
        </w:rPr>
        <w:t xml:space="preserve"> </w:t>
      </w:r>
      <w:r>
        <w:t>S</w:t>
      </w:r>
      <w:r w:rsidR="00A67AE3">
        <w:t>yed Muskan</w:t>
      </w:r>
    </w:p>
    <w:p w14:paraId="48084D84" w14:textId="77777777" w:rsidR="006F72A1" w:rsidRDefault="006F72A1">
      <w:pPr>
        <w:pStyle w:val="BodyText"/>
        <w:spacing w:before="146"/>
        <w:ind w:firstLine="0"/>
        <w:rPr>
          <w:sz w:val="22"/>
        </w:rPr>
      </w:pPr>
    </w:p>
    <w:p w14:paraId="48084D85" w14:textId="77777777" w:rsidR="006F72A1" w:rsidRDefault="00FE5B4A">
      <w:pPr>
        <w:pStyle w:val="Heading1"/>
        <w:jc w:val="left"/>
      </w:pPr>
      <w:bookmarkStart w:id="0" w:name="Sprint_1:_Business_Understanding_and_Dat"/>
      <w:bookmarkEnd w:id="0"/>
      <w:r>
        <w:rPr>
          <w:color w:val="2D74B5"/>
        </w:rPr>
        <w:t>Sprint</w:t>
      </w:r>
      <w:r>
        <w:rPr>
          <w:color w:val="2D74B5"/>
          <w:spacing w:val="-6"/>
        </w:rPr>
        <w:t xml:space="preserve"> </w:t>
      </w:r>
      <w:r>
        <w:rPr>
          <w:color w:val="2D74B5"/>
        </w:rPr>
        <w:t>1:</w:t>
      </w:r>
      <w:r>
        <w:rPr>
          <w:color w:val="2D74B5"/>
          <w:spacing w:val="-3"/>
        </w:rPr>
        <w:t xml:space="preserve"> </w:t>
      </w:r>
      <w:r>
        <w:rPr>
          <w:color w:val="2D74B5"/>
        </w:rPr>
        <w:t>Business</w:t>
      </w:r>
      <w:r>
        <w:rPr>
          <w:color w:val="2D74B5"/>
          <w:spacing w:val="-4"/>
        </w:rPr>
        <w:t xml:space="preserve"> </w:t>
      </w:r>
      <w:r>
        <w:rPr>
          <w:color w:val="2D74B5"/>
        </w:rPr>
        <w:t>Understanding</w:t>
      </w:r>
      <w:r>
        <w:rPr>
          <w:color w:val="2D74B5"/>
          <w:spacing w:val="-3"/>
        </w:rPr>
        <w:t xml:space="preserve"> </w:t>
      </w:r>
      <w:r>
        <w:rPr>
          <w:color w:val="2D74B5"/>
        </w:rPr>
        <w:t>and</w:t>
      </w:r>
      <w:r>
        <w:rPr>
          <w:color w:val="2D74B5"/>
          <w:spacing w:val="-3"/>
        </w:rPr>
        <w:t xml:space="preserve"> </w:t>
      </w:r>
      <w:r>
        <w:rPr>
          <w:color w:val="2D74B5"/>
        </w:rPr>
        <w:t>Data</w:t>
      </w:r>
      <w:r>
        <w:rPr>
          <w:color w:val="2D74B5"/>
          <w:spacing w:val="-6"/>
        </w:rPr>
        <w:t xml:space="preserve"> </w:t>
      </w:r>
      <w:r>
        <w:rPr>
          <w:color w:val="2D74B5"/>
          <w:spacing w:val="-2"/>
        </w:rPr>
        <w:t>Understanding</w:t>
      </w:r>
    </w:p>
    <w:p w14:paraId="48084D86" w14:textId="77777777" w:rsidR="006F72A1" w:rsidRDefault="00FE5B4A">
      <w:pPr>
        <w:pStyle w:val="Heading2"/>
        <w:numPr>
          <w:ilvl w:val="1"/>
          <w:numId w:val="5"/>
        </w:numPr>
        <w:tabs>
          <w:tab w:val="left" w:pos="390"/>
        </w:tabs>
        <w:spacing w:before="254"/>
      </w:pPr>
      <w:bookmarkStart w:id="1" w:name="1.1_Company_Background"/>
      <w:bookmarkEnd w:id="1"/>
      <w:r>
        <w:rPr>
          <w:color w:val="2D74B5"/>
        </w:rPr>
        <w:t>Company</w:t>
      </w:r>
      <w:r>
        <w:rPr>
          <w:color w:val="2D74B5"/>
          <w:spacing w:val="-2"/>
        </w:rPr>
        <w:t xml:space="preserve"> Background</w:t>
      </w:r>
    </w:p>
    <w:p w14:paraId="48084D87" w14:textId="77777777" w:rsidR="006F72A1" w:rsidRDefault="00FE5B4A" w:rsidP="00AD5BD2">
      <w:pPr>
        <w:pStyle w:val="BodyText"/>
        <w:spacing w:before="117"/>
        <w:ind w:right="32" w:firstLine="0"/>
        <w:jc w:val="both"/>
      </w:pPr>
      <w:r>
        <w:t>The company here is a retail bank. It gives customers normal banking products like savings/checking accounts, credit and debit cards, and loans (personal, home, auto, education, business, credit builder). The bank has 40 branches spread across different regions (North, South, East, West, Central) in the US. As a Data Analyst I am basically</w:t>
      </w:r>
      <w:r>
        <w:rPr>
          <w:spacing w:val="-2"/>
        </w:rPr>
        <w:t xml:space="preserve"> </w:t>
      </w:r>
      <w:r>
        <w:t>helping</w:t>
      </w:r>
      <w:r>
        <w:rPr>
          <w:spacing w:val="-2"/>
        </w:rPr>
        <w:t xml:space="preserve"> </w:t>
      </w:r>
      <w:r>
        <w:t>the</w:t>
      </w:r>
      <w:r>
        <w:rPr>
          <w:spacing w:val="-1"/>
        </w:rPr>
        <w:t xml:space="preserve"> </w:t>
      </w:r>
      <w:r>
        <w:t>bank's</w:t>
      </w:r>
      <w:r>
        <w:rPr>
          <w:spacing w:val="-1"/>
        </w:rPr>
        <w:t xml:space="preserve"> </w:t>
      </w:r>
      <w:r>
        <w:t>management</w:t>
      </w:r>
      <w:r>
        <w:rPr>
          <w:spacing w:val="-3"/>
        </w:rPr>
        <w:t xml:space="preserve"> </w:t>
      </w:r>
      <w:r>
        <w:t>team</w:t>
      </w:r>
      <w:r>
        <w:rPr>
          <w:spacing w:val="-3"/>
        </w:rPr>
        <w:t xml:space="preserve"> </w:t>
      </w:r>
      <w:r>
        <w:t>make</w:t>
      </w:r>
      <w:r>
        <w:rPr>
          <w:spacing w:val="-1"/>
        </w:rPr>
        <w:t xml:space="preserve"> </w:t>
      </w:r>
      <w:r>
        <w:t>sense</w:t>
      </w:r>
      <w:r>
        <w:rPr>
          <w:spacing w:val="-1"/>
        </w:rPr>
        <w:t xml:space="preserve"> </w:t>
      </w:r>
      <w:r>
        <w:t>of</w:t>
      </w:r>
      <w:r>
        <w:rPr>
          <w:spacing w:val="-4"/>
        </w:rPr>
        <w:t xml:space="preserve"> </w:t>
      </w:r>
      <w:r>
        <w:t>all</w:t>
      </w:r>
      <w:r>
        <w:rPr>
          <w:spacing w:val="-3"/>
        </w:rPr>
        <w:t xml:space="preserve"> </w:t>
      </w:r>
      <w:r>
        <w:t>this</w:t>
      </w:r>
      <w:r>
        <w:rPr>
          <w:spacing w:val="-1"/>
        </w:rPr>
        <w:t xml:space="preserve"> </w:t>
      </w:r>
      <w:r>
        <w:t>data -</w:t>
      </w:r>
      <w:r>
        <w:rPr>
          <w:spacing w:val="-4"/>
        </w:rPr>
        <w:t xml:space="preserve"> </w:t>
      </w:r>
      <w:r>
        <w:t>who</w:t>
      </w:r>
      <w:r>
        <w:rPr>
          <w:spacing w:val="-2"/>
        </w:rPr>
        <w:t xml:space="preserve"> </w:t>
      </w:r>
      <w:r>
        <w:t>their</w:t>
      </w:r>
      <w:r>
        <w:rPr>
          <w:spacing w:val="-5"/>
        </w:rPr>
        <w:t xml:space="preserve"> </w:t>
      </w:r>
      <w:r>
        <w:t>customers</w:t>
      </w:r>
      <w:r>
        <w:rPr>
          <w:spacing w:val="-1"/>
        </w:rPr>
        <w:t xml:space="preserve"> </w:t>
      </w:r>
      <w:r>
        <w:t>are,</w:t>
      </w:r>
      <w:r>
        <w:rPr>
          <w:spacing w:val="-2"/>
        </w:rPr>
        <w:t xml:space="preserve"> </w:t>
      </w:r>
      <w:r>
        <w:t>how</w:t>
      </w:r>
      <w:r>
        <w:rPr>
          <w:spacing w:val="-3"/>
        </w:rPr>
        <w:t xml:space="preserve"> </w:t>
      </w:r>
      <w:r>
        <w:t>people</w:t>
      </w:r>
      <w:r>
        <w:rPr>
          <w:spacing w:val="-1"/>
        </w:rPr>
        <w:t xml:space="preserve"> </w:t>
      </w:r>
      <w:r>
        <w:t>use their accounts, how loans are performing, and how cards are being used.</w:t>
      </w:r>
    </w:p>
    <w:p w14:paraId="48084D88" w14:textId="77777777" w:rsidR="006F72A1" w:rsidRDefault="006F72A1" w:rsidP="00AD5BD2">
      <w:pPr>
        <w:pStyle w:val="BodyText"/>
        <w:spacing w:before="24"/>
        <w:ind w:firstLine="0"/>
        <w:jc w:val="both"/>
      </w:pPr>
    </w:p>
    <w:p w14:paraId="48084D89" w14:textId="77777777" w:rsidR="006F72A1" w:rsidRDefault="00FE5B4A">
      <w:pPr>
        <w:pStyle w:val="Heading2"/>
        <w:numPr>
          <w:ilvl w:val="1"/>
          <w:numId w:val="5"/>
        </w:numPr>
        <w:tabs>
          <w:tab w:val="left" w:pos="390"/>
        </w:tabs>
      </w:pPr>
      <w:bookmarkStart w:id="2" w:name="1.2_Role"/>
      <w:bookmarkEnd w:id="2"/>
      <w:r>
        <w:rPr>
          <w:color w:val="2D74B5"/>
          <w:spacing w:val="-4"/>
        </w:rPr>
        <w:t>Role</w:t>
      </w:r>
    </w:p>
    <w:p w14:paraId="48084D8A" w14:textId="77777777" w:rsidR="006F72A1" w:rsidRDefault="00FE5B4A" w:rsidP="00AD5BD2">
      <w:pPr>
        <w:pStyle w:val="BodyText"/>
        <w:spacing w:before="112"/>
        <w:ind w:right="55" w:firstLine="0"/>
        <w:jc w:val="both"/>
      </w:pPr>
      <w:r>
        <w:t>My</w:t>
      </w:r>
      <w:r>
        <w:rPr>
          <w:spacing w:val="-2"/>
        </w:rPr>
        <w:t xml:space="preserve"> </w:t>
      </w:r>
      <w:r>
        <w:t>role</w:t>
      </w:r>
      <w:r>
        <w:rPr>
          <w:spacing w:val="-1"/>
        </w:rPr>
        <w:t xml:space="preserve"> </w:t>
      </w:r>
      <w:r>
        <w:t>in</w:t>
      </w:r>
      <w:r>
        <w:rPr>
          <w:spacing w:val="-2"/>
        </w:rPr>
        <w:t xml:space="preserve"> </w:t>
      </w:r>
      <w:r>
        <w:t>this</w:t>
      </w:r>
      <w:r>
        <w:rPr>
          <w:spacing w:val="-1"/>
        </w:rPr>
        <w:t xml:space="preserve"> </w:t>
      </w:r>
      <w:r>
        <w:t>project</w:t>
      </w:r>
      <w:r>
        <w:rPr>
          <w:spacing w:val="-3"/>
        </w:rPr>
        <w:t xml:space="preserve"> </w:t>
      </w:r>
      <w:r>
        <w:t>is</w:t>
      </w:r>
      <w:r>
        <w:rPr>
          <w:spacing w:val="-1"/>
        </w:rPr>
        <w:t xml:space="preserve"> </w:t>
      </w:r>
      <w:r>
        <w:t>a</w:t>
      </w:r>
      <w:r>
        <w:rPr>
          <w:spacing w:val="-2"/>
        </w:rPr>
        <w:t xml:space="preserve"> </w:t>
      </w:r>
      <w:r>
        <w:t>Data</w:t>
      </w:r>
      <w:r>
        <w:rPr>
          <w:spacing w:val="-2"/>
        </w:rPr>
        <w:t xml:space="preserve"> </w:t>
      </w:r>
      <w:r>
        <w:t>Analyst</w:t>
      </w:r>
      <w:r>
        <w:rPr>
          <w:spacing w:val="-3"/>
        </w:rPr>
        <w:t xml:space="preserve"> </w:t>
      </w:r>
      <w:r>
        <w:t>supporting</w:t>
      </w:r>
      <w:r>
        <w:rPr>
          <w:spacing w:val="-2"/>
        </w:rPr>
        <w:t xml:space="preserve"> </w:t>
      </w:r>
      <w:r>
        <w:t>the</w:t>
      </w:r>
      <w:r>
        <w:rPr>
          <w:spacing w:val="-1"/>
        </w:rPr>
        <w:t xml:space="preserve"> </w:t>
      </w:r>
      <w:r>
        <w:t>Retail</w:t>
      </w:r>
      <w:r>
        <w:rPr>
          <w:spacing w:val="-4"/>
        </w:rPr>
        <w:t xml:space="preserve"> </w:t>
      </w:r>
      <w:r>
        <w:t>Banking</w:t>
      </w:r>
      <w:r>
        <w:rPr>
          <w:spacing w:val="-2"/>
        </w:rPr>
        <w:t xml:space="preserve"> </w:t>
      </w:r>
      <w:r>
        <w:t>team.</w:t>
      </w:r>
      <w:r>
        <w:rPr>
          <w:spacing w:val="-2"/>
        </w:rPr>
        <w:t xml:space="preserve"> </w:t>
      </w:r>
      <w:r>
        <w:t>I</w:t>
      </w:r>
      <w:r>
        <w:rPr>
          <w:spacing w:val="-4"/>
        </w:rPr>
        <w:t xml:space="preserve"> </w:t>
      </w:r>
      <w:r>
        <w:t>have</w:t>
      </w:r>
      <w:r>
        <w:rPr>
          <w:spacing w:val="-1"/>
        </w:rPr>
        <w:t xml:space="preserve"> </w:t>
      </w:r>
      <w:r>
        <w:t>to</w:t>
      </w:r>
      <w:r>
        <w:rPr>
          <w:spacing w:val="-2"/>
        </w:rPr>
        <w:t xml:space="preserve"> </w:t>
      </w:r>
      <w:r>
        <w:t>build</w:t>
      </w:r>
      <w:r>
        <w:rPr>
          <w:spacing w:val="-2"/>
        </w:rPr>
        <w:t xml:space="preserve"> </w:t>
      </w:r>
      <w:r>
        <w:t>the</w:t>
      </w:r>
      <w:r>
        <w:rPr>
          <w:spacing w:val="-1"/>
        </w:rPr>
        <w:t xml:space="preserve"> </w:t>
      </w:r>
      <w:r>
        <w:t>database</w:t>
      </w:r>
      <w:r>
        <w:rPr>
          <w:spacing w:val="-2"/>
        </w:rPr>
        <w:t xml:space="preserve"> </w:t>
      </w:r>
      <w:r>
        <w:t>from</w:t>
      </w:r>
      <w:r>
        <w:rPr>
          <w:spacing w:val="-3"/>
        </w:rPr>
        <w:t xml:space="preserve"> </w:t>
      </w:r>
      <w:r>
        <w:t>the ER diagram, load the data, and then run SQL queries to answer business questions and give recommendations.</w:t>
      </w:r>
    </w:p>
    <w:p w14:paraId="48084D8B" w14:textId="77777777" w:rsidR="006F72A1" w:rsidRDefault="006F72A1" w:rsidP="00AD5BD2">
      <w:pPr>
        <w:pStyle w:val="BodyText"/>
        <w:spacing w:before="24"/>
        <w:ind w:firstLine="0"/>
        <w:jc w:val="both"/>
      </w:pPr>
    </w:p>
    <w:p w14:paraId="48084D8C" w14:textId="77777777" w:rsidR="006F72A1" w:rsidRDefault="00FE5B4A">
      <w:pPr>
        <w:pStyle w:val="Heading2"/>
        <w:numPr>
          <w:ilvl w:val="1"/>
          <w:numId w:val="5"/>
        </w:numPr>
        <w:tabs>
          <w:tab w:val="left" w:pos="390"/>
        </w:tabs>
      </w:pPr>
      <w:bookmarkStart w:id="3" w:name="1.3_Understanding_the_ER_Diagram"/>
      <w:bookmarkEnd w:id="3"/>
      <w:r>
        <w:rPr>
          <w:color w:val="2D74B5"/>
        </w:rPr>
        <w:t>Understanding</w:t>
      </w:r>
      <w:r>
        <w:rPr>
          <w:color w:val="2D74B5"/>
          <w:spacing w:val="-1"/>
        </w:rPr>
        <w:t xml:space="preserve"> </w:t>
      </w:r>
      <w:r>
        <w:rPr>
          <w:color w:val="2D74B5"/>
        </w:rPr>
        <w:t>the</w:t>
      </w:r>
      <w:r>
        <w:rPr>
          <w:color w:val="2D74B5"/>
          <w:spacing w:val="-3"/>
        </w:rPr>
        <w:t xml:space="preserve"> </w:t>
      </w:r>
      <w:r>
        <w:rPr>
          <w:color w:val="2D74B5"/>
        </w:rPr>
        <w:t>ER</w:t>
      </w:r>
      <w:r>
        <w:rPr>
          <w:color w:val="2D74B5"/>
          <w:spacing w:val="-2"/>
        </w:rPr>
        <w:t xml:space="preserve"> Diagram</w:t>
      </w:r>
    </w:p>
    <w:p w14:paraId="48084D8D" w14:textId="77777777" w:rsidR="006F72A1" w:rsidRDefault="00FE5B4A" w:rsidP="00AD5BD2">
      <w:pPr>
        <w:pStyle w:val="BodyText"/>
        <w:spacing w:before="118"/>
        <w:ind w:right="143" w:firstLine="0"/>
        <w:jc w:val="both"/>
      </w:pPr>
      <w:r>
        <w:t>The ER diagram has 7 tables: customers, accounts, branches, cards, loans, loan_payments and transactions. customers</w:t>
      </w:r>
      <w:r>
        <w:rPr>
          <w:spacing w:val="-2"/>
        </w:rPr>
        <w:t xml:space="preserve"> </w:t>
      </w:r>
      <w:r>
        <w:t>and</w:t>
      </w:r>
      <w:r>
        <w:rPr>
          <w:spacing w:val="-3"/>
        </w:rPr>
        <w:t xml:space="preserve"> </w:t>
      </w:r>
      <w:r>
        <w:t>branches</w:t>
      </w:r>
      <w:r>
        <w:rPr>
          <w:spacing w:val="-2"/>
        </w:rPr>
        <w:t xml:space="preserve"> </w:t>
      </w:r>
      <w:r>
        <w:t>are</w:t>
      </w:r>
      <w:r>
        <w:rPr>
          <w:spacing w:val="-2"/>
        </w:rPr>
        <w:t xml:space="preserve"> </w:t>
      </w:r>
      <w:r>
        <w:t>the</w:t>
      </w:r>
      <w:r>
        <w:rPr>
          <w:spacing w:val="-2"/>
        </w:rPr>
        <w:t xml:space="preserve"> </w:t>
      </w:r>
      <w:r>
        <w:t>two</w:t>
      </w:r>
      <w:r>
        <w:rPr>
          <w:spacing w:val="-3"/>
        </w:rPr>
        <w:t xml:space="preserve"> </w:t>
      </w:r>
      <w:r>
        <w:t>"independent"</w:t>
      </w:r>
      <w:r>
        <w:rPr>
          <w:spacing w:val="-5"/>
        </w:rPr>
        <w:t xml:space="preserve"> </w:t>
      </w:r>
      <w:r>
        <w:t>tables</w:t>
      </w:r>
      <w:r>
        <w:rPr>
          <w:spacing w:val="-2"/>
        </w:rPr>
        <w:t xml:space="preserve"> </w:t>
      </w:r>
      <w:r>
        <w:t>(nobody</w:t>
      </w:r>
      <w:r>
        <w:rPr>
          <w:spacing w:val="-3"/>
        </w:rPr>
        <w:t xml:space="preserve"> </w:t>
      </w:r>
      <w:r>
        <w:t>depends</w:t>
      </w:r>
      <w:r>
        <w:rPr>
          <w:spacing w:val="-2"/>
        </w:rPr>
        <w:t xml:space="preserve"> </w:t>
      </w:r>
      <w:r>
        <w:t>on</w:t>
      </w:r>
      <w:r>
        <w:rPr>
          <w:spacing w:val="-3"/>
        </w:rPr>
        <w:t xml:space="preserve"> </w:t>
      </w:r>
      <w:r>
        <w:t>anyone</w:t>
      </w:r>
      <w:r>
        <w:rPr>
          <w:spacing w:val="-7"/>
        </w:rPr>
        <w:t xml:space="preserve"> </w:t>
      </w:r>
      <w:r>
        <w:t>else</w:t>
      </w:r>
      <w:r>
        <w:rPr>
          <w:spacing w:val="-2"/>
        </w:rPr>
        <w:t xml:space="preserve"> </w:t>
      </w:r>
      <w:r>
        <w:t>for</w:t>
      </w:r>
      <w:r>
        <w:rPr>
          <w:spacing w:val="-5"/>
        </w:rPr>
        <w:t xml:space="preserve"> </w:t>
      </w:r>
      <w:r>
        <w:t>them).</w:t>
      </w:r>
      <w:r>
        <w:rPr>
          <w:spacing w:val="-3"/>
        </w:rPr>
        <w:t xml:space="preserve"> </w:t>
      </w:r>
      <w:r>
        <w:t>Everything else connects back to these two:</w:t>
      </w:r>
    </w:p>
    <w:p w14:paraId="48084D8E" w14:textId="77777777" w:rsidR="006F72A1" w:rsidRDefault="00FE5B4A" w:rsidP="00AD5BD2">
      <w:pPr>
        <w:pStyle w:val="ListParagraph"/>
        <w:numPr>
          <w:ilvl w:val="2"/>
          <w:numId w:val="5"/>
        </w:numPr>
        <w:tabs>
          <w:tab w:val="left" w:pos="721"/>
        </w:tabs>
        <w:spacing w:before="120"/>
        <w:ind w:right="137"/>
        <w:jc w:val="both"/>
        <w:rPr>
          <w:sz w:val="20"/>
        </w:rPr>
      </w:pPr>
      <w:r>
        <w:rPr>
          <w:sz w:val="20"/>
        </w:rPr>
        <w:t>accounts</w:t>
      </w:r>
      <w:r>
        <w:rPr>
          <w:spacing w:val="-3"/>
          <w:sz w:val="20"/>
        </w:rPr>
        <w:t xml:space="preserve"> </w:t>
      </w:r>
      <w:r>
        <w:rPr>
          <w:sz w:val="20"/>
        </w:rPr>
        <w:t>connects</w:t>
      </w:r>
      <w:r>
        <w:rPr>
          <w:spacing w:val="-3"/>
          <w:sz w:val="20"/>
        </w:rPr>
        <w:t xml:space="preserve"> </w:t>
      </w:r>
      <w:r>
        <w:rPr>
          <w:sz w:val="20"/>
        </w:rPr>
        <w:t>to</w:t>
      </w:r>
      <w:r>
        <w:rPr>
          <w:spacing w:val="-4"/>
          <w:sz w:val="20"/>
        </w:rPr>
        <w:t xml:space="preserve"> </w:t>
      </w:r>
      <w:r>
        <w:rPr>
          <w:sz w:val="20"/>
        </w:rPr>
        <w:t>customers</w:t>
      </w:r>
      <w:r>
        <w:rPr>
          <w:spacing w:val="-3"/>
          <w:sz w:val="20"/>
        </w:rPr>
        <w:t xml:space="preserve"> </w:t>
      </w:r>
      <w:r>
        <w:rPr>
          <w:sz w:val="20"/>
        </w:rPr>
        <w:t>(customer_id)</w:t>
      </w:r>
      <w:r>
        <w:rPr>
          <w:spacing w:val="-6"/>
          <w:sz w:val="20"/>
        </w:rPr>
        <w:t xml:space="preserve"> </w:t>
      </w:r>
      <w:r>
        <w:rPr>
          <w:sz w:val="20"/>
        </w:rPr>
        <w:t>and</w:t>
      </w:r>
      <w:r>
        <w:rPr>
          <w:spacing w:val="-4"/>
          <w:sz w:val="20"/>
        </w:rPr>
        <w:t xml:space="preserve"> </w:t>
      </w:r>
      <w:r>
        <w:rPr>
          <w:sz w:val="20"/>
        </w:rPr>
        <w:t>branches</w:t>
      </w:r>
      <w:r>
        <w:rPr>
          <w:spacing w:val="-3"/>
          <w:sz w:val="20"/>
        </w:rPr>
        <w:t xml:space="preserve"> </w:t>
      </w:r>
      <w:r>
        <w:rPr>
          <w:sz w:val="20"/>
        </w:rPr>
        <w:t>(branch_id) —</w:t>
      </w:r>
      <w:r>
        <w:rPr>
          <w:spacing w:val="-5"/>
          <w:sz w:val="20"/>
        </w:rPr>
        <w:t xml:space="preserve"> </w:t>
      </w:r>
      <w:r>
        <w:rPr>
          <w:sz w:val="20"/>
        </w:rPr>
        <w:t>one</w:t>
      </w:r>
      <w:r>
        <w:rPr>
          <w:spacing w:val="-3"/>
          <w:sz w:val="20"/>
        </w:rPr>
        <w:t xml:space="preserve"> </w:t>
      </w:r>
      <w:r>
        <w:rPr>
          <w:sz w:val="20"/>
        </w:rPr>
        <w:t>customer/branch</w:t>
      </w:r>
      <w:r>
        <w:rPr>
          <w:spacing w:val="-4"/>
          <w:sz w:val="20"/>
        </w:rPr>
        <w:t xml:space="preserve"> </w:t>
      </w:r>
      <w:r>
        <w:rPr>
          <w:sz w:val="20"/>
        </w:rPr>
        <w:t>can</w:t>
      </w:r>
      <w:r>
        <w:rPr>
          <w:spacing w:val="-4"/>
          <w:sz w:val="20"/>
        </w:rPr>
        <w:t xml:space="preserve"> </w:t>
      </w:r>
      <w:r>
        <w:rPr>
          <w:sz w:val="20"/>
        </w:rPr>
        <w:t>have many accounts.</w:t>
      </w:r>
    </w:p>
    <w:p w14:paraId="48084D8F" w14:textId="77777777" w:rsidR="006F72A1" w:rsidRDefault="00FE5B4A" w:rsidP="00AD5BD2">
      <w:pPr>
        <w:pStyle w:val="ListParagraph"/>
        <w:numPr>
          <w:ilvl w:val="2"/>
          <w:numId w:val="5"/>
        </w:numPr>
        <w:tabs>
          <w:tab w:val="left" w:pos="720"/>
        </w:tabs>
        <w:spacing w:before="60"/>
        <w:ind w:left="720"/>
        <w:jc w:val="both"/>
        <w:rPr>
          <w:sz w:val="20"/>
        </w:rPr>
      </w:pPr>
      <w:r>
        <w:rPr>
          <w:sz w:val="20"/>
        </w:rPr>
        <w:t>cards connects to</w:t>
      </w:r>
      <w:r>
        <w:rPr>
          <w:spacing w:val="-1"/>
          <w:sz w:val="20"/>
        </w:rPr>
        <w:t xml:space="preserve"> </w:t>
      </w:r>
      <w:r>
        <w:rPr>
          <w:sz w:val="20"/>
        </w:rPr>
        <w:t>accounts</w:t>
      </w:r>
      <w:r>
        <w:rPr>
          <w:spacing w:val="1"/>
          <w:sz w:val="20"/>
        </w:rPr>
        <w:t xml:space="preserve"> </w:t>
      </w:r>
      <w:r>
        <w:rPr>
          <w:sz w:val="20"/>
        </w:rPr>
        <w:t>(account_id)</w:t>
      </w:r>
      <w:r>
        <w:rPr>
          <w:spacing w:val="1"/>
          <w:sz w:val="20"/>
        </w:rPr>
        <w:t xml:space="preserve"> </w:t>
      </w:r>
      <w:r>
        <w:rPr>
          <w:sz w:val="20"/>
        </w:rPr>
        <w:t>—</w:t>
      </w:r>
      <w:r>
        <w:rPr>
          <w:spacing w:val="-1"/>
          <w:sz w:val="20"/>
        </w:rPr>
        <w:t xml:space="preserve"> </w:t>
      </w:r>
      <w:r>
        <w:rPr>
          <w:sz w:val="20"/>
        </w:rPr>
        <w:t>one account</w:t>
      </w:r>
      <w:r>
        <w:rPr>
          <w:spacing w:val="-6"/>
          <w:sz w:val="20"/>
        </w:rPr>
        <w:t xml:space="preserve"> </w:t>
      </w:r>
      <w:r>
        <w:rPr>
          <w:sz w:val="20"/>
        </w:rPr>
        <w:t>can</w:t>
      </w:r>
      <w:r>
        <w:rPr>
          <w:spacing w:val="-1"/>
          <w:sz w:val="20"/>
        </w:rPr>
        <w:t xml:space="preserve"> </w:t>
      </w:r>
      <w:r>
        <w:rPr>
          <w:sz w:val="20"/>
        </w:rPr>
        <w:t xml:space="preserve">have many </w:t>
      </w:r>
      <w:r>
        <w:rPr>
          <w:spacing w:val="-2"/>
          <w:sz w:val="20"/>
        </w:rPr>
        <w:t>cards.</w:t>
      </w:r>
    </w:p>
    <w:p w14:paraId="48084D90" w14:textId="77777777" w:rsidR="006F72A1" w:rsidRDefault="00FE5B4A" w:rsidP="00AD5BD2">
      <w:pPr>
        <w:pStyle w:val="ListParagraph"/>
        <w:numPr>
          <w:ilvl w:val="2"/>
          <w:numId w:val="5"/>
        </w:numPr>
        <w:tabs>
          <w:tab w:val="left" w:pos="721"/>
        </w:tabs>
        <w:spacing w:before="61"/>
        <w:ind w:right="412"/>
        <w:jc w:val="both"/>
        <w:rPr>
          <w:sz w:val="20"/>
        </w:rPr>
      </w:pPr>
      <w:r>
        <w:rPr>
          <w:sz w:val="20"/>
        </w:rPr>
        <w:t>loans</w:t>
      </w:r>
      <w:r>
        <w:rPr>
          <w:spacing w:val="-3"/>
          <w:sz w:val="20"/>
        </w:rPr>
        <w:t xml:space="preserve"> </w:t>
      </w:r>
      <w:r>
        <w:rPr>
          <w:sz w:val="20"/>
        </w:rPr>
        <w:t>connects</w:t>
      </w:r>
      <w:r>
        <w:rPr>
          <w:spacing w:val="-3"/>
          <w:sz w:val="20"/>
        </w:rPr>
        <w:t xml:space="preserve"> </w:t>
      </w:r>
      <w:r>
        <w:rPr>
          <w:sz w:val="20"/>
        </w:rPr>
        <w:t>to</w:t>
      </w:r>
      <w:r>
        <w:rPr>
          <w:spacing w:val="-4"/>
          <w:sz w:val="20"/>
        </w:rPr>
        <w:t xml:space="preserve"> </w:t>
      </w:r>
      <w:r>
        <w:rPr>
          <w:sz w:val="20"/>
        </w:rPr>
        <w:t>customers</w:t>
      </w:r>
      <w:r>
        <w:rPr>
          <w:spacing w:val="-3"/>
          <w:sz w:val="20"/>
        </w:rPr>
        <w:t xml:space="preserve"> </w:t>
      </w:r>
      <w:r>
        <w:rPr>
          <w:sz w:val="20"/>
        </w:rPr>
        <w:t>(customer_id)</w:t>
      </w:r>
      <w:r>
        <w:rPr>
          <w:spacing w:val="-6"/>
          <w:sz w:val="20"/>
        </w:rPr>
        <w:t xml:space="preserve"> </w:t>
      </w:r>
      <w:r>
        <w:rPr>
          <w:sz w:val="20"/>
        </w:rPr>
        <w:t>and</w:t>
      </w:r>
      <w:r>
        <w:rPr>
          <w:spacing w:val="-4"/>
          <w:sz w:val="20"/>
        </w:rPr>
        <w:t xml:space="preserve"> </w:t>
      </w:r>
      <w:r>
        <w:rPr>
          <w:sz w:val="20"/>
        </w:rPr>
        <w:t>branches</w:t>
      </w:r>
      <w:r>
        <w:rPr>
          <w:spacing w:val="-3"/>
          <w:sz w:val="20"/>
        </w:rPr>
        <w:t xml:space="preserve"> </w:t>
      </w:r>
      <w:r>
        <w:rPr>
          <w:sz w:val="20"/>
        </w:rPr>
        <w:t>(branch_id) —</w:t>
      </w:r>
      <w:r>
        <w:rPr>
          <w:spacing w:val="-4"/>
          <w:sz w:val="20"/>
        </w:rPr>
        <w:t xml:space="preserve"> </w:t>
      </w:r>
      <w:r>
        <w:rPr>
          <w:sz w:val="20"/>
        </w:rPr>
        <w:t>one</w:t>
      </w:r>
      <w:r>
        <w:rPr>
          <w:spacing w:val="-3"/>
          <w:sz w:val="20"/>
        </w:rPr>
        <w:t xml:space="preserve"> </w:t>
      </w:r>
      <w:r>
        <w:rPr>
          <w:sz w:val="20"/>
        </w:rPr>
        <w:t>customer/branch</w:t>
      </w:r>
      <w:r>
        <w:rPr>
          <w:spacing w:val="-4"/>
          <w:sz w:val="20"/>
        </w:rPr>
        <w:t xml:space="preserve"> </w:t>
      </w:r>
      <w:r>
        <w:rPr>
          <w:sz w:val="20"/>
        </w:rPr>
        <w:t>can</w:t>
      </w:r>
      <w:r>
        <w:rPr>
          <w:spacing w:val="-4"/>
          <w:sz w:val="20"/>
        </w:rPr>
        <w:t xml:space="preserve"> </w:t>
      </w:r>
      <w:r>
        <w:rPr>
          <w:sz w:val="20"/>
        </w:rPr>
        <w:t>have many loans.</w:t>
      </w:r>
    </w:p>
    <w:p w14:paraId="48084D91" w14:textId="77777777" w:rsidR="006F72A1" w:rsidRDefault="00FE5B4A" w:rsidP="00AD5BD2">
      <w:pPr>
        <w:pStyle w:val="ListParagraph"/>
        <w:numPr>
          <w:ilvl w:val="2"/>
          <w:numId w:val="5"/>
        </w:numPr>
        <w:tabs>
          <w:tab w:val="left" w:pos="720"/>
        </w:tabs>
        <w:spacing w:before="60"/>
        <w:ind w:left="720"/>
        <w:jc w:val="both"/>
        <w:rPr>
          <w:sz w:val="20"/>
        </w:rPr>
      </w:pPr>
      <w:r>
        <w:rPr>
          <w:sz w:val="20"/>
        </w:rPr>
        <w:t>loan_payments</w:t>
      </w:r>
      <w:r>
        <w:rPr>
          <w:spacing w:val="-3"/>
          <w:sz w:val="20"/>
        </w:rPr>
        <w:t xml:space="preserve"> </w:t>
      </w:r>
      <w:r>
        <w:rPr>
          <w:sz w:val="20"/>
        </w:rPr>
        <w:t>connects to</w:t>
      </w:r>
      <w:r>
        <w:rPr>
          <w:spacing w:val="-1"/>
          <w:sz w:val="20"/>
        </w:rPr>
        <w:t xml:space="preserve"> </w:t>
      </w:r>
      <w:r>
        <w:rPr>
          <w:sz w:val="20"/>
        </w:rPr>
        <w:t>loans (loan_id)</w:t>
      </w:r>
      <w:r>
        <w:rPr>
          <w:spacing w:val="-3"/>
          <w:sz w:val="20"/>
        </w:rPr>
        <w:t xml:space="preserve"> </w:t>
      </w:r>
      <w:r>
        <w:rPr>
          <w:sz w:val="20"/>
        </w:rPr>
        <w:t>—</w:t>
      </w:r>
      <w:r>
        <w:rPr>
          <w:spacing w:val="-1"/>
          <w:sz w:val="20"/>
        </w:rPr>
        <w:t xml:space="preserve"> </w:t>
      </w:r>
      <w:r>
        <w:rPr>
          <w:sz w:val="20"/>
        </w:rPr>
        <w:t>one loan</w:t>
      </w:r>
      <w:r>
        <w:rPr>
          <w:spacing w:val="-1"/>
          <w:sz w:val="20"/>
        </w:rPr>
        <w:t xml:space="preserve"> </w:t>
      </w:r>
      <w:r>
        <w:rPr>
          <w:sz w:val="20"/>
        </w:rPr>
        <w:t>can</w:t>
      </w:r>
      <w:r>
        <w:rPr>
          <w:spacing w:val="-1"/>
          <w:sz w:val="20"/>
        </w:rPr>
        <w:t xml:space="preserve"> </w:t>
      </w:r>
      <w:r>
        <w:rPr>
          <w:sz w:val="20"/>
        </w:rPr>
        <w:t>have many</w:t>
      </w:r>
      <w:r>
        <w:rPr>
          <w:spacing w:val="-1"/>
          <w:sz w:val="20"/>
        </w:rPr>
        <w:t xml:space="preserve"> </w:t>
      </w:r>
      <w:r>
        <w:rPr>
          <w:sz w:val="20"/>
        </w:rPr>
        <w:t>payment</w:t>
      </w:r>
      <w:r>
        <w:rPr>
          <w:spacing w:val="-2"/>
          <w:sz w:val="20"/>
        </w:rPr>
        <w:t xml:space="preserve"> </w:t>
      </w:r>
      <w:r>
        <w:rPr>
          <w:sz w:val="20"/>
        </w:rPr>
        <w:t xml:space="preserve">records </w:t>
      </w:r>
      <w:r>
        <w:rPr>
          <w:spacing w:val="-2"/>
          <w:sz w:val="20"/>
        </w:rPr>
        <w:t>(EMIs).</w:t>
      </w:r>
    </w:p>
    <w:p w14:paraId="48084D92" w14:textId="77777777" w:rsidR="006F72A1" w:rsidRDefault="00FE5B4A" w:rsidP="00AD5BD2">
      <w:pPr>
        <w:pStyle w:val="ListParagraph"/>
        <w:numPr>
          <w:ilvl w:val="2"/>
          <w:numId w:val="5"/>
        </w:numPr>
        <w:tabs>
          <w:tab w:val="left" w:pos="720"/>
        </w:tabs>
        <w:spacing w:before="60"/>
        <w:ind w:left="720"/>
        <w:jc w:val="both"/>
        <w:rPr>
          <w:sz w:val="20"/>
        </w:rPr>
      </w:pPr>
      <w:r>
        <w:rPr>
          <w:sz w:val="20"/>
        </w:rPr>
        <w:t>transactions</w:t>
      </w:r>
      <w:r>
        <w:rPr>
          <w:spacing w:val="-3"/>
          <w:sz w:val="20"/>
        </w:rPr>
        <w:t xml:space="preserve"> </w:t>
      </w:r>
      <w:r>
        <w:rPr>
          <w:sz w:val="20"/>
        </w:rPr>
        <w:t>connects to</w:t>
      </w:r>
      <w:r>
        <w:rPr>
          <w:spacing w:val="-1"/>
          <w:sz w:val="20"/>
        </w:rPr>
        <w:t xml:space="preserve"> </w:t>
      </w:r>
      <w:r>
        <w:rPr>
          <w:sz w:val="20"/>
        </w:rPr>
        <w:t>accounts (account_id)</w:t>
      </w:r>
      <w:r>
        <w:rPr>
          <w:spacing w:val="1"/>
          <w:sz w:val="20"/>
        </w:rPr>
        <w:t xml:space="preserve"> </w:t>
      </w:r>
      <w:r>
        <w:rPr>
          <w:sz w:val="20"/>
        </w:rPr>
        <w:t>—</w:t>
      </w:r>
      <w:r>
        <w:rPr>
          <w:spacing w:val="-1"/>
          <w:sz w:val="20"/>
        </w:rPr>
        <w:t xml:space="preserve"> </w:t>
      </w:r>
      <w:r>
        <w:rPr>
          <w:sz w:val="20"/>
        </w:rPr>
        <w:t>one account</w:t>
      </w:r>
      <w:r>
        <w:rPr>
          <w:spacing w:val="-6"/>
          <w:sz w:val="20"/>
        </w:rPr>
        <w:t xml:space="preserve"> </w:t>
      </w:r>
      <w:r>
        <w:rPr>
          <w:sz w:val="20"/>
        </w:rPr>
        <w:t>can</w:t>
      </w:r>
      <w:r>
        <w:rPr>
          <w:spacing w:val="-1"/>
          <w:sz w:val="20"/>
        </w:rPr>
        <w:t xml:space="preserve"> </w:t>
      </w:r>
      <w:r>
        <w:rPr>
          <w:sz w:val="20"/>
        </w:rPr>
        <w:t>have many</w:t>
      </w:r>
      <w:r>
        <w:rPr>
          <w:spacing w:val="-1"/>
          <w:sz w:val="20"/>
        </w:rPr>
        <w:t xml:space="preserve"> </w:t>
      </w:r>
      <w:r>
        <w:rPr>
          <w:spacing w:val="-2"/>
          <w:sz w:val="20"/>
        </w:rPr>
        <w:t>transactions.</w:t>
      </w:r>
    </w:p>
    <w:p w14:paraId="48084D93" w14:textId="77777777" w:rsidR="006F72A1" w:rsidRDefault="00FE5B4A" w:rsidP="00AD5BD2">
      <w:pPr>
        <w:pStyle w:val="BodyText"/>
        <w:spacing w:before="60"/>
        <w:ind w:firstLine="0"/>
        <w:jc w:val="both"/>
      </w:pPr>
      <w:r>
        <w:t>Since</w:t>
      </w:r>
      <w:r>
        <w:rPr>
          <w:spacing w:val="-1"/>
        </w:rPr>
        <w:t xml:space="preserve"> </w:t>
      </w:r>
      <w:r>
        <w:t>the</w:t>
      </w:r>
      <w:r>
        <w:rPr>
          <w:spacing w:val="-1"/>
        </w:rPr>
        <w:t xml:space="preserve"> </w:t>
      </w:r>
      <w:r>
        <w:t>task</w:t>
      </w:r>
      <w:r>
        <w:rPr>
          <w:spacing w:val="-2"/>
        </w:rPr>
        <w:t xml:space="preserve"> </w:t>
      </w:r>
      <w:r>
        <w:t>said</w:t>
      </w:r>
      <w:r>
        <w:rPr>
          <w:spacing w:val="-3"/>
        </w:rPr>
        <w:t xml:space="preserve"> </w:t>
      </w:r>
      <w:r>
        <w:t>to</w:t>
      </w:r>
      <w:r>
        <w:rPr>
          <w:spacing w:val="-2"/>
        </w:rPr>
        <w:t xml:space="preserve"> </w:t>
      </w:r>
      <w:r>
        <w:t>treat</w:t>
      </w:r>
      <w:r>
        <w:rPr>
          <w:spacing w:val="-3"/>
        </w:rPr>
        <w:t xml:space="preserve"> </w:t>
      </w:r>
      <w:r>
        <w:t>the</w:t>
      </w:r>
      <w:r>
        <w:rPr>
          <w:spacing w:val="-1"/>
        </w:rPr>
        <w:t xml:space="preserve"> </w:t>
      </w:r>
      <w:r>
        <w:t>latest</w:t>
      </w:r>
      <w:r>
        <w:rPr>
          <w:spacing w:val="-3"/>
        </w:rPr>
        <w:t xml:space="preserve"> </w:t>
      </w:r>
      <w:r>
        <w:t>transaction_date</w:t>
      </w:r>
      <w:r>
        <w:rPr>
          <w:spacing w:val="-2"/>
        </w:rPr>
        <w:t xml:space="preserve"> </w:t>
      </w:r>
      <w:r>
        <w:t>as</w:t>
      </w:r>
      <w:r>
        <w:rPr>
          <w:spacing w:val="-1"/>
        </w:rPr>
        <w:t xml:space="preserve"> </w:t>
      </w:r>
      <w:r>
        <w:t>"today"</w:t>
      </w:r>
      <w:r>
        <w:rPr>
          <w:spacing w:val="-4"/>
        </w:rPr>
        <w:t xml:space="preserve"> </w:t>
      </w:r>
      <w:r>
        <w:t>for</w:t>
      </w:r>
      <w:r>
        <w:rPr>
          <w:spacing w:val="-4"/>
        </w:rPr>
        <w:t xml:space="preserve"> </w:t>
      </w:r>
      <w:r>
        <w:t>any</w:t>
      </w:r>
      <w:r>
        <w:rPr>
          <w:spacing w:val="-2"/>
        </w:rPr>
        <w:t xml:space="preserve"> </w:t>
      </w:r>
      <w:r>
        <w:t>time</w:t>
      </w:r>
      <w:r>
        <w:rPr>
          <w:spacing w:val="-1"/>
        </w:rPr>
        <w:t xml:space="preserve"> </w:t>
      </w:r>
      <w:r>
        <w:t>based</w:t>
      </w:r>
      <w:r>
        <w:rPr>
          <w:spacing w:val="-2"/>
        </w:rPr>
        <w:t xml:space="preserve"> </w:t>
      </w:r>
      <w:r>
        <w:t>analysis,</w:t>
      </w:r>
      <w:r>
        <w:rPr>
          <w:spacing w:val="-2"/>
        </w:rPr>
        <w:t xml:space="preserve"> </w:t>
      </w:r>
      <w:r>
        <w:t>I</w:t>
      </w:r>
      <w:r>
        <w:rPr>
          <w:spacing w:val="-4"/>
        </w:rPr>
        <w:t xml:space="preserve"> </w:t>
      </w:r>
      <w:r>
        <w:t>checked</w:t>
      </w:r>
      <w:r>
        <w:rPr>
          <w:spacing w:val="-2"/>
        </w:rPr>
        <w:t xml:space="preserve"> </w:t>
      </w:r>
      <w:r>
        <w:t>this</w:t>
      </w:r>
      <w:r>
        <w:rPr>
          <w:spacing w:val="-1"/>
        </w:rPr>
        <w:t xml:space="preserve"> </w:t>
      </w:r>
      <w:r>
        <w:t>first:</w:t>
      </w:r>
      <w:r>
        <w:rPr>
          <w:spacing w:val="-4"/>
        </w:rPr>
        <w:t xml:space="preserve"> </w:t>
      </w:r>
      <w:r>
        <w:t>the latest transaction_date in the transactions table is 2025-02-22. I used this as my reference point wherever "today" comes up (e.g. card expiry checks).</w:t>
      </w:r>
    </w:p>
    <w:p w14:paraId="48084D94" w14:textId="77777777" w:rsidR="006F72A1" w:rsidRDefault="006F72A1">
      <w:pPr>
        <w:pStyle w:val="BodyText"/>
        <w:spacing w:before="24"/>
        <w:ind w:firstLine="0"/>
      </w:pPr>
    </w:p>
    <w:p w14:paraId="48084D95" w14:textId="77777777" w:rsidR="006F72A1" w:rsidRDefault="00FE5B4A">
      <w:pPr>
        <w:pStyle w:val="Heading2"/>
        <w:numPr>
          <w:ilvl w:val="1"/>
          <w:numId w:val="5"/>
        </w:numPr>
        <w:tabs>
          <w:tab w:val="left" w:pos="390"/>
        </w:tabs>
      </w:pPr>
      <w:bookmarkStart w:id="4" w:name="1.4_Analytical_Thinking_from_the_ER_Diag"/>
      <w:bookmarkEnd w:id="4"/>
      <w:r>
        <w:rPr>
          <w:color w:val="2D74B5"/>
        </w:rPr>
        <w:t>Analytical</w:t>
      </w:r>
      <w:r>
        <w:rPr>
          <w:color w:val="2D74B5"/>
          <w:spacing w:val="-7"/>
        </w:rPr>
        <w:t xml:space="preserve"> </w:t>
      </w:r>
      <w:r>
        <w:rPr>
          <w:color w:val="2D74B5"/>
        </w:rPr>
        <w:t>Thinking</w:t>
      </w:r>
      <w:r>
        <w:rPr>
          <w:color w:val="2D74B5"/>
          <w:spacing w:val="1"/>
        </w:rPr>
        <w:t xml:space="preserve"> </w:t>
      </w:r>
      <w:r>
        <w:rPr>
          <w:color w:val="2D74B5"/>
        </w:rPr>
        <w:t>from</w:t>
      </w:r>
      <w:r>
        <w:rPr>
          <w:color w:val="2D74B5"/>
          <w:spacing w:val="-2"/>
        </w:rPr>
        <w:t xml:space="preserve"> </w:t>
      </w:r>
      <w:r>
        <w:rPr>
          <w:color w:val="2D74B5"/>
        </w:rPr>
        <w:t>the</w:t>
      </w:r>
      <w:r>
        <w:rPr>
          <w:color w:val="2D74B5"/>
          <w:spacing w:val="-3"/>
        </w:rPr>
        <w:t xml:space="preserve"> </w:t>
      </w:r>
      <w:r>
        <w:rPr>
          <w:color w:val="2D74B5"/>
        </w:rPr>
        <w:t>ER</w:t>
      </w:r>
      <w:r>
        <w:rPr>
          <w:color w:val="2D74B5"/>
          <w:spacing w:val="-1"/>
        </w:rPr>
        <w:t xml:space="preserve"> </w:t>
      </w:r>
      <w:r>
        <w:rPr>
          <w:color w:val="2D74B5"/>
          <w:spacing w:val="-2"/>
        </w:rPr>
        <w:t>Diagram</w:t>
      </w:r>
    </w:p>
    <w:p w14:paraId="48084D96" w14:textId="77777777" w:rsidR="006F72A1" w:rsidRDefault="00FE5B4A" w:rsidP="00AD5BD2">
      <w:pPr>
        <w:pStyle w:val="BodyText"/>
        <w:spacing w:before="117"/>
        <w:ind w:firstLine="0"/>
        <w:jc w:val="both"/>
      </w:pPr>
      <w:r>
        <w:t>Before</w:t>
      </w:r>
      <w:r>
        <w:rPr>
          <w:spacing w:val="-3"/>
        </w:rPr>
        <w:t xml:space="preserve"> </w:t>
      </w:r>
      <w:r>
        <w:t>writing</w:t>
      </w:r>
      <w:r>
        <w:rPr>
          <w:spacing w:val="-2"/>
        </w:rPr>
        <w:t xml:space="preserve"> </w:t>
      </w:r>
      <w:r>
        <w:t>any</w:t>
      </w:r>
      <w:r>
        <w:rPr>
          <w:spacing w:val="-1"/>
        </w:rPr>
        <w:t xml:space="preserve"> </w:t>
      </w:r>
      <w:r>
        <w:t>SQL,</w:t>
      </w:r>
      <w:r>
        <w:rPr>
          <w:spacing w:val="-2"/>
        </w:rPr>
        <w:t xml:space="preserve"> </w:t>
      </w:r>
      <w:r>
        <w:t>here is</w:t>
      </w:r>
      <w:r>
        <w:rPr>
          <w:spacing w:val="-1"/>
        </w:rPr>
        <w:t xml:space="preserve"> </w:t>
      </w:r>
      <w:r>
        <w:t>how</w:t>
      </w:r>
      <w:r>
        <w:rPr>
          <w:spacing w:val="-1"/>
        </w:rPr>
        <w:t xml:space="preserve"> </w:t>
      </w:r>
      <w:r>
        <w:t>I</w:t>
      </w:r>
      <w:r>
        <w:rPr>
          <w:spacing w:val="-4"/>
        </w:rPr>
        <w:t xml:space="preserve"> </w:t>
      </w:r>
      <w:r>
        <w:t>would</w:t>
      </w:r>
      <w:r>
        <w:rPr>
          <w:spacing w:val="-1"/>
        </w:rPr>
        <w:t xml:space="preserve"> </w:t>
      </w:r>
      <w:r>
        <w:t>think</w:t>
      </w:r>
      <w:r>
        <w:rPr>
          <w:spacing w:val="-2"/>
        </w:rPr>
        <w:t xml:space="preserve"> </w:t>
      </w:r>
      <w:r>
        <w:t>through</w:t>
      </w:r>
      <w:r>
        <w:rPr>
          <w:spacing w:val="-1"/>
        </w:rPr>
        <w:t xml:space="preserve"> </w:t>
      </w:r>
      <w:r>
        <w:t>each</w:t>
      </w:r>
      <w:r>
        <w:rPr>
          <w:spacing w:val="-2"/>
        </w:rPr>
        <w:t xml:space="preserve"> </w:t>
      </w:r>
      <w:r>
        <w:t>situation</w:t>
      </w:r>
      <w:r>
        <w:rPr>
          <w:spacing w:val="-1"/>
        </w:rPr>
        <w:t xml:space="preserve"> </w:t>
      </w:r>
      <w:r>
        <w:t>using</w:t>
      </w:r>
      <w:r>
        <w:rPr>
          <w:spacing w:val="-2"/>
        </w:rPr>
        <w:t xml:space="preserve"> </w:t>
      </w:r>
      <w:r>
        <w:t>just</w:t>
      </w:r>
      <w:r>
        <w:rPr>
          <w:spacing w:val="-2"/>
        </w:rPr>
        <w:t xml:space="preserve"> </w:t>
      </w:r>
      <w:r>
        <w:t>the</w:t>
      </w:r>
      <w:r>
        <w:rPr>
          <w:spacing w:val="-1"/>
        </w:rPr>
        <w:t xml:space="preserve"> </w:t>
      </w:r>
      <w:r>
        <w:t xml:space="preserve">ER </w:t>
      </w:r>
      <w:r>
        <w:rPr>
          <w:spacing w:val="-2"/>
        </w:rPr>
        <w:t>diagram.</w:t>
      </w:r>
    </w:p>
    <w:p w14:paraId="48084D97" w14:textId="77777777" w:rsidR="006F72A1" w:rsidRDefault="00FE5B4A">
      <w:pPr>
        <w:pStyle w:val="Heading3"/>
        <w:numPr>
          <w:ilvl w:val="0"/>
          <w:numId w:val="4"/>
        </w:numPr>
        <w:tabs>
          <w:tab w:val="left" w:pos="240"/>
        </w:tabs>
      </w:pPr>
      <w:bookmarkStart w:id="5" w:name="1._Identify_customers_and_their_segment"/>
      <w:bookmarkEnd w:id="5"/>
      <w:r>
        <w:rPr>
          <w:color w:val="1F4D78"/>
        </w:rPr>
        <w:t>Identify</w:t>
      </w:r>
      <w:r>
        <w:rPr>
          <w:color w:val="1F4D78"/>
          <w:spacing w:val="-4"/>
        </w:rPr>
        <w:t xml:space="preserve"> </w:t>
      </w:r>
      <w:r>
        <w:rPr>
          <w:color w:val="1F4D78"/>
        </w:rPr>
        <w:t>customers</w:t>
      </w:r>
      <w:r>
        <w:rPr>
          <w:color w:val="1F4D78"/>
          <w:spacing w:val="-3"/>
        </w:rPr>
        <w:t xml:space="preserve"> </w:t>
      </w:r>
      <w:r>
        <w:rPr>
          <w:color w:val="1F4D78"/>
        </w:rPr>
        <w:t>and</w:t>
      </w:r>
      <w:r>
        <w:rPr>
          <w:color w:val="1F4D78"/>
          <w:spacing w:val="-4"/>
        </w:rPr>
        <w:t xml:space="preserve"> </w:t>
      </w:r>
      <w:r>
        <w:rPr>
          <w:color w:val="1F4D78"/>
        </w:rPr>
        <w:t>their</w:t>
      </w:r>
      <w:r>
        <w:rPr>
          <w:color w:val="1F4D78"/>
          <w:spacing w:val="-3"/>
        </w:rPr>
        <w:t xml:space="preserve"> </w:t>
      </w:r>
      <w:r>
        <w:rPr>
          <w:color w:val="1F4D78"/>
          <w:spacing w:val="-2"/>
        </w:rPr>
        <w:t>segment</w:t>
      </w:r>
    </w:p>
    <w:p w14:paraId="48084D98" w14:textId="77777777" w:rsidR="006F72A1" w:rsidRDefault="00FE5B4A" w:rsidP="00AD5BD2">
      <w:pPr>
        <w:pStyle w:val="BodyText"/>
        <w:spacing w:before="97"/>
        <w:ind w:firstLine="0"/>
        <w:jc w:val="both"/>
      </w:pPr>
      <w:r>
        <w:t>Tables/columns</w:t>
      </w:r>
      <w:r>
        <w:rPr>
          <w:spacing w:val="-2"/>
        </w:rPr>
        <w:t xml:space="preserve"> </w:t>
      </w:r>
      <w:r>
        <w:t>needed:</w:t>
      </w:r>
      <w:r>
        <w:rPr>
          <w:spacing w:val="-4"/>
        </w:rPr>
        <w:t xml:space="preserve"> </w:t>
      </w:r>
      <w:r>
        <w:t>just</w:t>
      </w:r>
      <w:r>
        <w:rPr>
          <w:spacing w:val="-4"/>
        </w:rPr>
        <w:t xml:space="preserve"> </w:t>
      </w:r>
      <w:r>
        <w:t>the</w:t>
      </w:r>
      <w:r>
        <w:rPr>
          <w:spacing w:val="-2"/>
        </w:rPr>
        <w:t xml:space="preserve"> </w:t>
      </w:r>
      <w:r>
        <w:t>customers</w:t>
      </w:r>
      <w:r>
        <w:rPr>
          <w:spacing w:val="-2"/>
        </w:rPr>
        <w:t xml:space="preserve"> </w:t>
      </w:r>
      <w:r>
        <w:t>table —</w:t>
      </w:r>
      <w:r>
        <w:rPr>
          <w:spacing w:val="-3"/>
        </w:rPr>
        <w:t xml:space="preserve"> </w:t>
      </w:r>
      <w:r>
        <w:t>customer_id,</w:t>
      </w:r>
      <w:r>
        <w:rPr>
          <w:spacing w:val="-3"/>
        </w:rPr>
        <w:t xml:space="preserve"> </w:t>
      </w:r>
      <w:r>
        <w:t>first_name,</w:t>
      </w:r>
      <w:r>
        <w:rPr>
          <w:spacing w:val="-3"/>
        </w:rPr>
        <w:t xml:space="preserve"> </w:t>
      </w:r>
      <w:r>
        <w:t>last_name,</w:t>
      </w:r>
      <w:r>
        <w:rPr>
          <w:spacing w:val="-3"/>
        </w:rPr>
        <w:t xml:space="preserve"> </w:t>
      </w:r>
      <w:r>
        <w:t>segment.</w:t>
      </w:r>
      <w:r>
        <w:rPr>
          <w:spacing w:val="-3"/>
        </w:rPr>
        <w:t xml:space="preserve"> </w:t>
      </w:r>
      <w:r>
        <w:t>No</w:t>
      </w:r>
      <w:r>
        <w:rPr>
          <w:spacing w:val="-3"/>
        </w:rPr>
        <w:t xml:space="preserve"> </w:t>
      </w:r>
      <w:r>
        <w:t>join</w:t>
      </w:r>
      <w:r>
        <w:rPr>
          <w:spacing w:val="-3"/>
        </w:rPr>
        <w:t xml:space="preserve"> </w:t>
      </w:r>
      <w:r>
        <w:t>needed, everything about a customer's identity and segment sits in this one table.</w:t>
      </w:r>
    </w:p>
    <w:p w14:paraId="48084D99" w14:textId="77777777" w:rsidR="006F72A1" w:rsidRDefault="00FE5B4A">
      <w:pPr>
        <w:pStyle w:val="Heading3"/>
        <w:numPr>
          <w:ilvl w:val="0"/>
          <w:numId w:val="4"/>
        </w:numPr>
        <w:tabs>
          <w:tab w:val="left" w:pos="240"/>
        </w:tabs>
        <w:spacing w:before="202"/>
      </w:pPr>
      <w:bookmarkStart w:id="6" w:name="2._Customers_with_more_than_one_bank_acc"/>
      <w:bookmarkEnd w:id="6"/>
      <w:r>
        <w:rPr>
          <w:color w:val="1F4D78"/>
        </w:rPr>
        <w:t>Customers</w:t>
      </w:r>
      <w:r>
        <w:rPr>
          <w:color w:val="1F4D78"/>
          <w:spacing w:val="-2"/>
        </w:rPr>
        <w:t xml:space="preserve"> </w:t>
      </w:r>
      <w:r>
        <w:rPr>
          <w:color w:val="1F4D78"/>
        </w:rPr>
        <w:t>with</w:t>
      </w:r>
      <w:r>
        <w:rPr>
          <w:color w:val="1F4D78"/>
          <w:spacing w:val="-3"/>
        </w:rPr>
        <w:t xml:space="preserve"> </w:t>
      </w:r>
      <w:r>
        <w:rPr>
          <w:color w:val="1F4D78"/>
        </w:rPr>
        <w:t>more</w:t>
      </w:r>
      <w:r>
        <w:rPr>
          <w:color w:val="1F4D78"/>
          <w:spacing w:val="1"/>
        </w:rPr>
        <w:t xml:space="preserve"> </w:t>
      </w:r>
      <w:r>
        <w:rPr>
          <w:color w:val="1F4D78"/>
        </w:rPr>
        <w:t>than</w:t>
      </w:r>
      <w:r>
        <w:rPr>
          <w:color w:val="1F4D78"/>
          <w:spacing w:val="-3"/>
        </w:rPr>
        <w:t xml:space="preserve"> </w:t>
      </w:r>
      <w:r>
        <w:rPr>
          <w:color w:val="1F4D78"/>
        </w:rPr>
        <w:t>one</w:t>
      </w:r>
      <w:r>
        <w:rPr>
          <w:color w:val="1F4D78"/>
          <w:spacing w:val="-4"/>
        </w:rPr>
        <w:t xml:space="preserve"> </w:t>
      </w:r>
      <w:r>
        <w:rPr>
          <w:color w:val="1F4D78"/>
        </w:rPr>
        <w:t>bank</w:t>
      </w:r>
      <w:r>
        <w:rPr>
          <w:color w:val="1F4D78"/>
          <w:spacing w:val="-2"/>
        </w:rPr>
        <w:t xml:space="preserve"> account</w:t>
      </w:r>
    </w:p>
    <w:p w14:paraId="48084D9A" w14:textId="77777777" w:rsidR="006F72A1" w:rsidRDefault="00FE5B4A" w:rsidP="00AD5BD2">
      <w:pPr>
        <w:pStyle w:val="BodyText"/>
        <w:spacing w:before="97"/>
        <w:ind w:firstLine="0"/>
        <w:jc w:val="both"/>
      </w:pPr>
      <w:r>
        <w:t>Tables/columns</w:t>
      </w:r>
      <w:r>
        <w:rPr>
          <w:spacing w:val="-3"/>
        </w:rPr>
        <w:t xml:space="preserve"> </w:t>
      </w:r>
      <w:r>
        <w:t>needed:</w:t>
      </w:r>
      <w:r>
        <w:rPr>
          <w:spacing w:val="-9"/>
        </w:rPr>
        <w:t xml:space="preserve"> </w:t>
      </w:r>
      <w:r>
        <w:t>accounts</w:t>
      </w:r>
      <w:r>
        <w:rPr>
          <w:spacing w:val="-3"/>
        </w:rPr>
        <w:t xml:space="preserve"> </w:t>
      </w:r>
      <w:r>
        <w:t>table —</w:t>
      </w:r>
      <w:r>
        <w:rPr>
          <w:spacing w:val="-3"/>
        </w:rPr>
        <w:t xml:space="preserve"> </w:t>
      </w:r>
      <w:r>
        <w:t>customer_id,</w:t>
      </w:r>
      <w:r>
        <w:rPr>
          <w:spacing w:val="-4"/>
        </w:rPr>
        <w:t xml:space="preserve"> </w:t>
      </w:r>
      <w:r>
        <w:t>account_id.</w:t>
      </w:r>
      <w:r>
        <w:rPr>
          <w:spacing w:val="-3"/>
        </w:rPr>
        <w:t xml:space="preserve"> </w:t>
      </w:r>
      <w:r>
        <w:t>Logic:</w:t>
      </w:r>
      <w:r>
        <w:rPr>
          <w:spacing w:val="-4"/>
        </w:rPr>
        <w:t xml:space="preserve"> </w:t>
      </w:r>
      <w:r>
        <w:t>group</w:t>
      </w:r>
      <w:r>
        <w:rPr>
          <w:spacing w:val="-3"/>
        </w:rPr>
        <w:t xml:space="preserve"> </w:t>
      </w:r>
      <w:r>
        <w:t>all</w:t>
      </w:r>
      <w:r>
        <w:rPr>
          <w:spacing w:val="-5"/>
        </w:rPr>
        <w:t xml:space="preserve"> </w:t>
      </w:r>
      <w:r>
        <w:t>account</w:t>
      </w:r>
      <w:r>
        <w:rPr>
          <w:spacing w:val="-4"/>
        </w:rPr>
        <w:t xml:space="preserve"> </w:t>
      </w:r>
      <w:r>
        <w:t>rows</w:t>
      </w:r>
      <w:r>
        <w:rPr>
          <w:spacing w:val="-3"/>
        </w:rPr>
        <w:t xml:space="preserve"> </w:t>
      </w:r>
      <w:r>
        <w:t>by</w:t>
      </w:r>
      <w:r>
        <w:rPr>
          <w:spacing w:val="-3"/>
        </w:rPr>
        <w:t xml:space="preserve"> </w:t>
      </w:r>
      <w:r>
        <w:t>customer_id and count how many accounts each</w:t>
      </w:r>
      <w:r>
        <w:rPr>
          <w:spacing w:val="-4"/>
        </w:rPr>
        <w:t xml:space="preserve"> </w:t>
      </w:r>
      <w:r>
        <w:t>customer_id has, then keep</w:t>
      </w:r>
      <w:r>
        <w:rPr>
          <w:spacing w:val="-4"/>
        </w:rPr>
        <w:t xml:space="preserve"> </w:t>
      </w:r>
      <w:r>
        <w:t>only the ones where the count is more than 1. Can join back to customers if I also want their names.</w:t>
      </w:r>
    </w:p>
    <w:p w14:paraId="48084D9B" w14:textId="77777777" w:rsidR="006F72A1" w:rsidRDefault="00FE5B4A">
      <w:pPr>
        <w:pStyle w:val="Heading3"/>
        <w:numPr>
          <w:ilvl w:val="0"/>
          <w:numId w:val="4"/>
        </w:numPr>
        <w:tabs>
          <w:tab w:val="left" w:pos="240"/>
        </w:tabs>
      </w:pPr>
      <w:bookmarkStart w:id="7" w:name="3._Compare_accounts_across_branches"/>
      <w:bookmarkEnd w:id="7"/>
      <w:r>
        <w:rPr>
          <w:color w:val="1F4D78"/>
        </w:rPr>
        <w:t>Compare</w:t>
      </w:r>
      <w:r>
        <w:rPr>
          <w:color w:val="1F4D78"/>
          <w:spacing w:val="-6"/>
        </w:rPr>
        <w:t xml:space="preserve"> </w:t>
      </w:r>
      <w:r>
        <w:rPr>
          <w:color w:val="1F4D78"/>
        </w:rPr>
        <w:t>accounts</w:t>
      </w:r>
      <w:r>
        <w:rPr>
          <w:color w:val="1F4D78"/>
          <w:spacing w:val="-3"/>
        </w:rPr>
        <w:t xml:space="preserve"> </w:t>
      </w:r>
      <w:r>
        <w:rPr>
          <w:color w:val="1F4D78"/>
        </w:rPr>
        <w:t>across</w:t>
      </w:r>
      <w:r>
        <w:rPr>
          <w:color w:val="1F4D78"/>
          <w:spacing w:val="-3"/>
        </w:rPr>
        <w:t xml:space="preserve"> </w:t>
      </w:r>
      <w:r>
        <w:rPr>
          <w:color w:val="1F4D78"/>
          <w:spacing w:val="-2"/>
        </w:rPr>
        <w:t>branches</w:t>
      </w:r>
    </w:p>
    <w:p w14:paraId="48084D9C" w14:textId="77777777" w:rsidR="006F72A1" w:rsidRDefault="006F72A1">
      <w:pPr>
        <w:pStyle w:val="Heading3"/>
        <w:sectPr w:rsidR="006F72A1">
          <w:type w:val="continuous"/>
          <w:pgSz w:w="12240" w:h="15840"/>
          <w:pgMar w:top="1380" w:right="1440" w:bottom="280" w:left="1440" w:header="720" w:footer="720" w:gutter="0"/>
          <w:cols w:space="720"/>
        </w:sectPr>
      </w:pPr>
    </w:p>
    <w:p w14:paraId="48084D9D" w14:textId="77777777" w:rsidR="006F72A1" w:rsidRDefault="00FE5B4A" w:rsidP="00AD5BD2">
      <w:pPr>
        <w:pStyle w:val="BodyText"/>
        <w:spacing w:before="79"/>
        <w:ind w:firstLine="0"/>
        <w:jc w:val="both"/>
      </w:pPr>
      <w:r>
        <w:lastRenderedPageBreak/>
        <w:t>Tables/columns needed:</w:t>
      </w:r>
      <w:r>
        <w:rPr>
          <w:spacing w:val="-2"/>
        </w:rPr>
        <w:t xml:space="preserve"> </w:t>
      </w:r>
      <w:r>
        <w:t>accounts (branch_id, account_type, current_balance, status) joined to branches (branch_id, branch_name,</w:t>
      </w:r>
      <w:r>
        <w:rPr>
          <w:spacing w:val="-3"/>
        </w:rPr>
        <w:t xml:space="preserve"> </w:t>
      </w:r>
      <w:r>
        <w:t>city,</w:t>
      </w:r>
      <w:r>
        <w:rPr>
          <w:spacing w:val="-3"/>
        </w:rPr>
        <w:t xml:space="preserve"> </w:t>
      </w:r>
      <w:r>
        <w:t>region).</w:t>
      </w:r>
      <w:r>
        <w:rPr>
          <w:spacing w:val="-3"/>
        </w:rPr>
        <w:t xml:space="preserve"> </w:t>
      </w:r>
      <w:r>
        <w:t>Logic:</w:t>
      </w:r>
      <w:r>
        <w:rPr>
          <w:spacing w:val="-4"/>
        </w:rPr>
        <w:t xml:space="preserve"> </w:t>
      </w:r>
      <w:r>
        <w:t>connect</w:t>
      </w:r>
      <w:r>
        <w:rPr>
          <w:spacing w:val="-4"/>
        </w:rPr>
        <w:t xml:space="preserve"> </w:t>
      </w:r>
      <w:r>
        <w:t>the</w:t>
      </w:r>
      <w:r>
        <w:rPr>
          <w:spacing w:val="-2"/>
        </w:rPr>
        <w:t xml:space="preserve"> </w:t>
      </w:r>
      <w:r>
        <w:t>two</w:t>
      </w:r>
      <w:r>
        <w:rPr>
          <w:spacing w:val="-3"/>
        </w:rPr>
        <w:t xml:space="preserve"> </w:t>
      </w:r>
      <w:r>
        <w:t>tables</w:t>
      </w:r>
      <w:r>
        <w:rPr>
          <w:spacing w:val="-2"/>
        </w:rPr>
        <w:t xml:space="preserve"> </w:t>
      </w:r>
      <w:r>
        <w:t>on</w:t>
      </w:r>
      <w:r>
        <w:rPr>
          <w:spacing w:val="-3"/>
        </w:rPr>
        <w:t xml:space="preserve"> </w:t>
      </w:r>
      <w:r>
        <w:t>branch_id,</w:t>
      </w:r>
      <w:r>
        <w:rPr>
          <w:spacing w:val="-3"/>
        </w:rPr>
        <w:t xml:space="preserve"> </w:t>
      </w:r>
      <w:r>
        <w:t>then</w:t>
      </w:r>
      <w:r>
        <w:rPr>
          <w:spacing w:val="-3"/>
        </w:rPr>
        <w:t xml:space="preserve"> </w:t>
      </w:r>
      <w:r>
        <w:t>group</w:t>
      </w:r>
      <w:r>
        <w:rPr>
          <w:spacing w:val="-3"/>
        </w:rPr>
        <w:t xml:space="preserve"> </w:t>
      </w:r>
      <w:r>
        <w:t>by</w:t>
      </w:r>
      <w:r>
        <w:rPr>
          <w:spacing w:val="-3"/>
        </w:rPr>
        <w:t xml:space="preserve"> </w:t>
      </w:r>
      <w:r>
        <w:t>branch</w:t>
      </w:r>
      <w:r>
        <w:rPr>
          <w:spacing w:val="-3"/>
        </w:rPr>
        <w:t xml:space="preserve"> </w:t>
      </w:r>
      <w:r>
        <w:t>to</w:t>
      </w:r>
      <w:r>
        <w:rPr>
          <w:spacing w:val="-3"/>
        </w:rPr>
        <w:t xml:space="preserve"> </w:t>
      </w:r>
      <w:r>
        <w:t>compare</w:t>
      </w:r>
      <w:r>
        <w:rPr>
          <w:spacing w:val="-2"/>
        </w:rPr>
        <w:t xml:space="preserve"> </w:t>
      </w:r>
      <w:r>
        <w:t>number</w:t>
      </w:r>
      <w:r>
        <w:rPr>
          <w:spacing w:val="-5"/>
        </w:rPr>
        <w:t xml:space="preserve"> </w:t>
      </w:r>
      <w:r>
        <w:t>of accounts, total balance, account types etc. per branch.</w:t>
      </w:r>
    </w:p>
    <w:p w14:paraId="48084D9E" w14:textId="77777777" w:rsidR="006F72A1" w:rsidRDefault="00FE5B4A">
      <w:pPr>
        <w:pStyle w:val="Heading3"/>
        <w:numPr>
          <w:ilvl w:val="0"/>
          <w:numId w:val="4"/>
        </w:numPr>
        <w:tabs>
          <w:tab w:val="left" w:pos="240"/>
        </w:tabs>
      </w:pPr>
      <w:bookmarkStart w:id="8" w:name="4._How_customers_use_their_accounts_thro"/>
      <w:bookmarkEnd w:id="8"/>
      <w:r>
        <w:rPr>
          <w:color w:val="1F4D78"/>
        </w:rPr>
        <w:t>How</w:t>
      </w:r>
      <w:r>
        <w:rPr>
          <w:color w:val="1F4D78"/>
          <w:spacing w:val="-3"/>
        </w:rPr>
        <w:t xml:space="preserve"> </w:t>
      </w:r>
      <w:r>
        <w:rPr>
          <w:color w:val="1F4D78"/>
        </w:rPr>
        <w:t>customers</w:t>
      </w:r>
      <w:r>
        <w:rPr>
          <w:color w:val="1F4D78"/>
          <w:spacing w:val="-2"/>
        </w:rPr>
        <w:t xml:space="preserve"> </w:t>
      </w:r>
      <w:r>
        <w:rPr>
          <w:color w:val="1F4D78"/>
        </w:rPr>
        <w:t>use</w:t>
      </w:r>
      <w:r>
        <w:rPr>
          <w:color w:val="1F4D78"/>
          <w:spacing w:val="-5"/>
        </w:rPr>
        <w:t xml:space="preserve"> </w:t>
      </w:r>
      <w:r>
        <w:rPr>
          <w:color w:val="1F4D78"/>
        </w:rPr>
        <w:t>their</w:t>
      </w:r>
      <w:r>
        <w:rPr>
          <w:color w:val="1F4D78"/>
          <w:spacing w:val="-4"/>
        </w:rPr>
        <w:t xml:space="preserve"> </w:t>
      </w:r>
      <w:r>
        <w:rPr>
          <w:color w:val="1F4D78"/>
        </w:rPr>
        <w:t>accounts</w:t>
      </w:r>
      <w:r>
        <w:rPr>
          <w:color w:val="1F4D78"/>
          <w:spacing w:val="-2"/>
        </w:rPr>
        <w:t xml:space="preserve"> </w:t>
      </w:r>
      <w:r>
        <w:rPr>
          <w:color w:val="1F4D78"/>
        </w:rPr>
        <w:t>through</w:t>
      </w:r>
      <w:r>
        <w:rPr>
          <w:color w:val="1F4D78"/>
          <w:spacing w:val="-3"/>
        </w:rPr>
        <w:t xml:space="preserve"> </w:t>
      </w:r>
      <w:r>
        <w:rPr>
          <w:color w:val="1F4D78"/>
          <w:spacing w:val="-2"/>
        </w:rPr>
        <w:t>transactions</w:t>
      </w:r>
    </w:p>
    <w:p w14:paraId="48084D9F" w14:textId="77777777" w:rsidR="006F72A1" w:rsidRDefault="00FE5B4A" w:rsidP="00AD5BD2">
      <w:pPr>
        <w:pStyle w:val="BodyText"/>
        <w:spacing w:before="96"/>
        <w:ind w:right="143" w:firstLine="0"/>
        <w:jc w:val="both"/>
      </w:pPr>
      <w:r>
        <w:t>Tables/columns needed: customers → accounts (customer_id) → transactions (account_id). Logic: I'd connect customers</w:t>
      </w:r>
      <w:r>
        <w:rPr>
          <w:spacing w:val="-2"/>
        </w:rPr>
        <w:t xml:space="preserve"> </w:t>
      </w:r>
      <w:r>
        <w:t>to</w:t>
      </w:r>
      <w:r>
        <w:rPr>
          <w:spacing w:val="-3"/>
        </w:rPr>
        <w:t xml:space="preserve"> </w:t>
      </w:r>
      <w:r>
        <w:t>accounts</w:t>
      </w:r>
      <w:r>
        <w:rPr>
          <w:spacing w:val="-2"/>
        </w:rPr>
        <w:t xml:space="preserve"> </w:t>
      </w:r>
      <w:r>
        <w:t>to</w:t>
      </w:r>
      <w:r>
        <w:rPr>
          <w:spacing w:val="-3"/>
        </w:rPr>
        <w:t xml:space="preserve"> </w:t>
      </w:r>
      <w:r>
        <w:t>transactions</w:t>
      </w:r>
      <w:r>
        <w:rPr>
          <w:spacing w:val="-2"/>
        </w:rPr>
        <w:t xml:space="preserve"> </w:t>
      </w:r>
      <w:r>
        <w:t>in</w:t>
      </w:r>
      <w:r>
        <w:rPr>
          <w:spacing w:val="-3"/>
        </w:rPr>
        <w:t xml:space="preserve"> </w:t>
      </w:r>
      <w:r>
        <w:t>a</w:t>
      </w:r>
      <w:r>
        <w:rPr>
          <w:spacing w:val="-2"/>
        </w:rPr>
        <w:t xml:space="preserve"> </w:t>
      </w:r>
      <w:r>
        <w:t>chain</w:t>
      </w:r>
      <w:r>
        <w:rPr>
          <w:spacing w:val="-4"/>
        </w:rPr>
        <w:t xml:space="preserve"> </w:t>
      </w:r>
      <w:r>
        <w:t>(customer_id</w:t>
      </w:r>
      <w:r>
        <w:rPr>
          <w:spacing w:val="-3"/>
        </w:rPr>
        <w:t xml:space="preserve"> </w:t>
      </w:r>
      <w:r>
        <w:t>links</w:t>
      </w:r>
      <w:r>
        <w:rPr>
          <w:spacing w:val="-2"/>
        </w:rPr>
        <w:t xml:space="preserve"> </w:t>
      </w:r>
      <w:r>
        <w:t>customers-accounts,</w:t>
      </w:r>
      <w:r>
        <w:rPr>
          <w:spacing w:val="-3"/>
        </w:rPr>
        <w:t xml:space="preserve"> </w:t>
      </w:r>
      <w:r>
        <w:t>account_id</w:t>
      </w:r>
      <w:r>
        <w:rPr>
          <w:spacing w:val="-3"/>
        </w:rPr>
        <w:t xml:space="preserve"> </w:t>
      </w:r>
      <w:r>
        <w:t>links</w:t>
      </w:r>
      <w:r>
        <w:rPr>
          <w:spacing w:val="-2"/>
        </w:rPr>
        <w:t xml:space="preserve"> </w:t>
      </w:r>
      <w:r>
        <w:t>accounts-transactions), then look at transaction count, amount, and type per customer/account.</w:t>
      </w:r>
    </w:p>
    <w:p w14:paraId="48084DA0" w14:textId="77777777" w:rsidR="006F72A1" w:rsidRDefault="00FE5B4A" w:rsidP="00AD5BD2">
      <w:pPr>
        <w:pStyle w:val="Heading3"/>
        <w:numPr>
          <w:ilvl w:val="0"/>
          <w:numId w:val="4"/>
        </w:numPr>
        <w:tabs>
          <w:tab w:val="left" w:pos="240"/>
        </w:tabs>
        <w:jc w:val="both"/>
      </w:pPr>
      <w:bookmarkStart w:id="9" w:name="5._Most_common_transaction_types_and_cha"/>
      <w:bookmarkEnd w:id="9"/>
      <w:r>
        <w:rPr>
          <w:color w:val="1F4D78"/>
        </w:rPr>
        <w:t>Most</w:t>
      </w:r>
      <w:r>
        <w:rPr>
          <w:color w:val="1F4D78"/>
          <w:spacing w:val="-6"/>
        </w:rPr>
        <w:t xml:space="preserve"> </w:t>
      </w:r>
      <w:r>
        <w:rPr>
          <w:color w:val="1F4D78"/>
        </w:rPr>
        <w:t>common</w:t>
      </w:r>
      <w:r>
        <w:rPr>
          <w:color w:val="1F4D78"/>
          <w:spacing w:val="-3"/>
        </w:rPr>
        <w:t xml:space="preserve"> </w:t>
      </w:r>
      <w:r>
        <w:rPr>
          <w:color w:val="1F4D78"/>
        </w:rPr>
        <w:t>transaction types</w:t>
      </w:r>
      <w:r>
        <w:rPr>
          <w:color w:val="1F4D78"/>
          <w:spacing w:val="-3"/>
        </w:rPr>
        <w:t xml:space="preserve"> </w:t>
      </w:r>
      <w:r>
        <w:rPr>
          <w:color w:val="1F4D78"/>
        </w:rPr>
        <w:t>and</w:t>
      </w:r>
      <w:r>
        <w:rPr>
          <w:color w:val="1F4D78"/>
          <w:spacing w:val="-3"/>
        </w:rPr>
        <w:t xml:space="preserve"> </w:t>
      </w:r>
      <w:r>
        <w:rPr>
          <w:color w:val="1F4D78"/>
          <w:spacing w:val="-2"/>
        </w:rPr>
        <w:t>channels</w:t>
      </w:r>
    </w:p>
    <w:p w14:paraId="48084DA1" w14:textId="77777777" w:rsidR="006F72A1" w:rsidRDefault="00FE5B4A" w:rsidP="00AD5BD2">
      <w:pPr>
        <w:pStyle w:val="BodyText"/>
        <w:spacing w:before="97"/>
        <w:ind w:right="55" w:firstLine="0"/>
        <w:jc w:val="both"/>
      </w:pPr>
      <w:r>
        <w:t>Tables/columns</w:t>
      </w:r>
      <w:r>
        <w:rPr>
          <w:spacing w:val="-3"/>
        </w:rPr>
        <w:t xml:space="preserve"> </w:t>
      </w:r>
      <w:r>
        <w:t>needed:</w:t>
      </w:r>
      <w:r>
        <w:rPr>
          <w:spacing w:val="-4"/>
        </w:rPr>
        <w:t xml:space="preserve"> </w:t>
      </w:r>
      <w:r>
        <w:t>transactions</w:t>
      </w:r>
      <w:r>
        <w:rPr>
          <w:spacing w:val="-3"/>
        </w:rPr>
        <w:t xml:space="preserve"> </w:t>
      </w:r>
      <w:r>
        <w:t>table</w:t>
      </w:r>
      <w:r>
        <w:rPr>
          <w:spacing w:val="-3"/>
        </w:rPr>
        <w:t xml:space="preserve"> </w:t>
      </w:r>
      <w:r>
        <w:t>only —</w:t>
      </w:r>
      <w:r>
        <w:rPr>
          <w:spacing w:val="-3"/>
        </w:rPr>
        <w:t xml:space="preserve"> </w:t>
      </w:r>
      <w:r>
        <w:t>transaction_type,</w:t>
      </w:r>
      <w:r>
        <w:rPr>
          <w:spacing w:val="-3"/>
        </w:rPr>
        <w:t xml:space="preserve"> </w:t>
      </w:r>
      <w:r>
        <w:t>channel.</w:t>
      </w:r>
      <w:r>
        <w:rPr>
          <w:spacing w:val="-4"/>
        </w:rPr>
        <w:t xml:space="preserve"> </w:t>
      </w:r>
      <w:r>
        <w:t>No</w:t>
      </w:r>
      <w:r>
        <w:rPr>
          <w:spacing w:val="-3"/>
        </w:rPr>
        <w:t xml:space="preserve"> </w:t>
      </w:r>
      <w:r>
        <w:t>join</w:t>
      </w:r>
      <w:r>
        <w:rPr>
          <w:spacing w:val="-3"/>
        </w:rPr>
        <w:t xml:space="preserve"> </w:t>
      </w:r>
      <w:r>
        <w:t>is</w:t>
      </w:r>
      <w:r>
        <w:rPr>
          <w:spacing w:val="-3"/>
        </w:rPr>
        <w:t xml:space="preserve"> </w:t>
      </w:r>
      <w:r>
        <w:t>needed</w:t>
      </w:r>
      <w:r>
        <w:rPr>
          <w:spacing w:val="-3"/>
        </w:rPr>
        <w:t xml:space="preserve"> </w:t>
      </w:r>
      <w:r>
        <w:t>since</w:t>
      </w:r>
      <w:r>
        <w:rPr>
          <w:spacing w:val="-3"/>
        </w:rPr>
        <w:t xml:space="preserve"> </w:t>
      </w:r>
      <w:r>
        <w:t>both</w:t>
      </w:r>
      <w:r>
        <w:rPr>
          <w:spacing w:val="-3"/>
        </w:rPr>
        <w:t xml:space="preserve"> </w:t>
      </w:r>
      <w:r>
        <w:t>columns already sit in the same table; I'd just group by transaction_type and separately by channel to count them.</w:t>
      </w:r>
    </w:p>
    <w:p w14:paraId="48084DA2" w14:textId="77777777" w:rsidR="006F72A1" w:rsidRDefault="00FE5B4A" w:rsidP="00AD5BD2">
      <w:pPr>
        <w:pStyle w:val="Heading3"/>
        <w:numPr>
          <w:ilvl w:val="0"/>
          <w:numId w:val="4"/>
        </w:numPr>
        <w:tabs>
          <w:tab w:val="left" w:pos="240"/>
        </w:tabs>
        <w:spacing w:before="202"/>
        <w:jc w:val="both"/>
      </w:pPr>
      <w:bookmarkStart w:id="10" w:name="6._Which_customers_have_loans_and_what_t"/>
      <w:bookmarkEnd w:id="10"/>
      <w:r>
        <w:rPr>
          <w:color w:val="1F4D78"/>
        </w:rPr>
        <w:t>Which</w:t>
      </w:r>
      <w:r>
        <w:rPr>
          <w:color w:val="1F4D78"/>
          <w:spacing w:val="-4"/>
        </w:rPr>
        <w:t xml:space="preserve"> </w:t>
      </w:r>
      <w:r>
        <w:rPr>
          <w:color w:val="1F4D78"/>
        </w:rPr>
        <w:t>customers</w:t>
      </w:r>
      <w:r>
        <w:rPr>
          <w:color w:val="1F4D78"/>
          <w:spacing w:val="-2"/>
        </w:rPr>
        <w:t xml:space="preserve"> </w:t>
      </w:r>
      <w:r>
        <w:rPr>
          <w:color w:val="1F4D78"/>
        </w:rPr>
        <w:t>have</w:t>
      </w:r>
      <w:r>
        <w:rPr>
          <w:color w:val="1F4D78"/>
          <w:spacing w:val="-1"/>
        </w:rPr>
        <w:t xml:space="preserve"> </w:t>
      </w:r>
      <w:r>
        <w:rPr>
          <w:color w:val="1F4D78"/>
        </w:rPr>
        <w:t>loans</w:t>
      </w:r>
      <w:r>
        <w:rPr>
          <w:color w:val="1F4D78"/>
          <w:spacing w:val="-3"/>
        </w:rPr>
        <w:t xml:space="preserve"> </w:t>
      </w:r>
      <w:r>
        <w:rPr>
          <w:color w:val="1F4D78"/>
        </w:rPr>
        <w:t>and</w:t>
      </w:r>
      <w:r>
        <w:rPr>
          <w:color w:val="1F4D78"/>
          <w:spacing w:val="-3"/>
        </w:rPr>
        <w:t xml:space="preserve"> </w:t>
      </w:r>
      <w:r>
        <w:rPr>
          <w:color w:val="1F4D78"/>
        </w:rPr>
        <w:t>what</w:t>
      </w:r>
      <w:r>
        <w:rPr>
          <w:color w:val="1F4D78"/>
          <w:spacing w:val="-5"/>
        </w:rPr>
        <w:t xml:space="preserve"> </w:t>
      </w:r>
      <w:r>
        <w:rPr>
          <w:color w:val="1F4D78"/>
          <w:spacing w:val="-4"/>
        </w:rPr>
        <w:t>type</w:t>
      </w:r>
    </w:p>
    <w:p w14:paraId="48084DA3" w14:textId="77777777" w:rsidR="006F72A1" w:rsidRDefault="00FE5B4A" w:rsidP="00AD5BD2">
      <w:pPr>
        <w:pStyle w:val="BodyText"/>
        <w:spacing w:before="102"/>
        <w:ind w:firstLine="0"/>
        <w:jc w:val="both"/>
      </w:pPr>
      <w:r>
        <w:t>Tables/columns</w:t>
      </w:r>
      <w:r>
        <w:rPr>
          <w:spacing w:val="-3"/>
        </w:rPr>
        <w:t xml:space="preserve"> </w:t>
      </w:r>
      <w:r>
        <w:t>needed:</w:t>
      </w:r>
      <w:r>
        <w:rPr>
          <w:spacing w:val="-9"/>
        </w:rPr>
        <w:t xml:space="preserve"> </w:t>
      </w:r>
      <w:r>
        <w:t>customers</w:t>
      </w:r>
      <w:r>
        <w:rPr>
          <w:spacing w:val="-3"/>
        </w:rPr>
        <w:t xml:space="preserve"> </w:t>
      </w:r>
      <w:r>
        <w:t>(customer_id)</w:t>
      </w:r>
      <w:r>
        <w:rPr>
          <w:spacing w:val="-5"/>
        </w:rPr>
        <w:t xml:space="preserve"> </w:t>
      </w:r>
      <w:r>
        <w:t>joined</w:t>
      </w:r>
      <w:r>
        <w:rPr>
          <w:spacing w:val="-4"/>
        </w:rPr>
        <w:t xml:space="preserve"> </w:t>
      </w:r>
      <w:r>
        <w:t>to</w:t>
      </w:r>
      <w:r>
        <w:rPr>
          <w:spacing w:val="-4"/>
        </w:rPr>
        <w:t xml:space="preserve"> </w:t>
      </w:r>
      <w:r>
        <w:t>loans</w:t>
      </w:r>
      <w:r>
        <w:rPr>
          <w:spacing w:val="-3"/>
        </w:rPr>
        <w:t xml:space="preserve"> </w:t>
      </w:r>
      <w:r>
        <w:t>(customer_id,</w:t>
      </w:r>
      <w:r>
        <w:rPr>
          <w:spacing w:val="-4"/>
        </w:rPr>
        <w:t xml:space="preserve"> </w:t>
      </w:r>
      <w:r>
        <w:t>loan_type).</w:t>
      </w:r>
      <w:r>
        <w:rPr>
          <w:spacing w:val="-4"/>
        </w:rPr>
        <w:t xml:space="preserve"> </w:t>
      </w:r>
      <w:r>
        <w:t>Logic:</w:t>
      </w:r>
      <w:r>
        <w:rPr>
          <w:spacing w:val="-5"/>
        </w:rPr>
        <w:t xml:space="preserve"> </w:t>
      </w:r>
      <w:r>
        <w:t>connect</w:t>
      </w:r>
      <w:r>
        <w:rPr>
          <w:spacing w:val="-5"/>
        </w:rPr>
        <w:t xml:space="preserve"> </w:t>
      </w:r>
      <w:r>
        <w:t>on customer_id, then I can see per customer what loan type(s) they have taken.</w:t>
      </w:r>
    </w:p>
    <w:p w14:paraId="48084DA4" w14:textId="77777777" w:rsidR="006F72A1" w:rsidRDefault="00FE5B4A" w:rsidP="00AD5BD2">
      <w:pPr>
        <w:pStyle w:val="Heading3"/>
        <w:numPr>
          <w:ilvl w:val="0"/>
          <w:numId w:val="4"/>
        </w:numPr>
        <w:tabs>
          <w:tab w:val="left" w:pos="240"/>
        </w:tabs>
        <w:jc w:val="both"/>
      </w:pPr>
      <w:bookmarkStart w:id="11" w:name="7._Are_loan_customers_paying_on_time"/>
      <w:bookmarkEnd w:id="11"/>
      <w:r>
        <w:rPr>
          <w:color w:val="1F4D78"/>
        </w:rPr>
        <w:t>Are</w:t>
      </w:r>
      <w:r>
        <w:rPr>
          <w:color w:val="1F4D78"/>
          <w:spacing w:val="-5"/>
        </w:rPr>
        <w:t xml:space="preserve"> </w:t>
      </w:r>
      <w:r>
        <w:rPr>
          <w:color w:val="1F4D78"/>
        </w:rPr>
        <w:t>loan</w:t>
      </w:r>
      <w:r>
        <w:rPr>
          <w:color w:val="1F4D78"/>
          <w:spacing w:val="-2"/>
        </w:rPr>
        <w:t xml:space="preserve"> </w:t>
      </w:r>
      <w:r>
        <w:rPr>
          <w:color w:val="1F4D78"/>
        </w:rPr>
        <w:t>customers</w:t>
      </w:r>
      <w:r>
        <w:rPr>
          <w:color w:val="1F4D78"/>
          <w:spacing w:val="-1"/>
        </w:rPr>
        <w:t xml:space="preserve"> </w:t>
      </w:r>
      <w:r>
        <w:rPr>
          <w:color w:val="1F4D78"/>
        </w:rPr>
        <w:t>paying</w:t>
      </w:r>
      <w:r>
        <w:rPr>
          <w:color w:val="1F4D78"/>
          <w:spacing w:val="-2"/>
        </w:rPr>
        <w:t xml:space="preserve"> </w:t>
      </w:r>
      <w:r>
        <w:rPr>
          <w:color w:val="1F4D78"/>
        </w:rPr>
        <w:t>on</w:t>
      </w:r>
      <w:r>
        <w:rPr>
          <w:color w:val="1F4D78"/>
          <w:spacing w:val="-2"/>
        </w:rPr>
        <w:t xml:space="preserve"> </w:t>
      </w:r>
      <w:r>
        <w:rPr>
          <w:color w:val="1F4D78"/>
          <w:spacing w:val="-4"/>
        </w:rPr>
        <w:t>time</w:t>
      </w:r>
    </w:p>
    <w:p w14:paraId="48084DA5" w14:textId="77777777" w:rsidR="006F72A1" w:rsidRDefault="00FE5B4A" w:rsidP="00AD5BD2">
      <w:pPr>
        <w:pStyle w:val="BodyText"/>
        <w:spacing w:before="96"/>
        <w:ind w:firstLine="0"/>
        <w:jc w:val="both"/>
      </w:pPr>
      <w:r>
        <w:t>Tables/columns</w:t>
      </w:r>
      <w:r>
        <w:rPr>
          <w:spacing w:val="-3"/>
        </w:rPr>
        <w:t xml:space="preserve"> </w:t>
      </w:r>
      <w:r>
        <w:t>needed:</w:t>
      </w:r>
      <w:r>
        <w:rPr>
          <w:spacing w:val="-5"/>
        </w:rPr>
        <w:t xml:space="preserve"> </w:t>
      </w:r>
      <w:r>
        <w:t>loans</w:t>
      </w:r>
      <w:r>
        <w:rPr>
          <w:spacing w:val="-3"/>
        </w:rPr>
        <w:t xml:space="preserve"> </w:t>
      </w:r>
      <w:r>
        <w:t>(loan_id)</w:t>
      </w:r>
      <w:r>
        <w:rPr>
          <w:spacing w:val="-6"/>
        </w:rPr>
        <w:t xml:space="preserve"> </w:t>
      </w:r>
      <w:r>
        <w:t>joined</w:t>
      </w:r>
      <w:r>
        <w:rPr>
          <w:spacing w:val="-4"/>
        </w:rPr>
        <w:t xml:space="preserve"> </w:t>
      </w:r>
      <w:r>
        <w:t>to</w:t>
      </w:r>
      <w:r>
        <w:rPr>
          <w:spacing w:val="-4"/>
        </w:rPr>
        <w:t xml:space="preserve"> </w:t>
      </w:r>
      <w:r>
        <w:t>loan_payments</w:t>
      </w:r>
      <w:r>
        <w:rPr>
          <w:spacing w:val="-3"/>
        </w:rPr>
        <w:t xml:space="preserve"> </w:t>
      </w:r>
      <w:r>
        <w:t>(loan_id,</w:t>
      </w:r>
      <w:r>
        <w:rPr>
          <w:spacing w:val="-4"/>
        </w:rPr>
        <w:t xml:space="preserve"> </w:t>
      </w:r>
      <w:r>
        <w:t>payment_date, days_late,</w:t>
      </w:r>
      <w:r>
        <w:rPr>
          <w:spacing w:val="-4"/>
        </w:rPr>
        <w:t xml:space="preserve"> </w:t>
      </w:r>
      <w:r>
        <w:t>status).</w:t>
      </w:r>
      <w:r>
        <w:rPr>
          <w:spacing w:val="-4"/>
        </w:rPr>
        <w:t xml:space="preserve"> </w:t>
      </w:r>
      <w:r>
        <w:t>Logic: connect loans to loan_payments on loan_id, then check the days_late and status columns of each payment - if days_late is greater than 0 or status is "Late"/"Missed", that loan has a repayment problem.</w:t>
      </w:r>
    </w:p>
    <w:p w14:paraId="48084DA6" w14:textId="77777777" w:rsidR="006F72A1" w:rsidRDefault="00FE5B4A" w:rsidP="00AD5BD2">
      <w:pPr>
        <w:pStyle w:val="Heading3"/>
        <w:numPr>
          <w:ilvl w:val="0"/>
          <w:numId w:val="4"/>
        </w:numPr>
        <w:tabs>
          <w:tab w:val="left" w:pos="240"/>
        </w:tabs>
        <w:jc w:val="both"/>
      </w:pPr>
      <w:bookmarkStart w:id="12" w:name="8._Compare_loan_performance_across_branc"/>
      <w:bookmarkEnd w:id="12"/>
      <w:r>
        <w:rPr>
          <w:color w:val="1F4D78"/>
        </w:rPr>
        <w:t>Compare</w:t>
      </w:r>
      <w:r>
        <w:rPr>
          <w:color w:val="1F4D78"/>
          <w:spacing w:val="-4"/>
        </w:rPr>
        <w:t xml:space="preserve"> </w:t>
      </w:r>
      <w:r>
        <w:rPr>
          <w:color w:val="1F4D78"/>
        </w:rPr>
        <w:t>loan</w:t>
      </w:r>
      <w:r>
        <w:rPr>
          <w:color w:val="1F4D78"/>
          <w:spacing w:val="-2"/>
        </w:rPr>
        <w:t xml:space="preserve"> </w:t>
      </w:r>
      <w:r>
        <w:rPr>
          <w:color w:val="1F4D78"/>
        </w:rPr>
        <w:t>performance</w:t>
      </w:r>
      <w:r>
        <w:rPr>
          <w:color w:val="1F4D78"/>
          <w:spacing w:val="-4"/>
        </w:rPr>
        <w:t xml:space="preserve"> </w:t>
      </w:r>
      <w:r>
        <w:rPr>
          <w:color w:val="1F4D78"/>
        </w:rPr>
        <w:t>across</w:t>
      </w:r>
      <w:r>
        <w:rPr>
          <w:color w:val="1F4D78"/>
          <w:spacing w:val="-1"/>
        </w:rPr>
        <w:t xml:space="preserve"> </w:t>
      </w:r>
      <w:r>
        <w:rPr>
          <w:color w:val="1F4D78"/>
          <w:spacing w:val="-2"/>
        </w:rPr>
        <w:t>branches</w:t>
      </w:r>
    </w:p>
    <w:p w14:paraId="48084DA7" w14:textId="77777777" w:rsidR="006F72A1" w:rsidRDefault="00FE5B4A" w:rsidP="00AD5BD2">
      <w:pPr>
        <w:pStyle w:val="BodyText"/>
        <w:spacing w:before="97"/>
        <w:ind w:firstLine="0"/>
        <w:jc w:val="both"/>
      </w:pPr>
      <w:r>
        <w:t>Tables/columns needed: loans (branch_id, loan_status, outstanding_balance) joined to branches (branch_id, branch_name,</w:t>
      </w:r>
      <w:r>
        <w:rPr>
          <w:spacing w:val="-2"/>
        </w:rPr>
        <w:t xml:space="preserve"> </w:t>
      </w:r>
      <w:r>
        <w:t>region).</w:t>
      </w:r>
      <w:r>
        <w:rPr>
          <w:spacing w:val="-2"/>
        </w:rPr>
        <w:t xml:space="preserve"> </w:t>
      </w:r>
      <w:r>
        <w:t>Logic:</w:t>
      </w:r>
      <w:r>
        <w:rPr>
          <w:spacing w:val="-3"/>
        </w:rPr>
        <w:t xml:space="preserve"> </w:t>
      </w:r>
      <w:r>
        <w:t>connect</w:t>
      </w:r>
      <w:r>
        <w:rPr>
          <w:spacing w:val="-3"/>
        </w:rPr>
        <w:t xml:space="preserve"> </w:t>
      </w:r>
      <w:r>
        <w:t>on</w:t>
      </w:r>
      <w:r>
        <w:rPr>
          <w:spacing w:val="-2"/>
        </w:rPr>
        <w:t xml:space="preserve"> </w:t>
      </w:r>
      <w:r>
        <w:t>branch_id,</w:t>
      </w:r>
      <w:r>
        <w:rPr>
          <w:spacing w:val="-2"/>
        </w:rPr>
        <w:t xml:space="preserve"> </w:t>
      </w:r>
      <w:r>
        <w:t>then</w:t>
      </w:r>
      <w:r>
        <w:rPr>
          <w:spacing w:val="-2"/>
        </w:rPr>
        <w:t xml:space="preserve"> </w:t>
      </w:r>
      <w:r>
        <w:t>group</w:t>
      </w:r>
      <w:r>
        <w:rPr>
          <w:spacing w:val="-2"/>
        </w:rPr>
        <w:t xml:space="preserve"> </w:t>
      </w:r>
      <w:r>
        <w:t>by</w:t>
      </w:r>
      <w:r>
        <w:rPr>
          <w:spacing w:val="-2"/>
        </w:rPr>
        <w:t xml:space="preserve"> </w:t>
      </w:r>
      <w:r>
        <w:t>branch</w:t>
      </w:r>
      <w:r>
        <w:rPr>
          <w:spacing w:val="-2"/>
        </w:rPr>
        <w:t xml:space="preserve"> </w:t>
      </w:r>
      <w:r>
        <w:t>and</w:t>
      </w:r>
      <w:r>
        <w:rPr>
          <w:spacing w:val="-2"/>
        </w:rPr>
        <w:t xml:space="preserve"> </w:t>
      </w:r>
      <w:r>
        <w:t>compare</w:t>
      </w:r>
      <w:r>
        <w:rPr>
          <w:spacing w:val="-1"/>
        </w:rPr>
        <w:t xml:space="preserve"> </w:t>
      </w:r>
      <w:r>
        <w:t>things</w:t>
      </w:r>
      <w:r>
        <w:rPr>
          <w:spacing w:val="-1"/>
        </w:rPr>
        <w:t xml:space="preserve"> </w:t>
      </w:r>
      <w:r>
        <w:t>like</w:t>
      </w:r>
      <w:r>
        <w:rPr>
          <w:spacing w:val="-1"/>
        </w:rPr>
        <w:t xml:space="preserve"> </w:t>
      </w:r>
      <w:r>
        <w:t>%</w:t>
      </w:r>
      <w:r>
        <w:rPr>
          <w:spacing w:val="-4"/>
        </w:rPr>
        <w:t xml:space="preserve"> </w:t>
      </w:r>
      <w:r>
        <w:t>of</w:t>
      </w:r>
      <w:r>
        <w:rPr>
          <w:spacing w:val="-4"/>
        </w:rPr>
        <w:t xml:space="preserve"> </w:t>
      </w:r>
      <w:r>
        <w:t>loans</w:t>
      </w:r>
      <w:r>
        <w:rPr>
          <w:spacing w:val="-1"/>
        </w:rPr>
        <w:t xml:space="preserve"> </w:t>
      </w:r>
      <w:r>
        <w:t>that are Defaulted/In Arrears, and total outstanding balance.</w:t>
      </w:r>
    </w:p>
    <w:p w14:paraId="48084DA8" w14:textId="77777777" w:rsidR="006F72A1" w:rsidRDefault="00FE5B4A" w:rsidP="00AD5BD2">
      <w:pPr>
        <w:pStyle w:val="Heading3"/>
        <w:numPr>
          <w:ilvl w:val="0"/>
          <w:numId w:val="4"/>
        </w:numPr>
        <w:tabs>
          <w:tab w:val="left" w:pos="240"/>
        </w:tabs>
        <w:spacing w:before="202"/>
        <w:jc w:val="both"/>
      </w:pPr>
      <w:bookmarkStart w:id="13" w:name="9._Customers_who_have_cards_linked_to_th"/>
      <w:bookmarkEnd w:id="13"/>
      <w:r>
        <w:rPr>
          <w:color w:val="1F4D78"/>
        </w:rPr>
        <w:t>Customers</w:t>
      </w:r>
      <w:r>
        <w:rPr>
          <w:color w:val="1F4D78"/>
          <w:spacing w:val="-3"/>
        </w:rPr>
        <w:t xml:space="preserve"> </w:t>
      </w:r>
      <w:r>
        <w:rPr>
          <w:color w:val="1F4D78"/>
        </w:rPr>
        <w:t>who</w:t>
      </w:r>
      <w:r>
        <w:rPr>
          <w:color w:val="1F4D78"/>
          <w:spacing w:val="-3"/>
        </w:rPr>
        <w:t xml:space="preserve"> </w:t>
      </w:r>
      <w:r>
        <w:rPr>
          <w:color w:val="1F4D78"/>
        </w:rPr>
        <w:t>have</w:t>
      </w:r>
      <w:r>
        <w:rPr>
          <w:color w:val="1F4D78"/>
          <w:spacing w:val="-6"/>
        </w:rPr>
        <w:t xml:space="preserve"> </w:t>
      </w:r>
      <w:r>
        <w:rPr>
          <w:color w:val="1F4D78"/>
        </w:rPr>
        <w:t>cards</w:t>
      </w:r>
      <w:r>
        <w:rPr>
          <w:color w:val="1F4D78"/>
          <w:spacing w:val="-2"/>
        </w:rPr>
        <w:t xml:space="preserve"> </w:t>
      </w:r>
      <w:r>
        <w:rPr>
          <w:color w:val="1F4D78"/>
        </w:rPr>
        <w:t>linked</w:t>
      </w:r>
      <w:r>
        <w:rPr>
          <w:color w:val="1F4D78"/>
          <w:spacing w:val="-3"/>
        </w:rPr>
        <w:t xml:space="preserve"> </w:t>
      </w:r>
      <w:r>
        <w:rPr>
          <w:color w:val="1F4D78"/>
        </w:rPr>
        <w:t>to their</w:t>
      </w:r>
      <w:r>
        <w:rPr>
          <w:color w:val="1F4D78"/>
          <w:spacing w:val="-3"/>
        </w:rPr>
        <w:t xml:space="preserve"> </w:t>
      </w:r>
      <w:r>
        <w:rPr>
          <w:color w:val="1F4D78"/>
          <w:spacing w:val="-2"/>
        </w:rPr>
        <w:t>accounts</w:t>
      </w:r>
    </w:p>
    <w:p w14:paraId="48084DA9" w14:textId="77777777" w:rsidR="006F72A1" w:rsidRDefault="00FE5B4A" w:rsidP="00AD5BD2">
      <w:pPr>
        <w:pStyle w:val="BodyText"/>
        <w:spacing w:before="97"/>
        <w:ind w:right="469" w:firstLine="0"/>
        <w:jc w:val="both"/>
      </w:pPr>
      <w:r>
        <w:t>Tables/columns</w:t>
      </w:r>
      <w:r>
        <w:rPr>
          <w:spacing w:val="-3"/>
        </w:rPr>
        <w:t xml:space="preserve"> </w:t>
      </w:r>
      <w:r>
        <w:t>needed:</w:t>
      </w:r>
      <w:r>
        <w:rPr>
          <w:spacing w:val="-9"/>
        </w:rPr>
        <w:t xml:space="preserve"> </w:t>
      </w:r>
      <w:r>
        <w:t>customers</w:t>
      </w:r>
      <w:r>
        <w:rPr>
          <w:spacing w:val="-3"/>
        </w:rPr>
        <w:t xml:space="preserve"> </w:t>
      </w:r>
      <w:r>
        <w:t>(customer_id)</w:t>
      </w:r>
      <w:r>
        <w:rPr>
          <w:spacing w:val="-5"/>
        </w:rPr>
        <w:t xml:space="preserve"> </w:t>
      </w:r>
      <w:r>
        <w:t>→</w:t>
      </w:r>
      <w:r>
        <w:rPr>
          <w:spacing w:val="-3"/>
        </w:rPr>
        <w:t xml:space="preserve"> </w:t>
      </w:r>
      <w:r>
        <w:t>accounts</w:t>
      </w:r>
      <w:r>
        <w:rPr>
          <w:spacing w:val="-3"/>
        </w:rPr>
        <w:t xml:space="preserve"> </w:t>
      </w:r>
      <w:r>
        <w:t>(customer_id,</w:t>
      </w:r>
      <w:r>
        <w:rPr>
          <w:spacing w:val="-3"/>
        </w:rPr>
        <w:t xml:space="preserve"> </w:t>
      </w:r>
      <w:r>
        <w:t>account_id)</w:t>
      </w:r>
      <w:r>
        <w:rPr>
          <w:spacing w:val="-5"/>
        </w:rPr>
        <w:t xml:space="preserve"> </w:t>
      </w:r>
      <w:r>
        <w:t>→</w:t>
      </w:r>
      <w:r>
        <w:rPr>
          <w:spacing w:val="-3"/>
        </w:rPr>
        <w:t xml:space="preserve"> </w:t>
      </w:r>
      <w:r>
        <w:t>cards</w:t>
      </w:r>
      <w:r>
        <w:rPr>
          <w:spacing w:val="-3"/>
        </w:rPr>
        <w:t xml:space="preserve"> </w:t>
      </w:r>
      <w:r>
        <w:t>(account_id, card_type).</w:t>
      </w:r>
      <w:r>
        <w:rPr>
          <w:spacing w:val="-3"/>
        </w:rPr>
        <w:t xml:space="preserve"> </w:t>
      </w:r>
      <w:r>
        <w:t>Logic:</w:t>
      </w:r>
      <w:r>
        <w:rPr>
          <w:spacing w:val="-4"/>
        </w:rPr>
        <w:t xml:space="preserve"> </w:t>
      </w:r>
      <w:r>
        <w:t>same</w:t>
      </w:r>
      <w:r>
        <w:rPr>
          <w:spacing w:val="-2"/>
        </w:rPr>
        <w:t xml:space="preserve"> </w:t>
      </w:r>
      <w:r>
        <w:t>chain-join</w:t>
      </w:r>
      <w:r>
        <w:rPr>
          <w:spacing w:val="-4"/>
        </w:rPr>
        <w:t xml:space="preserve"> </w:t>
      </w:r>
      <w:r>
        <w:t>idea</w:t>
      </w:r>
      <w:r>
        <w:rPr>
          <w:spacing w:val="-2"/>
        </w:rPr>
        <w:t xml:space="preserve"> </w:t>
      </w:r>
      <w:r>
        <w:t>as</w:t>
      </w:r>
      <w:r>
        <w:rPr>
          <w:spacing w:val="-2"/>
        </w:rPr>
        <w:t xml:space="preserve"> </w:t>
      </w:r>
      <w:r>
        <w:t>question</w:t>
      </w:r>
      <w:r>
        <w:rPr>
          <w:spacing w:val="-3"/>
        </w:rPr>
        <w:t xml:space="preserve"> </w:t>
      </w:r>
      <w:r>
        <w:t>4</w:t>
      </w:r>
      <w:r>
        <w:rPr>
          <w:spacing w:val="-1"/>
        </w:rPr>
        <w:t xml:space="preserve"> </w:t>
      </w:r>
      <w:r>
        <w:t>—</w:t>
      </w:r>
      <w:r>
        <w:rPr>
          <w:spacing w:val="-3"/>
        </w:rPr>
        <w:t xml:space="preserve"> </w:t>
      </w:r>
      <w:r>
        <w:t>connect</w:t>
      </w:r>
      <w:r>
        <w:rPr>
          <w:spacing w:val="-4"/>
        </w:rPr>
        <w:t xml:space="preserve"> </w:t>
      </w:r>
      <w:r>
        <w:t>customers</w:t>
      </w:r>
      <w:r>
        <w:rPr>
          <w:spacing w:val="-2"/>
        </w:rPr>
        <w:t xml:space="preserve"> </w:t>
      </w:r>
      <w:r>
        <w:t>to</w:t>
      </w:r>
      <w:r>
        <w:rPr>
          <w:spacing w:val="-3"/>
        </w:rPr>
        <w:t xml:space="preserve"> </w:t>
      </w:r>
      <w:r>
        <w:t>accounts</w:t>
      </w:r>
      <w:r>
        <w:rPr>
          <w:spacing w:val="-2"/>
        </w:rPr>
        <w:t xml:space="preserve"> </w:t>
      </w:r>
      <w:r>
        <w:t>to</w:t>
      </w:r>
      <w:r>
        <w:rPr>
          <w:spacing w:val="-3"/>
        </w:rPr>
        <w:t xml:space="preserve"> </w:t>
      </w:r>
      <w:r>
        <w:t>cards,</w:t>
      </w:r>
      <w:r>
        <w:rPr>
          <w:spacing w:val="-3"/>
        </w:rPr>
        <w:t xml:space="preserve"> </w:t>
      </w:r>
      <w:r>
        <w:t>then</w:t>
      </w:r>
      <w:r>
        <w:rPr>
          <w:spacing w:val="-3"/>
        </w:rPr>
        <w:t xml:space="preserve"> </w:t>
      </w:r>
      <w:r>
        <w:t>I</w:t>
      </w:r>
      <w:r>
        <w:rPr>
          <w:spacing w:val="-4"/>
        </w:rPr>
        <w:t xml:space="preserve"> </w:t>
      </w:r>
      <w:r>
        <w:t>can</w:t>
      </w:r>
      <w:r>
        <w:rPr>
          <w:spacing w:val="-3"/>
        </w:rPr>
        <w:t xml:space="preserve"> </w:t>
      </w:r>
      <w:r>
        <w:t>see which customers own which cards.</w:t>
      </w:r>
    </w:p>
    <w:p w14:paraId="48084DAA" w14:textId="77777777" w:rsidR="006F72A1" w:rsidRDefault="00FE5B4A" w:rsidP="00AD5BD2">
      <w:pPr>
        <w:pStyle w:val="Heading3"/>
        <w:numPr>
          <w:ilvl w:val="0"/>
          <w:numId w:val="4"/>
        </w:numPr>
        <w:tabs>
          <w:tab w:val="left" w:pos="360"/>
        </w:tabs>
        <w:ind w:left="360" w:hanging="360"/>
        <w:jc w:val="both"/>
      </w:pPr>
      <w:bookmarkStart w:id="14" w:name="10._How_customers_use_accounts,_cards_an"/>
      <w:bookmarkEnd w:id="14"/>
      <w:r>
        <w:rPr>
          <w:color w:val="1F4D78"/>
        </w:rPr>
        <w:t>How</w:t>
      </w:r>
      <w:r>
        <w:rPr>
          <w:color w:val="1F4D78"/>
          <w:spacing w:val="-4"/>
        </w:rPr>
        <w:t xml:space="preserve"> </w:t>
      </w:r>
      <w:r>
        <w:rPr>
          <w:color w:val="1F4D78"/>
        </w:rPr>
        <w:t>customers</w:t>
      </w:r>
      <w:r>
        <w:rPr>
          <w:color w:val="1F4D78"/>
          <w:spacing w:val="-3"/>
        </w:rPr>
        <w:t xml:space="preserve"> </w:t>
      </w:r>
      <w:r>
        <w:rPr>
          <w:color w:val="1F4D78"/>
        </w:rPr>
        <w:t>use</w:t>
      </w:r>
      <w:r>
        <w:rPr>
          <w:color w:val="1F4D78"/>
          <w:spacing w:val="-6"/>
        </w:rPr>
        <w:t xml:space="preserve"> </w:t>
      </w:r>
      <w:r>
        <w:rPr>
          <w:color w:val="1F4D78"/>
        </w:rPr>
        <w:t>accounts,</w:t>
      </w:r>
      <w:r>
        <w:rPr>
          <w:color w:val="1F4D78"/>
          <w:spacing w:val="-4"/>
        </w:rPr>
        <w:t xml:space="preserve"> </w:t>
      </w:r>
      <w:r>
        <w:rPr>
          <w:color w:val="1F4D78"/>
        </w:rPr>
        <w:t>cards</w:t>
      </w:r>
      <w:r>
        <w:rPr>
          <w:color w:val="1F4D78"/>
          <w:spacing w:val="-3"/>
        </w:rPr>
        <w:t xml:space="preserve"> </w:t>
      </w:r>
      <w:r>
        <w:rPr>
          <w:color w:val="1F4D78"/>
        </w:rPr>
        <w:t>and loans</w:t>
      </w:r>
      <w:r>
        <w:rPr>
          <w:color w:val="1F4D78"/>
          <w:spacing w:val="-3"/>
        </w:rPr>
        <w:t xml:space="preserve"> </w:t>
      </w:r>
      <w:r>
        <w:rPr>
          <w:color w:val="1F4D78"/>
          <w:spacing w:val="-2"/>
        </w:rPr>
        <w:t>together</w:t>
      </w:r>
    </w:p>
    <w:p w14:paraId="48084DAB" w14:textId="77777777" w:rsidR="006F72A1" w:rsidRDefault="00FE5B4A" w:rsidP="00AD5BD2">
      <w:pPr>
        <w:pStyle w:val="BodyText"/>
        <w:spacing w:before="97"/>
        <w:ind w:right="143" w:firstLine="0"/>
        <w:jc w:val="both"/>
      </w:pPr>
      <w:r>
        <w:t>Tables/columns needed: all of customers, accounts, cards, and loans. Logic: connect customers to accounts (customer_id) and customers to loans (customer_id) directly, and connect customers to cards through accounts (customer_id</w:t>
      </w:r>
      <w:r>
        <w:rPr>
          <w:spacing w:val="-2"/>
        </w:rPr>
        <w:t xml:space="preserve"> </w:t>
      </w:r>
      <w:r>
        <w:t>→</w:t>
      </w:r>
      <w:r>
        <w:rPr>
          <w:spacing w:val="-2"/>
        </w:rPr>
        <w:t xml:space="preserve"> </w:t>
      </w:r>
      <w:r>
        <w:t>account_id</w:t>
      </w:r>
      <w:r>
        <w:rPr>
          <w:spacing w:val="-2"/>
        </w:rPr>
        <w:t xml:space="preserve"> </w:t>
      </w:r>
      <w:r>
        <w:t>→</w:t>
      </w:r>
      <w:r>
        <w:rPr>
          <w:spacing w:val="-2"/>
        </w:rPr>
        <w:t xml:space="preserve"> </w:t>
      </w:r>
      <w:r>
        <w:t>cards).</w:t>
      </w:r>
      <w:r>
        <w:rPr>
          <w:spacing w:val="-2"/>
        </w:rPr>
        <w:t xml:space="preserve"> </w:t>
      </w:r>
      <w:r>
        <w:t>Once</w:t>
      </w:r>
      <w:r>
        <w:rPr>
          <w:spacing w:val="-3"/>
        </w:rPr>
        <w:t xml:space="preserve"> </w:t>
      </w:r>
      <w:r>
        <w:t>all</w:t>
      </w:r>
      <w:r>
        <w:rPr>
          <w:spacing w:val="-4"/>
        </w:rPr>
        <w:t xml:space="preserve"> </w:t>
      </w:r>
      <w:r>
        <w:t>four</w:t>
      </w:r>
      <w:r>
        <w:rPr>
          <w:spacing w:val="-4"/>
        </w:rPr>
        <w:t xml:space="preserve"> </w:t>
      </w:r>
      <w:r>
        <w:t>are</w:t>
      </w:r>
      <w:r>
        <w:rPr>
          <w:spacing w:val="-1"/>
        </w:rPr>
        <w:t xml:space="preserve"> </w:t>
      </w:r>
      <w:r>
        <w:t>connected</w:t>
      </w:r>
      <w:r>
        <w:rPr>
          <w:spacing w:val="-2"/>
        </w:rPr>
        <w:t xml:space="preserve"> </w:t>
      </w:r>
      <w:r>
        <w:t>I</w:t>
      </w:r>
      <w:r>
        <w:rPr>
          <w:spacing w:val="-4"/>
        </w:rPr>
        <w:t xml:space="preserve"> </w:t>
      </w:r>
      <w:r>
        <w:t>can</w:t>
      </w:r>
      <w:r>
        <w:rPr>
          <w:spacing w:val="-2"/>
        </w:rPr>
        <w:t xml:space="preserve"> </w:t>
      </w:r>
      <w:r>
        <w:t>check,</w:t>
      </w:r>
      <w:r>
        <w:rPr>
          <w:spacing w:val="-2"/>
        </w:rPr>
        <w:t xml:space="preserve"> </w:t>
      </w:r>
      <w:r>
        <w:t>for</w:t>
      </w:r>
      <w:r>
        <w:rPr>
          <w:spacing w:val="-4"/>
        </w:rPr>
        <w:t xml:space="preserve"> </w:t>
      </w:r>
      <w:r>
        <w:t>each</w:t>
      </w:r>
      <w:r>
        <w:rPr>
          <w:spacing w:val="-2"/>
        </w:rPr>
        <w:t xml:space="preserve"> </w:t>
      </w:r>
      <w:r>
        <w:t>customer,</w:t>
      </w:r>
      <w:r>
        <w:rPr>
          <w:spacing w:val="-2"/>
        </w:rPr>
        <w:t xml:space="preserve"> </w:t>
      </w:r>
      <w:r>
        <w:t>whether</w:t>
      </w:r>
      <w:r>
        <w:rPr>
          <w:spacing w:val="-4"/>
        </w:rPr>
        <w:t xml:space="preserve"> </w:t>
      </w:r>
      <w:r>
        <w:t>they hold just an account, an account + card, or account + card + loan, and compare these combinations.</w:t>
      </w:r>
    </w:p>
    <w:p w14:paraId="48084DAC" w14:textId="77777777" w:rsidR="006F72A1" w:rsidRDefault="006F72A1">
      <w:pPr>
        <w:pStyle w:val="BodyText"/>
        <w:spacing w:before="73"/>
        <w:ind w:firstLine="0"/>
      </w:pPr>
    </w:p>
    <w:p w14:paraId="48084DAD" w14:textId="77777777" w:rsidR="006F72A1" w:rsidRDefault="00FE5B4A">
      <w:pPr>
        <w:pStyle w:val="Heading1"/>
      </w:pPr>
      <w:bookmarkStart w:id="15" w:name="Sprint_2:_Database_Setup"/>
      <w:bookmarkEnd w:id="15"/>
      <w:r>
        <w:rPr>
          <w:color w:val="2D74B5"/>
        </w:rPr>
        <w:t>Sprint</w:t>
      </w:r>
      <w:r>
        <w:rPr>
          <w:color w:val="2D74B5"/>
          <w:spacing w:val="-5"/>
        </w:rPr>
        <w:t xml:space="preserve"> </w:t>
      </w:r>
      <w:r>
        <w:rPr>
          <w:color w:val="2D74B5"/>
        </w:rPr>
        <w:t>2:</w:t>
      </w:r>
      <w:r>
        <w:rPr>
          <w:color w:val="2D74B5"/>
          <w:spacing w:val="-4"/>
        </w:rPr>
        <w:t xml:space="preserve"> </w:t>
      </w:r>
      <w:r>
        <w:rPr>
          <w:color w:val="2D74B5"/>
        </w:rPr>
        <w:t>Database</w:t>
      </w:r>
      <w:r>
        <w:rPr>
          <w:color w:val="2D74B5"/>
          <w:spacing w:val="-5"/>
        </w:rPr>
        <w:t xml:space="preserve"> </w:t>
      </w:r>
      <w:r>
        <w:rPr>
          <w:color w:val="2D74B5"/>
          <w:spacing w:val="-2"/>
        </w:rPr>
        <w:t>Setup</w:t>
      </w:r>
    </w:p>
    <w:p w14:paraId="48084DAE" w14:textId="77777777" w:rsidR="006F72A1" w:rsidRDefault="00FE5B4A">
      <w:pPr>
        <w:pStyle w:val="Heading2"/>
        <w:numPr>
          <w:ilvl w:val="1"/>
          <w:numId w:val="3"/>
        </w:numPr>
        <w:tabs>
          <w:tab w:val="left" w:pos="390"/>
        </w:tabs>
        <w:spacing w:before="254"/>
        <w:jc w:val="both"/>
      </w:pPr>
      <w:bookmarkStart w:id="16" w:name="2.1_Designing_the_Database"/>
      <w:bookmarkEnd w:id="16"/>
      <w:r>
        <w:rPr>
          <w:color w:val="2D74B5"/>
        </w:rPr>
        <w:t>Designing</w:t>
      </w:r>
      <w:r>
        <w:rPr>
          <w:color w:val="2D74B5"/>
          <w:spacing w:val="-5"/>
        </w:rPr>
        <w:t xml:space="preserve"> </w:t>
      </w:r>
      <w:r>
        <w:rPr>
          <w:color w:val="2D74B5"/>
        </w:rPr>
        <w:t>the</w:t>
      </w:r>
      <w:r>
        <w:rPr>
          <w:color w:val="2D74B5"/>
          <w:spacing w:val="-5"/>
        </w:rPr>
        <w:t xml:space="preserve"> </w:t>
      </w:r>
      <w:r>
        <w:rPr>
          <w:color w:val="2D74B5"/>
          <w:spacing w:val="-2"/>
        </w:rPr>
        <w:t>Database</w:t>
      </w:r>
    </w:p>
    <w:p w14:paraId="6F2634C2" w14:textId="77777777" w:rsidR="001B5E87" w:rsidRPr="001B5E87" w:rsidRDefault="001B5E87" w:rsidP="00AD5BD2">
      <w:pPr>
        <w:pStyle w:val="BodyText"/>
        <w:spacing w:before="24"/>
        <w:ind w:firstLine="0"/>
        <w:jc w:val="both"/>
        <w:rPr>
          <w:lang w:val="en-IN"/>
        </w:rPr>
      </w:pPr>
      <w:r w:rsidRPr="001B5E87">
        <w:rPr>
          <w:lang w:val="en-IN"/>
        </w:rPr>
        <w:t xml:space="preserve">I created one database called </w:t>
      </w:r>
      <w:r w:rsidRPr="001B5E87">
        <w:rPr>
          <w:b/>
          <w:bCs/>
          <w:lang w:val="en-IN"/>
        </w:rPr>
        <w:t>retail_banking_db</w:t>
      </w:r>
      <w:r w:rsidRPr="001B5E87">
        <w:rPr>
          <w:lang w:val="en-IN"/>
        </w:rPr>
        <w:t xml:space="preserve"> with all 7 tables. I selected data types based on the type of data stored in each column, such as </w:t>
      </w:r>
      <w:r w:rsidRPr="001B5E87">
        <w:rPr>
          <w:b/>
          <w:bCs/>
          <w:lang w:val="en-IN"/>
        </w:rPr>
        <w:t>DATE</w:t>
      </w:r>
      <w:r w:rsidRPr="001B5E87">
        <w:rPr>
          <w:lang w:val="en-IN"/>
        </w:rPr>
        <w:t xml:space="preserve"> for date values, </w:t>
      </w:r>
      <w:r w:rsidRPr="001B5E87">
        <w:rPr>
          <w:b/>
          <w:bCs/>
          <w:lang w:val="en-IN"/>
        </w:rPr>
        <w:t>DECIMAL(15,2)</w:t>
      </w:r>
      <w:r w:rsidRPr="001B5E87">
        <w:rPr>
          <w:lang w:val="en-IN"/>
        </w:rPr>
        <w:t xml:space="preserve"> for monetary values to preserve precision, </w:t>
      </w:r>
      <w:r w:rsidRPr="001B5E87">
        <w:rPr>
          <w:b/>
          <w:bCs/>
          <w:lang w:val="en-IN"/>
        </w:rPr>
        <w:t>INT</w:t>
      </w:r>
      <w:r w:rsidRPr="001B5E87">
        <w:rPr>
          <w:lang w:val="en-IN"/>
        </w:rPr>
        <w:t xml:space="preserve"> for whole-number values, and </w:t>
      </w:r>
      <w:r w:rsidRPr="001B5E87">
        <w:rPr>
          <w:b/>
          <w:bCs/>
          <w:lang w:val="en-IN"/>
        </w:rPr>
        <w:t>VARCHAR</w:t>
      </w:r>
      <w:r w:rsidRPr="001B5E87">
        <w:rPr>
          <w:lang w:val="en-IN"/>
        </w:rPr>
        <w:t xml:space="preserve"> for text and categorical values.</w:t>
      </w:r>
    </w:p>
    <w:p w14:paraId="27C2E393" w14:textId="77777777" w:rsidR="001B5E87" w:rsidRPr="001B5E87" w:rsidRDefault="001B5E87" w:rsidP="00AD5BD2">
      <w:pPr>
        <w:pStyle w:val="BodyText"/>
        <w:spacing w:before="24"/>
        <w:ind w:firstLine="142"/>
        <w:jc w:val="both"/>
        <w:rPr>
          <w:lang w:val="en-IN"/>
        </w:rPr>
      </w:pPr>
      <w:r w:rsidRPr="001B5E87">
        <w:rPr>
          <w:b/>
          <w:bCs/>
          <w:lang w:val="en-IN"/>
        </w:rPr>
        <w:t>Primary keys:</w:t>
      </w:r>
      <w:r w:rsidRPr="001B5E87">
        <w:rPr>
          <w:lang w:val="en-IN"/>
        </w:rPr>
        <w:t xml:space="preserve"> Each table has its respective *_id column as the primary key:</w:t>
      </w:r>
    </w:p>
    <w:p w14:paraId="7AA143DC" w14:textId="77777777" w:rsidR="001B5E87" w:rsidRPr="001B5E87" w:rsidRDefault="001B5E87" w:rsidP="00AD5BD2">
      <w:pPr>
        <w:pStyle w:val="BodyText"/>
        <w:numPr>
          <w:ilvl w:val="0"/>
          <w:numId w:val="6"/>
        </w:numPr>
        <w:spacing w:before="24"/>
        <w:jc w:val="both"/>
        <w:rPr>
          <w:lang w:val="en-IN"/>
        </w:rPr>
      </w:pPr>
      <w:r w:rsidRPr="001B5E87">
        <w:rPr>
          <w:lang w:val="en-IN"/>
        </w:rPr>
        <w:t>customer_id</w:t>
      </w:r>
    </w:p>
    <w:p w14:paraId="17B53760" w14:textId="77777777" w:rsidR="001B5E87" w:rsidRPr="001B5E87" w:rsidRDefault="001B5E87" w:rsidP="00AD5BD2">
      <w:pPr>
        <w:pStyle w:val="BodyText"/>
        <w:numPr>
          <w:ilvl w:val="0"/>
          <w:numId w:val="6"/>
        </w:numPr>
        <w:spacing w:before="24"/>
        <w:jc w:val="both"/>
        <w:rPr>
          <w:lang w:val="en-IN"/>
        </w:rPr>
      </w:pPr>
      <w:r w:rsidRPr="001B5E87">
        <w:rPr>
          <w:lang w:val="en-IN"/>
        </w:rPr>
        <w:t>account_id</w:t>
      </w:r>
    </w:p>
    <w:p w14:paraId="1E1A1972" w14:textId="77777777" w:rsidR="001B5E87" w:rsidRPr="001B5E87" w:rsidRDefault="001B5E87" w:rsidP="00AD5BD2">
      <w:pPr>
        <w:pStyle w:val="BodyText"/>
        <w:numPr>
          <w:ilvl w:val="0"/>
          <w:numId w:val="6"/>
        </w:numPr>
        <w:spacing w:before="24"/>
        <w:jc w:val="both"/>
        <w:rPr>
          <w:lang w:val="en-IN"/>
        </w:rPr>
      </w:pPr>
      <w:r w:rsidRPr="001B5E87">
        <w:rPr>
          <w:lang w:val="en-IN"/>
        </w:rPr>
        <w:t>branch_id</w:t>
      </w:r>
    </w:p>
    <w:p w14:paraId="6A4EED66" w14:textId="77777777" w:rsidR="001B5E87" w:rsidRPr="001B5E87" w:rsidRDefault="001B5E87" w:rsidP="00AD5BD2">
      <w:pPr>
        <w:pStyle w:val="BodyText"/>
        <w:numPr>
          <w:ilvl w:val="0"/>
          <w:numId w:val="6"/>
        </w:numPr>
        <w:spacing w:before="24"/>
        <w:jc w:val="both"/>
        <w:rPr>
          <w:lang w:val="en-IN"/>
        </w:rPr>
      </w:pPr>
      <w:r w:rsidRPr="001B5E87">
        <w:rPr>
          <w:lang w:val="en-IN"/>
        </w:rPr>
        <w:t>card_id</w:t>
      </w:r>
    </w:p>
    <w:p w14:paraId="70F64ABA" w14:textId="77777777" w:rsidR="001B5E87" w:rsidRPr="001B5E87" w:rsidRDefault="001B5E87" w:rsidP="00AD5BD2">
      <w:pPr>
        <w:pStyle w:val="BodyText"/>
        <w:numPr>
          <w:ilvl w:val="0"/>
          <w:numId w:val="6"/>
        </w:numPr>
        <w:spacing w:before="24"/>
        <w:jc w:val="both"/>
        <w:rPr>
          <w:lang w:val="en-IN"/>
        </w:rPr>
      </w:pPr>
      <w:r w:rsidRPr="001B5E87">
        <w:rPr>
          <w:lang w:val="en-IN"/>
        </w:rPr>
        <w:t>loan_id</w:t>
      </w:r>
    </w:p>
    <w:p w14:paraId="339DB842" w14:textId="77777777" w:rsidR="001B5E87" w:rsidRPr="001B5E87" w:rsidRDefault="001B5E87" w:rsidP="00AD5BD2">
      <w:pPr>
        <w:pStyle w:val="BodyText"/>
        <w:numPr>
          <w:ilvl w:val="0"/>
          <w:numId w:val="6"/>
        </w:numPr>
        <w:spacing w:before="24"/>
        <w:jc w:val="both"/>
        <w:rPr>
          <w:lang w:val="en-IN"/>
        </w:rPr>
      </w:pPr>
      <w:r w:rsidRPr="001B5E87">
        <w:rPr>
          <w:lang w:val="en-IN"/>
        </w:rPr>
        <w:t>payment_id</w:t>
      </w:r>
    </w:p>
    <w:p w14:paraId="44B28B07" w14:textId="77777777" w:rsidR="001B5E87" w:rsidRPr="001B5E87" w:rsidRDefault="001B5E87" w:rsidP="00AD5BD2">
      <w:pPr>
        <w:pStyle w:val="BodyText"/>
        <w:numPr>
          <w:ilvl w:val="0"/>
          <w:numId w:val="6"/>
        </w:numPr>
        <w:spacing w:before="24"/>
        <w:jc w:val="both"/>
        <w:rPr>
          <w:lang w:val="en-IN"/>
        </w:rPr>
      </w:pPr>
      <w:r w:rsidRPr="001B5E87">
        <w:rPr>
          <w:lang w:val="en-IN"/>
        </w:rPr>
        <w:t>transaction_id</w:t>
      </w:r>
    </w:p>
    <w:p w14:paraId="108C5739" w14:textId="77777777" w:rsidR="001B5E87" w:rsidRPr="001B5E87" w:rsidRDefault="001B5E87" w:rsidP="00AD5BD2">
      <w:pPr>
        <w:pStyle w:val="BodyText"/>
        <w:spacing w:before="24"/>
        <w:ind w:firstLine="142"/>
        <w:jc w:val="both"/>
        <w:rPr>
          <w:lang w:val="en-IN"/>
        </w:rPr>
      </w:pPr>
      <w:r w:rsidRPr="001B5E87">
        <w:rPr>
          <w:b/>
          <w:bCs/>
          <w:lang w:val="en-IN"/>
        </w:rPr>
        <w:t>Foreign keys:</w:t>
      </w:r>
      <w:r w:rsidRPr="001B5E87">
        <w:rPr>
          <w:lang w:val="en-IN"/>
        </w:rPr>
        <w:t xml:space="preserve"> The following relationships were created to maintain referential integrity:</w:t>
      </w:r>
    </w:p>
    <w:p w14:paraId="72FAEAB7" w14:textId="77777777" w:rsidR="001B5E87" w:rsidRPr="001B5E87" w:rsidRDefault="001B5E87" w:rsidP="00AD5BD2">
      <w:pPr>
        <w:pStyle w:val="BodyText"/>
        <w:numPr>
          <w:ilvl w:val="0"/>
          <w:numId w:val="7"/>
        </w:numPr>
        <w:spacing w:before="24"/>
        <w:jc w:val="both"/>
        <w:rPr>
          <w:lang w:val="en-IN"/>
        </w:rPr>
      </w:pPr>
      <w:r w:rsidRPr="001B5E87">
        <w:rPr>
          <w:lang w:val="en-IN"/>
        </w:rPr>
        <w:t>accounts.customer_id → customers.customer_id</w:t>
      </w:r>
    </w:p>
    <w:p w14:paraId="1F0B537C" w14:textId="77777777" w:rsidR="001B5E87" w:rsidRPr="001B5E87" w:rsidRDefault="001B5E87" w:rsidP="00AD5BD2">
      <w:pPr>
        <w:pStyle w:val="BodyText"/>
        <w:numPr>
          <w:ilvl w:val="0"/>
          <w:numId w:val="7"/>
        </w:numPr>
        <w:spacing w:before="24"/>
        <w:jc w:val="both"/>
        <w:rPr>
          <w:lang w:val="en-IN"/>
        </w:rPr>
      </w:pPr>
      <w:r w:rsidRPr="001B5E87">
        <w:rPr>
          <w:lang w:val="en-IN"/>
        </w:rPr>
        <w:lastRenderedPageBreak/>
        <w:t>accounts.branch_id → branches.branch_id</w:t>
      </w:r>
    </w:p>
    <w:p w14:paraId="108E9032" w14:textId="77777777" w:rsidR="001B5E87" w:rsidRPr="001B5E87" w:rsidRDefault="001B5E87" w:rsidP="00AD5BD2">
      <w:pPr>
        <w:pStyle w:val="BodyText"/>
        <w:numPr>
          <w:ilvl w:val="0"/>
          <w:numId w:val="7"/>
        </w:numPr>
        <w:spacing w:before="24"/>
        <w:jc w:val="both"/>
        <w:rPr>
          <w:lang w:val="en-IN"/>
        </w:rPr>
      </w:pPr>
      <w:r w:rsidRPr="001B5E87">
        <w:rPr>
          <w:lang w:val="en-IN"/>
        </w:rPr>
        <w:t>cards.account_id → accounts.account_id</w:t>
      </w:r>
    </w:p>
    <w:p w14:paraId="483E80F7" w14:textId="77777777" w:rsidR="001B5E87" w:rsidRPr="001B5E87" w:rsidRDefault="001B5E87" w:rsidP="00AD5BD2">
      <w:pPr>
        <w:pStyle w:val="BodyText"/>
        <w:numPr>
          <w:ilvl w:val="0"/>
          <w:numId w:val="7"/>
        </w:numPr>
        <w:spacing w:before="24"/>
        <w:jc w:val="both"/>
        <w:rPr>
          <w:lang w:val="en-IN"/>
        </w:rPr>
      </w:pPr>
      <w:r w:rsidRPr="001B5E87">
        <w:rPr>
          <w:lang w:val="en-IN"/>
        </w:rPr>
        <w:t>loans.customer_id → customers.customer_id</w:t>
      </w:r>
    </w:p>
    <w:p w14:paraId="20E6636B" w14:textId="77777777" w:rsidR="001B5E87" w:rsidRPr="001B5E87" w:rsidRDefault="001B5E87" w:rsidP="00AD5BD2">
      <w:pPr>
        <w:pStyle w:val="BodyText"/>
        <w:numPr>
          <w:ilvl w:val="0"/>
          <w:numId w:val="7"/>
        </w:numPr>
        <w:spacing w:before="24"/>
        <w:jc w:val="both"/>
        <w:rPr>
          <w:lang w:val="en-IN"/>
        </w:rPr>
      </w:pPr>
      <w:r w:rsidRPr="001B5E87">
        <w:rPr>
          <w:lang w:val="en-IN"/>
        </w:rPr>
        <w:t>loans.branch_id → branches.branch_id</w:t>
      </w:r>
    </w:p>
    <w:p w14:paraId="4180B1A0" w14:textId="77777777" w:rsidR="001B5E87" w:rsidRPr="001B5E87" w:rsidRDefault="001B5E87" w:rsidP="00AD5BD2">
      <w:pPr>
        <w:pStyle w:val="BodyText"/>
        <w:numPr>
          <w:ilvl w:val="0"/>
          <w:numId w:val="7"/>
        </w:numPr>
        <w:spacing w:before="24"/>
        <w:jc w:val="both"/>
        <w:rPr>
          <w:lang w:val="en-IN"/>
        </w:rPr>
      </w:pPr>
      <w:r w:rsidRPr="001B5E87">
        <w:rPr>
          <w:lang w:val="en-IN"/>
        </w:rPr>
        <w:t>loan_payments.loan_id → loans.loan_id</w:t>
      </w:r>
    </w:p>
    <w:p w14:paraId="012B11FC" w14:textId="77777777" w:rsidR="001B5E87" w:rsidRPr="001B5E87" w:rsidRDefault="001B5E87" w:rsidP="00AD5BD2">
      <w:pPr>
        <w:pStyle w:val="BodyText"/>
        <w:numPr>
          <w:ilvl w:val="0"/>
          <w:numId w:val="7"/>
        </w:numPr>
        <w:spacing w:before="24"/>
        <w:jc w:val="both"/>
        <w:rPr>
          <w:lang w:val="en-IN"/>
        </w:rPr>
      </w:pPr>
      <w:r w:rsidRPr="001B5E87">
        <w:rPr>
          <w:lang w:val="en-IN"/>
        </w:rPr>
        <w:t>transactions.account_id → accounts.account_id</w:t>
      </w:r>
    </w:p>
    <w:p w14:paraId="6C5D8F44" w14:textId="6893B738" w:rsidR="001B5E87" w:rsidRPr="001B5E87" w:rsidRDefault="00DE52A9" w:rsidP="00AF2CA5">
      <w:pPr>
        <w:pStyle w:val="BodyText"/>
        <w:spacing w:before="24"/>
        <w:ind w:firstLine="0"/>
        <w:jc w:val="both"/>
        <w:rPr>
          <w:lang w:val="en-IN"/>
        </w:rPr>
      </w:pPr>
      <w:r>
        <w:rPr>
          <w:lang w:val="en-IN"/>
        </w:rPr>
        <w:t xml:space="preserve"> </w:t>
      </w:r>
      <w:r w:rsidR="001B5E87" w:rsidRPr="001B5E87">
        <w:rPr>
          <w:lang w:val="en-IN"/>
        </w:rPr>
        <w:t>I created the tables in an order that allows the required foreign-key relationships to be established correctly:</w:t>
      </w:r>
    </w:p>
    <w:p w14:paraId="5C4E0FAD" w14:textId="3D61B619" w:rsidR="001B5E87" w:rsidRPr="001B5E87" w:rsidRDefault="00DE52A9" w:rsidP="00AF2CA5">
      <w:pPr>
        <w:pStyle w:val="BodyText"/>
        <w:spacing w:before="24"/>
        <w:ind w:firstLine="0"/>
        <w:jc w:val="both"/>
        <w:rPr>
          <w:lang w:val="en-IN"/>
        </w:rPr>
      </w:pPr>
      <w:r>
        <w:rPr>
          <w:b/>
          <w:bCs/>
          <w:lang w:val="en-IN"/>
        </w:rPr>
        <w:t xml:space="preserve"> </w:t>
      </w:r>
      <w:r w:rsidR="001B5E87" w:rsidRPr="001B5E87">
        <w:rPr>
          <w:b/>
          <w:bCs/>
          <w:lang w:val="en-IN"/>
        </w:rPr>
        <w:t>customers → branches → accounts → loans → loan_payments → cards → transactions</w:t>
      </w:r>
    </w:p>
    <w:p w14:paraId="39BC3B7C" w14:textId="7B9D1529" w:rsidR="001B5E87" w:rsidRPr="001B5E87" w:rsidRDefault="001B5E87" w:rsidP="00AF2CA5">
      <w:pPr>
        <w:pStyle w:val="BodyText"/>
        <w:spacing w:before="24"/>
        <w:ind w:hanging="426"/>
        <w:jc w:val="both"/>
        <w:rPr>
          <w:lang w:val="en-IN"/>
        </w:rPr>
      </w:pPr>
      <w:r>
        <w:rPr>
          <w:lang w:val="en-IN"/>
        </w:rPr>
        <w:t xml:space="preserve">          </w:t>
      </w:r>
      <w:r w:rsidRPr="001B5E87">
        <w:rPr>
          <w:lang w:val="en-IN"/>
        </w:rPr>
        <w:t xml:space="preserve">The complete database creation and table setup script is available in </w:t>
      </w:r>
      <w:r w:rsidRPr="001B5E87">
        <w:rPr>
          <w:b/>
          <w:bCs/>
          <w:lang w:val="en-IN"/>
        </w:rPr>
        <w:t>SPRINT_02</w:t>
      </w:r>
      <w:r w:rsidR="00DE52A9">
        <w:rPr>
          <w:b/>
          <w:bCs/>
          <w:lang w:val="en-IN"/>
        </w:rPr>
        <w:t>.</w:t>
      </w:r>
    </w:p>
    <w:p w14:paraId="48084DB9" w14:textId="77777777" w:rsidR="006F72A1" w:rsidRDefault="006F72A1" w:rsidP="00AF2CA5">
      <w:pPr>
        <w:pStyle w:val="BodyText"/>
        <w:spacing w:before="24"/>
        <w:ind w:firstLine="0"/>
        <w:jc w:val="both"/>
      </w:pPr>
    </w:p>
    <w:p w14:paraId="539EC92D" w14:textId="77777777" w:rsidR="00874CD6" w:rsidRPr="00874CD6" w:rsidRDefault="00FE5B4A" w:rsidP="00874CD6">
      <w:pPr>
        <w:pStyle w:val="Heading2"/>
        <w:numPr>
          <w:ilvl w:val="1"/>
          <w:numId w:val="3"/>
        </w:numPr>
        <w:tabs>
          <w:tab w:val="left" w:pos="390"/>
        </w:tabs>
      </w:pPr>
      <w:bookmarkStart w:id="17" w:name="2.2_Data_Import_and_Verification"/>
      <w:bookmarkEnd w:id="17"/>
      <w:r>
        <w:rPr>
          <w:color w:val="2D74B5"/>
        </w:rPr>
        <w:t>Data</w:t>
      </w:r>
      <w:r>
        <w:rPr>
          <w:color w:val="2D74B5"/>
          <w:spacing w:val="-2"/>
        </w:rPr>
        <w:t xml:space="preserve"> </w:t>
      </w:r>
      <w:r>
        <w:rPr>
          <w:color w:val="2D74B5"/>
        </w:rPr>
        <w:t>Import</w:t>
      </w:r>
      <w:r>
        <w:rPr>
          <w:color w:val="2D74B5"/>
          <w:spacing w:val="-4"/>
        </w:rPr>
        <w:t xml:space="preserve"> </w:t>
      </w:r>
      <w:r>
        <w:rPr>
          <w:color w:val="2D74B5"/>
        </w:rPr>
        <w:t>and</w:t>
      </w:r>
      <w:r>
        <w:rPr>
          <w:color w:val="2D74B5"/>
          <w:spacing w:val="-1"/>
        </w:rPr>
        <w:t xml:space="preserve"> </w:t>
      </w:r>
      <w:r>
        <w:rPr>
          <w:color w:val="2D74B5"/>
          <w:spacing w:val="-2"/>
        </w:rPr>
        <w:t>Verification</w:t>
      </w:r>
    </w:p>
    <w:p w14:paraId="292E04D6" w14:textId="0D98AF53" w:rsidR="001E5465" w:rsidRPr="00874CD6" w:rsidRDefault="001E5465" w:rsidP="00AF2CA5">
      <w:pPr>
        <w:pStyle w:val="Heading2"/>
        <w:tabs>
          <w:tab w:val="left" w:pos="0"/>
        </w:tabs>
        <w:ind w:left="0" w:firstLine="0"/>
        <w:jc w:val="both"/>
      </w:pPr>
      <w:r w:rsidRPr="00874CD6">
        <w:rPr>
          <w:sz w:val="20"/>
          <w:szCs w:val="20"/>
        </w:rPr>
        <w:t>I imported all 7 CSV files into MySQL using the MySQL Workbench Table Data Import Wizard. After importing the data, I checked the row count of each table and compared it with the dataset overview provided in the project document. All row counts matched exactly, confirming that the data was imported successfully.</w:t>
      </w:r>
    </w:p>
    <w:p w14:paraId="48084DBC" w14:textId="77777777" w:rsidR="006F72A1" w:rsidRDefault="006F72A1">
      <w:pPr>
        <w:pStyle w:val="BodyText"/>
        <w:spacing w:before="6" w:after="1"/>
        <w:ind w:firstLine="0"/>
        <w:rPr>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1"/>
        <w:gridCol w:w="2251"/>
        <w:gridCol w:w="2251"/>
        <w:gridCol w:w="2251"/>
      </w:tblGrid>
      <w:tr w:rsidR="006F72A1" w14:paraId="48084DC1" w14:textId="77777777">
        <w:trPr>
          <w:trHeight w:val="230"/>
        </w:trPr>
        <w:tc>
          <w:tcPr>
            <w:tcW w:w="2251" w:type="dxa"/>
            <w:shd w:val="clear" w:color="auto" w:fill="D9E1F3"/>
          </w:tcPr>
          <w:p w14:paraId="48084DBD" w14:textId="77777777" w:rsidR="006F72A1" w:rsidRDefault="00FE5B4A">
            <w:pPr>
              <w:pStyle w:val="TableParagraph"/>
              <w:rPr>
                <w:b/>
                <w:sz w:val="20"/>
              </w:rPr>
            </w:pPr>
            <w:r>
              <w:rPr>
                <w:b/>
                <w:spacing w:val="-4"/>
                <w:sz w:val="20"/>
              </w:rPr>
              <w:t>Table</w:t>
            </w:r>
          </w:p>
        </w:tc>
        <w:tc>
          <w:tcPr>
            <w:tcW w:w="2251" w:type="dxa"/>
            <w:shd w:val="clear" w:color="auto" w:fill="D9E1F3"/>
          </w:tcPr>
          <w:p w14:paraId="48084DBE" w14:textId="77777777" w:rsidR="006F72A1" w:rsidRDefault="00FE5B4A">
            <w:pPr>
              <w:pStyle w:val="TableParagraph"/>
              <w:rPr>
                <w:b/>
                <w:sz w:val="20"/>
              </w:rPr>
            </w:pPr>
            <w:r>
              <w:rPr>
                <w:b/>
                <w:sz w:val="20"/>
              </w:rPr>
              <w:t>Expected</w:t>
            </w:r>
            <w:r>
              <w:rPr>
                <w:b/>
                <w:spacing w:val="-5"/>
                <w:sz w:val="20"/>
              </w:rPr>
              <w:t xml:space="preserve"> </w:t>
            </w:r>
            <w:r>
              <w:rPr>
                <w:b/>
                <w:spacing w:val="-4"/>
                <w:sz w:val="20"/>
              </w:rPr>
              <w:t>Rows</w:t>
            </w:r>
          </w:p>
        </w:tc>
        <w:tc>
          <w:tcPr>
            <w:tcW w:w="2251" w:type="dxa"/>
            <w:shd w:val="clear" w:color="auto" w:fill="D9E1F3"/>
          </w:tcPr>
          <w:p w14:paraId="48084DBF" w14:textId="77777777" w:rsidR="006F72A1" w:rsidRDefault="00FE5B4A">
            <w:pPr>
              <w:pStyle w:val="TableParagraph"/>
              <w:rPr>
                <w:b/>
                <w:sz w:val="20"/>
              </w:rPr>
            </w:pPr>
            <w:r>
              <w:rPr>
                <w:b/>
                <w:sz w:val="20"/>
              </w:rPr>
              <w:t>Loaded</w:t>
            </w:r>
            <w:r>
              <w:rPr>
                <w:b/>
                <w:spacing w:val="-4"/>
                <w:sz w:val="20"/>
              </w:rPr>
              <w:t xml:space="preserve"> Rows</w:t>
            </w:r>
          </w:p>
        </w:tc>
        <w:tc>
          <w:tcPr>
            <w:tcW w:w="2251" w:type="dxa"/>
            <w:shd w:val="clear" w:color="auto" w:fill="D9E1F3"/>
          </w:tcPr>
          <w:p w14:paraId="48084DC0" w14:textId="77777777" w:rsidR="006F72A1" w:rsidRDefault="00FE5B4A">
            <w:pPr>
              <w:pStyle w:val="TableParagraph"/>
              <w:rPr>
                <w:b/>
                <w:sz w:val="20"/>
              </w:rPr>
            </w:pPr>
            <w:r>
              <w:rPr>
                <w:b/>
                <w:spacing w:val="-2"/>
                <w:sz w:val="20"/>
              </w:rPr>
              <w:t>Match?</w:t>
            </w:r>
          </w:p>
        </w:tc>
      </w:tr>
      <w:tr w:rsidR="006F72A1" w14:paraId="48084DC6" w14:textId="77777777">
        <w:trPr>
          <w:trHeight w:val="230"/>
        </w:trPr>
        <w:tc>
          <w:tcPr>
            <w:tcW w:w="2251" w:type="dxa"/>
          </w:tcPr>
          <w:p w14:paraId="48084DC2" w14:textId="77777777" w:rsidR="006F72A1" w:rsidRDefault="00FE5B4A">
            <w:pPr>
              <w:pStyle w:val="TableParagraph"/>
              <w:rPr>
                <w:sz w:val="20"/>
              </w:rPr>
            </w:pPr>
            <w:r>
              <w:rPr>
                <w:spacing w:val="-2"/>
                <w:sz w:val="20"/>
              </w:rPr>
              <w:t>customers</w:t>
            </w:r>
          </w:p>
        </w:tc>
        <w:tc>
          <w:tcPr>
            <w:tcW w:w="2251" w:type="dxa"/>
          </w:tcPr>
          <w:p w14:paraId="48084DC3" w14:textId="77777777" w:rsidR="006F72A1" w:rsidRDefault="00FE5B4A">
            <w:pPr>
              <w:pStyle w:val="TableParagraph"/>
              <w:rPr>
                <w:sz w:val="20"/>
              </w:rPr>
            </w:pPr>
            <w:r>
              <w:rPr>
                <w:spacing w:val="-5"/>
                <w:sz w:val="20"/>
              </w:rPr>
              <w:t>500</w:t>
            </w:r>
          </w:p>
        </w:tc>
        <w:tc>
          <w:tcPr>
            <w:tcW w:w="2251" w:type="dxa"/>
          </w:tcPr>
          <w:p w14:paraId="48084DC4" w14:textId="77777777" w:rsidR="006F72A1" w:rsidRDefault="00FE5B4A">
            <w:pPr>
              <w:pStyle w:val="TableParagraph"/>
              <w:rPr>
                <w:sz w:val="20"/>
              </w:rPr>
            </w:pPr>
            <w:r>
              <w:rPr>
                <w:spacing w:val="-5"/>
                <w:sz w:val="20"/>
              </w:rPr>
              <w:t>500</w:t>
            </w:r>
          </w:p>
        </w:tc>
        <w:tc>
          <w:tcPr>
            <w:tcW w:w="2251" w:type="dxa"/>
          </w:tcPr>
          <w:p w14:paraId="48084DC5" w14:textId="77777777" w:rsidR="006F72A1" w:rsidRDefault="00FE5B4A">
            <w:pPr>
              <w:pStyle w:val="TableParagraph"/>
              <w:rPr>
                <w:sz w:val="20"/>
              </w:rPr>
            </w:pPr>
            <w:r>
              <w:rPr>
                <w:spacing w:val="-5"/>
                <w:sz w:val="20"/>
              </w:rPr>
              <w:t>Yes</w:t>
            </w:r>
          </w:p>
        </w:tc>
      </w:tr>
      <w:tr w:rsidR="006F72A1" w14:paraId="48084DCB" w14:textId="77777777">
        <w:trPr>
          <w:trHeight w:val="230"/>
        </w:trPr>
        <w:tc>
          <w:tcPr>
            <w:tcW w:w="2251" w:type="dxa"/>
          </w:tcPr>
          <w:p w14:paraId="48084DC7" w14:textId="77777777" w:rsidR="006F72A1" w:rsidRDefault="00FE5B4A">
            <w:pPr>
              <w:pStyle w:val="TableParagraph"/>
              <w:rPr>
                <w:sz w:val="20"/>
              </w:rPr>
            </w:pPr>
            <w:r>
              <w:rPr>
                <w:spacing w:val="-2"/>
                <w:sz w:val="20"/>
              </w:rPr>
              <w:t>accounts</w:t>
            </w:r>
          </w:p>
        </w:tc>
        <w:tc>
          <w:tcPr>
            <w:tcW w:w="2251" w:type="dxa"/>
          </w:tcPr>
          <w:p w14:paraId="48084DC8" w14:textId="77777777" w:rsidR="006F72A1" w:rsidRDefault="00FE5B4A">
            <w:pPr>
              <w:pStyle w:val="TableParagraph"/>
              <w:rPr>
                <w:sz w:val="20"/>
              </w:rPr>
            </w:pPr>
            <w:r>
              <w:rPr>
                <w:spacing w:val="-5"/>
                <w:sz w:val="20"/>
              </w:rPr>
              <w:t>700</w:t>
            </w:r>
          </w:p>
        </w:tc>
        <w:tc>
          <w:tcPr>
            <w:tcW w:w="2251" w:type="dxa"/>
          </w:tcPr>
          <w:p w14:paraId="48084DC9" w14:textId="77777777" w:rsidR="006F72A1" w:rsidRDefault="00FE5B4A">
            <w:pPr>
              <w:pStyle w:val="TableParagraph"/>
              <w:rPr>
                <w:sz w:val="20"/>
              </w:rPr>
            </w:pPr>
            <w:r>
              <w:rPr>
                <w:spacing w:val="-5"/>
                <w:sz w:val="20"/>
              </w:rPr>
              <w:t>700</w:t>
            </w:r>
          </w:p>
        </w:tc>
        <w:tc>
          <w:tcPr>
            <w:tcW w:w="2251" w:type="dxa"/>
          </w:tcPr>
          <w:p w14:paraId="48084DCA" w14:textId="77777777" w:rsidR="006F72A1" w:rsidRDefault="00FE5B4A">
            <w:pPr>
              <w:pStyle w:val="TableParagraph"/>
              <w:rPr>
                <w:sz w:val="20"/>
              </w:rPr>
            </w:pPr>
            <w:r>
              <w:rPr>
                <w:spacing w:val="-5"/>
                <w:sz w:val="20"/>
              </w:rPr>
              <w:t>Yes</w:t>
            </w:r>
          </w:p>
        </w:tc>
      </w:tr>
      <w:tr w:rsidR="006F72A1" w14:paraId="48084DD0" w14:textId="77777777">
        <w:trPr>
          <w:trHeight w:val="230"/>
        </w:trPr>
        <w:tc>
          <w:tcPr>
            <w:tcW w:w="2251" w:type="dxa"/>
          </w:tcPr>
          <w:p w14:paraId="48084DCC" w14:textId="77777777" w:rsidR="006F72A1" w:rsidRDefault="00FE5B4A">
            <w:pPr>
              <w:pStyle w:val="TableParagraph"/>
              <w:rPr>
                <w:sz w:val="20"/>
              </w:rPr>
            </w:pPr>
            <w:r>
              <w:rPr>
                <w:spacing w:val="-2"/>
                <w:sz w:val="20"/>
              </w:rPr>
              <w:t>branches</w:t>
            </w:r>
          </w:p>
        </w:tc>
        <w:tc>
          <w:tcPr>
            <w:tcW w:w="2251" w:type="dxa"/>
          </w:tcPr>
          <w:p w14:paraId="48084DCD" w14:textId="77777777" w:rsidR="006F72A1" w:rsidRDefault="00FE5B4A">
            <w:pPr>
              <w:pStyle w:val="TableParagraph"/>
              <w:rPr>
                <w:sz w:val="20"/>
              </w:rPr>
            </w:pPr>
            <w:r>
              <w:rPr>
                <w:spacing w:val="-5"/>
                <w:sz w:val="20"/>
              </w:rPr>
              <w:t>40</w:t>
            </w:r>
          </w:p>
        </w:tc>
        <w:tc>
          <w:tcPr>
            <w:tcW w:w="2251" w:type="dxa"/>
          </w:tcPr>
          <w:p w14:paraId="48084DCE" w14:textId="77777777" w:rsidR="006F72A1" w:rsidRDefault="00FE5B4A">
            <w:pPr>
              <w:pStyle w:val="TableParagraph"/>
              <w:rPr>
                <w:sz w:val="20"/>
              </w:rPr>
            </w:pPr>
            <w:r>
              <w:rPr>
                <w:spacing w:val="-5"/>
                <w:sz w:val="20"/>
              </w:rPr>
              <w:t>40</w:t>
            </w:r>
          </w:p>
        </w:tc>
        <w:tc>
          <w:tcPr>
            <w:tcW w:w="2251" w:type="dxa"/>
          </w:tcPr>
          <w:p w14:paraId="48084DCF" w14:textId="77777777" w:rsidR="006F72A1" w:rsidRDefault="00FE5B4A">
            <w:pPr>
              <w:pStyle w:val="TableParagraph"/>
              <w:rPr>
                <w:sz w:val="20"/>
              </w:rPr>
            </w:pPr>
            <w:r>
              <w:rPr>
                <w:spacing w:val="-5"/>
                <w:sz w:val="20"/>
              </w:rPr>
              <w:t>Yes</w:t>
            </w:r>
          </w:p>
        </w:tc>
      </w:tr>
      <w:tr w:rsidR="006F72A1" w14:paraId="48084DD5" w14:textId="77777777">
        <w:trPr>
          <w:trHeight w:val="230"/>
        </w:trPr>
        <w:tc>
          <w:tcPr>
            <w:tcW w:w="2251" w:type="dxa"/>
          </w:tcPr>
          <w:p w14:paraId="48084DD1" w14:textId="77777777" w:rsidR="006F72A1" w:rsidRDefault="00FE5B4A">
            <w:pPr>
              <w:pStyle w:val="TableParagraph"/>
              <w:rPr>
                <w:sz w:val="20"/>
              </w:rPr>
            </w:pPr>
            <w:r>
              <w:rPr>
                <w:spacing w:val="-2"/>
                <w:sz w:val="20"/>
              </w:rPr>
              <w:t>loans</w:t>
            </w:r>
          </w:p>
        </w:tc>
        <w:tc>
          <w:tcPr>
            <w:tcW w:w="2251" w:type="dxa"/>
          </w:tcPr>
          <w:p w14:paraId="48084DD2" w14:textId="77777777" w:rsidR="006F72A1" w:rsidRDefault="00FE5B4A">
            <w:pPr>
              <w:pStyle w:val="TableParagraph"/>
              <w:rPr>
                <w:sz w:val="20"/>
              </w:rPr>
            </w:pPr>
            <w:r>
              <w:rPr>
                <w:spacing w:val="-5"/>
                <w:sz w:val="20"/>
              </w:rPr>
              <w:t>300</w:t>
            </w:r>
          </w:p>
        </w:tc>
        <w:tc>
          <w:tcPr>
            <w:tcW w:w="2251" w:type="dxa"/>
          </w:tcPr>
          <w:p w14:paraId="48084DD3" w14:textId="77777777" w:rsidR="006F72A1" w:rsidRDefault="00FE5B4A">
            <w:pPr>
              <w:pStyle w:val="TableParagraph"/>
              <w:rPr>
                <w:sz w:val="20"/>
              </w:rPr>
            </w:pPr>
            <w:r>
              <w:rPr>
                <w:spacing w:val="-5"/>
                <w:sz w:val="20"/>
              </w:rPr>
              <w:t>300</w:t>
            </w:r>
          </w:p>
        </w:tc>
        <w:tc>
          <w:tcPr>
            <w:tcW w:w="2251" w:type="dxa"/>
          </w:tcPr>
          <w:p w14:paraId="48084DD4" w14:textId="77777777" w:rsidR="006F72A1" w:rsidRDefault="00FE5B4A">
            <w:pPr>
              <w:pStyle w:val="TableParagraph"/>
              <w:rPr>
                <w:sz w:val="20"/>
              </w:rPr>
            </w:pPr>
            <w:r>
              <w:rPr>
                <w:spacing w:val="-5"/>
                <w:sz w:val="20"/>
              </w:rPr>
              <w:t>Yes</w:t>
            </w:r>
          </w:p>
        </w:tc>
      </w:tr>
      <w:tr w:rsidR="006F72A1" w14:paraId="48084DDA" w14:textId="77777777">
        <w:trPr>
          <w:trHeight w:val="230"/>
        </w:trPr>
        <w:tc>
          <w:tcPr>
            <w:tcW w:w="2251" w:type="dxa"/>
          </w:tcPr>
          <w:p w14:paraId="48084DD6" w14:textId="77777777" w:rsidR="006F72A1" w:rsidRDefault="00FE5B4A">
            <w:pPr>
              <w:pStyle w:val="TableParagraph"/>
              <w:rPr>
                <w:sz w:val="20"/>
              </w:rPr>
            </w:pPr>
            <w:r>
              <w:rPr>
                <w:spacing w:val="-2"/>
                <w:sz w:val="20"/>
              </w:rPr>
              <w:t>loan_payments</w:t>
            </w:r>
          </w:p>
        </w:tc>
        <w:tc>
          <w:tcPr>
            <w:tcW w:w="2251" w:type="dxa"/>
          </w:tcPr>
          <w:p w14:paraId="48084DD7" w14:textId="77777777" w:rsidR="006F72A1" w:rsidRDefault="00FE5B4A">
            <w:pPr>
              <w:pStyle w:val="TableParagraph"/>
              <w:rPr>
                <w:sz w:val="20"/>
              </w:rPr>
            </w:pPr>
            <w:r>
              <w:rPr>
                <w:spacing w:val="-2"/>
                <w:sz w:val="20"/>
              </w:rPr>
              <w:t>2,000</w:t>
            </w:r>
          </w:p>
        </w:tc>
        <w:tc>
          <w:tcPr>
            <w:tcW w:w="2251" w:type="dxa"/>
          </w:tcPr>
          <w:p w14:paraId="48084DD8" w14:textId="77777777" w:rsidR="006F72A1" w:rsidRDefault="00FE5B4A">
            <w:pPr>
              <w:pStyle w:val="TableParagraph"/>
              <w:rPr>
                <w:sz w:val="20"/>
              </w:rPr>
            </w:pPr>
            <w:r>
              <w:rPr>
                <w:spacing w:val="-2"/>
                <w:sz w:val="20"/>
              </w:rPr>
              <w:t>2,000</w:t>
            </w:r>
          </w:p>
        </w:tc>
        <w:tc>
          <w:tcPr>
            <w:tcW w:w="2251" w:type="dxa"/>
          </w:tcPr>
          <w:p w14:paraId="48084DD9" w14:textId="77777777" w:rsidR="006F72A1" w:rsidRDefault="00FE5B4A">
            <w:pPr>
              <w:pStyle w:val="TableParagraph"/>
              <w:rPr>
                <w:sz w:val="20"/>
              </w:rPr>
            </w:pPr>
            <w:r>
              <w:rPr>
                <w:spacing w:val="-5"/>
                <w:sz w:val="20"/>
              </w:rPr>
              <w:t>Yes</w:t>
            </w:r>
          </w:p>
        </w:tc>
      </w:tr>
      <w:tr w:rsidR="006F72A1" w14:paraId="48084DDF" w14:textId="77777777">
        <w:trPr>
          <w:trHeight w:val="230"/>
        </w:trPr>
        <w:tc>
          <w:tcPr>
            <w:tcW w:w="2251" w:type="dxa"/>
          </w:tcPr>
          <w:p w14:paraId="48084DDB" w14:textId="77777777" w:rsidR="006F72A1" w:rsidRDefault="00FE5B4A">
            <w:pPr>
              <w:pStyle w:val="TableParagraph"/>
              <w:rPr>
                <w:sz w:val="20"/>
              </w:rPr>
            </w:pPr>
            <w:r>
              <w:rPr>
                <w:spacing w:val="-2"/>
                <w:sz w:val="20"/>
              </w:rPr>
              <w:t>cards</w:t>
            </w:r>
          </w:p>
        </w:tc>
        <w:tc>
          <w:tcPr>
            <w:tcW w:w="2251" w:type="dxa"/>
          </w:tcPr>
          <w:p w14:paraId="48084DDC" w14:textId="77777777" w:rsidR="006F72A1" w:rsidRDefault="00FE5B4A">
            <w:pPr>
              <w:pStyle w:val="TableParagraph"/>
              <w:rPr>
                <w:sz w:val="20"/>
              </w:rPr>
            </w:pPr>
            <w:r>
              <w:rPr>
                <w:spacing w:val="-5"/>
                <w:sz w:val="20"/>
              </w:rPr>
              <w:t>600</w:t>
            </w:r>
          </w:p>
        </w:tc>
        <w:tc>
          <w:tcPr>
            <w:tcW w:w="2251" w:type="dxa"/>
          </w:tcPr>
          <w:p w14:paraId="48084DDD" w14:textId="77777777" w:rsidR="006F72A1" w:rsidRDefault="00FE5B4A">
            <w:pPr>
              <w:pStyle w:val="TableParagraph"/>
              <w:rPr>
                <w:sz w:val="20"/>
              </w:rPr>
            </w:pPr>
            <w:r>
              <w:rPr>
                <w:spacing w:val="-5"/>
                <w:sz w:val="20"/>
              </w:rPr>
              <w:t>600</w:t>
            </w:r>
          </w:p>
        </w:tc>
        <w:tc>
          <w:tcPr>
            <w:tcW w:w="2251" w:type="dxa"/>
          </w:tcPr>
          <w:p w14:paraId="48084DDE" w14:textId="77777777" w:rsidR="006F72A1" w:rsidRDefault="00FE5B4A">
            <w:pPr>
              <w:pStyle w:val="TableParagraph"/>
              <w:rPr>
                <w:sz w:val="20"/>
              </w:rPr>
            </w:pPr>
            <w:r>
              <w:rPr>
                <w:spacing w:val="-5"/>
                <w:sz w:val="20"/>
              </w:rPr>
              <w:t>Yes</w:t>
            </w:r>
          </w:p>
        </w:tc>
      </w:tr>
      <w:tr w:rsidR="006F72A1" w14:paraId="48084DE4" w14:textId="77777777">
        <w:trPr>
          <w:trHeight w:val="230"/>
        </w:trPr>
        <w:tc>
          <w:tcPr>
            <w:tcW w:w="2251" w:type="dxa"/>
          </w:tcPr>
          <w:p w14:paraId="48084DE0" w14:textId="77777777" w:rsidR="006F72A1" w:rsidRDefault="00FE5B4A">
            <w:pPr>
              <w:pStyle w:val="TableParagraph"/>
              <w:rPr>
                <w:sz w:val="20"/>
              </w:rPr>
            </w:pPr>
            <w:r>
              <w:rPr>
                <w:spacing w:val="-2"/>
                <w:sz w:val="20"/>
              </w:rPr>
              <w:t>transactions</w:t>
            </w:r>
          </w:p>
        </w:tc>
        <w:tc>
          <w:tcPr>
            <w:tcW w:w="2251" w:type="dxa"/>
          </w:tcPr>
          <w:p w14:paraId="48084DE1" w14:textId="77777777" w:rsidR="006F72A1" w:rsidRDefault="00FE5B4A">
            <w:pPr>
              <w:pStyle w:val="TableParagraph"/>
              <w:rPr>
                <w:sz w:val="20"/>
              </w:rPr>
            </w:pPr>
            <w:r>
              <w:rPr>
                <w:spacing w:val="-2"/>
                <w:sz w:val="20"/>
              </w:rPr>
              <w:t>5,000</w:t>
            </w:r>
          </w:p>
        </w:tc>
        <w:tc>
          <w:tcPr>
            <w:tcW w:w="2251" w:type="dxa"/>
          </w:tcPr>
          <w:p w14:paraId="48084DE2" w14:textId="77777777" w:rsidR="006F72A1" w:rsidRDefault="00FE5B4A">
            <w:pPr>
              <w:pStyle w:val="TableParagraph"/>
              <w:rPr>
                <w:sz w:val="20"/>
              </w:rPr>
            </w:pPr>
            <w:r>
              <w:rPr>
                <w:spacing w:val="-2"/>
                <w:sz w:val="20"/>
              </w:rPr>
              <w:t>5,000</w:t>
            </w:r>
          </w:p>
        </w:tc>
        <w:tc>
          <w:tcPr>
            <w:tcW w:w="2251" w:type="dxa"/>
          </w:tcPr>
          <w:p w14:paraId="48084DE3" w14:textId="77777777" w:rsidR="006F72A1" w:rsidRDefault="00FE5B4A">
            <w:pPr>
              <w:pStyle w:val="TableParagraph"/>
              <w:rPr>
                <w:sz w:val="20"/>
              </w:rPr>
            </w:pPr>
            <w:r>
              <w:rPr>
                <w:spacing w:val="-5"/>
                <w:sz w:val="20"/>
              </w:rPr>
              <w:t>Yes</w:t>
            </w:r>
          </w:p>
        </w:tc>
      </w:tr>
    </w:tbl>
    <w:p w14:paraId="48084DE5" w14:textId="77777777" w:rsidR="006F72A1" w:rsidRDefault="006F72A1">
      <w:pPr>
        <w:pStyle w:val="BodyText"/>
        <w:spacing w:before="72"/>
        <w:ind w:firstLine="0"/>
      </w:pPr>
    </w:p>
    <w:p w14:paraId="48084DE6" w14:textId="77777777" w:rsidR="006F72A1" w:rsidRDefault="00FE5B4A">
      <w:pPr>
        <w:pStyle w:val="Heading1"/>
      </w:pPr>
      <w:bookmarkStart w:id="18" w:name="Sprint_3:_Basic_Analysis_/_Data_Explorat"/>
      <w:bookmarkEnd w:id="18"/>
      <w:r>
        <w:rPr>
          <w:color w:val="2D74B5"/>
        </w:rPr>
        <w:t>Sprint</w:t>
      </w:r>
      <w:r>
        <w:rPr>
          <w:color w:val="2D74B5"/>
          <w:spacing w:val="-2"/>
        </w:rPr>
        <w:t xml:space="preserve"> </w:t>
      </w:r>
      <w:r>
        <w:rPr>
          <w:color w:val="2D74B5"/>
        </w:rPr>
        <w:t>3:</w:t>
      </w:r>
      <w:r>
        <w:rPr>
          <w:color w:val="2D74B5"/>
          <w:spacing w:val="-2"/>
        </w:rPr>
        <w:t xml:space="preserve"> </w:t>
      </w:r>
      <w:r>
        <w:rPr>
          <w:color w:val="2D74B5"/>
        </w:rPr>
        <w:t>Basic</w:t>
      </w:r>
      <w:r>
        <w:rPr>
          <w:color w:val="2D74B5"/>
          <w:spacing w:val="-5"/>
        </w:rPr>
        <w:t xml:space="preserve"> </w:t>
      </w:r>
      <w:r>
        <w:rPr>
          <w:color w:val="2D74B5"/>
        </w:rPr>
        <w:t>Analysis</w:t>
      </w:r>
      <w:r>
        <w:rPr>
          <w:color w:val="2D74B5"/>
          <w:spacing w:val="-3"/>
        </w:rPr>
        <w:t xml:space="preserve"> </w:t>
      </w:r>
      <w:r>
        <w:rPr>
          <w:color w:val="2D74B5"/>
        </w:rPr>
        <w:t>/</w:t>
      </w:r>
      <w:r>
        <w:rPr>
          <w:color w:val="2D74B5"/>
          <w:spacing w:val="-1"/>
        </w:rPr>
        <w:t xml:space="preserve"> </w:t>
      </w:r>
      <w:r>
        <w:rPr>
          <w:color w:val="2D74B5"/>
        </w:rPr>
        <w:t>Data</w:t>
      </w:r>
      <w:r>
        <w:rPr>
          <w:color w:val="2D74B5"/>
          <w:spacing w:val="-4"/>
        </w:rPr>
        <w:t xml:space="preserve"> </w:t>
      </w:r>
      <w:r>
        <w:rPr>
          <w:color w:val="2D74B5"/>
          <w:spacing w:val="-2"/>
        </w:rPr>
        <w:t>Exploration</w:t>
      </w:r>
    </w:p>
    <w:p w14:paraId="48084DE7" w14:textId="390CC278" w:rsidR="006F72A1" w:rsidRDefault="00FE5B4A" w:rsidP="00AF2CA5">
      <w:pPr>
        <w:pStyle w:val="BodyText"/>
        <w:spacing w:before="144"/>
        <w:ind w:firstLine="0"/>
        <w:jc w:val="both"/>
      </w:pPr>
      <w:r>
        <w:t>Just</w:t>
      </w:r>
      <w:r>
        <w:rPr>
          <w:spacing w:val="-3"/>
        </w:rPr>
        <w:t xml:space="preserve"> </w:t>
      </w:r>
      <w:r>
        <w:t>running</w:t>
      </w:r>
      <w:r>
        <w:rPr>
          <w:spacing w:val="-3"/>
        </w:rPr>
        <w:t xml:space="preserve"> </w:t>
      </w:r>
      <w:r>
        <w:t>simple</w:t>
      </w:r>
      <w:r>
        <w:rPr>
          <w:spacing w:val="-2"/>
        </w:rPr>
        <w:t xml:space="preserve"> </w:t>
      </w:r>
      <w:r>
        <w:t>queries</w:t>
      </w:r>
      <w:r>
        <w:rPr>
          <w:spacing w:val="-2"/>
        </w:rPr>
        <w:t xml:space="preserve"> </w:t>
      </w:r>
      <w:r>
        <w:t>to</w:t>
      </w:r>
      <w:r>
        <w:rPr>
          <w:spacing w:val="-3"/>
        </w:rPr>
        <w:t xml:space="preserve"> </w:t>
      </w:r>
      <w:r>
        <w:t>get</w:t>
      </w:r>
      <w:r>
        <w:rPr>
          <w:spacing w:val="-3"/>
        </w:rPr>
        <w:t xml:space="preserve"> </w:t>
      </w:r>
      <w:r>
        <w:t>familiar</w:t>
      </w:r>
      <w:r>
        <w:rPr>
          <w:spacing w:val="-4"/>
        </w:rPr>
        <w:t xml:space="preserve"> </w:t>
      </w:r>
      <w:r>
        <w:t>with</w:t>
      </w:r>
      <w:r>
        <w:rPr>
          <w:spacing w:val="-3"/>
        </w:rPr>
        <w:t xml:space="preserve"> </w:t>
      </w:r>
      <w:r>
        <w:t>the</w:t>
      </w:r>
      <w:r>
        <w:rPr>
          <w:spacing w:val="-2"/>
        </w:rPr>
        <w:t xml:space="preserve"> </w:t>
      </w:r>
      <w:r>
        <w:t>data</w:t>
      </w:r>
      <w:r>
        <w:rPr>
          <w:spacing w:val="-3"/>
        </w:rPr>
        <w:t xml:space="preserve"> </w:t>
      </w:r>
      <w:r>
        <w:t>before</w:t>
      </w:r>
      <w:r>
        <w:rPr>
          <w:spacing w:val="-6"/>
        </w:rPr>
        <w:t xml:space="preserve"> </w:t>
      </w:r>
      <w:r>
        <w:t>the</w:t>
      </w:r>
      <w:r>
        <w:rPr>
          <w:spacing w:val="-2"/>
        </w:rPr>
        <w:t xml:space="preserve"> </w:t>
      </w:r>
      <w:r>
        <w:t>deeper</w:t>
      </w:r>
      <w:r>
        <w:rPr>
          <w:spacing w:val="-4"/>
        </w:rPr>
        <w:t xml:space="preserve"> </w:t>
      </w:r>
      <w:r>
        <w:t>analysis.</w:t>
      </w:r>
      <w:r>
        <w:rPr>
          <w:spacing w:val="-3"/>
        </w:rPr>
        <w:t xml:space="preserve"> </w:t>
      </w:r>
      <w:r>
        <w:t>Full</w:t>
      </w:r>
      <w:r>
        <w:rPr>
          <w:spacing w:val="-3"/>
        </w:rPr>
        <w:t xml:space="preserve"> </w:t>
      </w:r>
      <w:r>
        <w:t>queries</w:t>
      </w:r>
      <w:r>
        <w:rPr>
          <w:spacing w:val="-2"/>
        </w:rPr>
        <w:t xml:space="preserve"> </w:t>
      </w:r>
      <w:r>
        <w:t>are</w:t>
      </w:r>
      <w:r>
        <w:rPr>
          <w:spacing w:val="-2"/>
        </w:rPr>
        <w:t xml:space="preserve"> </w:t>
      </w:r>
      <w:r>
        <w:t>in sprint3_basic_analysis.sql, here are the answers I got:</w:t>
      </w:r>
    </w:p>
    <w:p w14:paraId="48084DE8" w14:textId="77777777" w:rsidR="006F72A1" w:rsidRDefault="006F72A1">
      <w:pPr>
        <w:pStyle w:val="BodyText"/>
        <w:spacing w:before="6" w:after="1"/>
        <w:ind w:firstLine="0"/>
        <w:rPr>
          <w:sz w:val="1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2"/>
        <w:gridCol w:w="3002"/>
        <w:gridCol w:w="3003"/>
      </w:tblGrid>
      <w:tr w:rsidR="006F72A1" w14:paraId="48084DEC" w14:textId="77777777">
        <w:trPr>
          <w:trHeight w:val="230"/>
        </w:trPr>
        <w:tc>
          <w:tcPr>
            <w:tcW w:w="3002" w:type="dxa"/>
            <w:shd w:val="clear" w:color="auto" w:fill="D9E1F3"/>
          </w:tcPr>
          <w:p w14:paraId="48084DE9" w14:textId="77777777" w:rsidR="006F72A1" w:rsidRDefault="00FE5B4A" w:rsidP="00AF2CA5">
            <w:pPr>
              <w:pStyle w:val="TableParagraph"/>
              <w:jc w:val="center"/>
              <w:rPr>
                <w:b/>
                <w:sz w:val="20"/>
              </w:rPr>
            </w:pPr>
            <w:r>
              <w:rPr>
                <w:b/>
                <w:spacing w:val="-10"/>
                <w:sz w:val="20"/>
              </w:rPr>
              <w:t>#</w:t>
            </w:r>
          </w:p>
        </w:tc>
        <w:tc>
          <w:tcPr>
            <w:tcW w:w="3002" w:type="dxa"/>
            <w:shd w:val="clear" w:color="auto" w:fill="D9E1F3"/>
          </w:tcPr>
          <w:p w14:paraId="48084DEA" w14:textId="77777777" w:rsidR="006F72A1" w:rsidRDefault="00FE5B4A" w:rsidP="00AF2CA5">
            <w:pPr>
              <w:pStyle w:val="TableParagraph"/>
              <w:ind w:left="9"/>
              <w:jc w:val="center"/>
              <w:rPr>
                <w:b/>
                <w:sz w:val="20"/>
              </w:rPr>
            </w:pPr>
            <w:r>
              <w:rPr>
                <w:b/>
                <w:spacing w:val="-2"/>
                <w:sz w:val="20"/>
              </w:rPr>
              <w:t>Question</w:t>
            </w:r>
          </w:p>
        </w:tc>
        <w:tc>
          <w:tcPr>
            <w:tcW w:w="3003" w:type="dxa"/>
            <w:shd w:val="clear" w:color="auto" w:fill="D9E1F3"/>
          </w:tcPr>
          <w:p w14:paraId="48084DEB" w14:textId="77777777" w:rsidR="006F72A1" w:rsidRDefault="00FE5B4A" w:rsidP="00CA6725">
            <w:pPr>
              <w:pStyle w:val="TableParagraph"/>
              <w:ind w:left="8"/>
              <w:jc w:val="center"/>
              <w:rPr>
                <w:b/>
                <w:sz w:val="20"/>
              </w:rPr>
            </w:pPr>
            <w:r>
              <w:rPr>
                <w:b/>
                <w:spacing w:val="-2"/>
                <w:sz w:val="20"/>
              </w:rPr>
              <w:t>Answer</w:t>
            </w:r>
          </w:p>
        </w:tc>
      </w:tr>
      <w:tr w:rsidR="006F72A1" w14:paraId="48084DF0" w14:textId="77777777">
        <w:trPr>
          <w:trHeight w:val="230"/>
        </w:trPr>
        <w:tc>
          <w:tcPr>
            <w:tcW w:w="3002" w:type="dxa"/>
          </w:tcPr>
          <w:p w14:paraId="48084DED" w14:textId="77777777" w:rsidR="006F72A1" w:rsidRDefault="00FE5B4A" w:rsidP="00AF2CA5">
            <w:pPr>
              <w:pStyle w:val="TableParagraph"/>
              <w:jc w:val="center"/>
              <w:rPr>
                <w:sz w:val="20"/>
              </w:rPr>
            </w:pPr>
            <w:r>
              <w:rPr>
                <w:spacing w:val="-5"/>
                <w:sz w:val="20"/>
              </w:rPr>
              <w:t>11</w:t>
            </w:r>
          </w:p>
        </w:tc>
        <w:tc>
          <w:tcPr>
            <w:tcW w:w="3002" w:type="dxa"/>
          </w:tcPr>
          <w:p w14:paraId="48084DEE"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pacing w:val="-2"/>
                <w:sz w:val="20"/>
              </w:rPr>
              <w:t>customers</w:t>
            </w:r>
          </w:p>
        </w:tc>
        <w:tc>
          <w:tcPr>
            <w:tcW w:w="3003" w:type="dxa"/>
          </w:tcPr>
          <w:p w14:paraId="48084DEF" w14:textId="77777777" w:rsidR="006F72A1" w:rsidRDefault="00FE5B4A" w:rsidP="00CA6725">
            <w:pPr>
              <w:pStyle w:val="TableParagraph"/>
              <w:ind w:left="8"/>
              <w:jc w:val="center"/>
              <w:rPr>
                <w:sz w:val="20"/>
              </w:rPr>
            </w:pPr>
            <w:r>
              <w:rPr>
                <w:spacing w:val="-5"/>
                <w:sz w:val="20"/>
              </w:rPr>
              <w:t>500</w:t>
            </w:r>
          </w:p>
        </w:tc>
      </w:tr>
      <w:tr w:rsidR="006F72A1" w14:paraId="48084DF4" w14:textId="77777777">
        <w:trPr>
          <w:trHeight w:val="230"/>
        </w:trPr>
        <w:tc>
          <w:tcPr>
            <w:tcW w:w="3002" w:type="dxa"/>
          </w:tcPr>
          <w:p w14:paraId="48084DF1" w14:textId="77777777" w:rsidR="006F72A1" w:rsidRDefault="00FE5B4A" w:rsidP="00AF2CA5">
            <w:pPr>
              <w:pStyle w:val="TableParagraph"/>
              <w:jc w:val="center"/>
              <w:rPr>
                <w:sz w:val="20"/>
              </w:rPr>
            </w:pPr>
            <w:r>
              <w:rPr>
                <w:spacing w:val="-5"/>
                <w:sz w:val="20"/>
              </w:rPr>
              <w:t>12</w:t>
            </w:r>
          </w:p>
        </w:tc>
        <w:tc>
          <w:tcPr>
            <w:tcW w:w="3002" w:type="dxa"/>
          </w:tcPr>
          <w:p w14:paraId="48084DF2"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number</w:t>
            </w:r>
            <w:r>
              <w:rPr>
                <w:spacing w:val="-1"/>
                <w:sz w:val="20"/>
              </w:rPr>
              <w:t xml:space="preserve"> </w:t>
            </w:r>
            <w:r>
              <w:rPr>
                <w:sz w:val="20"/>
              </w:rPr>
              <w:t>of</w:t>
            </w:r>
            <w:r>
              <w:rPr>
                <w:spacing w:val="-1"/>
                <w:sz w:val="20"/>
              </w:rPr>
              <w:t xml:space="preserve"> </w:t>
            </w:r>
            <w:r>
              <w:rPr>
                <w:spacing w:val="-2"/>
                <w:sz w:val="20"/>
              </w:rPr>
              <w:t>accounts</w:t>
            </w:r>
          </w:p>
        </w:tc>
        <w:tc>
          <w:tcPr>
            <w:tcW w:w="3003" w:type="dxa"/>
          </w:tcPr>
          <w:p w14:paraId="48084DF3" w14:textId="77777777" w:rsidR="006F72A1" w:rsidRDefault="00FE5B4A" w:rsidP="00CA6725">
            <w:pPr>
              <w:pStyle w:val="TableParagraph"/>
              <w:ind w:left="8"/>
              <w:jc w:val="center"/>
              <w:rPr>
                <w:sz w:val="20"/>
              </w:rPr>
            </w:pPr>
            <w:r>
              <w:rPr>
                <w:spacing w:val="-5"/>
                <w:sz w:val="20"/>
              </w:rPr>
              <w:t>700</w:t>
            </w:r>
          </w:p>
        </w:tc>
      </w:tr>
      <w:tr w:rsidR="006F72A1" w14:paraId="48084DF8" w14:textId="77777777">
        <w:trPr>
          <w:trHeight w:val="690"/>
        </w:trPr>
        <w:tc>
          <w:tcPr>
            <w:tcW w:w="3002" w:type="dxa"/>
          </w:tcPr>
          <w:p w14:paraId="11D59BD8" w14:textId="77777777" w:rsidR="00CA6725" w:rsidRDefault="00CA6725" w:rsidP="00AF2CA5">
            <w:pPr>
              <w:pStyle w:val="TableParagraph"/>
              <w:spacing w:line="229" w:lineRule="exact"/>
              <w:jc w:val="center"/>
              <w:rPr>
                <w:spacing w:val="-5"/>
                <w:sz w:val="20"/>
              </w:rPr>
            </w:pPr>
          </w:p>
          <w:p w14:paraId="48084DF5" w14:textId="7CB6F4AD" w:rsidR="006F72A1" w:rsidRDefault="00FE5B4A" w:rsidP="00AF2CA5">
            <w:pPr>
              <w:pStyle w:val="TableParagraph"/>
              <w:spacing w:line="229" w:lineRule="exact"/>
              <w:jc w:val="center"/>
              <w:rPr>
                <w:sz w:val="20"/>
              </w:rPr>
            </w:pPr>
            <w:r>
              <w:rPr>
                <w:spacing w:val="-5"/>
                <w:sz w:val="20"/>
              </w:rPr>
              <w:t>13</w:t>
            </w:r>
          </w:p>
        </w:tc>
        <w:tc>
          <w:tcPr>
            <w:tcW w:w="3002" w:type="dxa"/>
          </w:tcPr>
          <w:p w14:paraId="3B619170" w14:textId="77777777" w:rsidR="00CA6725" w:rsidRDefault="00CA6725" w:rsidP="00AF2CA5">
            <w:pPr>
              <w:pStyle w:val="TableParagraph"/>
              <w:spacing w:line="229" w:lineRule="exact"/>
              <w:ind w:left="9"/>
              <w:jc w:val="center"/>
              <w:rPr>
                <w:sz w:val="20"/>
              </w:rPr>
            </w:pPr>
          </w:p>
          <w:p w14:paraId="48084DF6" w14:textId="44458DE6" w:rsidR="006F72A1" w:rsidRDefault="00FE5B4A" w:rsidP="00AF2CA5">
            <w:pPr>
              <w:pStyle w:val="TableParagraph"/>
              <w:spacing w:line="229" w:lineRule="exact"/>
              <w:ind w:left="9"/>
              <w:jc w:val="center"/>
              <w:rPr>
                <w:sz w:val="20"/>
              </w:rPr>
            </w:pPr>
            <w:r>
              <w:rPr>
                <w:sz w:val="20"/>
              </w:rPr>
              <w:t>Different</w:t>
            </w:r>
            <w:r>
              <w:rPr>
                <w:spacing w:val="-4"/>
                <w:sz w:val="20"/>
              </w:rPr>
              <w:t xml:space="preserve"> </w:t>
            </w:r>
            <w:r>
              <w:rPr>
                <w:sz w:val="20"/>
              </w:rPr>
              <w:t>account</w:t>
            </w:r>
            <w:r>
              <w:rPr>
                <w:spacing w:val="-2"/>
                <w:sz w:val="20"/>
              </w:rPr>
              <w:t xml:space="preserve"> </w:t>
            </w:r>
            <w:r>
              <w:rPr>
                <w:spacing w:val="-4"/>
                <w:sz w:val="20"/>
              </w:rPr>
              <w:t>types</w:t>
            </w:r>
          </w:p>
        </w:tc>
        <w:tc>
          <w:tcPr>
            <w:tcW w:w="3003" w:type="dxa"/>
          </w:tcPr>
          <w:p w14:paraId="48084DF7" w14:textId="77777777" w:rsidR="006F72A1" w:rsidRDefault="00FE5B4A" w:rsidP="00E7575A">
            <w:pPr>
              <w:pStyle w:val="TableParagraph"/>
              <w:spacing w:line="230" w:lineRule="exact"/>
              <w:ind w:left="8" w:right="21"/>
              <w:jc w:val="center"/>
              <w:rPr>
                <w:sz w:val="20"/>
              </w:rPr>
            </w:pPr>
            <w:r>
              <w:rPr>
                <w:sz w:val="20"/>
              </w:rPr>
              <w:t>IRA,</w:t>
            </w:r>
            <w:r>
              <w:rPr>
                <w:spacing w:val="-9"/>
                <w:sz w:val="20"/>
              </w:rPr>
              <w:t xml:space="preserve"> </w:t>
            </w:r>
            <w:r>
              <w:rPr>
                <w:sz w:val="20"/>
              </w:rPr>
              <w:t>Money</w:t>
            </w:r>
            <w:r>
              <w:rPr>
                <w:spacing w:val="-9"/>
                <w:sz w:val="20"/>
              </w:rPr>
              <w:t xml:space="preserve"> </w:t>
            </w:r>
            <w:r>
              <w:rPr>
                <w:sz w:val="20"/>
              </w:rPr>
              <w:t>Market,</w:t>
            </w:r>
            <w:r>
              <w:rPr>
                <w:spacing w:val="-13"/>
                <w:sz w:val="20"/>
              </w:rPr>
              <w:t xml:space="preserve"> </w:t>
            </w:r>
            <w:r>
              <w:rPr>
                <w:sz w:val="20"/>
              </w:rPr>
              <w:t>Certificate</w:t>
            </w:r>
            <w:r>
              <w:rPr>
                <w:spacing w:val="-8"/>
                <w:sz w:val="20"/>
              </w:rPr>
              <w:t xml:space="preserve"> </w:t>
            </w:r>
            <w:r>
              <w:rPr>
                <w:sz w:val="20"/>
              </w:rPr>
              <w:t>of Deposit, Savings, Business Checking, Checking (6 types)</w:t>
            </w:r>
          </w:p>
        </w:tc>
      </w:tr>
      <w:tr w:rsidR="006F72A1" w14:paraId="48084DFC" w14:textId="77777777">
        <w:trPr>
          <w:trHeight w:val="230"/>
        </w:trPr>
        <w:tc>
          <w:tcPr>
            <w:tcW w:w="3002" w:type="dxa"/>
          </w:tcPr>
          <w:p w14:paraId="48084DF9" w14:textId="77777777" w:rsidR="006F72A1" w:rsidRDefault="00FE5B4A" w:rsidP="00AF2CA5">
            <w:pPr>
              <w:pStyle w:val="TableParagraph"/>
              <w:jc w:val="center"/>
              <w:rPr>
                <w:sz w:val="20"/>
              </w:rPr>
            </w:pPr>
            <w:r>
              <w:rPr>
                <w:spacing w:val="-5"/>
                <w:sz w:val="20"/>
              </w:rPr>
              <w:t>14</w:t>
            </w:r>
          </w:p>
        </w:tc>
        <w:tc>
          <w:tcPr>
            <w:tcW w:w="3002" w:type="dxa"/>
          </w:tcPr>
          <w:p w14:paraId="48084DFA" w14:textId="77777777" w:rsidR="006F72A1" w:rsidRDefault="00FE5B4A" w:rsidP="00AF2CA5">
            <w:pPr>
              <w:pStyle w:val="TableParagraph"/>
              <w:ind w:left="9"/>
              <w:jc w:val="center"/>
              <w:rPr>
                <w:sz w:val="20"/>
              </w:rPr>
            </w:pPr>
            <w:r>
              <w:rPr>
                <w:sz w:val="20"/>
              </w:rPr>
              <w:t>Currently</w:t>
            </w:r>
            <w:r>
              <w:rPr>
                <w:spacing w:val="-3"/>
                <w:sz w:val="20"/>
              </w:rPr>
              <w:t xml:space="preserve"> </w:t>
            </w:r>
            <w:r>
              <w:rPr>
                <w:sz w:val="20"/>
              </w:rPr>
              <w:t xml:space="preserve">active </w:t>
            </w:r>
            <w:r>
              <w:rPr>
                <w:spacing w:val="-2"/>
                <w:sz w:val="20"/>
              </w:rPr>
              <w:t>customers</w:t>
            </w:r>
          </w:p>
        </w:tc>
        <w:tc>
          <w:tcPr>
            <w:tcW w:w="3003" w:type="dxa"/>
          </w:tcPr>
          <w:p w14:paraId="48084DFB" w14:textId="77777777" w:rsidR="006F72A1" w:rsidRDefault="00FE5B4A" w:rsidP="00CA6725">
            <w:pPr>
              <w:pStyle w:val="TableParagraph"/>
              <w:ind w:left="8"/>
              <w:jc w:val="center"/>
              <w:rPr>
                <w:sz w:val="20"/>
              </w:rPr>
            </w:pPr>
            <w:r>
              <w:rPr>
                <w:sz w:val="20"/>
              </w:rPr>
              <w:t>375</w:t>
            </w:r>
            <w:r>
              <w:rPr>
                <w:spacing w:val="-3"/>
                <w:sz w:val="20"/>
              </w:rPr>
              <w:t xml:space="preserve"> </w:t>
            </w:r>
            <w:r>
              <w:rPr>
                <w:sz w:val="20"/>
              </w:rPr>
              <w:t>(out</w:t>
            </w:r>
            <w:r>
              <w:rPr>
                <w:spacing w:val="-1"/>
                <w:sz w:val="20"/>
              </w:rPr>
              <w:t xml:space="preserve"> </w:t>
            </w:r>
            <w:r>
              <w:rPr>
                <w:sz w:val="20"/>
              </w:rPr>
              <w:t>of</w:t>
            </w:r>
            <w:r>
              <w:rPr>
                <w:spacing w:val="-3"/>
                <w:sz w:val="20"/>
              </w:rPr>
              <w:t xml:space="preserve"> </w:t>
            </w:r>
            <w:r>
              <w:rPr>
                <w:sz w:val="20"/>
              </w:rPr>
              <w:t xml:space="preserve">500, i.e. </w:t>
            </w:r>
            <w:r>
              <w:rPr>
                <w:spacing w:val="-4"/>
                <w:sz w:val="20"/>
              </w:rPr>
              <w:t>75%)</w:t>
            </w:r>
          </w:p>
        </w:tc>
      </w:tr>
      <w:tr w:rsidR="006F72A1" w14:paraId="48084E00" w14:textId="77777777">
        <w:trPr>
          <w:trHeight w:val="460"/>
        </w:trPr>
        <w:tc>
          <w:tcPr>
            <w:tcW w:w="3002" w:type="dxa"/>
          </w:tcPr>
          <w:p w14:paraId="03EB7936" w14:textId="77777777" w:rsidR="00CA6725" w:rsidRDefault="00CA6725" w:rsidP="00AF2CA5">
            <w:pPr>
              <w:pStyle w:val="TableParagraph"/>
              <w:spacing w:line="228" w:lineRule="exact"/>
              <w:jc w:val="center"/>
              <w:rPr>
                <w:spacing w:val="-5"/>
                <w:sz w:val="20"/>
              </w:rPr>
            </w:pPr>
          </w:p>
          <w:p w14:paraId="48084DFD" w14:textId="4AC85ED9" w:rsidR="006F72A1" w:rsidRDefault="00FE5B4A" w:rsidP="00AF2CA5">
            <w:pPr>
              <w:pStyle w:val="TableParagraph"/>
              <w:spacing w:line="228" w:lineRule="exact"/>
              <w:jc w:val="center"/>
              <w:rPr>
                <w:sz w:val="20"/>
              </w:rPr>
            </w:pPr>
            <w:r>
              <w:rPr>
                <w:spacing w:val="-5"/>
                <w:sz w:val="20"/>
              </w:rPr>
              <w:t>15</w:t>
            </w:r>
          </w:p>
        </w:tc>
        <w:tc>
          <w:tcPr>
            <w:tcW w:w="3002" w:type="dxa"/>
          </w:tcPr>
          <w:p w14:paraId="3AF16AA6" w14:textId="77777777" w:rsidR="00CA6725" w:rsidRDefault="00CA6725" w:rsidP="00CA6725">
            <w:pPr>
              <w:pStyle w:val="TableParagraph"/>
              <w:spacing w:line="228" w:lineRule="exact"/>
              <w:ind w:left="0"/>
              <w:rPr>
                <w:sz w:val="20"/>
              </w:rPr>
            </w:pPr>
          </w:p>
          <w:p w14:paraId="48084DFE" w14:textId="1A3F362B" w:rsidR="006F72A1" w:rsidRDefault="00CA6725" w:rsidP="00CA6725">
            <w:pPr>
              <w:pStyle w:val="TableParagraph"/>
              <w:spacing w:line="228" w:lineRule="exact"/>
              <w:ind w:left="0"/>
              <w:rPr>
                <w:sz w:val="20"/>
              </w:rPr>
            </w:pPr>
            <w:r>
              <w:rPr>
                <w:sz w:val="20"/>
              </w:rPr>
              <w:t xml:space="preserve">         </w:t>
            </w:r>
            <w:r w:rsidR="00FE5B4A">
              <w:rPr>
                <w:sz w:val="20"/>
              </w:rPr>
              <w:t>Different</w:t>
            </w:r>
            <w:r w:rsidR="00FE5B4A">
              <w:rPr>
                <w:spacing w:val="-5"/>
                <w:sz w:val="20"/>
              </w:rPr>
              <w:t xml:space="preserve"> </w:t>
            </w:r>
            <w:r w:rsidR="00FE5B4A">
              <w:rPr>
                <w:sz w:val="20"/>
              </w:rPr>
              <w:t>transaction</w:t>
            </w:r>
            <w:r w:rsidR="00FE5B4A">
              <w:rPr>
                <w:spacing w:val="-3"/>
                <w:sz w:val="20"/>
              </w:rPr>
              <w:t xml:space="preserve"> </w:t>
            </w:r>
            <w:r w:rsidR="00FE5B4A">
              <w:rPr>
                <w:spacing w:val="-4"/>
                <w:sz w:val="20"/>
              </w:rPr>
              <w:t>types</w:t>
            </w:r>
          </w:p>
        </w:tc>
        <w:tc>
          <w:tcPr>
            <w:tcW w:w="3003" w:type="dxa"/>
          </w:tcPr>
          <w:p w14:paraId="48084DFF" w14:textId="77777777" w:rsidR="006F72A1" w:rsidRDefault="00FE5B4A" w:rsidP="00CA6725">
            <w:pPr>
              <w:pStyle w:val="TableParagraph"/>
              <w:spacing w:line="230" w:lineRule="exact"/>
              <w:ind w:left="8"/>
              <w:jc w:val="center"/>
              <w:rPr>
                <w:sz w:val="20"/>
              </w:rPr>
            </w:pPr>
            <w:r>
              <w:rPr>
                <w:sz w:val="20"/>
              </w:rPr>
              <w:t>Fee,</w:t>
            </w:r>
            <w:r>
              <w:rPr>
                <w:spacing w:val="-12"/>
                <w:sz w:val="20"/>
              </w:rPr>
              <w:t xml:space="preserve"> </w:t>
            </w:r>
            <w:r>
              <w:rPr>
                <w:sz w:val="20"/>
              </w:rPr>
              <w:t>ATM</w:t>
            </w:r>
            <w:r>
              <w:rPr>
                <w:spacing w:val="-12"/>
                <w:sz w:val="20"/>
              </w:rPr>
              <w:t xml:space="preserve"> </w:t>
            </w:r>
            <w:r>
              <w:rPr>
                <w:sz w:val="20"/>
              </w:rPr>
              <w:t>Withdrawal,</w:t>
            </w:r>
            <w:r>
              <w:rPr>
                <w:spacing w:val="-11"/>
                <w:sz w:val="20"/>
              </w:rPr>
              <w:t xml:space="preserve"> </w:t>
            </w:r>
            <w:r>
              <w:rPr>
                <w:sz w:val="20"/>
              </w:rPr>
              <w:t>Transfer, Interest, Credit, Debit (6 types)</w:t>
            </w:r>
          </w:p>
        </w:tc>
      </w:tr>
      <w:tr w:rsidR="006F72A1" w14:paraId="48084E04" w14:textId="77777777">
        <w:trPr>
          <w:trHeight w:val="460"/>
        </w:trPr>
        <w:tc>
          <w:tcPr>
            <w:tcW w:w="3002" w:type="dxa"/>
          </w:tcPr>
          <w:p w14:paraId="48084E01" w14:textId="77777777" w:rsidR="006F72A1" w:rsidRDefault="00FE5B4A" w:rsidP="00AF2CA5">
            <w:pPr>
              <w:pStyle w:val="TableParagraph"/>
              <w:spacing w:line="228" w:lineRule="exact"/>
              <w:jc w:val="center"/>
              <w:rPr>
                <w:sz w:val="20"/>
              </w:rPr>
            </w:pPr>
            <w:r>
              <w:rPr>
                <w:spacing w:val="-5"/>
                <w:sz w:val="20"/>
              </w:rPr>
              <w:t>16</w:t>
            </w:r>
          </w:p>
        </w:tc>
        <w:tc>
          <w:tcPr>
            <w:tcW w:w="3002" w:type="dxa"/>
          </w:tcPr>
          <w:p w14:paraId="48084E02" w14:textId="77777777" w:rsidR="006F72A1" w:rsidRDefault="00FE5B4A" w:rsidP="00AF2CA5">
            <w:pPr>
              <w:pStyle w:val="TableParagraph"/>
              <w:spacing w:line="230" w:lineRule="exact"/>
              <w:ind w:left="9"/>
              <w:jc w:val="center"/>
              <w:rPr>
                <w:sz w:val="20"/>
              </w:rPr>
            </w:pPr>
            <w:r>
              <w:rPr>
                <w:sz w:val="20"/>
              </w:rPr>
              <w:t>Total</w:t>
            </w:r>
            <w:r>
              <w:rPr>
                <w:spacing w:val="-12"/>
                <w:sz w:val="20"/>
              </w:rPr>
              <w:t xml:space="preserve"> </w:t>
            </w:r>
            <w:r>
              <w:rPr>
                <w:sz w:val="20"/>
              </w:rPr>
              <w:t>amount</w:t>
            </w:r>
            <w:r>
              <w:rPr>
                <w:spacing w:val="-12"/>
                <w:sz w:val="20"/>
              </w:rPr>
              <w:t xml:space="preserve"> </w:t>
            </w:r>
            <w:r>
              <w:rPr>
                <w:sz w:val="20"/>
              </w:rPr>
              <w:t>of</w:t>
            </w:r>
            <w:r>
              <w:rPr>
                <w:spacing w:val="-13"/>
                <w:sz w:val="20"/>
              </w:rPr>
              <w:t xml:space="preserve"> </w:t>
            </w:r>
            <w:r>
              <w:rPr>
                <w:sz w:val="20"/>
              </w:rPr>
              <w:t xml:space="preserve">completed </w:t>
            </w:r>
            <w:r>
              <w:rPr>
                <w:spacing w:val="-2"/>
                <w:sz w:val="20"/>
              </w:rPr>
              <w:t>transactions</w:t>
            </w:r>
          </w:p>
        </w:tc>
        <w:tc>
          <w:tcPr>
            <w:tcW w:w="3003" w:type="dxa"/>
          </w:tcPr>
          <w:p w14:paraId="48084E03" w14:textId="77777777" w:rsidR="006F72A1" w:rsidRDefault="00FE5B4A" w:rsidP="00CA6725">
            <w:pPr>
              <w:pStyle w:val="TableParagraph"/>
              <w:spacing w:line="228" w:lineRule="exact"/>
              <w:ind w:left="8"/>
              <w:jc w:val="center"/>
              <w:rPr>
                <w:sz w:val="20"/>
              </w:rPr>
            </w:pPr>
            <w:r>
              <w:rPr>
                <w:spacing w:val="-2"/>
                <w:sz w:val="20"/>
              </w:rPr>
              <w:t>$10,976,552.36</w:t>
            </w:r>
          </w:p>
        </w:tc>
      </w:tr>
      <w:tr w:rsidR="006F72A1" w14:paraId="48084E08" w14:textId="77777777">
        <w:trPr>
          <w:trHeight w:val="459"/>
        </w:trPr>
        <w:tc>
          <w:tcPr>
            <w:tcW w:w="3002" w:type="dxa"/>
          </w:tcPr>
          <w:p w14:paraId="48084E05" w14:textId="77777777" w:rsidR="006F72A1" w:rsidRDefault="00FE5B4A" w:rsidP="00AF2CA5">
            <w:pPr>
              <w:pStyle w:val="TableParagraph"/>
              <w:spacing w:line="228" w:lineRule="exact"/>
              <w:jc w:val="center"/>
              <w:rPr>
                <w:sz w:val="20"/>
              </w:rPr>
            </w:pPr>
            <w:r>
              <w:rPr>
                <w:spacing w:val="-5"/>
                <w:sz w:val="20"/>
              </w:rPr>
              <w:t>17</w:t>
            </w:r>
          </w:p>
        </w:tc>
        <w:tc>
          <w:tcPr>
            <w:tcW w:w="3002" w:type="dxa"/>
          </w:tcPr>
          <w:p w14:paraId="48084E06" w14:textId="77777777" w:rsidR="006F72A1" w:rsidRDefault="00FE5B4A" w:rsidP="00AF2CA5">
            <w:pPr>
              <w:pStyle w:val="TableParagraph"/>
              <w:spacing w:line="228" w:lineRule="exact"/>
              <w:ind w:left="9"/>
              <w:jc w:val="center"/>
              <w:rPr>
                <w:sz w:val="20"/>
              </w:rPr>
            </w:pPr>
            <w:r>
              <w:rPr>
                <w:sz w:val="20"/>
              </w:rPr>
              <w:t>Different</w:t>
            </w:r>
            <w:r>
              <w:rPr>
                <w:spacing w:val="-4"/>
                <w:sz w:val="20"/>
              </w:rPr>
              <w:t xml:space="preserve"> </w:t>
            </w:r>
            <w:r>
              <w:rPr>
                <w:sz w:val="20"/>
              </w:rPr>
              <w:t>loan</w:t>
            </w:r>
            <w:r>
              <w:rPr>
                <w:spacing w:val="-2"/>
                <w:sz w:val="20"/>
              </w:rPr>
              <w:t xml:space="preserve"> types</w:t>
            </w:r>
          </w:p>
        </w:tc>
        <w:tc>
          <w:tcPr>
            <w:tcW w:w="3003" w:type="dxa"/>
          </w:tcPr>
          <w:p w14:paraId="48084E07" w14:textId="77777777" w:rsidR="006F72A1" w:rsidRDefault="00FE5B4A" w:rsidP="00CA6725">
            <w:pPr>
              <w:pStyle w:val="TableParagraph"/>
              <w:spacing w:line="230" w:lineRule="exact"/>
              <w:ind w:left="8"/>
              <w:jc w:val="center"/>
              <w:rPr>
                <w:sz w:val="20"/>
              </w:rPr>
            </w:pPr>
            <w:r>
              <w:rPr>
                <w:sz w:val="20"/>
              </w:rPr>
              <w:t>Business,</w:t>
            </w:r>
            <w:r>
              <w:rPr>
                <w:spacing w:val="-12"/>
                <w:sz w:val="20"/>
              </w:rPr>
              <w:t xml:space="preserve"> </w:t>
            </w:r>
            <w:r>
              <w:rPr>
                <w:sz w:val="20"/>
              </w:rPr>
              <w:t>Credit</w:t>
            </w:r>
            <w:r>
              <w:rPr>
                <w:spacing w:val="-12"/>
                <w:sz w:val="20"/>
              </w:rPr>
              <w:t xml:space="preserve"> </w:t>
            </w:r>
            <w:r>
              <w:rPr>
                <w:sz w:val="20"/>
              </w:rPr>
              <w:t>Builder,</w:t>
            </w:r>
            <w:r>
              <w:rPr>
                <w:spacing w:val="-12"/>
                <w:sz w:val="20"/>
              </w:rPr>
              <w:t xml:space="preserve"> </w:t>
            </w:r>
            <w:r>
              <w:rPr>
                <w:sz w:val="20"/>
              </w:rPr>
              <w:t>Personal, Education, Home, Auto (6 types)</w:t>
            </w:r>
          </w:p>
        </w:tc>
      </w:tr>
      <w:tr w:rsidR="006F72A1" w14:paraId="48084E0C" w14:textId="77777777">
        <w:trPr>
          <w:trHeight w:val="230"/>
        </w:trPr>
        <w:tc>
          <w:tcPr>
            <w:tcW w:w="3002" w:type="dxa"/>
          </w:tcPr>
          <w:p w14:paraId="48084E09" w14:textId="77777777" w:rsidR="006F72A1" w:rsidRDefault="00FE5B4A" w:rsidP="00AF2CA5">
            <w:pPr>
              <w:pStyle w:val="TableParagraph"/>
              <w:jc w:val="center"/>
              <w:rPr>
                <w:sz w:val="20"/>
              </w:rPr>
            </w:pPr>
            <w:r>
              <w:rPr>
                <w:spacing w:val="-5"/>
                <w:sz w:val="20"/>
              </w:rPr>
              <w:t>18</w:t>
            </w:r>
          </w:p>
        </w:tc>
        <w:tc>
          <w:tcPr>
            <w:tcW w:w="3002" w:type="dxa"/>
          </w:tcPr>
          <w:p w14:paraId="48084E0A" w14:textId="77777777" w:rsidR="006F72A1" w:rsidRDefault="00FE5B4A" w:rsidP="00AF2CA5">
            <w:pPr>
              <w:pStyle w:val="TableParagraph"/>
              <w:ind w:left="9"/>
              <w:jc w:val="center"/>
              <w:rPr>
                <w:sz w:val="20"/>
              </w:rPr>
            </w:pPr>
            <w:r>
              <w:rPr>
                <w:sz w:val="20"/>
              </w:rPr>
              <w:t>Total</w:t>
            </w:r>
            <w:r>
              <w:rPr>
                <w:spacing w:val="-3"/>
                <w:sz w:val="20"/>
              </w:rPr>
              <w:t xml:space="preserve"> </w:t>
            </w:r>
            <w:r>
              <w:rPr>
                <w:sz w:val="20"/>
              </w:rPr>
              <w:t>number</w:t>
            </w:r>
            <w:r>
              <w:rPr>
                <w:spacing w:val="-1"/>
                <w:sz w:val="20"/>
              </w:rPr>
              <w:t xml:space="preserve"> </w:t>
            </w:r>
            <w:r>
              <w:rPr>
                <w:sz w:val="20"/>
              </w:rPr>
              <w:t>of</w:t>
            </w:r>
            <w:r>
              <w:rPr>
                <w:spacing w:val="-1"/>
                <w:sz w:val="20"/>
              </w:rPr>
              <w:t xml:space="preserve"> </w:t>
            </w:r>
            <w:r>
              <w:rPr>
                <w:spacing w:val="-4"/>
                <w:sz w:val="20"/>
              </w:rPr>
              <w:t>loans</w:t>
            </w:r>
          </w:p>
        </w:tc>
        <w:tc>
          <w:tcPr>
            <w:tcW w:w="3003" w:type="dxa"/>
          </w:tcPr>
          <w:p w14:paraId="48084E0B" w14:textId="77777777" w:rsidR="006F72A1" w:rsidRDefault="00FE5B4A" w:rsidP="00CA6725">
            <w:pPr>
              <w:pStyle w:val="TableParagraph"/>
              <w:ind w:left="8"/>
              <w:jc w:val="center"/>
              <w:rPr>
                <w:sz w:val="20"/>
              </w:rPr>
            </w:pPr>
            <w:r>
              <w:rPr>
                <w:spacing w:val="-5"/>
                <w:sz w:val="20"/>
              </w:rPr>
              <w:t>300</w:t>
            </w:r>
          </w:p>
        </w:tc>
      </w:tr>
      <w:tr w:rsidR="006F72A1" w14:paraId="48084E10" w14:textId="77777777">
        <w:trPr>
          <w:trHeight w:val="230"/>
        </w:trPr>
        <w:tc>
          <w:tcPr>
            <w:tcW w:w="3002" w:type="dxa"/>
          </w:tcPr>
          <w:p w14:paraId="48084E0D" w14:textId="77777777" w:rsidR="006F72A1" w:rsidRDefault="00FE5B4A" w:rsidP="00AF2CA5">
            <w:pPr>
              <w:pStyle w:val="TableParagraph"/>
              <w:jc w:val="center"/>
              <w:rPr>
                <w:sz w:val="20"/>
              </w:rPr>
            </w:pPr>
            <w:r>
              <w:rPr>
                <w:spacing w:val="-5"/>
                <w:sz w:val="20"/>
              </w:rPr>
              <w:t>19</w:t>
            </w:r>
          </w:p>
        </w:tc>
        <w:tc>
          <w:tcPr>
            <w:tcW w:w="3002" w:type="dxa"/>
          </w:tcPr>
          <w:p w14:paraId="48084E0E" w14:textId="77777777" w:rsidR="006F72A1" w:rsidRDefault="00FE5B4A" w:rsidP="00AF2CA5">
            <w:pPr>
              <w:pStyle w:val="TableParagraph"/>
              <w:ind w:left="9"/>
              <w:jc w:val="center"/>
              <w:rPr>
                <w:sz w:val="20"/>
              </w:rPr>
            </w:pPr>
            <w:r>
              <w:rPr>
                <w:sz w:val="20"/>
              </w:rPr>
              <w:t>Different</w:t>
            </w:r>
            <w:r>
              <w:rPr>
                <w:spacing w:val="-4"/>
                <w:sz w:val="20"/>
              </w:rPr>
              <w:t xml:space="preserve"> </w:t>
            </w:r>
            <w:r>
              <w:rPr>
                <w:sz w:val="20"/>
              </w:rPr>
              <w:t>card</w:t>
            </w:r>
            <w:r>
              <w:rPr>
                <w:spacing w:val="-2"/>
                <w:sz w:val="20"/>
              </w:rPr>
              <w:t xml:space="preserve"> types</w:t>
            </w:r>
          </w:p>
        </w:tc>
        <w:tc>
          <w:tcPr>
            <w:tcW w:w="3003" w:type="dxa"/>
          </w:tcPr>
          <w:p w14:paraId="48084E0F" w14:textId="77777777" w:rsidR="006F72A1" w:rsidRDefault="00FE5B4A" w:rsidP="00CA6725">
            <w:pPr>
              <w:pStyle w:val="TableParagraph"/>
              <w:ind w:left="8"/>
              <w:jc w:val="center"/>
              <w:rPr>
                <w:sz w:val="20"/>
              </w:rPr>
            </w:pPr>
            <w:r>
              <w:rPr>
                <w:sz w:val="20"/>
              </w:rPr>
              <w:t>Credit,</w:t>
            </w:r>
            <w:r>
              <w:rPr>
                <w:spacing w:val="-2"/>
                <w:sz w:val="20"/>
              </w:rPr>
              <w:t xml:space="preserve"> </w:t>
            </w:r>
            <w:r>
              <w:rPr>
                <w:sz w:val="20"/>
              </w:rPr>
              <w:t>Debit</w:t>
            </w:r>
            <w:r>
              <w:rPr>
                <w:spacing w:val="-2"/>
                <w:sz w:val="20"/>
              </w:rPr>
              <w:t xml:space="preserve"> </w:t>
            </w:r>
            <w:r>
              <w:rPr>
                <w:sz w:val="20"/>
              </w:rPr>
              <w:t>(2</w:t>
            </w:r>
            <w:r>
              <w:rPr>
                <w:spacing w:val="-1"/>
                <w:sz w:val="20"/>
              </w:rPr>
              <w:t xml:space="preserve"> </w:t>
            </w:r>
            <w:r>
              <w:rPr>
                <w:spacing w:val="-2"/>
                <w:sz w:val="20"/>
              </w:rPr>
              <w:t>types)</w:t>
            </w:r>
          </w:p>
        </w:tc>
      </w:tr>
      <w:tr w:rsidR="006F72A1" w14:paraId="48084E14" w14:textId="77777777">
        <w:trPr>
          <w:trHeight w:val="230"/>
        </w:trPr>
        <w:tc>
          <w:tcPr>
            <w:tcW w:w="3002" w:type="dxa"/>
          </w:tcPr>
          <w:p w14:paraId="48084E11" w14:textId="77777777" w:rsidR="006F72A1" w:rsidRDefault="00FE5B4A" w:rsidP="00AF2CA5">
            <w:pPr>
              <w:pStyle w:val="TableParagraph"/>
              <w:jc w:val="center"/>
              <w:rPr>
                <w:sz w:val="20"/>
              </w:rPr>
            </w:pPr>
            <w:r>
              <w:rPr>
                <w:spacing w:val="-5"/>
                <w:sz w:val="20"/>
              </w:rPr>
              <w:t>20</w:t>
            </w:r>
          </w:p>
        </w:tc>
        <w:tc>
          <w:tcPr>
            <w:tcW w:w="3002" w:type="dxa"/>
          </w:tcPr>
          <w:p w14:paraId="48084E12" w14:textId="77777777" w:rsidR="006F72A1" w:rsidRDefault="00FE5B4A" w:rsidP="00AF2CA5">
            <w:pPr>
              <w:pStyle w:val="TableParagraph"/>
              <w:ind w:left="9"/>
              <w:jc w:val="center"/>
              <w:rPr>
                <w:sz w:val="20"/>
              </w:rPr>
            </w:pPr>
            <w:r>
              <w:rPr>
                <w:sz w:val="20"/>
              </w:rPr>
              <w:t>Total</w:t>
            </w:r>
            <w:r>
              <w:rPr>
                <w:spacing w:val="-1"/>
                <w:sz w:val="20"/>
              </w:rPr>
              <w:t xml:space="preserve"> </w:t>
            </w:r>
            <w:r>
              <w:rPr>
                <w:sz w:val="20"/>
              </w:rPr>
              <w:t>outstanding loan</w:t>
            </w:r>
            <w:r>
              <w:rPr>
                <w:spacing w:val="1"/>
                <w:sz w:val="20"/>
              </w:rPr>
              <w:t xml:space="preserve"> </w:t>
            </w:r>
            <w:r>
              <w:rPr>
                <w:spacing w:val="-2"/>
                <w:sz w:val="20"/>
              </w:rPr>
              <w:t>balance</w:t>
            </w:r>
          </w:p>
        </w:tc>
        <w:tc>
          <w:tcPr>
            <w:tcW w:w="3003" w:type="dxa"/>
          </w:tcPr>
          <w:p w14:paraId="48084E13" w14:textId="77777777" w:rsidR="006F72A1" w:rsidRDefault="00FE5B4A" w:rsidP="00CA6725">
            <w:pPr>
              <w:pStyle w:val="TableParagraph"/>
              <w:ind w:left="8"/>
              <w:jc w:val="center"/>
              <w:rPr>
                <w:sz w:val="20"/>
              </w:rPr>
            </w:pPr>
            <w:r>
              <w:rPr>
                <w:spacing w:val="-2"/>
                <w:sz w:val="20"/>
              </w:rPr>
              <w:t>$53,441,891.25</w:t>
            </w:r>
          </w:p>
        </w:tc>
      </w:tr>
    </w:tbl>
    <w:p w14:paraId="48084E15" w14:textId="77777777" w:rsidR="006F72A1" w:rsidRDefault="006F72A1">
      <w:pPr>
        <w:pStyle w:val="BodyText"/>
        <w:spacing w:before="73"/>
        <w:ind w:firstLine="0"/>
      </w:pPr>
    </w:p>
    <w:p w14:paraId="48084E16" w14:textId="77777777" w:rsidR="006F72A1" w:rsidRDefault="00FE5B4A">
      <w:pPr>
        <w:pStyle w:val="Heading1"/>
        <w:spacing w:before="1"/>
      </w:pPr>
      <w:bookmarkStart w:id="19" w:name="Sprint_4:_Objective-Based_Analysis"/>
      <w:bookmarkEnd w:id="19"/>
      <w:r>
        <w:rPr>
          <w:color w:val="2D74B5"/>
        </w:rPr>
        <w:t>Sprint</w:t>
      </w:r>
      <w:r>
        <w:rPr>
          <w:color w:val="2D74B5"/>
          <w:spacing w:val="-5"/>
        </w:rPr>
        <w:t xml:space="preserve"> </w:t>
      </w:r>
      <w:r>
        <w:rPr>
          <w:color w:val="2D74B5"/>
        </w:rPr>
        <w:t>4:</w:t>
      </w:r>
      <w:r>
        <w:rPr>
          <w:color w:val="2D74B5"/>
          <w:spacing w:val="-5"/>
        </w:rPr>
        <w:t xml:space="preserve"> </w:t>
      </w:r>
      <w:r>
        <w:rPr>
          <w:color w:val="2D74B5"/>
        </w:rPr>
        <w:t>Objective-Based</w:t>
      </w:r>
      <w:r>
        <w:rPr>
          <w:color w:val="2D74B5"/>
          <w:spacing w:val="-4"/>
        </w:rPr>
        <w:t xml:space="preserve"> </w:t>
      </w:r>
      <w:r>
        <w:rPr>
          <w:color w:val="2D74B5"/>
          <w:spacing w:val="-2"/>
        </w:rPr>
        <w:t>Analysis</w:t>
      </w:r>
    </w:p>
    <w:p w14:paraId="48084E17" w14:textId="78F69B63" w:rsidR="006F72A1" w:rsidRDefault="00FE5B4A" w:rsidP="00AF2CA5">
      <w:pPr>
        <w:pStyle w:val="BodyText"/>
        <w:spacing w:before="149"/>
        <w:ind w:firstLine="0"/>
        <w:jc w:val="both"/>
      </w:pPr>
      <w:r>
        <w:t>For</w:t>
      </w:r>
      <w:r>
        <w:rPr>
          <w:spacing w:val="-4"/>
        </w:rPr>
        <w:t xml:space="preserve"> </w:t>
      </w:r>
      <w:r>
        <w:t>every</w:t>
      </w:r>
      <w:r>
        <w:rPr>
          <w:spacing w:val="-2"/>
        </w:rPr>
        <w:t xml:space="preserve"> </w:t>
      </w:r>
      <w:r>
        <w:t>objective</w:t>
      </w:r>
      <w:r>
        <w:rPr>
          <w:spacing w:val="-1"/>
        </w:rPr>
        <w:t xml:space="preserve"> </w:t>
      </w:r>
      <w:r>
        <w:t>below</w:t>
      </w:r>
      <w:r>
        <w:rPr>
          <w:spacing w:val="-2"/>
        </w:rPr>
        <w:t xml:space="preserve"> </w:t>
      </w:r>
      <w:r>
        <w:t>I</w:t>
      </w:r>
      <w:r>
        <w:rPr>
          <w:spacing w:val="-4"/>
        </w:rPr>
        <w:t xml:space="preserve"> </w:t>
      </w:r>
      <w:r>
        <w:t>wrote</w:t>
      </w:r>
      <w:r>
        <w:rPr>
          <w:spacing w:val="-1"/>
        </w:rPr>
        <w:t xml:space="preserve"> </w:t>
      </w:r>
      <w:r>
        <w:t>my</w:t>
      </w:r>
      <w:r>
        <w:rPr>
          <w:spacing w:val="-2"/>
        </w:rPr>
        <w:t xml:space="preserve"> </w:t>
      </w:r>
      <w:r>
        <w:t>own</w:t>
      </w:r>
      <w:r>
        <w:rPr>
          <w:spacing w:val="-2"/>
        </w:rPr>
        <w:t xml:space="preserve"> </w:t>
      </w:r>
      <w:r>
        <w:t>questions</w:t>
      </w:r>
      <w:r>
        <w:rPr>
          <w:spacing w:val="-1"/>
        </w:rPr>
        <w:t xml:space="preserve"> </w:t>
      </w:r>
      <w:r>
        <w:t>first,</w:t>
      </w:r>
      <w:r>
        <w:rPr>
          <w:spacing w:val="-3"/>
        </w:rPr>
        <w:t xml:space="preserve"> </w:t>
      </w:r>
      <w:r>
        <w:t>then</w:t>
      </w:r>
      <w:r>
        <w:rPr>
          <w:spacing w:val="-2"/>
        </w:rPr>
        <w:t xml:space="preserve"> </w:t>
      </w:r>
      <w:r>
        <w:t>wrote</w:t>
      </w:r>
      <w:r>
        <w:rPr>
          <w:spacing w:val="-1"/>
        </w:rPr>
        <w:t xml:space="preserve"> </w:t>
      </w:r>
      <w:r>
        <w:t>SQL</w:t>
      </w:r>
      <w:r>
        <w:rPr>
          <w:spacing w:val="-5"/>
        </w:rPr>
        <w:t xml:space="preserve"> </w:t>
      </w:r>
      <w:r>
        <w:t>for</w:t>
      </w:r>
      <w:r>
        <w:rPr>
          <w:spacing w:val="-4"/>
        </w:rPr>
        <w:t xml:space="preserve"> </w:t>
      </w:r>
      <w:r>
        <w:t>each,</w:t>
      </w:r>
      <w:r>
        <w:rPr>
          <w:spacing w:val="-2"/>
        </w:rPr>
        <w:t xml:space="preserve"> </w:t>
      </w:r>
      <w:r>
        <w:t>then</w:t>
      </w:r>
      <w:r>
        <w:rPr>
          <w:spacing w:val="-2"/>
        </w:rPr>
        <w:t xml:space="preserve"> </w:t>
      </w:r>
      <w:r>
        <w:t>looked</w:t>
      </w:r>
      <w:r>
        <w:rPr>
          <w:spacing w:val="-2"/>
        </w:rPr>
        <w:t xml:space="preserve"> </w:t>
      </w:r>
      <w:r>
        <w:t>at</w:t>
      </w:r>
      <w:r>
        <w:rPr>
          <w:spacing w:val="-3"/>
        </w:rPr>
        <w:t xml:space="preserve"> </w:t>
      </w:r>
      <w:r>
        <w:t>the</w:t>
      </w:r>
      <w:r>
        <w:rPr>
          <w:spacing w:val="-1"/>
        </w:rPr>
        <w:t xml:space="preserve"> </w:t>
      </w:r>
      <w:r>
        <w:t>numbers</w:t>
      </w:r>
      <w:r>
        <w:rPr>
          <w:spacing w:val="-1"/>
        </w:rPr>
        <w:t xml:space="preserve"> </w:t>
      </w:r>
      <w:r>
        <w:t xml:space="preserve">and noted down what I actually found. </w:t>
      </w:r>
    </w:p>
    <w:p w14:paraId="48084E18" w14:textId="77777777" w:rsidR="006F72A1" w:rsidRDefault="006F72A1" w:rsidP="00AF2CA5">
      <w:pPr>
        <w:pStyle w:val="BodyText"/>
        <w:spacing w:before="24"/>
        <w:ind w:firstLine="0"/>
        <w:jc w:val="both"/>
      </w:pPr>
    </w:p>
    <w:p w14:paraId="48084E19" w14:textId="77777777" w:rsidR="006F72A1" w:rsidRDefault="00FE5B4A" w:rsidP="00E7575A">
      <w:pPr>
        <w:pStyle w:val="Heading2"/>
        <w:numPr>
          <w:ilvl w:val="1"/>
          <w:numId w:val="2"/>
        </w:numPr>
        <w:tabs>
          <w:tab w:val="left" w:pos="390"/>
        </w:tabs>
        <w:jc w:val="both"/>
      </w:pPr>
      <w:bookmarkStart w:id="20" w:name="4.1_Understand_Customer_Profile_and_Segm"/>
      <w:bookmarkEnd w:id="20"/>
      <w:r>
        <w:rPr>
          <w:color w:val="2D74B5"/>
        </w:rPr>
        <w:t>Understand</w:t>
      </w:r>
      <w:r>
        <w:rPr>
          <w:color w:val="2D74B5"/>
          <w:spacing w:val="-4"/>
        </w:rPr>
        <w:t xml:space="preserve"> </w:t>
      </w:r>
      <w:r>
        <w:rPr>
          <w:color w:val="2D74B5"/>
        </w:rPr>
        <w:t>Customer</w:t>
      </w:r>
      <w:r>
        <w:rPr>
          <w:color w:val="2D74B5"/>
          <w:spacing w:val="-7"/>
        </w:rPr>
        <w:t xml:space="preserve"> </w:t>
      </w:r>
      <w:r>
        <w:rPr>
          <w:color w:val="2D74B5"/>
        </w:rPr>
        <w:t>Profile</w:t>
      </w:r>
      <w:r>
        <w:rPr>
          <w:color w:val="2D74B5"/>
          <w:spacing w:val="-1"/>
        </w:rPr>
        <w:t xml:space="preserve"> </w:t>
      </w:r>
      <w:r>
        <w:rPr>
          <w:color w:val="2D74B5"/>
        </w:rPr>
        <w:t>and</w:t>
      </w:r>
      <w:r>
        <w:rPr>
          <w:color w:val="2D74B5"/>
          <w:spacing w:val="-3"/>
        </w:rPr>
        <w:t xml:space="preserve"> </w:t>
      </w:r>
      <w:r>
        <w:rPr>
          <w:color w:val="2D74B5"/>
          <w:spacing w:val="-2"/>
        </w:rPr>
        <w:t>Segmentation</w:t>
      </w:r>
    </w:p>
    <w:p w14:paraId="48084E1A" w14:textId="793C68F2" w:rsidR="006F72A1" w:rsidRDefault="00FE5B4A" w:rsidP="00E7575A">
      <w:pPr>
        <w:pStyle w:val="BodyText"/>
        <w:spacing w:before="117"/>
        <w:ind w:firstLine="0"/>
        <w:jc w:val="both"/>
      </w:pPr>
      <w:r>
        <w:t>Business</w:t>
      </w:r>
      <w:r>
        <w:rPr>
          <w:spacing w:val="-3"/>
        </w:rPr>
        <w:t xml:space="preserve"> </w:t>
      </w:r>
      <w:r>
        <w:t>Objective:</w:t>
      </w:r>
      <w:r>
        <w:rPr>
          <w:spacing w:val="-5"/>
        </w:rPr>
        <w:t xml:space="preserve"> </w:t>
      </w:r>
      <w:r>
        <w:t>understand</w:t>
      </w:r>
      <w:r>
        <w:rPr>
          <w:spacing w:val="-4"/>
        </w:rPr>
        <w:t xml:space="preserve"> </w:t>
      </w:r>
      <w:r>
        <w:t>the</w:t>
      </w:r>
      <w:r>
        <w:rPr>
          <w:spacing w:val="-3"/>
        </w:rPr>
        <w:t xml:space="preserve"> </w:t>
      </w:r>
      <w:r>
        <w:t>customer</w:t>
      </w:r>
      <w:r>
        <w:rPr>
          <w:spacing w:val="-6"/>
        </w:rPr>
        <w:t xml:space="preserve"> </w:t>
      </w:r>
      <w:r>
        <w:t>base</w:t>
      </w:r>
      <w:r>
        <w:rPr>
          <w:spacing w:val="-3"/>
        </w:rPr>
        <w:t xml:space="preserve"> </w:t>
      </w:r>
      <w:r>
        <w:t>and</w:t>
      </w:r>
      <w:r>
        <w:rPr>
          <w:spacing w:val="-4"/>
        </w:rPr>
        <w:t xml:space="preserve"> </w:t>
      </w:r>
      <w:r>
        <w:t>how</w:t>
      </w:r>
      <w:r>
        <w:rPr>
          <w:spacing w:val="-5"/>
        </w:rPr>
        <w:t xml:space="preserve"> </w:t>
      </w:r>
      <w:r>
        <w:t>different</w:t>
      </w:r>
      <w:r>
        <w:rPr>
          <w:spacing w:val="-5"/>
        </w:rPr>
        <w:t xml:space="preserve"> </w:t>
      </w:r>
      <w:r>
        <w:t>customer</w:t>
      </w:r>
      <w:r>
        <w:rPr>
          <w:spacing w:val="-6"/>
        </w:rPr>
        <w:t xml:space="preserve"> </w:t>
      </w:r>
      <w:r>
        <w:t>groups</w:t>
      </w:r>
      <w:r>
        <w:rPr>
          <w:spacing w:val="-3"/>
        </w:rPr>
        <w:t xml:space="preserve"> </w:t>
      </w:r>
      <w:r>
        <w:t>differ.</w:t>
      </w:r>
    </w:p>
    <w:p w14:paraId="48084E1B" w14:textId="77777777" w:rsidR="006F72A1" w:rsidRDefault="006F72A1">
      <w:pPr>
        <w:pStyle w:val="BodyText"/>
        <w:sectPr w:rsidR="006F72A1">
          <w:pgSz w:w="12240" w:h="15840"/>
          <w:pgMar w:top="1360" w:right="1440" w:bottom="280" w:left="1440" w:header="720" w:footer="720" w:gutter="0"/>
          <w:cols w:space="720"/>
        </w:sectPr>
      </w:pPr>
    </w:p>
    <w:p w14:paraId="48084E1C" w14:textId="77777777" w:rsidR="006F72A1" w:rsidRDefault="00FE5B4A" w:rsidP="00E7575A">
      <w:pPr>
        <w:pStyle w:val="Heading3"/>
        <w:spacing w:before="61"/>
        <w:jc w:val="both"/>
      </w:pPr>
      <w:r>
        <w:rPr>
          <w:color w:val="1F4D78"/>
        </w:rPr>
        <w:lastRenderedPageBreak/>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1D" w14:textId="77777777" w:rsidR="006F72A1" w:rsidRDefault="00FE5B4A" w:rsidP="00E7575A">
      <w:pPr>
        <w:pStyle w:val="ListParagraph"/>
        <w:numPr>
          <w:ilvl w:val="0"/>
          <w:numId w:val="1"/>
        </w:numPr>
        <w:tabs>
          <w:tab w:val="left" w:pos="360"/>
        </w:tabs>
        <w:spacing w:before="97"/>
        <w:ind w:left="360" w:hanging="360"/>
        <w:jc w:val="both"/>
        <w:rPr>
          <w:sz w:val="20"/>
        </w:rPr>
      </w:pPr>
      <w:r>
        <w:rPr>
          <w:sz w:val="20"/>
        </w:rPr>
        <w:t>How</w:t>
      </w:r>
      <w:r>
        <w:rPr>
          <w:spacing w:val="-4"/>
          <w:sz w:val="20"/>
        </w:rPr>
        <w:t xml:space="preserve"> </w:t>
      </w:r>
      <w:r>
        <w:rPr>
          <w:sz w:val="20"/>
        </w:rPr>
        <w:t>many</w:t>
      </w:r>
      <w:r>
        <w:rPr>
          <w:spacing w:val="-1"/>
          <w:sz w:val="20"/>
        </w:rPr>
        <w:t xml:space="preserve"> </w:t>
      </w:r>
      <w:r>
        <w:rPr>
          <w:sz w:val="20"/>
        </w:rPr>
        <w:t>customers fall</w:t>
      </w:r>
      <w:r>
        <w:rPr>
          <w:spacing w:val="-3"/>
          <w:sz w:val="20"/>
        </w:rPr>
        <w:t xml:space="preserve"> </w:t>
      </w:r>
      <w:r>
        <w:rPr>
          <w:sz w:val="20"/>
        </w:rPr>
        <w:t>in</w:t>
      </w:r>
      <w:r>
        <w:rPr>
          <w:spacing w:val="-1"/>
          <w:sz w:val="20"/>
        </w:rPr>
        <w:t xml:space="preserve"> </w:t>
      </w:r>
      <w:r>
        <w:rPr>
          <w:sz w:val="20"/>
        </w:rPr>
        <w:t>each</w:t>
      </w:r>
      <w:r>
        <w:rPr>
          <w:spacing w:val="-6"/>
          <w:sz w:val="20"/>
        </w:rPr>
        <w:t xml:space="preserve"> </w:t>
      </w:r>
      <w:r>
        <w:rPr>
          <w:sz w:val="20"/>
        </w:rPr>
        <w:t>segment,</w:t>
      </w:r>
      <w:r>
        <w:rPr>
          <w:spacing w:val="-2"/>
          <w:sz w:val="20"/>
        </w:rPr>
        <w:t xml:space="preserve"> </w:t>
      </w:r>
      <w:r>
        <w:rPr>
          <w:sz w:val="20"/>
        </w:rPr>
        <w:t>and</w:t>
      </w:r>
      <w:r>
        <w:rPr>
          <w:spacing w:val="-1"/>
          <w:sz w:val="20"/>
        </w:rPr>
        <w:t xml:space="preserve"> </w:t>
      </w:r>
      <w:r>
        <w:rPr>
          <w:sz w:val="20"/>
        </w:rPr>
        <w:t>does income/credit</w:t>
      </w:r>
      <w:r>
        <w:rPr>
          <w:spacing w:val="-2"/>
          <w:sz w:val="20"/>
        </w:rPr>
        <w:t xml:space="preserve"> </w:t>
      </w:r>
      <w:r>
        <w:rPr>
          <w:sz w:val="20"/>
        </w:rPr>
        <w:t>score differ</w:t>
      </w:r>
      <w:r>
        <w:rPr>
          <w:spacing w:val="-3"/>
          <w:sz w:val="20"/>
        </w:rPr>
        <w:t xml:space="preserve"> </w:t>
      </w:r>
      <w:r>
        <w:rPr>
          <w:sz w:val="20"/>
        </w:rPr>
        <w:t>by</w:t>
      </w:r>
      <w:r>
        <w:rPr>
          <w:spacing w:val="-1"/>
          <w:sz w:val="20"/>
        </w:rPr>
        <w:t xml:space="preserve"> </w:t>
      </w:r>
      <w:r>
        <w:rPr>
          <w:spacing w:val="-2"/>
          <w:sz w:val="20"/>
        </w:rPr>
        <w:t>segment?</w:t>
      </w:r>
    </w:p>
    <w:p w14:paraId="48084E1E"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Where</w:t>
      </w:r>
      <w:r>
        <w:rPr>
          <w:spacing w:val="-1"/>
          <w:sz w:val="20"/>
        </w:rPr>
        <w:t xml:space="preserve"> </w:t>
      </w:r>
      <w:r>
        <w:rPr>
          <w:sz w:val="20"/>
        </w:rPr>
        <w:t>are most</w:t>
      </w:r>
      <w:r>
        <w:rPr>
          <w:spacing w:val="-2"/>
          <w:sz w:val="20"/>
        </w:rPr>
        <w:t xml:space="preserve"> </w:t>
      </w:r>
      <w:r>
        <w:rPr>
          <w:sz w:val="20"/>
        </w:rPr>
        <w:t>of</w:t>
      </w:r>
      <w:r>
        <w:rPr>
          <w:spacing w:val="-3"/>
          <w:sz w:val="20"/>
        </w:rPr>
        <w:t xml:space="preserve"> </w:t>
      </w:r>
      <w:r>
        <w:rPr>
          <w:sz w:val="20"/>
        </w:rPr>
        <w:t>our</w:t>
      </w:r>
      <w:r>
        <w:rPr>
          <w:spacing w:val="-3"/>
          <w:sz w:val="20"/>
        </w:rPr>
        <w:t xml:space="preserve"> </w:t>
      </w:r>
      <w:r>
        <w:rPr>
          <w:sz w:val="20"/>
        </w:rPr>
        <w:t>customers</w:t>
      </w:r>
      <w:r>
        <w:rPr>
          <w:spacing w:val="-1"/>
          <w:sz w:val="20"/>
        </w:rPr>
        <w:t xml:space="preserve"> </w:t>
      </w:r>
      <w:r>
        <w:rPr>
          <w:sz w:val="20"/>
        </w:rPr>
        <w:t>located</w:t>
      </w:r>
      <w:r>
        <w:rPr>
          <w:spacing w:val="-1"/>
          <w:sz w:val="20"/>
        </w:rPr>
        <w:t xml:space="preserve"> </w:t>
      </w:r>
      <w:r>
        <w:rPr>
          <w:sz w:val="20"/>
        </w:rPr>
        <w:t>(top</w:t>
      </w:r>
      <w:r>
        <w:rPr>
          <w:spacing w:val="-1"/>
          <w:sz w:val="20"/>
        </w:rPr>
        <w:t xml:space="preserve"> </w:t>
      </w:r>
      <w:r>
        <w:rPr>
          <w:sz w:val="20"/>
        </w:rPr>
        <w:t>cities &amp;</w:t>
      </w:r>
      <w:r>
        <w:rPr>
          <w:spacing w:val="-2"/>
          <w:sz w:val="20"/>
        </w:rPr>
        <w:t xml:space="preserve"> states)?</w:t>
      </w:r>
    </w:p>
    <w:p w14:paraId="48084E1F"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What</w:t>
      </w:r>
      <w:r>
        <w:rPr>
          <w:spacing w:val="-2"/>
          <w:sz w:val="20"/>
        </w:rPr>
        <w:t xml:space="preserve"> </w:t>
      </w:r>
      <w:r>
        <w:rPr>
          <w:sz w:val="20"/>
        </w:rPr>
        <w:t>%</w:t>
      </w:r>
      <w:r>
        <w:rPr>
          <w:spacing w:val="-3"/>
          <w:sz w:val="20"/>
        </w:rPr>
        <w:t xml:space="preserve"> </w:t>
      </w:r>
      <w:r>
        <w:rPr>
          <w:sz w:val="20"/>
        </w:rPr>
        <w:t>of</w:t>
      </w:r>
      <w:r>
        <w:rPr>
          <w:spacing w:val="-2"/>
          <w:sz w:val="20"/>
        </w:rPr>
        <w:t xml:space="preserve"> </w:t>
      </w:r>
      <w:r>
        <w:rPr>
          <w:sz w:val="20"/>
        </w:rPr>
        <w:t>customers have</w:t>
      </w:r>
      <w:r>
        <w:rPr>
          <w:spacing w:val="1"/>
          <w:sz w:val="20"/>
        </w:rPr>
        <w:t xml:space="preserve"> </w:t>
      </w:r>
      <w:r>
        <w:rPr>
          <w:sz w:val="20"/>
        </w:rPr>
        <w:t>actually</w:t>
      </w:r>
      <w:r>
        <w:rPr>
          <w:spacing w:val="-1"/>
          <w:sz w:val="20"/>
        </w:rPr>
        <w:t xml:space="preserve"> </w:t>
      </w:r>
      <w:r>
        <w:rPr>
          <w:sz w:val="20"/>
        </w:rPr>
        <w:t xml:space="preserve">completed </w:t>
      </w:r>
      <w:r>
        <w:rPr>
          <w:spacing w:val="-4"/>
          <w:sz w:val="20"/>
        </w:rPr>
        <w:t>KYC?</w:t>
      </w:r>
    </w:p>
    <w:p w14:paraId="48084E20"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Are</w:t>
      </w:r>
      <w:r>
        <w:rPr>
          <w:spacing w:val="-1"/>
          <w:sz w:val="20"/>
        </w:rPr>
        <w:t xml:space="preserve"> </w:t>
      </w:r>
      <w:r>
        <w:rPr>
          <w:sz w:val="20"/>
        </w:rPr>
        <w:t>some customer</w:t>
      </w:r>
      <w:r>
        <w:rPr>
          <w:spacing w:val="-3"/>
          <w:sz w:val="20"/>
        </w:rPr>
        <w:t xml:space="preserve"> </w:t>
      </w:r>
      <w:r>
        <w:rPr>
          <w:sz w:val="20"/>
        </w:rPr>
        <w:t>segments</w:t>
      </w:r>
      <w:r>
        <w:rPr>
          <w:spacing w:val="-1"/>
          <w:sz w:val="20"/>
        </w:rPr>
        <w:t xml:space="preserve"> </w:t>
      </w:r>
      <w:r>
        <w:rPr>
          <w:sz w:val="20"/>
        </w:rPr>
        <w:t>more inactive than</w:t>
      </w:r>
      <w:r>
        <w:rPr>
          <w:spacing w:val="-1"/>
          <w:sz w:val="20"/>
        </w:rPr>
        <w:t xml:space="preserve"> </w:t>
      </w:r>
      <w:r>
        <w:rPr>
          <w:spacing w:val="-2"/>
          <w:sz w:val="20"/>
        </w:rPr>
        <w:t>others?</w:t>
      </w:r>
    </w:p>
    <w:p w14:paraId="48084E21"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 long have</w:t>
      </w:r>
      <w:r>
        <w:rPr>
          <w:spacing w:val="1"/>
          <w:sz w:val="20"/>
        </w:rPr>
        <w:t xml:space="preserve"> </w:t>
      </w:r>
      <w:r>
        <w:rPr>
          <w:sz w:val="20"/>
        </w:rPr>
        <w:t>customers</w:t>
      </w:r>
      <w:r>
        <w:rPr>
          <w:spacing w:val="-4"/>
          <w:sz w:val="20"/>
        </w:rPr>
        <w:t xml:space="preserve"> </w:t>
      </w:r>
      <w:r>
        <w:rPr>
          <w:sz w:val="20"/>
        </w:rPr>
        <w:t>stayed</w:t>
      </w:r>
      <w:r>
        <w:rPr>
          <w:spacing w:val="1"/>
          <w:sz w:val="20"/>
        </w:rPr>
        <w:t xml:space="preserve"> </w:t>
      </w:r>
      <w:r>
        <w:rPr>
          <w:sz w:val="20"/>
        </w:rPr>
        <w:t>with the</w:t>
      </w:r>
      <w:r>
        <w:rPr>
          <w:spacing w:val="1"/>
          <w:sz w:val="20"/>
        </w:rPr>
        <w:t xml:space="preserve"> </w:t>
      </w:r>
      <w:r>
        <w:rPr>
          <w:sz w:val="20"/>
        </w:rPr>
        <w:t>bank on</w:t>
      </w:r>
      <w:r>
        <w:rPr>
          <w:spacing w:val="-5"/>
          <w:sz w:val="20"/>
        </w:rPr>
        <w:t xml:space="preserve"> </w:t>
      </w:r>
      <w:r>
        <w:rPr>
          <w:sz w:val="20"/>
        </w:rPr>
        <w:t>average,</w:t>
      </w:r>
      <w:r>
        <w:rPr>
          <w:spacing w:val="1"/>
          <w:sz w:val="20"/>
        </w:rPr>
        <w:t xml:space="preserve"> </w:t>
      </w:r>
      <w:r>
        <w:rPr>
          <w:sz w:val="20"/>
        </w:rPr>
        <w:t>and</w:t>
      </w:r>
      <w:r>
        <w:rPr>
          <w:spacing w:val="-5"/>
          <w:sz w:val="20"/>
        </w:rPr>
        <w:t xml:space="preserve"> </w:t>
      </w:r>
      <w:r>
        <w:rPr>
          <w:sz w:val="20"/>
        </w:rPr>
        <w:t>does</w:t>
      </w:r>
      <w:r>
        <w:rPr>
          <w:spacing w:val="1"/>
          <w:sz w:val="20"/>
        </w:rPr>
        <w:t xml:space="preserve"> </w:t>
      </w:r>
      <w:r>
        <w:rPr>
          <w:sz w:val="20"/>
        </w:rPr>
        <w:t>that</w:t>
      </w:r>
      <w:r>
        <w:rPr>
          <w:spacing w:val="-1"/>
          <w:sz w:val="20"/>
        </w:rPr>
        <w:t xml:space="preserve"> </w:t>
      </w:r>
      <w:r>
        <w:rPr>
          <w:sz w:val="20"/>
        </w:rPr>
        <w:t>change</w:t>
      </w:r>
      <w:r>
        <w:rPr>
          <w:spacing w:val="1"/>
          <w:sz w:val="20"/>
        </w:rPr>
        <w:t xml:space="preserve"> </w:t>
      </w:r>
      <w:r>
        <w:rPr>
          <w:sz w:val="20"/>
        </w:rPr>
        <w:t>by</w:t>
      </w:r>
      <w:r>
        <w:rPr>
          <w:spacing w:val="-4"/>
          <w:sz w:val="20"/>
        </w:rPr>
        <w:t xml:space="preserve"> </w:t>
      </w:r>
      <w:r>
        <w:rPr>
          <w:spacing w:val="-2"/>
          <w:sz w:val="20"/>
        </w:rPr>
        <w:t>segment?</w:t>
      </w:r>
    </w:p>
    <w:p w14:paraId="48084E22"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Does income or</w:t>
      </w:r>
      <w:r>
        <w:rPr>
          <w:spacing w:val="-3"/>
          <w:sz w:val="20"/>
        </w:rPr>
        <w:t xml:space="preserve"> </w:t>
      </w:r>
      <w:r>
        <w:rPr>
          <w:sz w:val="20"/>
        </w:rPr>
        <w:t>credit</w:t>
      </w:r>
      <w:r>
        <w:rPr>
          <w:spacing w:val="-1"/>
          <w:sz w:val="20"/>
        </w:rPr>
        <w:t xml:space="preserve"> </w:t>
      </w:r>
      <w:r>
        <w:rPr>
          <w:sz w:val="20"/>
        </w:rPr>
        <w:t>score differ</w:t>
      </w:r>
      <w:r>
        <w:rPr>
          <w:spacing w:val="-3"/>
          <w:sz w:val="20"/>
        </w:rPr>
        <w:t xml:space="preserve"> </w:t>
      </w:r>
      <w:r>
        <w:rPr>
          <w:sz w:val="20"/>
        </w:rPr>
        <w:t xml:space="preserve">by </w:t>
      </w:r>
      <w:r>
        <w:rPr>
          <w:spacing w:val="-2"/>
          <w:sz w:val="20"/>
        </w:rPr>
        <w:t>gender?</w:t>
      </w:r>
    </w:p>
    <w:p w14:paraId="48084E23" w14:textId="77777777" w:rsidR="006F72A1" w:rsidRDefault="00FE5B4A" w:rsidP="00E7575A">
      <w:pPr>
        <w:pStyle w:val="Heading3"/>
        <w:jc w:val="both"/>
      </w:pPr>
      <w:r>
        <w:rPr>
          <w:color w:val="1F4D78"/>
          <w:spacing w:val="-2"/>
        </w:rPr>
        <w:t>Insights</w:t>
      </w:r>
    </w:p>
    <w:p w14:paraId="48084E24" w14:textId="77777777" w:rsidR="006F72A1" w:rsidRDefault="00FE5B4A" w:rsidP="00E7575A">
      <w:pPr>
        <w:pStyle w:val="ListParagraph"/>
        <w:numPr>
          <w:ilvl w:val="1"/>
          <w:numId w:val="1"/>
        </w:numPr>
        <w:tabs>
          <w:tab w:val="left" w:pos="721"/>
        </w:tabs>
        <w:spacing w:before="97"/>
        <w:ind w:right="462"/>
        <w:jc w:val="both"/>
        <w:rPr>
          <w:sz w:val="20"/>
        </w:rPr>
      </w:pPr>
      <w:r>
        <w:rPr>
          <w:b/>
          <w:sz w:val="20"/>
        </w:rPr>
        <w:t>Segment</w:t>
      </w:r>
      <w:r>
        <w:rPr>
          <w:b/>
          <w:spacing w:val="-4"/>
          <w:sz w:val="20"/>
        </w:rPr>
        <w:t xml:space="preserve"> </w:t>
      </w:r>
      <w:r>
        <w:rPr>
          <w:b/>
          <w:sz w:val="20"/>
        </w:rPr>
        <w:t>mix:</w:t>
      </w:r>
      <w:r>
        <w:rPr>
          <w:b/>
          <w:spacing w:val="-3"/>
          <w:sz w:val="20"/>
        </w:rPr>
        <w:t xml:space="preserve"> </w:t>
      </w:r>
      <w:r>
        <w:rPr>
          <w:sz w:val="20"/>
        </w:rPr>
        <w:t>Student</w:t>
      </w:r>
      <w:r>
        <w:rPr>
          <w:spacing w:val="-3"/>
          <w:sz w:val="20"/>
        </w:rPr>
        <w:t xml:space="preserve"> </w:t>
      </w:r>
      <w:r>
        <w:rPr>
          <w:sz w:val="20"/>
        </w:rPr>
        <w:t>is</w:t>
      </w:r>
      <w:r>
        <w:rPr>
          <w:spacing w:val="-1"/>
          <w:sz w:val="20"/>
        </w:rPr>
        <w:t xml:space="preserve"> </w:t>
      </w:r>
      <w:r>
        <w:rPr>
          <w:sz w:val="20"/>
        </w:rPr>
        <w:t>the</w:t>
      </w:r>
      <w:r>
        <w:rPr>
          <w:spacing w:val="-1"/>
          <w:sz w:val="20"/>
        </w:rPr>
        <w:t xml:space="preserve"> </w:t>
      </w:r>
      <w:r>
        <w:rPr>
          <w:sz w:val="20"/>
        </w:rPr>
        <w:t>biggest</w:t>
      </w:r>
      <w:r>
        <w:rPr>
          <w:spacing w:val="-8"/>
          <w:sz w:val="20"/>
        </w:rPr>
        <w:t xml:space="preserve"> </w:t>
      </w:r>
      <w:r>
        <w:rPr>
          <w:sz w:val="20"/>
        </w:rPr>
        <w:t>segment</w:t>
      </w:r>
      <w:r>
        <w:rPr>
          <w:spacing w:val="-3"/>
          <w:sz w:val="20"/>
        </w:rPr>
        <w:t xml:space="preserve"> </w:t>
      </w:r>
      <w:r>
        <w:rPr>
          <w:sz w:val="20"/>
        </w:rPr>
        <w:t>(100</w:t>
      </w:r>
      <w:r>
        <w:rPr>
          <w:spacing w:val="-2"/>
          <w:sz w:val="20"/>
        </w:rPr>
        <w:t xml:space="preserve"> </w:t>
      </w:r>
      <w:r>
        <w:rPr>
          <w:sz w:val="20"/>
        </w:rPr>
        <w:t>customers),</w:t>
      </w:r>
      <w:r>
        <w:rPr>
          <w:spacing w:val="-7"/>
          <w:sz w:val="20"/>
        </w:rPr>
        <w:t xml:space="preserve"> </w:t>
      </w:r>
      <w:r>
        <w:rPr>
          <w:sz w:val="20"/>
        </w:rPr>
        <w:t>Senior</w:t>
      </w:r>
      <w:r>
        <w:rPr>
          <w:spacing w:val="-4"/>
          <w:sz w:val="20"/>
        </w:rPr>
        <w:t xml:space="preserve"> </w:t>
      </w:r>
      <w:r>
        <w:rPr>
          <w:sz w:val="20"/>
        </w:rPr>
        <w:t>is</w:t>
      </w:r>
      <w:r>
        <w:rPr>
          <w:spacing w:val="-1"/>
          <w:sz w:val="20"/>
        </w:rPr>
        <w:t xml:space="preserve"> </w:t>
      </w:r>
      <w:r>
        <w:rPr>
          <w:sz w:val="20"/>
        </w:rPr>
        <w:t>the</w:t>
      </w:r>
      <w:r>
        <w:rPr>
          <w:spacing w:val="-1"/>
          <w:sz w:val="20"/>
        </w:rPr>
        <w:t xml:space="preserve"> </w:t>
      </w:r>
      <w:r>
        <w:rPr>
          <w:sz w:val="20"/>
        </w:rPr>
        <w:t>smallest</w:t>
      </w:r>
      <w:r>
        <w:rPr>
          <w:spacing w:val="-3"/>
          <w:sz w:val="20"/>
        </w:rPr>
        <w:t xml:space="preserve"> </w:t>
      </w:r>
      <w:r>
        <w:rPr>
          <w:sz w:val="20"/>
        </w:rPr>
        <w:t>(73).</w:t>
      </w:r>
      <w:r>
        <w:rPr>
          <w:spacing w:val="-2"/>
          <w:sz w:val="20"/>
        </w:rPr>
        <w:t xml:space="preserve"> </w:t>
      </w:r>
      <w:r>
        <w:rPr>
          <w:sz w:val="20"/>
        </w:rPr>
        <w:t>The</w:t>
      </w:r>
      <w:r>
        <w:rPr>
          <w:spacing w:val="-6"/>
          <w:sz w:val="20"/>
        </w:rPr>
        <w:t xml:space="preserve"> </w:t>
      </w:r>
      <w:r>
        <w:rPr>
          <w:sz w:val="20"/>
        </w:rPr>
        <w:t>split</w:t>
      </w:r>
      <w:r>
        <w:rPr>
          <w:spacing w:val="-4"/>
          <w:sz w:val="20"/>
        </w:rPr>
        <w:t xml:space="preserve"> </w:t>
      </w:r>
      <w:r>
        <w:rPr>
          <w:sz w:val="20"/>
        </w:rPr>
        <w:t>is fairly balanced overall, no single segment completely dominates.</w:t>
      </w:r>
    </w:p>
    <w:p w14:paraId="48084E25" w14:textId="77777777" w:rsidR="006F72A1" w:rsidRDefault="00FE5B4A" w:rsidP="00E7575A">
      <w:pPr>
        <w:pStyle w:val="ListParagraph"/>
        <w:numPr>
          <w:ilvl w:val="1"/>
          <w:numId w:val="1"/>
        </w:numPr>
        <w:tabs>
          <w:tab w:val="left" w:pos="721"/>
        </w:tabs>
        <w:ind w:right="110"/>
        <w:jc w:val="both"/>
        <w:rPr>
          <w:sz w:val="20"/>
        </w:rPr>
      </w:pPr>
      <w:r>
        <w:rPr>
          <w:b/>
          <w:sz w:val="20"/>
        </w:rPr>
        <w:t xml:space="preserve">Income vs segment: </w:t>
      </w:r>
      <w:r>
        <w:rPr>
          <w:sz w:val="20"/>
        </w:rPr>
        <w:t>Premium and Student segments actually have the highest average income (~$158k), while Retail customers have the lowest (~$140.5k). Interesting that "Student" segment has such high average</w:t>
      </w:r>
      <w:r>
        <w:rPr>
          <w:spacing w:val="-2"/>
          <w:sz w:val="20"/>
        </w:rPr>
        <w:t xml:space="preserve"> </w:t>
      </w:r>
      <w:r>
        <w:rPr>
          <w:sz w:val="20"/>
        </w:rPr>
        <w:t>income</w:t>
      </w:r>
      <w:r>
        <w:rPr>
          <w:spacing w:val="-1"/>
          <w:sz w:val="20"/>
        </w:rPr>
        <w:t xml:space="preserve"> </w:t>
      </w:r>
      <w:r>
        <w:rPr>
          <w:sz w:val="20"/>
        </w:rPr>
        <w:t>-</w:t>
      </w:r>
      <w:r>
        <w:rPr>
          <w:spacing w:val="-4"/>
          <w:sz w:val="20"/>
        </w:rPr>
        <w:t xml:space="preserve"> </w:t>
      </w:r>
      <w:r>
        <w:rPr>
          <w:sz w:val="20"/>
        </w:rPr>
        <w:t>could</w:t>
      </w:r>
      <w:r>
        <w:rPr>
          <w:spacing w:val="-3"/>
          <w:sz w:val="20"/>
        </w:rPr>
        <w:t xml:space="preserve"> </w:t>
      </w:r>
      <w:r>
        <w:rPr>
          <w:sz w:val="20"/>
        </w:rPr>
        <w:t>mean</w:t>
      </w:r>
      <w:r>
        <w:rPr>
          <w:spacing w:val="-3"/>
          <w:sz w:val="20"/>
        </w:rPr>
        <w:t xml:space="preserve"> </w:t>
      </w:r>
      <w:r>
        <w:rPr>
          <w:sz w:val="20"/>
        </w:rPr>
        <w:t>this</w:t>
      </w:r>
      <w:r>
        <w:rPr>
          <w:spacing w:val="-2"/>
          <w:sz w:val="20"/>
        </w:rPr>
        <w:t xml:space="preserve"> </w:t>
      </w:r>
      <w:r>
        <w:rPr>
          <w:sz w:val="20"/>
        </w:rPr>
        <w:t>bank's</w:t>
      </w:r>
      <w:r>
        <w:rPr>
          <w:spacing w:val="-2"/>
          <w:sz w:val="20"/>
        </w:rPr>
        <w:t xml:space="preserve"> </w:t>
      </w:r>
      <w:r>
        <w:rPr>
          <w:sz w:val="20"/>
        </w:rPr>
        <w:t>"Student"</w:t>
      </w:r>
      <w:r>
        <w:rPr>
          <w:spacing w:val="-4"/>
          <w:sz w:val="20"/>
        </w:rPr>
        <w:t xml:space="preserve"> </w:t>
      </w:r>
      <w:r>
        <w:rPr>
          <w:sz w:val="20"/>
        </w:rPr>
        <w:t>segment</w:t>
      </w:r>
      <w:r>
        <w:rPr>
          <w:spacing w:val="-3"/>
          <w:sz w:val="20"/>
        </w:rPr>
        <w:t xml:space="preserve"> </w:t>
      </w:r>
      <w:r>
        <w:rPr>
          <w:sz w:val="20"/>
        </w:rPr>
        <w:t>isn't</w:t>
      </w:r>
      <w:r>
        <w:rPr>
          <w:spacing w:val="-3"/>
          <w:sz w:val="20"/>
        </w:rPr>
        <w:t xml:space="preserve"> </w:t>
      </w:r>
      <w:r>
        <w:rPr>
          <w:sz w:val="20"/>
        </w:rPr>
        <w:t>just</w:t>
      </w:r>
      <w:r>
        <w:rPr>
          <w:spacing w:val="-3"/>
          <w:sz w:val="20"/>
        </w:rPr>
        <w:t xml:space="preserve"> </w:t>
      </w:r>
      <w:r>
        <w:rPr>
          <w:sz w:val="20"/>
        </w:rPr>
        <w:t>college students</w:t>
      </w:r>
      <w:r>
        <w:rPr>
          <w:spacing w:val="-2"/>
          <w:sz w:val="20"/>
        </w:rPr>
        <w:t xml:space="preserve"> </w:t>
      </w:r>
      <w:r>
        <w:rPr>
          <w:sz w:val="20"/>
        </w:rPr>
        <w:t>but</w:t>
      </w:r>
      <w:r>
        <w:rPr>
          <w:spacing w:val="-8"/>
          <w:sz w:val="20"/>
        </w:rPr>
        <w:t xml:space="preserve"> </w:t>
      </w:r>
      <w:r>
        <w:rPr>
          <w:sz w:val="20"/>
        </w:rPr>
        <w:t>a</w:t>
      </w:r>
      <w:r>
        <w:rPr>
          <w:spacing w:val="-2"/>
          <w:sz w:val="20"/>
        </w:rPr>
        <w:t xml:space="preserve"> </w:t>
      </w:r>
      <w:r>
        <w:rPr>
          <w:sz w:val="20"/>
        </w:rPr>
        <w:t>named</w:t>
      </w:r>
      <w:r>
        <w:rPr>
          <w:spacing w:val="-3"/>
          <w:sz w:val="20"/>
        </w:rPr>
        <w:t xml:space="preserve"> </w:t>
      </w:r>
      <w:r>
        <w:rPr>
          <w:sz w:val="20"/>
        </w:rPr>
        <w:t xml:space="preserve">product </w:t>
      </w:r>
      <w:r>
        <w:rPr>
          <w:spacing w:val="-2"/>
          <w:sz w:val="20"/>
        </w:rPr>
        <w:t>tier.</w:t>
      </w:r>
    </w:p>
    <w:p w14:paraId="48084E26" w14:textId="77777777" w:rsidR="006F72A1" w:rsidRDefault="00FE5B4A" w:rsidP="00E7575A">
      <w:pPr>
        <w:pStyle w:val="ListParagraph"/>
        <w:numPr>
          <w:ilvl w:val="1"/>
          <w:numId w:val="1"/>
        </w:numPr>
        <w:tabs>
          <w:tab w:val="left" w:pos="721"/>
        </w:tabs>
        <w:ind w:right="334"/>
        <w:jc w:val="both"/>
        <w:rPr>
          <w:sz w:val="20"/>
        </w:rPr>
      </w:pPr>
      <w:r>
        <w:rPr>
          <w:b/>
          <w:sz w:val="20"/>
        </w:rPr>
        <w:t>Credit</w:t>
      </w:r>
      <w:r>
        <w:rPr>
          <w:b/>
          <w:spacing w:val="-5"/>
          <w:sz w:val="20"/>
        </w:rPr>
        <w:t xml:space="preserve"> </w:t>
      </w:r>
      <w:r>
        <w:rPr>
          <w:b/>
          <w:sz w:val="20"/>
        </w:rPr>
        <w:t>score:</w:t>
      </w:r>
      <w:r>
        <w:rPr>
          <w:b/>
          <w:spacing w:val="-2"/>
          <w:sz w:val="20"/>
        </w:rPr>
        <w:t xml:space="preserve"> </w:t>
      </w:r>
      <w:r>
        <w:rPr>
          <w:sz w:val="20"/>
        </w:rPr>
        <w:t>Credit</w:t>
      </w:r>
      <w:r>
        <w:rPr>
          <w:spacing w:val="-3"/>
          <w:sz w:val="20"/>
        </w:rPr>
        <w:t xml:space="preserve"> </w:t>
      </w:r>
      <w:r>
        <w:rPr>
          <w:sz w:val="20"/>
        </w:rPr>
        <w:t>score</w:t>
      </w:r>
      <w:r>
        <w:rPr>
          <w:spacing w:val="-1"/>
          <w:sz w:val="20"/>
        </w:rPr>
        <w:t xml:space="preserve"> </w:t>
      </w:r>
      <w:r>
        <w:rPr>
          <w:sz w:val="20"/>
        </w:rPr>
        <w:t>barely</w:t>
      </w:r>
      <w:r>
        <w:rPr>
          <w:spacing w:val="-3"/>
          <w:sz w:val="20"/>
        </w:rPr>
        <w:t xml:space="preserve"> </w:t>
      </w:r>
      <w:r>
        <w:rPr>
          <w:sz w:val="20"/>
        </w:rPr>
        <w:t>changes</w:t>
      </w:r>
      <w:r>
        <w:rPr>
          <w:spacing w:val="-1"/>
          <w:sz w:val="20"/>
        </w:rPr>
        <w:t xml:space="preserve"> </w:t>
      </w:r>
      <w:r>
        <w:rPr>
          <w:sz w:val="20"/>
        </w:rPr>
        <w:t>across</w:t>
      </w:r>
      <w:r>
        <w:rPr>
          <w:spacing w:val="-1"/>
          <w:sz w:val="20"/>
        </w:rPr>
        <w:t xml:space="preserve"> </w:t>
      </w:r>
      <w:r>
        <w:rPr>
          <w:sz w:val="20"/>
        </w:rPr>
        <w:t>segments</w:t>
      </w:r>
      <w:r>
        <w:rPr>
          <w:spacing w:val="-1"/>
          <w:sz w:val="20"/>
        </w:rPr>
        <w:t xml:space="preserve"> </w:t>
      </w:r>
      <w:r>
        <w:rPr>
          <w:sz w:val="20"/>
        </w:rPr>
        <w:t>(679-687</w:t>
      </w:r>
      <w:r>
        <w:rPr>
          <w:spacing w:val="-2"/>
          <w:sz w:val="20"/>
        </w:rPr>
        <w:t xml:space="preserve"> </w:t>
      </w:r>
      <w:r>
        <w:rPr>
          <w:sz w:val="20"/>
        </w:rPr>
        <w:t>average</w:t>
      </w:r>
      <w:r>
        <w:rPr>
          <w:spacing w:val="-1"/>
          <w:sz w:val="20"/>
        </w:rPr>
        <w:t xml:space="preserve"> </w:t>
      </w:r>
      <w:r>
        <w:rPr>
          <w:sz w:val="20"/>
        </w:rPr>
        <w:t>everywhere)</w:t>
      </w:r>
      <w:r>
        <w:rPr>
          <w:spacing w:val="-1"/>
          <w:sz w:val="20"/>
        </w:rPr>
        <w:t xml:space="preserve"> </w:t>
      </w:r>
      <w:r>
        <w:rPr>
          <w:sz w:val="20"/>
        </w:rPr>
        <w:t>-</w:t>
      </w:r>
      <w:r>
        <w:rPr>
          <w:spacing w:val="-4"/>
          <w:sz w:val="20"/>
        </w:rPr>
        <w:t xml:space="preserve"> </w:t>
      </w:r>
      <w:r>
        <w:rPr>
          <w:sz w:val="20"/>
        </w:rPr>
        <w:t>so</w:t>
      </w:r>
      <w:r>
        <w:rPr>
          <w:spacing w:val="-2"/>
          <w:sz w:val="20"/>
        </w:rPr>
        <w:t xml:space="preserve"> </w:t>
      </w:r>
      <w:r>
        <w:rPr>
          <w:sz w:val="20"/>
        </w:rPr>
        <w:t>segment doesn't seem to be based on creditworthiness, more likely based on the type of banking relationship.</w:t>
      </w:r>
    </w:p>
    <w:p w14:paraId="48084E27" w14:textId="77777777" w:rsidR="006F72A1" w:rsidRDefault="00FE5B4A" w:rsidP="00E7575A">
      <w:pPr>
        <w:pStyle w:val="ListParagraph"/>
        <w:numPr>
          <w:ilvl w:val="1"/>
          <w:numId w:val="1"/>
        </w:numPr>
        <w:tabs>
          <w:tab w:val="left" w:pos="721"/>
        </w:tabs>
        <w:ind w:right="405"/>
        <w:jc w:val="both"/>
        <w:rPr>
          <w:sz w:val="20"/>
        </w:rPr>
      </w:pPr>
      <w:r>
        <w:rPr>
          <w:b/>
          <w:sz w:val="20"/>
        </w:rPr>
        <w:t>Location:</w:t>
      </w:r>
      <w:r>
        <w:rPr>
          <w:b/>
          <w:spacing w:val="-3"/>
          <w:sz w:val="20"/>
        </w:rPr>
        <w:t xml:space="preserve"> </w:t>
      </w:r>
      <w:r>
        <w:rPr>
          <w:sz w:val="20"/>
        </w:rPr>
        <w:t>California</w:t>
      </w:r>
      <w:r>
        <w:rPr>
          <w:spacing w:val="-2"/>
          <w:sz w:val="20"/>
        </w:rPr>
        <w:t xml:space="preserve"> </w:t>
      </w:r>
      <w:r>
        <w:rPr>
          <w:sz w:val="20"/>
        </w:rPr>
        <w:t>(92)</w:t>
      </w:r>
      <w:r>
        <w:rPr>
          <w:spacing w:val="-4"/>
          <w:sz w:val="20"/>
        </w:rPr>
        <w:t xml:space="preserve"> </w:t>
      </w:r>
      <w:r>
        <w:rPr>
          <w:sz w:val="20"/>
        </w:rPr>
        <w:t>and</w:t>
      </w:r>
      <w:r>
        <w:rPr>
          <w:spacing w:val="-2"/>
          <w:sz w:val="20"/>
        </w:rPr>
        <w:t xml:space="preserve"> </w:t>
      </w:r>
      <w:r>
        <w:rPr>
          <w:sz w:val="20"/>
        </w:rPr>
        <w:t>Texas</w:t>
      </w:r>
      <w:r>
        <w:rPr>
          <w:spacing w:val="-2"/>
          <w:sz w:val="20"/>
        </w:rPr>
        <w:t xml:space="preserve"> </w:t>
      </w:r>
      <w:r>
        <w:rPr>
          <w:sz w:val="20"/>
        </w:rPr>
        <w:t>(58)</w:t>
      </w:r>
      <w:r>
        <w:rPr>
          <w:spacing w:val="-4"/>
          <w:sz w:val="20"/>
        </w:rPr>
        <w:t xml:space="preserve"> </w:t>
      </w:r>
      <w:r>
        <w:rPr>
          <w:sz w:val="20"/>
        </w:rPr>
        <w:t>have</w:t>
      </w:r>
      <w:r>
        <w:rPr>
          <w:spacing w:val="-2"/>
          <w:sz w:val="20"/>
        </w:rPr>
        <w:t xml:space="preserve"> </w:t>
      </w:r>
      <w:r>
        <w:rPr>
          <w:sz w:val="20"/>
        </w:rPr>
        <w:t>by</w:t>
      </w:r>
      <w:r>
        <w:rPr>
          <w:spacing w:val="-2"/>
          <w:sz w:val="20"/>
        </w:rPr>
        <w:t xml:space="preserve"> </w:t>
      </w:r>
      <w:r>
        <w:rPr>
          <w:sz w:val="20"/>
        </w:rPr>
        <w:t>far</w:t>
      </w:r>
      <w:r>
        <w:rPr>
          <w:spacing w:val="-4"/>
          <w:sz w:val="20"/>
        </w:rPr>
        <w:t xml:space="preserve"> </w:t>
      </w:r>
      <w:r>
        <w:rPr>
          <w:sz w:val="20"/>
        </w:rPr>
        <w:t>the</w:t>
      </w:r>
      <w:r>
        <w:rPr>
          <w:spacing w:val="-2"/>
          <w:sz w:val="20"/>
        </w:rPr>
        <w:t xml:space="preserve"> </w:t>
      </w:r>
      <w:r>
        <w:rPr>
          <w:sz w:val="20"/>
        </w:rPr>
        <w:t>most</w:t>
      </w:r>
      <w:r>
        <w:rPr>
          <w:spacing w:val="-3"/>
          <w:sz w:val="20"/>
        </w:rPr>
        <w:t xml:space="preserve"> </w:t>
      </w:r>
      <w:r>
        <w:rPr>
          <w:sz w:val="20"/>
        </w:rPr>
        <w:t>customers</w:t>
      </w:r>
      <w:r>
        <w:rPr>
          <w:spacing w:val="-2"/>
          <w:sz w:val="20"/>
        </w:rPr>
        <w:t xml:space="preserve"> </w:t>
      </w:r>
      <w:r>
        <w:rPr>
          <w:sz w:val="20"/>
        </w:rPr>
        <w:t>among</w:t>
      </w:r>
      <w:r>
        <w:rPr>
          <w:spacing w:val="-2"/>
          <w:sz w:val="20"/>
        </w:rPr>
        <w:t xml:space="preserve"> </w:t>
      </w:r>
      <w:r>
        <w:rPr>
          <w:sz w:val="20"/>
        </w:rPr>
        <w:t>states.</w:t>
      </w:r>
      <w:r>
        <w:rPr>
          <w:spacing w:val="-7"/>
          <w:sz w:val="20"/>
        </w:rPr>
        <w:t xml:space="preserve"> </w:t>
      </w:r>
      <w:r>
        <w:rPr>
          <w:sz w:val="20"/>
        </w:rPr>
        <w:t>Top</w:t>
      </w:r>
      <w:r>
        <w:rPr>
          <w:spacing w:val="-2"/>
          <w:sz w:val="20"/>
        </w:rPr>
        <w:t xml:space="preserve"> </w:t>
      </w:r>
      <w:r>
        <w:rPr>
          <w:sz w:val="20"/>
        </w:rPr>
        <w:t>individual cities are Omaha, St. Louis, Anaheim, Portland and Austin.</w:t>
      </w:r>
    </w:p>
    <w:p w14:paraId="48084E28" w14:textId="77777777" w:rsidR="006F72A1" w:rsidRDefault="00FE5B4A" w:rsidP="00E7575A">
      <w:pPr>
        <w:pStyle w:val="ListParagraph"/>
        <w:numPr>
          <w:ilvl w:val="1"/>
          <w:numId w:val="1"/>
        </w:numPr>
        <w:tabs>
          <w:tab w:val="left" w:pos="720"/>
        </w:tabs>
        <w:ind w:left="720"/>
        <w:jc w:val="both"/>
        <w:rPr>
          <w:sz w:val="20"/>
        </w:rPr>
      </w:pPr>
      <w:r>
        <w:rPr>
          <w:b/>
          <w:sz w:val="20"/>
        </w:rPr>
        <w:t>KYC</w:t>
      </w:r>
      <w:r>
        <w:rPr>
          <w:b/>
          <w:spacing w:val="-2"/>
          <w:sz w:val="20"/>
        </w:rPr>
        <w:t xml:space="preserve"> </w:t>
      </w:r>
      <w:r>
        <w:rPr>
          <w:b/>
          <w:sz w:val="20"/>
        </w:rPr>
        <w:t>status:</w:t>
      </w:r>
      <w:r>
        <w:rPr>
          <w:b/>
          <w:spacing w:val="-2"/>
          <w:sz w:val="20"/>
        </w:rPr>
        <w:t xml:space="preserve"> </w:t>
      </w:r>
      <w:r>
        <w:rPr>
          <w:sz w:val="20"/>
        </w:rPr>
        <w:t>Only</w:t>
      </w:r>
      <w:r>
        <w:rPr>
          <w:spacing w:val="-1"/>
          <w:sz w:val="20"/>
        </w:rPr>
        <w:t xml:space="preserve"> </w:t>
      </w:r>
      <w:r>
        <w:rPr>
          <w:sz w:val="20"/>
        </w:rPr>
        <w:t>28.6%</w:t>
      </w:r>
      <w:r>
        <w:rPr>
          <w:spacing w:val="-4"/>
          <w:sz w:val="20"/>
        </w:rPr>
        <w:t xml:space="preserve"> </w:t>
      </w:r>
      <w:r>
        <w:rPr>
          <w:sz w:val="20"/>
        </w:rPr>
        <w:t>of</w:t>
      </w:r>
      <w:r>
        <w:rPr>
          <w:spacing w:val="-3"/>
          <w:sz w:val="20"/>
        </w:rPr>
        <w:t xml:space="preserve"> </w:t>
      </w:r>
      <w:r>
        <w:rPr>
          <w:sz w:val="20"/>
        </w:rPr>
        <w:t>customers are fully</w:t>
      </w:r>
      <w:r>
        <w:rPr>
          <w:spacing w:val="-3"/>
          <w:sz w:val="20"/>
        </w:rPr>
        <w:t xml:space="preserve"> </w:t>
      </w:r>
      <w:r>
        <w:rPr>
          <w:sz w:val="20"/>
        </w:rPr>
        <w:t>"Verified".</w:t>
      </w:r>
      <w:r>
        <w:rPr>
          <w:spacing w:val="-1"/>
          <w:sz w:val="20"/>
        </w:rPr>
        <w:t xml:space="preserve"> </w:t>
      </w:r>
      <w:r>
        <w:rPr>
          <w:sz w:val="20"/>
        </w:rPr>
        <w:t>21%</w:t>
      </w:r>
      <w:r>
        <w:rPr>
          <w:spacing w:val="-3"/>
          <w:sz w:val="20"/>
        </w:rPr>
        <w:t xml:space="preserve"> </w:t>
      </w:r>
      <w:r>
        <w:rPr>
          <w:sz w:val="20"/>
        </w:rPr>
        <w:t>have actually</w:t>
      </w:r>
      <w:r>
        <w:rPr>
          <w:spacing w:val="-2"/>
          <w:sz w:val="20"/>
        </w:rPr>
        <w:t xml:space="preserve"> </w:t>
      </w:r>
      <w:r>
        <w:rPr>
          <w:sz w:val="20"/>
        </w:rPr>
        <w:t>"Failed"</w:t>
      </w:r>
      <w:r>
        <w:rPr>
          <w:spacing w:val="-3"/>
          <w:sz w:val="20"/>
        </w:rPr>
        <w:t xml:space="preserve"> </w:t>
      </w:r>
      <w:r>
        <w:rPr>
          <w:sz w:val="20"/>
        </w:rPr>
        <w:t>KYC,</w:t>
      </w:r>
      <w:r>
        <w:rPr>
          <w:spacing w:val="-1"/>
          <w:sz w:val="20"/>
        </w:rPr>
        <w:t xml:space="preserve"> </w:t>
      </w:r>
      <w:r>
        <w:rPr>
          <w:sz w:val="20"/>
        </w:rPr>
        <w:t>and</w:t>
      </w:r>
      <w:r>
        <w:rPr>
          <w:spacing w:val="-1"/>
          <w:sz w:val="20"/>
        </w:rPr>
        <w:t xml:space="preserve"> </w:t>
      </w:r>
      <w:r>
        <w:rPr>
          <w:spacing w:val="-2"/>
          <w:sz w:val="20"/>
        </w:rPr>
        <w:t>another</w:t>
      </w:r>
    </w:p>
    <w:p w14:paraId="48084E29" w14:textId="77777777" w:rsidR="006F72A1" w:rsidRDefault="00FE5B4A" w:rsidP="00E7575A">
      <w:pPr>
        <w:pStyle w:val="BodyText"/>
        <w:spacing w:before="1"/>
        <w:ind w:left="721" w:right="32" w:firstLine="0"/>
        <w:jc w:val="both"/>
      </w:pPr>
      <w:r>
        <w:t>~25.8%/24.6%</w:t>
      </w:r>
      <w:r>
        <w:rPr>
          <w:spacing w:val="-5"/>
        </w:rPr>
        <w:t xml:space="preserve"> </w:t>
      </w:r>
      <w:r>
        <w:t>are</w:t>
      </w:r>
      <w:r>
        <w:rPr>
          <w:spacing w:val="-2"/>
        </w:rPr>
        <w:t xml:space="preserve"> </w:t>
      </w:r>
      <w:r>
        <w:t>stuck</w:t>
      </w:r>
      <w:r>
        <w:rPr>
          <w:spacing w:val="-3"/>
        </w:rPr>
        <w:t xml:space="preserve"> </w:t>
      </w:r>
      <w:r>
        <w:t>in</w:t>
      </w:r>
      <w:r>
        <w:rPr>
          <w:spacing w:val="-3"/>
        </w:rPr>
        <w:t xml:space="preserve"> </w:t>
      </w:r>
      <w:r>
        <w:t>Partial/Pending.</w:t>
      </w:r>
      <w:r>
        <w:rPr>
          <w:spacing w:val="-3"/>
        </w:rPr>
        <w:t xml:space="preserve"> </w:t>
      </w:r>
      <w:r>
        <w:t>That</w:t>
      </w:r>
      <w:r>
        <w:rPr>
          <w:spacing w:val="-4"/>
        </w:rPr>
        <w:t xml:space="preserve"> </w:t>
      </w:r>
      <w:r>
        <w:t>means</w:t>
      </w:r>
      <w:r>
        <w:rPr>
          <w:spacing w:val="-2"/>
        </w:rPr>
        <w:t xml:space="preserve"> </w:t>
      </w:r>
      <w:r>
        <w:t>less</w:t>
      </w:r>
      <w:r>
        <w:rPr>
          <w:spacing w:val="-2"/>
        </w:rPr>
        <w:t xml:space="preserve"> </w:t>
      </w:r>
      <w:r>
        <w:t>than</w:t>
      </w:r>
      <w:r>
        <w:rPr>
          <w:spacing w:val="-3"/>
        </w:rPr>
        <w:t xml:space="preserve"> </w:t>
      </w:r>
      <w:r>
        <w:t>a</w:t>
      </w:r>
      <w:r>
        <w:rPr>
          <w:spacing w:val="-2"/>
        </w:rPr>
        <w:t xml:space="preserve"> </w:t>
      </w:r>
      <w:r>
        <w:t>third</w:t>
      </w:r>
      <w:r>
        <w:rPr>
          <w:spacing w:val="-3"/>
        </w:rPr>
        <w:t xml:space="preserve"> </w:t>
      </w:r>
      <w:r>
        <w:t>of</w:t>
      </w:r>
      <w:r>
        <w:rPr>
          <w:spacing w:val="-5"/>
        </w:rPr>
        <w:t xml:space="preserve"> </w:t>
      </w:r>
      <w:r>
        <w:t>the</w:t>
      </w:r>
      <w:r>
        <w:rPr>
          <w:spacing w:val="-2"/>
        </w:rPr>
        <w:t xml:space="preserve"> </w:t>
      </w:r>
      <w:r>
        <w:t>customer</w:t>
      </w:r>
      <w:r>
        <w:rPr>
          <w:spacing w:val="-5"/>
        </w:rPr>
        <w:t xml:space="preserve"> </w:t>
      </w:r>
      <w:r>
        <w:t>base</w:t>
      </w:r>
      <w:r>
        <w:rPr>
          <w:spacing w:val="-2"/>
        </w:rPr>
        <w:t xml:space="preserve"> </w:t>
      </w:r>
      <w:r>
        <w:t>has</w:t>
      </w:r>
      <w:r>
        <w:rPr>
          <w:spacing w:val="-2"/>
        </w:rPr>
        <w:t xml:space="preserve"> </w:t>
      </w:r>
      <w:r>
        <w:t>clean KYC - this looks like a real operational gap for a bank.</w:t>
      </w:r>
    </w:p>
    <w:p w14:paraId="48084E2A" w14:textId="77777777" w:rsidR="006F72A1" w:rsidRDefault="00FE5B4A" w:rsidP="00E7575A">
      <w:pPr>
        <w:pStyle w:val="ListParagraph"/>
        <w:numPr>
          <w:ilvl w:val="1"/>
          <w:numId w:val="1"/>
        </w:numPr>
        <w:tabs>
          <w:tab w:val="left" w:pos="721"/>
        </w:tabs>
        <w:ind w:right="366"/>
        <w:jc w:val="both"/>
        <w:rPr>
          <w:sz w:val="20"/>
        </w:rPr>
      </w:pPr>
      <w:r>
        <w:rPr>
          <w:b/>
          <w:sz w:val="20"/>
        </w:rPr>
        <w:t>Active</w:t>
      </w:r>
      <w:r>
        <w:rPr>
          <w:b/>
          <w:spacing w:val="-1"/>
          <w:sz w:val="20"/>
        </w:rPr>
        <w:t xml:space="preserve"> </w:t>
      </w:r>
      <w:r>
        <w:rPr>
          <w:b/>
          <w:sz w:val="20"/>
        </w:rPr>
        <w:t>rate</w:t>
      </w:r>
      <w:r>
        <w:rPr>
          <w:b/>
          <w:spacing w:val="-1"/>
          <w:sz w:val="20"/>
        </w:rPr>
        <w:t xml:space="preserve"> </w:t>
      </w:r>
      <w:r>
        <w:rPr>
          <w:b/>
          <w:sz w:val="20"/>
        </w:rPr>
        <w:t>by</w:t>
      </w:r>
      <w:r>
        <w:rPr>
          <w:b/>
          <w:spacing w:val="-2"/>
          <w:sz w:val="20"/>
        </w:rPr>
        <w:t xml:space="preserve"> </w:t>
      </w:r>
      <w:r>
        <w:rPr>
          <w:b/>
          <w:sz w:val="20"/>
        </w:rPr>
        <w:t>segment:</w:t>
      </w:r>
      <w:r>
        <w:rPr>
          <w:b/>
          <w:spacing w:val="-1"/>
          <w:sz w:val="20"/>
        </w:rPr>
        <w:t xml:space="preserve"> </w:t>
      </w:r>
      <w:r>
        <w:rPr>
          <w:sz w:val="20"/>
        </w:rPr>
        <w:t>Overall</w:t>
      </w:r>
      <w:r>
        <w:rPr>
          <w:spacing w:val="-4"/>
          <w:sz w:val="20"/>
        </w:rPr>
        <w:t xml:space="preserve"> </w:t>
      </w:r>
      <w:r>
        <w:rPr>
          <w:sz w:val="20"/>
        </w:rPr>
        <w:t>75%</w:t>
      </w:r>
      <w:r>
        <w:rPr>
          <w:spacing w:val="-4"/>
          <w:sz w:val="20"/>
        </w:rPr>
        <w:t xml:space="preserve"> </w:t>
      </w:r>
      <w:r>
        <w:rPr>
          <w:sz w:val="20"/>
        </w:rPr>
        <w:t>of</w:t>
      </w:r>
      <w:r>
        <w:rPr>
          <w:spacing w:val="-4"/>
          <w:sz w:val="20"/>
        </w:rPr>
        <w:t xml:space="preserve"> </w:t>
      </w:r>
      <w:r>
        <w:rPr>
          <w:sz w:val="20"/>
        </w:rPr>
        <w:t>customers</w:t>
      </w:r>
      <w:r>
        <w:rPr>
          <w:spacing w:val="-1"/>
          <w:sz w:val="20"/>
        </w:rPr>
        <w:t xml:space="preserve"> </w:t>
      </w:r>
      <w:r>
        <w:rPr>
          <w:sz w:val="20"/>
        </w:rPr>
        <w:t>are</w:t>
      </w:r>
      <w:r>
        <w:rPr>
          <w:spacing w:val="-1"/>
          <w:sz w:val="20"/>
        </w:rPr>
        <w:t xml:space="preserve"> </w:t>
      </w:r>
      <w:r>
        <w:rPr>
          <w:sz w:val="20"/>
        </w:rPr>
        <w:t>active.</w:t>
      </w:r>
      <w:r>
        <w:rPr>
          <w:spacing w:val="-7"/>
          <w:sz w:val="20"/>
        </w:rPr>
        <w:t xml:space="preserve"> </w:t>
      </w:r>
      <w:r>
        <w:rPr>
          <w:sz w:val="20"/>
        </w:rPr>
        <w:t>Student</w:t>
      </w:r>
      <w:r>
        <w:rPr>
          <w:spacing w:val="-3"/>
          <w:sz w:val="20"/>
        </w:rPr>
        <w:t xml:space="preserve"> </w:t>
      </w:r>
      <w:r>
        <w:rPr>
          <w:sz w:val="20"/>
        </w:rPr>
        <w:t>segment</w:t>
      </w:r>
      <w:r>
        <w:rPr>
          <w:spacing w:val="-3"/>
          <w:sz w:val="20"/>
        </w:rPr>
        <w:t xml:space="preserve"> </w:t>
      </w:r>
      <w:r>
        <w:rPr>
          <w:sz w:val="20"/>
        </w:rPr>
        <w:t>has</w:t>
      </w:r>
      <w:r>
        <w:rPr>
          <w:spacing w:val="-1"/>
          <w:sz w:val="20"/>
        </w:rPr>
        <w:t xml:space="preserve"> </w:t>
      </w:r>
      <w:r>
        <w:rPr>
          <w:sz w:val="20"/>
        </w:rPr>
        <w:t>the</w:t>
      </w:r>
      <w:r>
        <w:rPr>
          <w:spacing w:val="-1"/>
          <w:sz w:val="20"/>
        </w:rPr>
        <w:t xml:space="preserve"> </w:t>
      </w:r>
      <w:r>
        <w:rPr>
          <w:sz w:val="20"/>
        </w:rPr>
        <w:t>best</w:t>
      </w:r>
      <w:r>
        <w:rPr>
          <w:spacing w:val="-3"/>
          <w:sz w:val="20"/>
        </w:rPr>
        <w:t xml:space="preserve"> </w:t>
      </w:r>
      <w:r>
        <w:rPr>
          <w:sz w:val="20"/>
        </w:rPr>
        <w:t>active</w:t>
      </w:r>
      <w:r>
        <w:rPr>
          <w:spacing w:val="-1"/>
          <w:sz w:val="20"/>
        </w:rPr>
        <w:t xml:space="preserve"> </w:t>
      </w:r>
      <w:r>
        <w:rPr>
          <w:sz w:val="20"/>
        </w:rPr>
        <w:t>rate (84%), Senior has the worst (65.8%) - worth checking why senior customers are becoming inactive.</w:t>
      </w:r>
    </w:p>
    <w:p w14:paraId="48084E2B" w14:textId="77777777" w:rsidR="006F72A1" w:rsidRDefault="00FE5B4A" w:rsidP="00E7575A">
      <w:pPr>
        <w:pStyle w:val="ListParagraph"/>
        <w:numPr>
          <w:ilvl w:val="1"/>
          <w:numId w:val="1"/>
        </w:numPr>
        <w:tabs>
          <w:tab w:val="left" w:pos="721"/>
        </w:tabs>
        <w:ind w:right="281"/>
        <w:jc w:val="both"/>
        <w:rPr>
          <w:sz w:val="20"/>
        </w:rPr>
      </w:pPr>
      <w:r>
        <w:rPr>
          <w:b/>
          <w:sz w:val="20"/>
        </w:rPr>
        <w:t>Tenure:</w:t>
      </w:r>
      <w:r>
        <w:rPr>
          <w:b/>
          <w:spacing w:val="-3"/>
          <w:sz w:val="20"/>
        </w:rPr>
        <w:t xml:space="preserve"> </w:t>
      </w:r>
      <w:r>
        <w:rPr>
          <w:sz w:val="20"/>
        </w:rPr>
        <w:t>Average</w:t>
      </w:r>
      <w:r>
        <w:rPr>
          <w:spacing w:val="-1"/>
          <w:sz w:val="20"/>
        </w:rPr>
        <w:t xml:space="preserve"> </w:t>
      </w:r>
      <w:r>
        <w:rPr>
          <w:sz w:val="20"/>
        </w:rPr>
        <w:t>tenure</w:t>
      </w:r>
      <w:r>
        <w:rPr>
          <w:spacing w:val="-1"/>
          <w:sz w:val="20"/>
        </w:rPr>
        <w:t xml:space="preserve"> </w:t>
      </w:r>
      <w:r>
        <w:rPr>
          <w:sz w:val="20"/>
        </w:rPr>
        <w:t>is</w:t>
      </w:r>
      <w:r>
        <w:rPr>
          <w:spacing w:val="-1"/>
          <w:sz w:val="20"/>
        </w:rPr>
        <w:t xml:space="preserve"> </w:t>
      </w:r>
      <w:r>
        <w:rPr>
          <w:sz w:val="20"/>
        </w:rPr>
        <w:t>8-9</w:t>
      </w:r>
      <w:r>
        <w:rPr>
          <w:spacing w:val="-2"/>
          <w:sz w:val="20"/>
        </w:rPr>
        <w:t xml:space="preserve"> </w:t>
      </w:r>
      <w:r>
        <w:rPr>
          <w:sz w:val="20"/>
        </w:rPr>
        <w:t>years</w:t>
      </w:r>
      <w:r>
        <w:rPr>
          <w:spacing w:val="-6"/>
          <w:sz w:val="20"/>
        </w:rPr>
        <w:t xml:space="preserve"> </w:t>
      </w:r>
      <w:r>
        <w:rPr>
          <w:sz w:val="20"/>
        </w:rPr>
        <w:t>across</w:t>
      </w:r>
      <w:r>
        <w:rPr>
          <w:spacing w:val="-6"/>
          <w:sz w:val="20"/>
        </w:rPr>
        <w:t xml:space="preserve"> </w:t>
      </w:r>
      <w:r>
        <w:rPr>
          <w:sz w:val="20"/>
        </w:rPr>
        <w:t>every</w:t>
      </w:r>
      <w:r>
        <w:rPr>
          <w:spacing w:val="-2"/>
          <w:sz w:val="20"/>
        </w:rPr>
        <w:t xml:space="preserve"> </w:t>
      </w:r>
      <w:r>
        <w:rPr>
          <w:sz w:val="20"/>
        </w:rPr>
        <w:t>segment,</w:t>
      </w:r>
      <w:r>
        <w:rPr>
          <w:spacing w:val="-2"/>
          <w:sz w:val="20"/>
        </w:rPr>
        <w:t xml:space="preserve"> </w:t>
      </w:r>
      <w:r>
        <w:rPr>
          <w:sz w:val="20"/>
        </w:rPr>
        <w:t>no</w:t>
      </w:r>
      <w:r>
        <w:rPr>
          <w:spacing w:val="-7"/>
          <w:sz w:val="20"/>
        </w:rPr>
        <w:t xml:space="preserve"> </w:t>
      </w:r>
      <w:r>
        <w:rPr>
          <w:sz w:val="20"/>
        </w:rPr>
        <w:t>big</w:t>
      </w:r>
      <w:r>
        <w:rPr>
          <w:spacing w:val="-2"/>
          <w:sz w:val="20"/>
        </w:rPr>
        <w:t xml:space="preserve"> </w:t>
      </w:r>
      <w:r>
        <w:rPr>
          <w:sz w:val="20"/>
        </w:rPr>
        <w:t>difference.</w:t>
      </w:r>
      <w:r>
        <w:rPr>
          <w:spacing w:val="-2"/>
          <w:sz w:val="20"/>
        </w:rPr>
        <w:t xml:space="preserve"> </w:t>
      </w:r>
      <w:r>
        <w:rPr>
          <w:sz w:val="20"/>
        </w:rPr>
        <w:t>So</w:t>
      </w:r>
      <w:r>
        <w:rPr>
          <w:spacing w:val="-2"/>
          <w:sz w:val="20"/>
        </w:rPr>
        <w:t xml:space="preserve"> </w:t>
      </w:r>
      <w:r>
        <w:rPr>
          <w:sz w:val="20"/>
        </w:rPr>
        <w:t>how</w:t>
      </w:r>
      <w:r>
        <w:rPr>
          <w:spacing w:val="-3"/>
          <w:sz w:val="20"/>
        </w:rPr>
        <w:t xml:space="preserve"> </w:t>
      </w:r>
      <w:r>
        <w:rPr>
          <w:sz w:val="20"/>
        </w:rPr>
        <w:t>long</w:t>
      </w:r>
      <w:r>
        <w:rPr>
          <w:spacing w:val="-2"/>
          <w:sz w:val="20"/>
        </w:rPr>
        <w:t xml:space="preserve"> </w:t>
      </w:r>
      <w:r>
        <w:rPr>
          <w:sz w:val="20"/>
        </w:rPr>
        <w:t>someone</w:t>
      </w:r>
      <w:r>
        <w:rPr>
          <w:spacing w:val="-1"/>
          <w:sz w:val="20"/>
        </w:rPr>
        <w:t xml:space="preserve"> </w:t>
      </w:r>
      <w:r>
        <w:rPr>
          <w:sz w:val="20"/>
        </w:rPr>
        <w:t>has been a customer doesn't really depend on their segment.</w:t>
      </w:r>
    </w:p>
    <w:p w14:paraId="48084E2C" w14:textId="77777777" w:rsidR="006F72A1" w:rsidRDefault="00FE5B4A" w:rsidP="00E7575A">
      <w:pPr>
        <w:pStyle w:val="ListParagraph"/>
        <w:numPr>
          <w:ilvl w:val="1"/>
          <w:numId w:val="1"/>
        </w:numPr>
        <w:tabs>
          <w:tab w:val="left" w:pos="721"/>
        </w:tabs>
        <w:ind w:right="196"/>
        <w:jc w:val="both"/>
        <w:rPr>
          <w:sz w:val="20"/>
        </w:rPr>
      </w:pPr>
      <w:r>
        <w:rPr>
          <w:b/>
          <w:sz w:val="20"/>
        </w:rPr>
        <w:t>Gender:</w:t>
      </w:r>
      <w:r>
        <w:rPr>
          <w:b/>
          <w:spacing w:val="-4"/>
          <w:sz w:val="20"/>
        </w:rPr>
        <w:t xml:space="preserve"> </w:t>
      </w:r>
      <w:r>
        <w:rPr>
          <w:sz w:val="20"/>
        </w:rPr>
        <w:t>Non-binary</w:t>
      </w:r>
      <w:r>
        <w:rPr>
          <w:spacing w:val="-3"/>
          <w:sz w:val="20"/>
        </w:rPr>
        <w:t xml:space="preserve"> </w:t>
      </w:r>
      <w:r>
        <w:rPr>
          <w:sz w:val="20"/>
        </w:rPr>
        <w:t>customers</w:t>
      </w:r>
      <w:r>
        <w:rPr>
          <w:spacing w:val="-2"/>
          <w:sz w:val="20"/>
        </w:rPr>
        <w:t xml:space="preserve"> </w:t>
      </w:r>
      <w:r>
        <w:rPr>
          <w:sz w:val="20"/>
        </w:rPr>
        <w:t>have</w:t>
      </w:r>
      <w:r>
        <w:rPr>
          <w:spacing w:val="-2"/>
          <w:sz w:val="20"/>
        </w:rPr>
        <w:t xml:space="preserve"> </w:t>
      </w:r>
      <w:r>
        <w:rPr>
          <w:sz w:val="20"/>
        </w:rPr>
        <w:t>the</w:t>
      </w:r>
      <w:r>
        <w:rPr>
          <w:spacing w:val="-2"/>
          <w:sz w:val="20"/>
        </w:rPr>
        <w:t xml:space="preserve"> </w:t>
      </w:r>
      <w:r>
        <w:rPr>
          <w:sz w:val="20"/>
        </w:rPr>
        <w:t>highest</w:t>
      </w:r>
      <w:r>
        <w:rPr>
          <w:spacing w:val="-9"/>
          <w:sz w:val="20"/>
        </w:rPr>
        <w:t xml:space="preserve"> </w:t>
      </w:r>
      <w:r>
        <w:rPr>
          <w:sz w:val="20"/>
        </w:rPr>
        <w:t>average</w:t>
      </w:r>
      <w:r>
        <w:rPr>
          <w:spacing w:val="-2"/>
          <w:sz w:val="20"/>
        </w:rPr>
        <w:t xml:space="preserve"> </w:t>
      </w:r>
      <w:r>
        <w:rPr>
          <w:sz w:val="20"/>
        </w:rPr>
        <w:t>income</w:t>
      </w:r>
      <w:r>
        <w:rPr>
          <w:spacing w:val="-2"/>
          <w:sz w:val="20"/>
        </w:rPr>
        <w:t xml:space="preserve"> </w:t>
      </w:r>
      <w:r>
        <w:rPr>
          <w:sz w:val="20"/>
        </w:rPr>
        <w:t>($156,796)</w:t>
      </w:r>
      <w:r>
        <w:rPr>
          <w:spacing w:val="-5"/>
          <w:sz w:val="20"/>
        </w:rPr>
        <w:t xml:space="preserve"> </w:t>
      </w:r>
      <w:r>
        <w:rPr>
          <w:sz w:val="20"/>
        </w:rPr>
        <w:t>and</w:t>
      </w:r>
      <w:r>
        <w:rPr>
          <w:spacing w:val="-3"/>
          <w:sz w:val="20"/>
        </w:rPr>
        <w:t xml:space="preserve"> </w:t>
      </w:r>
      <w:r>
        <w:rPr>
          <w:sz w:val="20"/>
        </w:rPr>
        <w:t>credit</w:t>
      </w:r>
      <w:r>
        <w:rPr>
          <w:spacing w:val="-4"/>
          <w:sz w:val="20"/>
        </w:rPr>
        <w:t xml:space="preserve"> </w:t>
      </w:r>
      <w:r>
        <w:rPr>
          <w:sz w:val="20"/>
        </w:rPr>
        <w:t>score</w:t>
      </w:r>
      <w:r>
        <w:rPr>
          <w:spacing w:val="-2"/>
          <w:sz w:val="20"/>
        </w:rPr>
        <w:t xml:space="preserve"> </w:t>
      </w:r>
      <w:r>
        <w:rPr>
          <w:sz w:val="20"/>
        </w:rPr>
        <w:t>(686)</w:t>
      </w:r>
      <w:r>
        <w:rPr>
          <w:spacing w:val="-5"/>
          <w:sz w:val="20"/>
        </w:rPr>
        <w:t xml:space="preserve"> </w:t>
      </w:r>
      <w:r>
        <w:rPr>
          <w:sz w:val="20"/>
        </w:rPr>
        <w:t>of</w:t>
      </w:r>
      <w:r>
        <w:rPr>
          <w:spacing w:val="-5"/>
          <w:sz w:val="20"/>
        </w:rPr>
        <w:t xml:space="preserve"> </w:t>
      </w:r>
      <w:r>
        <w:rPr>
          <w:sz w:val="20"/>
        </w:rPr>
        <w:t>the three gender groups, though the differences are small overall.</w:t>
      </w:r>
    </w:p>
    <w:p w14:paraId="48084E2D" w14:textId="77777777" w:rsidR="006F72A1" w:rsidRDefault="006F72A1" w:rsidP="00E7575A">
      <w:pPr>
        <w:pStyle w:val="BodyText"/>
        <w:spacing w:before="24"/>
        <w:ind w:firstLine="0"/>
        <w:jc w:val="both"/>
      </w:pPr>
    </w:p>
    <w:p w14:paraId="48084E2E" w14:textId="77777777" w:rsidR="006F72A1" w:rsidRDefault="00FE5B4A" w:rsidP="00E7575A">
      <w:pPr>
        <w:pStyle w:val="Heading2"/>
        <w:numPr>
          <w:ilvl w:val="1"/>
          <w:numId w:val="2"/>
        </w:numPr>
        <w:tabs>
          <w:tab w:val="left" w:pos="390"/>
        </w:tabs>
        <w:spacing w:before="1"/>
        <w:jc w:val="both"/>
      </w:pPr>
      <w:bookmarkStart w:id="21" w:name="4.2_Understand_Account_Usage_and_Branch_"/>
      <w:bookmarkEnd w:id="21"/>
      <w:r>
        <w:rPr>
          <w:color w:val="2D74B5"/>
        </w:rPr>
        <w:t>Understand</w:t>
      </w:r>
      <w:r>
        <w:rPr>
          <w:color w:val="2D74B5"/>
          <w:spacing w:val="-2"/>
        </w:rPr>
        <w:t xml:space="preserve"> </w:t>
      </w:r>
      <w:r>
        <w:rPr>
          <w:color w:val="2D74B5"/>
        </w:rPr>
        <w:t>Account</w:t>
      </w:r>
      <w:r>
        <w:rPr>
          <w:color w:val="2D74B5"/>
          <w:spacing w:val="-5"/>
        </w:rPr>
        <w:t xml:space="preserve"> </w:t>
      </w:r>
      <w:r>
        <w:rPr>
          <w:color w:val="2D74B5"/>
        </w:rPr>
        <w:t>Usage</w:t>
      </w:r>
      <w:r>
        <w:rPr>
          <w:color w:val="2D74B5"/>
          <w:spacing w:val="-3"/>
        </w:rPr>
        <w:t xml:space="preserve"> </w:t>
      </w:r>
      <w:r>
        <w:rPr>
          <w:color w:val="2D74B5"/>
        </w:rPr>
        <w:t>and</w:t>
      </w:r>
      <w:r>
        <w:rPr>
          <w:color w:val="2D74B5"/>
          <w:spacing w:val="-2"/>
        </w:rPr>
        <w:t xml:space="preserve"> </w:t>
      </w:r>
      <w:r>
        <w:rPr>
          <w:color w:val="2D74B5"/>
        </w:rPr>
        <w:t>Branch</w:t>
      </w:r>
      <w:r>
        <w:rPr>
          <w:color w:val="2D74B5"/>
          <w:spacing w:val="-1"/>
        </w:rPr>
        <w:t xml:space="preserve"> </w:t>
      </w:r>
      <w:r>
        <w:rPr>
          <w:color w:val="2D74B5"/>
          <w:spacing w:val="-2"/>
        </w:rPr>
        <w:t>Activity</w:t>
      </w:r>
    </w:p>
    <w:p w14:paraId="48084E2F" w14:textId="393D2189"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accounts</w:t>
      </w:r>
      <w:r>
        <w:rPr>
          <w:spacing w:val="-2"/>
        </w:rPr>
        <w:t xml:space="preserve"> </w:t>
      </w:r>
      <w:r>
        <w:t>are</w:t>
      </w:r>
      <w:r>
        <w:rPr>
          <w:spacing w:val="-2"/>
        </w:rPr>
        <w:t xml:space="preserve"> </w:t>
      </w:r>
      <w:r>
        <w:t>used</w:t>
      </w:r>
      <w:r>
        <w:rPr>
          <w:spacing w:val="-3"/>
        </w:rPr>
        <w:t xml:space="preserve"> </w:t>
      </w:r>
      <w:r>
        <w:t>and</w:t>
      </w:r>
      <w:r>
        <w:rPr>
          <w:spacing w:val="-3"/>
        </w:rPr>
        <w:t xml:space="preserve"> </w:t>
      </w:r>
      <w:r>
        <w:t>how</w:t>
      </w:r>
      <w:r>
        <w:rPr>
          <w:spacing w:val="-8"/>
        </w:rPr>
        <w:t xml:space="preserve"> </w:t>
      </w:r>
      <w:r>
        <w:t>activity</w:t>
      </w:r>
      <w:r>
        <w:rPr>
          <w:spacing w:val="-4"/>
        </w:rPr>
        <w:t xml:space="preserve"> </w:t>
      </w:r>
      <w:r>
        <w:t>differs</w:t>
      </w:r>
      <w:r>
        <w:rPr>
          <w:spacing w:val="-2"/>
        </w:rPr>
        <w:t xml:space="preserve"> </w:t>
      </w:r>
      <w:r>
        <w:t>by</w:t>
      </w:r>
      <w:r>
        <w:rPr>
          <w:spacing w:val="-3"/>
        </w:rPr>
        <w:t xml:space="preserve"> </w:t>
      </w:r>
      <w:r>
        <w:t>account</w:t>
      </w:r>
      <w:r>
        <w:rPr>
          <w:spacing w:val="-4"/>
        </w:rPr>
        <w:t xml:space="preserve"> </w:t>
      </w:r>
      <w:r>
        <w:t>type</w:t>
      </w:r>
      <w:r>
        <w:rPr>
          <w:spacing w:val="-2"/>
        </w:rPr>
        <w:t xml:space="preserve"> </w:t>
      </w:r>
      <w:r>
        <w:t>and</w:t>
      </w:r>
      <w:r>
        <w:rPr>
          <w:spacing w:val="-3"/>
        </w:rPr>
        <w:t xml:space="preserve"> </w:t>
      </w:r>
      <w:r>
        <w:t>branch.</w:t>
      </w:r>
      <w:r>
        <w:rPr>
          <w:spacing w:val="-3"/>
        </w:rPr>
        <w:t xml:space="preserve"> </w:t>
      </w:r>
    </w:p>
    <w:p w14:paraId="48084E30" w14:textId="77777777" w:rsidR="006F72A1" w:rsidRDefault="00FE5B4A" w:rsidP="00E7575A">
      <w:pPr>
        <w:pStyle w:val="Heading3"/>
        <w:jc w:val="both"/>
      </w:pPr>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31" w14:textId="77777777" w:rsidR="006F72A1" w:rsidRDefault="00FE5B4A" w:rsidP="00E7575A">
      <w:pPr>
        <w:pStyle w:val="ListParagraph"/>
        <w:numPr>
          <w:ilvl w:val="0"/>
          <w:numId w:val="1"/>
        </w:numPr>
        <w:tabs>
          <w:tab w:val="left" w:pos="360"/>
        </w:tabs>
        <w:spacing w:before="96"/>
        <w:ind w:left="360" w:hanging="360"/>
        <w:jc w:val="both"/>
        <w:rPr>
          <w:sz w:val="20"/>
        </w:rPr>
      </w:pPr>
      <w:r>
        <w:rPr>
          <w:sz w:val="20"/>
        </w:rPr>
        <w:t>Which</w:t>
      </w:r>
      <w:r>
        <w:rPr>
          <w:spacing w:val="-2"/>
          <w:sz w:val="20"/>
        </w:rPr>
        <w:t xml:space="preserve"> </w:t>
      </w:r>
      <w:r>
        <w:rPr>
          <w:sz w:val="20"/>
        </w:rPr>
        <w:t>account</w:t>
      </w:r>
      <w:r>
        <w:rPr>
          <w:spacing w:val="-2"/>
          <w:sz w:val="20"/>
        </w:rPr>
        <w:t xml:space="preserve"> </w:t>
      </w:r>
      <w:r>
        <w:rPr>
          <w:sz w:val="20"/>
        </w:rPr>
        <w:t>type holds the most</w:t>
      </w:r>
      <w:r>
        <w:rPr>
          <w:spacing w:val="-2"/>
          <w:sz w:val="20"/>
        </w:rPr>
        <w:t xml:space="preserve"> </w:t>
      </w:r>
      <w:r>
        <w:rPr>
          <w:sz w:val="20"/>
        </w:rPr>
        <w:t>money,</w:t>
      </w:r>
      <w:r>
        <w:rPr>
          <w:spacing w:val="-2"/>
          <w:sz w:val="20"/>
        </w:rPr>
        <w:t xml:space="preserve"> </w:t>
      </w:r>
      <w:r>
        <w:rPr>
          <w:sz w:val="20"/>
        </w:rPr>
        <w:t>and</w:t>
      </w:r>
      <w:r>
        <w:rPr>
          <w:spacing w:val="-1"/>
          <w:sz w:val="20"/>
        </w:rPr>
        <w:t xml:space="preserve"> </w:t>
      </w:r>
      <w:r>
        <w:rPr>
          <w:sz w:val="20"/>
        </w:rPr>
        <w:t>which</w:t>
      </w:r>
      <w:r>
        <w:rPr>
          <w:spacing w:val="-1"/>
          <w:sz w:val="20"/>
        </w:rPr>
        <w:t xml:space="preserve"> </w:t>
      </w:r>
      <w:r>
        <w:rPr>
          <w:sz w:val="20"/>
        </w:rPr>
        <w:t>has the highest</w:t>
      </w:r>
      <w:r>
        <w:rPr>
          <w:spacing w:val="-2"/>
          <w:sz w:val="20"/>
        </w:rPr>
        <w:t xml:space="preserve"> </w:t>
      </w:r>
      <w:r>
        <w:rPr>
          <w:sz w:val="20"/>
        </w:rPr>
        <w:t>interest</w:t>
      </w:r>
      <w:r>
        <w:rPr>
          <w:spacing w:val="-2"/>
          <w:sz w:val="20"/>
        </w:rPr>
        <w:t xml:space="preserve"> rate?</w:t>
      </w:r>
    </w:p>
    <w:p w14:paraId="48084E32"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4"/>
          <w:sz w:val="20"/>
        </w:rPr>
        <w:t xml:space="preserve"> </w:t>
      </w:r>
      <w:r>
        <w:rPr>
          <w:sz w:val="20"/>
        </w:rPr>
        <w:t>branches have the</w:t>
      </w:r>
      <w:r>
        <w:rPr>
          <w:spacing w:val="-1"/>
          <w:sz w:val="20"/>
        </w:rPr>
        <w:t xml:space="preserve"> </w:t>
      </w:r>
      <w:r>
        <w:rPr>
          <w:sz w:val="20"/>
        </w:rPr>
        <w:t>most</w:t>
      </w:r>
      <w:r>
        <w:rPr>
          <w:spacing w:val="-2"/>
          <w:sz w:val="20"/>
        </w:rPr>
        <w:t xml:space="preserve"> </w:t>
      </w:r>
      <w:r>
        <w:rPr>
          <w:sz w:val="20"/>
        </w:rPr>
        <w:t>accounts and</w:t>
      </w:r>
      <w:r>
        <w:rPr>
          <w:spacing w:val="-2"/>
          <w:sz w:val="20"/>
        </w:rPr>
        <w:t xml:space="preserve"> </w:t>
      </w:r>
      <w:r>
        <w:rPr>
          <w:sz w:val="20"/>
        </w:rPr>
        <w:t>the most</w:t>
      </w:r>
      <w:r>
        <w:rPr>
          <w:spacing w:val="-2"/>
          <w:sz w:val="20"/>
        </w:rPr>
        <w:t xml:space="preserve"> </w:t>
      </w:r>
      <w:r>
        <w:rPr>
          <w:sz w:val="20"/>
        </w:rPr>
        <w:t>total</w:t>
      </w:r>
      <w:r>
        <w:rPr>
          <w:spacing w:val="-2"/>
          <w:sz w:val="20"/>
        </w:rPr>
        <w:t xml:space="preserve"> balance?</w:t>
      </w:r>
    </w:p>
    <w:p w14:paraId="48084E33"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4"/>
          <w:sz w:val="20"/>
        </w:rPr>
        <w:t xml:space="preserve"> </w:t>
      </w:r>
      <w:r>
        <w:rPr>
          <w:sz w:val="20"/>
        </w:rPr>
        <w:t>different</w:t>
      </w:r>
      <w:r>
        <w:rPr>
          <w:spacing w:val="-2"/>
          <w:sz w:val="20"/>
        </w:rPr>
        <w:t xml:space="preserve"> </w:t>
      </w:r>
      <w:r>
        <w:rPr>
          <w:sz w:val="20"/>
        </w:rPr>
        <w:t>are Active accounts from</w:t>
      </w:r>
      <w:r>
        <w:rPr>
          <w:spacing w:val="-2"/>
          <w:sz w:val="20"/>
        </w:rPr>
        <w:t xml:space="preserve"> </w:t>
      </w:r>
      <w:r>
        <w:rPr>
          <w:sz w:val="20"/>
        </w:rPr>
        <w:t>Closed</w:t>
      </w:r>
      <w:r>
        <w:rPr>
          <w:spacing w:val="-6"/>
          <w:sz w:val="20"/>
        </w:rPr>
        <w:t xml:space="preserve"> </w:t>
      </w:r>
      <w:r>
        <w:rPr>
          <w:spacing w:val="-2"/>
          <w:sz w:val="20"/>
        </w:rPr>
        <w:t>accounts?</w:t>
      </w:r>
    </w:p>
    <w:p w14:paraId="48084E34" w14:textId="77777777" w:rsidR="006F72A1" w:rsidRDefault="00FE5B4A" w:rsidP="00E7575A">
      <w:pPr>
        <w:pStyle w:val="ListParagraph"/>
        <w:numPr>
          <w:ilvl w:val="0"/>
          <w:numId w:val="1"/>
        </w:numPr>
        <w:tabs>
          <w:tab w:val="left" w:pos="360"/>
        </w:tabs>
        <w:spacing w:before="81"/>
        <w:ind w:left="360" w:hanging="360"/>
        <w:jc w:val="both"/>
        <w:rPr>
          <w:sz w:val="20"/>
        </w:rPr>
      </w:pPr>
      <w:r>
        <w:rPr>
          <w:sz w:val="20"/>
        </w:rPr>
        <w:t>How</w:t>
      </w:r>
      <w:r>
        <w:rPr>
          <w:spacing w:val="-1"/>
          <w:sz w:val="20"/>
        </w:rPr>
        <w:t xml:space="preserve"> </w:t>
      </w:r>
      <w:r>
        <w:rPr>
          <w:sz w:val="20"/>
        </w:rPr>
        <w:t>many</w:t>
      </w:r>
      <w:r>
        <w:rPr>
          <w:spacing w:val="-1"/>
          <w:sz w:val="20"/>
        </w:rPr>
        <w:t xml:space="preserve"> </w:t>
      </w:r>
      <w:r>
        <w:rPr>
          <w:sz w:val="20"/>
        </w:rPr>
        <w:t>customers hold</w:t>
      </w:r>
      <w:r>
        <w:rPr>
          <w:spacing w:val="-1"/>
          <w:sz w:val="20"/>
        </w:rPr>
        <w:t xml:space="preserve"> </w:t>
      </w:r>
      <w:r>
        <w:rPr>
          <w:sz w:val="20"/>
        </w:rPr>
        <w:t>more than</w:t>
      </w:r>
      <w:r>
        <w:rPr>
          <w:spacing w:val="-1"/>
          <w:sz w:val="20"/>
        </w:rPr>
        <w:t xml:space="preserve"> </w:t>
      </w:r>
      <w:r>
        <w:rPr>
          <w:sz w:val="20"/>
        </w:rPr>
        <w:t xml:space="preserve">one </w:t>
      </w:r>
      <w:r>
        <w:rPr>
          <w:spacing w:val="-2"/>
          <w:sz w:val="20"/>
        </w:rPr>
        <w:t>account?</w:t>
      </w:r>
    </w:p>
    <w:p w14:paraId="48084E3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Does</w:t>
      </w:r>
      <w:r>
        <w:rPr>
          <w:spacing w:val="-1"/>
          <w:sz w:val="20"/>
        </w:rPr>
        <w:t xml:space="preserve"> </w:t>
      </w:r>
      <w:r>
        <w:rPr>
          <w:sz w:val="20"/>
        </w:rPr>
        <w:t>account</w:t>
      </w:r>
      <w:r>
        <w:rPr>
          <w:spacing w:val="-2"/>
          <w:sz w:val="20"/>
        </w:rPr>
        <w:t xml:space="preserve"> </w:t>
      </w:r>
      <w:r>
        <w:rPr>
          <w:sz w:val="20"/>
        </w:rPr>
        <w:t>activity</w:t>
      </w:r>
      <w:r>
        <w:rPr>
          <w:spacing w:val="-2"/>
          <w:sz w:val="20"/>
        </w:rPr>
        <w:t xml:space="preserve"> </w:t>
      </w:r>
      <w:r>
        <w:rPr>
          <w:sz w:val="20"/>
        </w:rPr>
        <w:t>differ</w:t>
      </w:r>
      <w:r>
        <w:rPr>
          <w:spacing w:val="-3"/>
          <w:sz w:val="20"/>
        </w:rPr>
        <w:t xml:space="preserve"> </w:t>
      </w:r>
      <w:r>
        <w:rPr>
          <w:sz w:val="20"/>
        </w:rPr>
        <w:t>by</w:t>
      </w:r>
      <w:r>
        <w:rPr>
          <w:spacing w:val="-1"/>
          <w:sz w:val="20"/>
        </w:rPr>
        <w:t xml:space="preserve"> </w:t>
      </w:r>
      <w:r>
        <w:rPr>
          <w:spacing w:val="-2"/>
          <w:sz w:val="20"/>
        </w:rPr>
        <w:t>region?</w:t>
      </w:r>
    </w:p>
    <w:p w14:paraId="48084E36" w14:textId="77777777" w:rsidR="006F72A1" w:rsidRDefault="00FE5B4A" w:rsidP="00E7575A">
      <w:pPr>
        <w:pStyle w:val="Heading3"/>
        <w:spacing w:before="202"/>
        <w:jc w:val="both"/>
      </w:pPr>
      <w:r>
        <w:rPr>
          <w:color w:val="1F4D78"/>
          <w:spacing w:val="-2"/>
        </w:rPr>
        <w:t>Insights</w:t>
      </w:r>
    </w:p>
    <w:p w14:paraId="48084E37" w14:textId="77777777" w:rsidR="006F72A1" w:rsidRDefault="00FE5B4A" w:rsidP="00E7575A">
      <w:pPr>
        <w:pStyle w:val="ListParagraph"/>
        <w:numPr>
          <w:ilvl w:val="1"/>
          <w:numId w:val="1"/>
        </w:numPr>
        <w:tabs>
          <w:tab w:val="left" w:pos="721"/>
        </w:tabs>
        <w:spacing w:before="97"/>
        <w:ind w:right="307"/>
        <w:jc w:val="both"/>
        <w:rPr>
          <w:sz w:val="20"/>
        </w:rPr>
      </w:pPr>
      <w:r>
        <w:rPr>
          <w:b/>
          <w:sz w:val="20"/>
        </w:rPr>
        <w:t xml:space="preserve">Account type &amp; balance: </w:t>
      </w:r>
      <w:r>
        <w:rPr>
          <w:sz w:val="20"/>
        </w:rPr>
        <w:t>IRA accounts hold the most total balance overall ($2.89M) even though Certificate</w:t>
      </w:r>
      <w:r>
        <w:rPr>
          <w:spacing w:val="-3"/>
          <w:sz w:val="20"/>
        </w:rPr>
        <w:t xml:space="preserve"> </w:t>
      </w:r>
      <w:r>
        <w:rPr>
          <w:sz w:val="20"/>
        </w:rPr>
        <w:t>of</w:t>
      </w:r>
      <w:r>
        <w:rPr>
          <w:spacing w:val="-5"/>
          <w:sz w:val="20"/>
        </w:rPr>
        <w:t xml:space="preserve"> </w:t>
      </w:r>
      <w:r>
        <w:rPr>
          <w:sz w:val="20"/>
        </w:rPr>
        <w:t>Deposit</w:t>
      </w:r>
      <w:r>
        <w:rPr>
          <w:spacing w:val="-5"/>
          <w:sz w:val="20"/>
        </w:rPr>
        <w:t xml:space="preserve"> </w:t>
      </w:r>
      <w:r>
        <w:rPr>
          <w:sz w:val="20"/>
        </w:rPr>
        <w:t>has</w:t>
      </w:r>
      <w:r>
        <w:rPr>
          <w:spacing w:val="-2"/>
          <w:sz w:val="20"/>
        </w:rPr>
        <w:t xml:space="preserve"> </w:t>
      </w:r>
      <w:r>
        <w:rPr>
          <w:sz w:val="20"/>
        </w:rPr>
        <w:t>a</w:t>
      </w:r>
      <w:r>
        <w:rPr>
          <w:spacing w:val="-6"/>
          <w:sz w:val="20"/>
        </w:rPr>
        <w:t xml:space="preserve"> </w:t>
      </w:r>
      <w:r>
        <w:rPr>
          <w:sz w:val="20"/>
        </w:rPr>
        <w:t>slightly</w:t>
      </w:r>
      <w:r>
        <w:rPr>
          <w:spacing w:val="-4"/>
          <w:sz w:val="20"/>
        </w:rPr>
        <w:t xml:space="preserve"> </w:t>
      </w:r>
      <w:r>
        <w:rPr>
          <w:sz w:val="20"/>
        </w:rPr>
        <w:t>higher</w:t>
      </w:r>
      <w:r>
        <w:rPr>
          <w:spacing w:val="-5"/>
          <w:sz w:val="20"/>
        </w:rPr>
        <w:t xml:space="preserve"> </w:t>
      </w:r>
      <w:r>
        <w:rPr>
          <w:sz w:val="20"/>
        </w:rPr>
        <w:t>average</w:t>
      </w:r>
      <w:r>
        <w:rPr>
          <w:spacing w:val="-2"/>
          <w:sz w:val="20"/>
        </w:rPr>
        <w:t xml:space="preserve"> </w:t>
      </w:r>
      <w:r>
        <w:rPr>
          <w:sz w:val="20"/>
        </w:rPr>
        <w:t>balance</w:t>
      </w:r>
      <w:r>
        <w:rPr>
          <w:spacing w:val="-2"/>
          <w:sz w:val="20"/>
        </w:rPr>
        <w:t xml:space="preserve"> </w:t>
      </w:r>
      <w:r>
        <w:rPr>
          <w:sz w:val="20"/>
        </w:rPr>
        <w:t>per</w:t>
      </w:r>
      <w:r>
        <w:rPr>
          <w:spacing w:val="-9"/>
          <w:sz w:val="20"/>
        </w:rPr>
        <w:t xml:space="preserve"> </w:t>
      </w:r>
      <w:r>
        <w:rPr>
          <w:sz w:val="20"/>
        </w:rPr>
        <w:t>account</w:t>
      </w:r>
      <w:r>
        <w:rPr>
          <w:spacing w:val="-4"/>
          <w:sz w:val="20"/>
        </w:rPr>
        <w:t xml:space="preserve"> </w:t>
      </w:r>
      <w:r>
        <w:rPr>
          <w:sz w:val="20"/>
        </w:rPr>
        <w:t>($22,056</w:t>
      </w:r>
      <w:r>
        <w:rPr>
          <w:spacing w:val="-3"/>
          <w:sz w:val="20"/>
        </w:rPr>
        <w:t xml:space="preserve"> </w:t>
      </w:r>
      <w:r>
        <w:rPr>
          <w:sz w:val="20"/>
        </w:rPr>
        <w:t>vs</w:t>
      </w:r>
      <w:r>
        <w:rPr>
          <w:spacing w:val="-2"/>
          <w:sz w:val="20"/>
        </w:rPr>
        <w:t xml:space="preserve"> </w:t>
      </w:r>
      <w:r>
        <w:rPr>
          <w:sz w:val="20"/>
        </w:rPr>
        <w:t>$21,279).</w:t>
      </w:r>
      <w:r>
        <w:rPr>
          <w:spacing w:val="-3"/>
          <w:sz w:val="20"/>
        </w:rPr>
        <w:t xml:space="preserve"> </w:t>
      </w:r>
      <w:r>
        <w:rPr>
          <w:sz w:val="20"/>
        </w:rPr>
        <w:t>Everyday accounts like Checking and Savings have much smaller average balances (~$4-5k), which makes sense since people don't park large sums in a regular checking account.</w:t>
      </w:r>
    </w:p>
    <w:p w14:paraId="48084E38" w14:textId="77777777" w:rsidR="006F72A1" w:rsidRDefault="006F72A1" w:rsidP="00E7575A">
      <w:pPr>
        <w:pStyle w:val="ListParagraph"/>
        <w:jc w:val="both"/>
        <w:rPr>
          <w:sz w:val="20"/>
        </w:rPr>
        <w:sectPr w:rsidR="006F72A1">
          <w:pgSz w:w="12240" w:h="15840"/>
          <w:pgMar w:top="1380" w:right="1440" w:bottom="280" w:left="1440" w:header="720" w:footer="720" w:gutter="0"/>
          <w:cols w:space="720"/>
        </w:sectPr>
      </w:pPr>
    </w:p>
    <w:p w14:paraId="48084E39" w14:textId="77777777" w:rsidR="006F72A1" w:rsidRDefault="00FE5B4A" w:rsidP="00E7575A">
      <w:pPr>
        <w:pStyle w:val="ListParagraph"/>
        <w:numPr>
          <w:ilvl w:val="1"/>
          <w:numId w:val="1"/>
        </w:numPr>
        <w:tabs>
          <w:tab w:val="left" w:pos="721"/>
        </w:tabs>
        <w:spacing w:before="79"/>
        <w:ind w:right="281"/>
        <w:jc w:val="both"/>
        <w:rPr>
          <w:sz w:val="20"/>
        </w:rPr>
      </w:pPr>
      <w:r>
        <w:rPr>
          <w:b/>
          <w:sz w:val="20"/>
        </w:rPr>
        <w:lastRenderedPageBreak/>
        <w:t>Interest</w:t>
      </w:r>
      <w:r>
        <w:rPr>
          <w:b/>
          <w:spacing w:val="-5"/>
          <w:sz w:val="20"/>
        </w:rPr>
        <w:t xml:space="preserve"> </w:t>
      </w:r>
      <w:r>
        <w:rPr>
          <w:b/>
          <w:sz w:val="20"/>
        </w:rPr>
        <w:t>rates:</w:t>
      </w:r>
      <w:r>
        <w:rPr>
          <w:b/>
          <w:spacing w:val="-3"/>
          <w:sz w:val="20"/>
        </w:rPr>
        <w:t xml:space="preserve"> </w:t>
      </w:r>
      <w:r>
        <w:rPr>
          <w:sz w:val="20"/>
        </w:rPr>
        <w:t>Certificate</w:t>
      </w:r>
      <w:r>
        <w:rPr>
          <w:spacing w:val="-3"/>
          <w:sz w:val="20"/>
        </w:rPr>
        <w:t xml:space="preserve"> </w:t>
      </w:r>
      <w:r>
        <w:rPr>
          <w:sz w:val="20"/>
        </w:rPr>
        <w:t>of</w:t>
      </w:r>
      <w:r>
        <w:rPr>
          <w:spacing w:val="-5"/>
          <w:sz w:val="20"/>
        </w:rPr>
        <w:t xml:space="preserve"> </w:t>
      </w:r>
      <w:r>
        <w:rPr>
          <w:sz w:val="20"/>
        </w:rPr>
        <w:t>Deposit</w:t>
      </w:r>
      <w:r>
        <w:rPr>
          <w:spacing w:val="-5"/>
          <w:sz w:val="20"/>
        </w:rPr>
        <w:t xml:space="preserve"> </w:t>
      </w:r>
      <w:r>
        <w:rPr>
          <w:sz w:val="20"/>
        </w:rPr>
        <w:t>has</w:t>
      </w:r>
      <w:r>
        <w:rPr>
          <w:spacing w:val="-2"/>
          <w:sz w:val="20"/>
        </w:rPr>
        <w:t xml:space="preserve"> </w:t>
      </w:r>
      <w:r>
        <w:rPr>
          <w:sz w:val="20"/>
        </w:rPr>
        <w:t>the</w:t>
      </w:r>
      <w:r>
        <w:rPr>
          <w:spacing w:val="-2"/>
          <w:sz w:val="20"/>
        </w:rPr>
        <w:t xml:space="preserve"> </w:t>
      </w:r>
      <w:r>
        <w:rPr>
          <w:sz w:val="20"/>
        </w:rPr>
        <w:t>highest</w:t>
      </w:r>
      <w:r>
        <w:rPr>
          <w:spacing w:val="-4"/>
          <w:sz w:val="20"/>
        </w:rPr>
        <w:t xml:space="preserve"> </w:t>
      </w:r>
      <w:r>
        <w:rPr>
          <w:sz w:val="20"/>
        </w:rPr>
        <w:t>average</w:t>
      </w:r>
      <w:r>
        <w:rPr>
          <w:spacing w:val="-2"/>
          <w:sz w:val="20"/>
        </w:rPr>
        <w:t xml:space="preserve"> </w:t>
      </w:r>
      <w:r>
        <w:rPr>
          <w:sz w:val="20"/>
        </w:rPr>
        <w:t>interest</w:t>
      </w:r>
      <w:r>
        <w:rPr>
          <w:spacing w:val="-4"/>
          <w:sz w:val="20"/>
        </w:rPr>
        <w:t xml:space="preserve"> </w:t>
      </w:r>
      <w:r>
        <w:rPr>
          <w:sz w:val="20"/>
        </w:rPr>
        <w:t>rate</w:t>
      </w:r>
      <w:r>
        <w:rPr>
          <w:spacing w:val="-3"/>
          <w:sz w:val="20"/>
        </w:rPr>
        <w:t xml:space="preserve"> </w:t>
      </w:r>
      <w:r>
        <w:rPr>
          <w:sz w:val="20"/>
        </w:rPr>
        <w:t>(4.62%),</w:t>
      </w:r>
      <w:r>
        <w:rPr>
          <w:spacing w:val="-3"/>
          <w:sz w:val="20"/>
        </w:rPr>
        <w:t xml:space="preserve"> </w:t>
      </w:r>
      <w:r>
        <w:rPr>
          <w:sz w:val="20"/>
        </w:rPr>
        <w:t>Checking</w:t>
      </w:r>
      <w:r>
        <w:rPr>
          <w:spacing w:val="-3"/>
          <w:sz w:val="20"/>
        </w:rPr>
        <w:t xml:space="preserve"> </w:t>
      </w:r>
      <w:r>
        <w:rPr>
          <w:sz w:val="20"/>
        </w:rPr>
        <w:t>has</w:t>
      </w:r>
      <w:r>
        <w:rPr>
          <w:spacing w:val="-2"/>
          <w:sz w:val="20"/>
        </w:rPr>
        <w:t xml:space="preserve"> </w:t>
      </w:r>
      <w:r>
        <w:rPr>
          <w:sz w:val="20"/>
        </w:rPr>
        <w:t>almost none (0.24%) - normal for how these products usually work in real banks too.</w:t>
      </w:r>
    </w:p>
    <w:p w14:paraId="48084E3A" w14:textId="524CE95F" w:rsidR="006F72A1" w:rsidRDefault="00FE5B4A" w:rsidP="00E7575A">
      <w:pPr>
        <w:pStyle w:val="ListParagraph"/>
        <w:numPr>
          <w:ilvl w:val="1"/>
          <w:numId w:val="1"/>
        </w:numPr>
        <w:tabs>
          <w:tab w:val="left" w:pos="721"/>
        </w:tabs>
        <w:ind w:right="63"/>
        <w:jc w:val="both"/>
        <w:rPr>
          <w:sz w:val="20"/>
        </w:rPr>
      </w:pPr>
      <w:r>
        <w:rPr>
          <w:b/>
          <w:sz w:val="20"/>
        </w:rPr>
        <w:t xml:space="preserve">Busiest branches: </w:t>
      </w:r>
      <w:r w:rsidR="00C158BD" w:rsidRPr="00C158BD">
        <w:rPr>
          <w:b/>
          <w:sz w:val="20"/>
        </w:rPr>
        <w:t>J</w:t>
      </w:r>
      <w:r w:rsidR="00C158BD" w:rsidRPr="00C158BD">
        <w:rPr>
          <w:bCs/>
          <w:sz w:val="20"/>
        </w:rPr>
        <w:t>acksonville Branch (67 accounts) and Washington Branch (63 accounts) have the most accounts, followed by Atlanta Branch (51) and Boston Branch (48). Washington Branch also has the highest total balance at approximately $1.06M, followed by Jacksonville and Atlanta. This shows that branch size and total balance do not necessarily follow the same pattern.</w:t>
      </w:r>
    </w:p>
    <w:p w14:paraId="48084E3B" w14:textId="6A919255" w:rsidR="006F72A1" w:rsidRPr="00956A7A" w:rsidRDefault="00FE5B4A" w:rsidP="00E7575A">
      <w:pPr>
        <w:pStyle w:val="ListParagraph"/>
        <w:numPr>
          <w:ilvl w:val="1"/>
          <w:numId w:val="1"/>
        </w:numPr>
        <w:tabs>
          <w:tab w:val="left" w:pos="721"/>
        </w:tabs>
        <w:ind w:right="351"/>
        <w:jc w:val="both"/>
        <w:rPr>
          <w:bCs/>
          <w:sz w:val="20"/>
        </w:rPr>
      </w:pPr>
      <w:r>
        <w:rPr>
          <w:b/>
          <w:sz w:val="20"/>
        </w:rPr>
        <w:t>Active</w:t>
      </w:r>
      <w:r>
        <w:rPr>
          <w:b/>
          <w:spacing w:val="-2"/>
          <w:sz w:val="20"/>
        </w:rPr>
        <w:t xml:space="preserve"> </w:t>
      </w:r>
      <w:r>
        <w:rPr>
          <w:b/>
          <w:sz w:val="20"/>
        </w:rPr>
        <w:t>vs</w:t>
      </w:r>
      <w:r>
        <w:rPr>
          <w:b/>
          <w:spacing w:val="-2"/>
          <w:sz w:val="20"/>
        </w:rPr>
        <w:t xml:space="preserve"> </w:t>
      </w:r>
      <w:r>
        <w:rPr>
          <w:b/>
          <w:sz w:val="20"/>
        </w:rPr>
        <w:t>Closed:</w:t>
      </w:r>
      <w:r>
        <w:rPr>
          <w:b/>
          <w:spacing w:val="-3"/>
          <w:sz w:val="20"/>
        </w:rPr>
        <w:t xml:space="preserve"> </w:t>
      </w:r>
      <w:r w:rsidR="00956A7A" w:rsidRPr="00956A7A">
        <w:rPr>
          <w:bCs/>
          <w:spacing w:val="-3"/>
          <w:sz w:val="20"/>
        </w:rPr>
        <w:t>Active accounts have an average balance of $20,519, while Closed accounts show a $0 balance. This is consistent with closed accounts having no remaining balance in the dataset.</w:t>
      </w:r>
    </w:p>
    <w:p w14:paraId="48084E3C" w14:textId="77777777" w:rsidR="006F72A1" w:rsidRDefault="00FE5B4A" w:rsidP="00E7575A">
      <w:pPr>
        <w:pStyle w:val="ListParagraph"/>
        <w:numPr>
          <w:ilvl w:val="1"/>
          <w:numId w:val="1"/>
        </w:numPr>
        <w:tabs>
          <w:tab w:val="left" w:pos="721"/>
        </w:tabs>
        <w:ind w:right="132"/>
        <w:jc w:val="both"/>
        <w:rPr>
          <w:sz w:val="20"/>
        </w:rPr>
      </w:pPr>
      <w:r>
        <w:rPr>
          <w:b/>
          <w:sz w:val="20"/>
        </w:rPr>
        <w:t>Multiple</w:t>
      </w:r>
      <w:r>
        <w:rPr>
          <w:b/>
          <w:spacing w:val="-2"/>
          <w:sz w:val="20"/>
        </w:rPr>
        <w:t xml:space="preserve"> </w:t>
      </w:r>
      <w:r>
        <w:rPr>
          <w:b/>
          <w:sz w:val="20"/>
        </w:rPr>
        <w:t>accounts:</w:t>
      </w:r>
      <w:r>
        <w:rPr>
          <w:b/>
          <w:spacing w:val="-2"/>
          <w:sz w:val="20"/>
        </w:rPr>
        <w:t xml:space="preserve"> </w:t>
      </w:r>
      <w:r>
        <w:rPr>
          <w:sz w:val="20"/>
        </w:rPr>
        <w:t>211</w:t>
      </w:r>
      <w:r>
        <w:rPr>
          <w:spacing w:val="-2"/>
          <w:sz w:val="20"/>
        </w:rPr>
        <w:t xml:space="preserve"> </w:t>
      </w:r>
      <w:r>
        <w:rPr>
          <w:sz w:val="20"/>
        </w:rPr>
        <w:t>out</w:t>
      </w:r>
      <w:r>
        <w:rPr>
          <w:spacing w:val="-2"/>
          <w:sz w:val="20"/>
        </w:rPr>
        <w:t xml:space="preserve"> </w:t>
      </w:r>
      <w:r>
        <w:rPr>
          <w:sz w:val="20"/>
        </w:rPr>
        <w:t>of</w:t>
      </w:r>
      <w:r>
        <w:rPr>
          <w:spacing w:val="-5"/>
          <w:sz w:val="20"/>
        </w:rPr>
        <w:t xml:space="preserve"> </w:t>
      </w:r>
      <w:r>
        <w:rPr>
          <w:sz w:val="20"/>
        </w:rPr>
        <w:t>500</w:t>
      </w:r>
      <w:r>
        <w:rPr>
          <w:spacing w:val="-2"/>
          <w:sz w:val="20"/>
        </w:rPr>
        <w:t xml:space="preserve"> </w:t>
      </w:r>
      <w:r>
        <w:rPr>
          <w:sz w:val="20"/>
        </w:rPr>
        <w:t>customers</w:t>
      </w:r>
      <w:r>
        <w:rPr>
          <w:spacing w:val="-1"/>
          <w:sz w:val="20"/>
        </w:rPr>
        <w:t xml:space="preserve"> </w:t>
      </w:r>
      <w:r>
        <w:rPr>
          <w:sz w:val="20"/>
        </w:rPr>
        <w:t>(about</w:t>
      </w:r>
      <w:r>
        <w:rPr>
          <w:spacing w:val="-3"/>
          <w:sz w:val="20"/>
        </w:rPr>
        <w:t xml:space="preserve"> </w:t>
      </w:r>
      <w:r>
        <w:rPr>
          <w:sz w:val="20"/>
        </w:rPr>
        <w:t>42%)</w:t>
      </w:r>
      <w:r>
        <w:rPr>
          <w:spacing w:val="-4"/>
          <w:sz w:val="20"/>
        </w:rPr>
        <w:t xml:space="preserve"> </w:t>
      </w:r>
      <w:r>
        <w:rPr>
          <w:sz w:val="20"/>
        </w:rPr>
        <w:t>hold</w:t>
      </w:r>
      <w:r>
        <w:rPr>
          <w:spacing w:val="-2"/>
          <w:sz w:val="20"/>
        </w:rPr>
        <w:t xml:space="preserve"> </w:t>
      </w:r>
      <w:r>
        <w:rPr>
          <w:sz w:val="20"/>
        </w:rPr>
        <w:t>more</w:t>
      </w:r>
      <w:r>
        <w:rPr>
          <w:spacing w:val="-1"/>
          <w:sz w:val="20"/>
        </w:rPr>
        <w:t xml:space="preserve"> </w:t>
      </w:r>
      <w:r>
        <w:rPr>
          <w:sz w:val="20"/>
        </w:rPr>
        <w:t>than</w:t>
      </w:r>
      <w:r>
        <w:rPr>
          <w:spacing w:val="-2"/>
          <w:sz w:val="20"/>
        </w:rPr>
        <w:t xml:space="preserve"> </w:t>
      </w:r>
      <w:r>
        <w:rPr>
          <w:sz w:val="20"/>
        </w:rPr>
        <w:t>one</w:t>
      </w:r>
      <w:r>
        <w:rPr>
          <w:spacing w:val="-1"/>
          <w:sz w:val="20"/>
        </w:rPr>
        <w:t xml:space="preserve"> </w:t>
      </w:r>
      <w:r>
        <w:rPr>
          <w:sz w:val="20"/>
        </w:rPr>
        <w:t>account,</w:t>
      </w:r>
      <w:r>
        <w:rPr>
          <w:spacing w:val="-2"/>
          <w:sz w:val="20"/>
        </w:rPr>
        <w:t xml:space="preserve"> </w:t>
      </w:r>
      <w:r>
        <w:rPr>
          <w:sz w:val="20"/>
        </w:rPr>
        <w:t>and</w:t>
      </w:r>
      <w:r>
        <w:rPr>
          <w:spacing w:val="-2"/>
          <w:sz w:val="20"/>
        </w:rPr>
        <w:t xml:space="preserve"> </w:t>
      </w:r>
      <w:r>
        <w:rPr>
          <w:sz w:val="20"/>
        </w:rPr>
        <w:t>one</w:t>
      </w:r>
      <w:r>
        <w:rPr>
          <w:spacing w:val="-6"/>
          <w:sz w:val="20"/>
        </w:rPr>
        <w:t xml:space="preserve"> </w:t>
      </w:r>
      <w:r>
        <w:rPr>
          <w:sz w:val="20"/>
        </w:rPr>
        <w:t>customer alone (C000226) holds 8 accounts. This is a decent chunk of the customer base already engaged with multiple products - good base for cross-selling.</w:t>
      </w:r>
    </w:p>
    <w:p w14:paraId="48084E3D" w14:textId="4BE6F307" w:rsidR="006F72A1" w:rsidRDefault="00FE5B4A" w:rsidP="00E7575A">
      <w:pPr>
        <w:pStyle w:val="ListParagraph"/>
        <w:numPr>
          <w:ilvl w:val="1"/>
          <w:numId w:val="1"/>
        </w:numPr>
        <w:tabs>
          <w:tab w:val="left" w:pos="721"/>
        </w:tabs>
        <w:spacing w:before="101"/>
        <w:ind w:right="53"/>
        <w:jc w:val="both"/>
        <w:rPr>
          <w:sz w:val="20"/>
        </w:rPr>
      </w:pPr>
      <w:r>
        <w:rPr>
          <w:b/>
          <w:sz w:val="20"/>
        </w:rPr>
        <w:t>Region:</w:t>
      </w:r>
      <w:r>
        <w:rPr>
          <w:b/>
          <w:spacing w:val="-4"/>
          <w:sz w:val="20"/>
        </w:rPr>
        <w:t xml:space="preserve"> </w:t>
      </w:r>
      <w:r w:rsidR="007B5FC6" w:rsidRPr="007B5FC6">
        <w:rPr>
          <w:bCs/>
          <w:spacing w:val="-4"/>
          <w:sz w:val="20"/>
        </w:rPr>
        <w:t>The South region has the most accounts (242), while the West region has the highest average balance per account ($16,447). This shows that regions with fewer accounts can still have higher average account balances.</w:t>
      </w:r>
    </w:p>
    <w:p w14:paraId="48084E3E" w14:textId="77777777" w:rsidR="006F72A1" w:rsidRDefault="006F72A1" w:rsidP="00E7575A">
      <w:pPr>
        <w:pStyle w:val="BodyText"/>
        <w:spacing w:before="24"/>
        <w:ind w:firstLine="0"/>
        <w:jc w:val="both"/>
      </w:pPr>
    </w:p>
    <w:p w14:paraId="48084E3F" w14:textId="77777777" w:rsidR="006F72A1" w:rsidRDefault="00FE5B4A" w:rsidP="00E7575A">
      <w:pPr>
        <w:pStyle w:val="Heading2"/>
        <w:numPr>
          <w:ilvl w:val="1"/>
          <w:numId w:val="2"/>
        </w:numPr>
        <w:tabs>
          <w:tab w:val="left" w:pos="390"/>
        </w:tabs>
        <w:jc w:val="both"/>
      </w:pPr>
      <w:bookmarkStart w:id="22" w:name="4.3_Analyze_Transaction_Patterns"/>
      <w:bookmarkEnd w:id="22"/>
      <w:r>
        <w:rPr>
          <w:color w:val="2D74B5"/>
        </w:rPr>
        <w:t>Analyze</w:t>
      </w:r>
      <w:r>
        <w:rPr>
          <w:color w:val="2D74B5"/>
          <w:spacing w:val="-6"/>
        </w:rPr>
        <w:t xml:space="preserve"> </w:t>
      </w:r>
      <w:r>
        <w:rPr>
          <w:color w:val="2D74B5"/>
        </w:rPr>
        <w:t>Transaction</w:t>
      </w:r>
      <w:r>
        <w:rPr>
          <w:color w:val="2D74B5"/>
          <w:spacing w:val="-4"/>
        </w:rPr>
        <w:t xml:space="preserve"> </w:t>
      </w:r>
      <w:r>
        <w:rPr>
          <w:color w:val="2D74B5"/>
          <w:spacing w:val="-2"/>
        </w:rPr>
        <w:t>Patterns</w:t>
      </w:r>
    </w:p>
    <w:p w14:paraId="48084E40" w14:textId="3902BDEE"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money</w:t>
      </w:r>
      <w:r>
        <w:rPr>
          <w:spacing w:val="-3"/>
        </w:rPr>
        <w:t xml:space="preserve"> </w:t>
      </w:r>
      <w:r>
        <w:t>moves</w:t>
      </w:r>
      <w:r>
        <w:rPr>
          <w:spacing w:val="-2"/>
        </w:rPr>
        <w:t xml:space="preserve"> </w:t>
      </w:r>
      <w:r>
        <w:t>through</w:t>
      </w:r>
      <w:r>
        <w:rPr>
          <w:spacing w:val="-3"/>
        </w:rPr>
        <w:t xml:space="preserve"> </w:t>
      </w:r>
      <w:r>
        <w:t>the</w:t>
      </w:r>
      <w:r>
        <w:rPr>
          <w:spacing w:val="-8"/>
        </w:rPr>
        <w:t xml:space="preserve"> </w:t>
      </w:r>
      <w:r>
        <w:t>bank</w:t>
      </w:r>
      <w:r>
        <w:rPr>
          <w:spacing w:val="-3"/>
        </w:rPr>
        <w:t xml:space="preserve"> </w:t>
      </w:r>
      <w:r>
        <w:t>via</w:t>
      </w:r>
      <w:r>
        <w:rPr>
          <w:spacing w:val="-3"/>
        </w:rPr>
        <w:t xml:space="preserve"> </w:t>
      </w:r>
      <w:r>
        <w:t>transactions</w:t>
      </w:r>
      <w:r w:rsidR="007216D5">
        <w:t>.</w:t>
      </w:r>
    </w:p>
    <w:p w14:paraId="48084E41" w14:textId="77777777" w:rsidR="006F72A1" w:rsidRDefault="00FE5B4A" w:rsidP="00E7575A">
      <w:pPr>
        <w:pStyle w:val="Heading3"/>
        <w:jc w:val="both"/>
      </w:pPr>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42" w14:textId="77777777" w:rsidR="006F72A1" w:rsidRDefault="00FE5B4A" w:rsidP="00E7575A">
      <w:pPr>
        <w:pStyle w:val="ListParagraph"/>
        <w:numPr>
          <w:ilvl w:val="0"/>
          <w:numId w:val="1"/>
        </w:numPr>
        <w:tabs>
          <w:tab w:val="left" w:pos="360"/>
        </w:tabs>
        <w:spacing w:before="96"/>
        <w:ind w:left="360" w:hanging="360"/>
        <w:jc w:val="both"/>
        <w:rPr>
          <w:sz w:val="20"/>
        </w:rPr>
      </w:pPr>
      <w:r>
        <w:rPr>
          <w:sz w:val="20"/>
        </w:rPr>
        <w:t>Which</w:t>
      </w:r>
      <w:r>
        <w:rPr>
          <w:spacing w:val="-2"/>
          <w:sz w:val="20"/>
        </w:rPr>
        <w:t xml:space="preserve"> </w:t>
      </w:r>
      <w:r>
        <w:rPr>
          <w:sz w:val="20"/>
        </w:rPr>
        <w:t>transaction</w:t>
      </w:r>
      <w:r>
        <w:rPr>
          <w:spacing w:val="-1"/>
          <w:sz w:val="20"/>
        </w:rPr>
        <w:t xml:space="preserve"> </w:t>
      </w:r>
      <w:r>
        <w:rPr>
          <w:sz w:val="20"/>
        </w:rPr>
        <w:t>type</w:t>
      </w:r>
      <w:r>
        <w:rPr>
          <w:spacing w:val="-1"/>
          <w:sz w:val="20"/>
        </w:rPr>
        <w:t xml:space="preserve"> </w:t>
      </w:r>
      <w:r>
        <w:rPr>
          <w:sz w:val="20"/>
        </w:rPr>
        <w:t>is</w:t>
      </w:r>
      <w:r>
        <w:rPr>
          <w:spacing w:val="-1"/>
          <w:sz w:val="20"/>
        </w:rPr>
        <w:t xml:space="preserve"> </w:t>
      </w:r>
      <w:r>
        <w:rPr>
          <w:sz w:val="20"/>
        </w:rPr>
        <w:t>most</w:t>
      </w:r>
      <w:r>
        <w:rPr>
          <w:spacing w:val="-2"/>
          <w:sz w:val="20"/>
        </w:rPr>
        <w:t xml:space="preserve"> </w:t>
      </w:r>
      <w:r>
        <w:rPr>
          <w:sz w:val="20"/>
        </w:rPr>
        <w:t>common</w:t>
      </w:r>
      <w:r>
        <w:rPr>
          <w:spacing w:val="-1"/>
          <w:sz w:val="20"/>
        </w:rPr>
        <w:t xml:space="preserve"> </w:t>
      </w:r>
      <w:r>
        <w:rPr>
          <w:sz w:val="20"/>
        </w:rPr>
        <w:t>and</w:t>
      </w:r>
      <w:r>
        <w:rPr>
          <w:spacing w:val="-2"/>
          <w:sz w:val="20"/>
        </w:rPr>
        <w:t xml:space="preserve"> </w:t>
      </w:r>
      <w:r>
        <w:rPr>
          <w:sz w:val="20"/>
        </w:rPr>
        <w:t>moves</w:t>
      </w:r>
      <w:r>
        <w:rPr>
          <w:spacing w:val="-1"/>
          <w:sz w:val="20"/>
        </w:rPr>
        <w:t xml:space="preserve"> </w:t>
      </w:r>
      <w:r>
        <w:rPr>
          <w:sz w:val="20"/>
        </w:rPr>
        <w:t>the most</w:t>
      </w:r>
      <w:r>
        <w:rPr>
          <w:spacing w:val="-2"/>
          <w:sz w:val="20"/>
        </w:rPr>
        <w:t xml:space="preserve"> money?</w:t>
      </w:r>
    </w:p>
    <w:p w14:paraId="48084E43"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2"/>
          <w:sz w:val="20"/>
        </w:rPr>
        <w:t xml:space="preserve"> </w:t>
      </w:r>
      <w:r>
        <w:rPr>
          <w:sz w:val="20"/>
        </w:rPr>
        <w:t>channel</w:t>
      </w:r>
      <w:r>
        <w:rPr>
          <w:spacing w:val="-2"/>
          <w:sz w:val="20"/>
        </w:rPr>
        <w:t xml:space="preserve"> </w:t>
      </w:r>
      <w:r>
        <w:rPr>
          <w:sz w:val="20"/>
        </w:rPr>
        <w:t>do</w:t>
      </w:r>
      <w:r>
        <w:rPr>
          <w:spacing w:val="-1"/>
          <w:sz w:val="20"/>
        </w:rPr>
        <w:t xml:space="preserve"> </w:t>
      </w:r>
      <w:r>
        <w:rPr>
          <w:sz w:val="20"/>
        </w:rPr>
        <w:t>customers</w:t>
      </w:r>
      <w:r>
        <w:rPr>
          <w:spacing w:val="-1"/>
          <w:sz w:val="20"/>
        </w:rPr>
        <w:t xml:space="preserve"> </w:t>
      </w:r>
      <w:r>
        <w:rPr>
          <w:sz w:val="20"/>
        </w:rPr>
        <w:t>use most</w:t>
      </w:r>
      <w:r>
        <w:rPr>
          <w:spacing w:val="-2"/>
          <w:sz w:val="20"/>
        </w:rPr>
        <w:t xml:space="preserve"> </w:t>
      </w:r>
      <w:r>
        <w:rPr>
          <w:sz w:val="20"/>
        </w:rPr>
        <w:t>for</w:t>
      </w:r>
      <w:r>
        <w:rPr>
          <w:spacing w:val="-3"/>
          <w:sz w:val="20"/>
        </w:rPr>
        <w:t xml:space="preserve"> </w:t>
      </w:r>
      <w:r>
        <w:rPr>
          <w:spacing w:val="-2"/>
          <w:sz w:val="20"/>
        </w:rPr>
        <w:t>transactions?</w:t>
      </w:r>
    </w:p>
    <w:p w14:paraId="48084E44" w14:textId="77777777" w:rsidR="006F72A1" w:rsidRDefault="00FE5B4A" w:rsidP="00E7575A">
      <w:pPr>
        <w:pStyle w:val="ListParagraph"/>
        <w:numPr>
          <w:ilvl w:val="0"/>
          <w:numId w:val="1"/>
        </w:numPr>
        <w:tabs>
          <w:tab w:val="left" w:pos="360"/>
        </w:tabs>
        <w:spacing w:before="81"/>
        <w:ind w:left="360" w:hanging="360"/>
        <w:jc w:val="both"/>
        <w:rPr>
          <w:sz w:val="20"/>
        </w:rPr>
      </w:pPr>
      <w:r>
        <w:rPr>
          <w:sz w:val="20"/>
        </w:rPr>
        <w:t>What</w:t>
      </w:r>
      <w:r>
        <w:rPr>
          <w:spacing w:val="-3"/>
          <w:sz w:val="20"/>
        </w:rPr>
        <w:t xml:space="preserve"> </w:t>
      </w:r>
      <w:r>
        <w:rPr>
          <w:sz w:val="20"/>
        </w:rPr>
        <w:t>is the most</w:t>
      </w:r>
      <w:r>
        <w:rPr>
          <w:spacing w:val="-3"/>
          <w:sz w:val="20"/>
        </w:rPr>
        <w:t xml:space="preserve"> </w:t>
      </w:r>
      <w:r>
        <w:rPr>
          <w:sz w:val="20"/>
        </w:rPr>
        <w:t>common</w:t>
      </w:r>
      <w:r>
        <w:rPr>
          <w:spacing w:val="-1"/>
          <w:sz w:val="20"/>
        </w:rPr>
        <w:t xml:space="preserve"> </w:t>
      </w:r>
      <w:r>
        <w:rPr>
          <w:sz w:val="20"/>
        </w:rPr>
        <w:t>reason</w:t>
      </w:r>
      <w:r>
        <w:rPr>
          <w:spacing w:val="-1"/>
          <w:sz w:val="20"/>
        </w:rPr>
        <w:t xml:space="preserve"> </w:t>
      </w:r>
      <w:r>
        <w:rPr>
          <w:sz w:val="20"/>
        </w:rPr>
        <w:t>(description)</w:t>
      </w:r>
      <w:r>
        <w:rPr>
          <w:spacing w:val="-3"/>
          <w:sz w:val="20"/>
        </w:rPr>
        <w:t xml:space="preserve"> </w:t>
      </w:r>
      <w:r>
        <w:rPr>
          <w:sz w:val="20"/>
        </w:rPr>
        <w:t>behind</w:t>
      </w:r>
      <w:r>
        <w:rPr>
          <w:spacing w:val="-1"/>
          <w:sz w:val="20"/>
        </w:rPr>
        <w:t xml:space="preserve"> </w:t>
      </w:r>
      <w:r>
        <w:rPr>
          <w:spacing w:val="-2"/>
          <w:sz w:val="20"/>
        </w:rPr>
        <w:t>transactions?</w:t>
      </w:r>
    </w:p>
    <w:p w14:paraId="48084E4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2"/>
          <w:sz w:val="20"/>
        </w:rPr>
        <w:t xml:space="preserve"> </w:t>
      </w:r>
      <w:r>
        <w:rPr>
          <w:sz w:val="20"/>
        </w:rPr>
        <w:t>many</w:t>
      </w:r>
      <w:r>
        <w:rPr>
          <w:spacing w:val="-1"/>
          <w:sz w:val="20"/>
        </w:rPr>
        <w:t xml:space="preserve"> </w:t>
      </w:r>
      <w:r>
        <w:rPr>
          <w:sz w:val="20"/>
        </w:rPr>
        <w:t>transactions</w:t>
      </w:r>
      <w:r>
        <w:rPr>
          <w:spacing w:val="-5"/>
          <w:sz w:val="20"/>
        </w:rPr>
        <w:t xml:space="preserve"> </w:t>
      </w:r>
      <w:r>
        <w:rPr>
          <w:sz w:val="20"/>
        </w:rPr>
        <w:t>actually</w:t>
      </w:r>
      <w:r>
        <w:rPr>
          <w:spacing w:val="-1"/>
          <w:sz w:val="20"/>
        </w:rPr>
        <w:t xml:space="preserve"> </w:t>
      </w:r>
      <w:r>
        <w:rPr>
          <w:sz w:val="20"/>
        </w:rPr>
        <w:t>complete</w:t>
      </w:r>
      <w:r>
        <w:rPr>
          <w:spacing w:val="-5"/>
          <w:sz w:val="20"/>
        </w:rPr>
        <w:t xml:space="preserve"> </w:t>
      </w:r>
      <w:r>
        <w:rPr>
          <w:spacing w:val="-2"/>
          <w:sz w:val="20"/>
        </w:rPr>
        <w:t>successfully?</w:t>
      </w:r>
    </w:p>
    <w:p w14:paraId="48084E46"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Is</w:t>
      </w:r>
      <w:r>
        <w:rPr>
          <w:spacing w:val="-1"/>
          <w:sz w:val="20"/>
        </w:rPr>
        <w:t xml:space="preserve"> </w:t>
      </w:r>
      <w:r>
        <w:rPr>
          <w:sz w:val="20"/>
        </w:rPr>
        <w:t>transaction</w:t>
      </w:r>
      <w:r>
        <w:rPr>
          <w:spacing w:val="-1"/>
          <w:sz w:val="20"/>
        </w:rPr>
        <w:t xml:space="preserve"> </w:t>
      </w:r>
      <w:r>
        <w:rPr>
          <w:sz w:val="20"/>
        </w:rPr>
        <w:t>activity</w:t>
      </w:r>
      <w:r>
        <w:rPr>
          <w:spacing w:val="-2"/>
          <w:sz w:val="20"/>
        </w:rPr>
        <w:t xml:space="preserve"> </w:t>
      </w:r>
      <w:r>
        <w:rPr>
          <w:sz w:val="20"/>
        </w:rPr>
        <w:t>growing</w:t>
      </w:r>
      <w:r>
        <w:rPr>
          <w:spacing w:val="-1"/>
          <w:sz w:val="20"/>
        </w:rPr>
        <w:t xml:space="preserve"> </w:t>
      </w:r>
      <w:r>
        <w:rPr>
          <w:sz w:val="20"/>
        </w:rPr>
        <w:t>year</w:t>
      </w:r>
      <w:r>
        <w:rPr>
          <w:spacing w:val="-3"/>
          <w:sz w:val="20"/>
        </w:rPr>
        <w:t xml:space="preserve"> </w:t>
      </w:r>
      <w:r>
        <w:rPr>
          <w:sz w:val="20"/>
        </w:rPr>
        <w:t>over</w:t>
      </w:r>
      <w:r>
        <w:rPr>
          <w:spacing w:val="-2"/>
          <w:sz w:val="20"/>
        </w:rPr>
        <w:t xml:space="preserve"> </w:t>
      </w:r>
      <w:r>
        <w:rPr>
          <w:spacing w:val="-4"/>
          <w:sz w:val="20"/>
        </w:rPr>
        <w:t>year?</w:t>
      </w:r>
    </w:p>
    <w:p w14:paraId="48084E47"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 accounts</w:t>
      </w:r>
      <w:r>
        <w:rPr>
          <w:spacing w:val="-4"/>
          <w:sz w:val="20"/>
        </w:rPr>
        <w:t xml:space="preserve"> </w:t>
      </w:r>
      <w:r>
        <w:rPr>
          <w:sz w:val="20"/>
        </w:rPr>
        <w:t>are</w:t>
      </w:r>
      <w:r>
        <w:rPr>
          <w:spacing w:val="1"/>
          <w:sz w:val="20"/>
        </w:rPr>
        <w:t xml:space="preserve"> </w:t>
      </w:r>
      <w:r>
        <w:rPr>
          <w:sz w:val="20"/>
        </w:rPr>
        <w:t>the</w:t>
      </w:r>
      <w:r>
        <w:rPr>
          <w:spacing w:val="1"/>
          <w:sz w:val="20"/>
        </w:rPr>
        <w:t xml:space="preserve"> </w:t>
      </w:r>
      <w:r>
        <w:rPr>
          <w:sz w:val="20"/>
        </w:rPr>
        <w:t>most</w:t>
      </w:r>
      <w:r>
        <w:rPr>
          <w:spacing w:val="-1"/>
          <w:sz w:val="20"/>
        </w:rPr>
        <w:t xml:space="preserve"> </w:t>
      </w:r>
      <w:r>
        <w:rPr>
          <w:spacing w:val="-2"/>
          <w:sz w:val="20"/>
        </w:rPr>
        <w:t>active?</w:t>
      </w:r>
    </w:p>
    <w:p w14:paraId="48084E48" w14:textId="77777777" w:rsidR="006F72A1" w:rsidRDefault="00FE5B4A" w:rsidP="00E7575A">
      <w:pPr>
        <w:pStyle w:val="Heading3"/>
        <w:jc w:val="both"/>
      </w:pPr>
      <w:r>
        <w:rPr>
          <w:color w:val="1F4D78"/>
          <w:spacing w:val="-2"/>
        </w:rPr>
        <w:t>Insights</w:t>
      </w:r>
    </w:p>
    <w:p w14:paraId="6D1F76CA" w14:textId="77777777" w:rsidR="00334D2D" w:rsidRDefault="00334D2D" w:rsidP="00334D2D">
      <w:pPr>
        <w:pStyle w:val="BodyText"/>
        <w:numPr>
          <w:ilvl w:val="0"/>
          <w:numId w:val="10"/>
        </w:numPr>
        <w:spacing w:before="24"/>
        <w:jc w:val="both"/>
        <w:rPr>
          <w:lang w:val="en-IN"/>
        </w:rPr>
      </w:pPr>
      <w:r w:rsidRPr="00334D2D">
        <w:rPr>
          <w:b/>
          <w:bCs/>
          <w:lang w:val="en-IN"/>
        </w:rPr>
        <w:t>Transaction type mix:</w:t>
      </w:r>
      <w:r w:rsidRPr="00334D2D">
        <w:rPr>
          <w:lang w:val="en-IN"/>
        </w:rPr>
        <w:t xml:space="preserve"> All six transaction types (Fee, ATM Withdrawal, Transfer, Interest, Credit, Debit) are fairly evenly spread, between 784 and 858 transactions each — no single type dominates. Interest and Credit transactions move the most total money (~$6.3–6.4M each).</w:t>
      </w:r>
    </w:p>
    <w:p w14:paraId="27FE95BB" w14:textId="77777777" w:rsidR="00334D2D" w:rsidRDefault="00334D2D" w:rsidP="00334D2D">
      <w:pPr>
        <w:pStyle w:val="BodyText"/>
        <w:numPr>
          <w:ilvl w:val="0"/>
          <w:numId w:val="10"/>
        </w:numPr>
        <w:spacing w:before="24"/>
        <w:jc w:val="both"/>
        <w:rPr>
          <w:lang w:val="en-IN"/>
        </w:rPr>
      </w:pPr>
      <w:r w:rsidRPr="00334D2D">
        <w:rPr>
          <w:b/>
          <w:bCs/>
          <w:lang w:val="en-IN"/>
        </w:rPr>
        <w:t>Channel usage:</w:t>
      </w:r>
      <w:r w:rsidRPr="00334D2D">
        <w:rPr>
          <w:lang w:val="en-IN"/>
        </w:rPr>
        <w:t xml:space="preserve"> Online is the most used channel (1,470 transactions), followed by Branch (1,144) and Mobile (1,024). Wire Transfer is the least used (224), which is expected since wire transfers are usually for bigger, less frequent transfers.</w:t>
      </w:r>
    </w:p>
    <w:p w14:paraId="14D4BD1D" w14:textId="77777777" w:rsidR="00334D2D" w:rsidRDefault="00334D2D" w:rsidP="00334D2D">
      <w:pPr>
        <w:pStyle w:val="BodyText"/>
        <w:numPr>
          <w:ilvl w:val="0"/>
          <w:numId w:val="10"/>
        </w:numPr>
        <w:spacing w:before="24"/>
        <w:jc w:val="both"/>
        <w:rPr>
          <w:lang w:val="en-IN"/>
        </w:rPr>
      </w:pPr>
      <w:r w:rsidRPr="00334D2D">
        <w:rPr>
          <w:b/>
          <w:bCs/>
          <w:lang w:val="en-IN"/>
        </w:rPr>
        <w:t>Descriptions:</w:t>
      </w:r>
      <w:r w:rsidRPr="00334D2D">
        <w:rPr>
          <w:lang w:val="en-IN"/>
        </w:rPr>
        <w:t xml:space="preserve"> Investment (1,404) and Utility (1,320) are the most common transaction descriptions. Salary and plain Transfer are the least common (~280 and 250 transactions).</w:t>
      </w:r>
    </w:p>
    <w:p w14:paraId="28AE58B9" w14:textId="77777777" w:rsidR="00334D2D" w:rsidRDefault="00334D2D" w:rsidP="00334D2D">
      <w:pPr>
        <w:pStyle w:val="BodyText"/>
        <w:numPr>
          <w:ilvl w:val="0"/>
          <w:numId w:val="10"/>
        </w:numPr>
        <w:spacing w:before="24"/>
        <w:jc w:val="both"/>
        <w:rPr>
          <w:lang w:val="en-IN"/>
        </w:rPr>
      </w:pPr>
      <w:r w:rsidRPr="00334D2D">
        <w:rPr>
          <w:b/>
          <w:bCs/>
          <w:lang w:val="en-IN"/>
        </w:rPr>
        <w:t>Status split:</w:t>
      </w:r>
      <w:r w:rsidRPr="00334D2D">
        <w:rPr>
          <w:lang w:val="en-IN"/>
        </w:rPr>
        <w:t xml:space="preserve"> Only 33.76% of transactions are Completed, 33.68% Pending, and 32.56% Failed — almost an exact three-way split. In a real bank, you would not expect a third of all transactions to just fail, so this stood out as something worth double-checking with whoever owns this dataset.</w:t>
      </w:r>
    </w:p>
    <w:p w14:paraId="4A26CCC9" w14:textId="77777777" w:rsidR="00334D2D" w:rsidRDefault="00334D2D" w:rsidP="00334D2D">
      <w:pPr>
        <w:pStyle w:val="BodyText"/>
        <w:numPr>
          <w:ilvl w:val="0"/>
          <w:numId w:val="10"/>
        </w:numPr>
        <w:spacing w:before="24"/>
        <w:jc w:val="both"/>
        <w:rPr>
          <w:lang w:val="en-IN"/>
        </w:rPr>
      </w:pPr>
      <w:r w:rsidRPr="00334D2D">
        <w:rPr>
          <w:b/>
          <w:bCs/>
          <w:lang w:val="en-IN"/>
        </w:rPr>
        <w:t>Yearly trend:</w:t>
      </w:r>
      <w:r w:rsidRPr="00334D2D">
        <w:rPr>
          <w:lang w:val="en-IN"/>
        </w:rPr>
        <w:t xml:space="preserve"> Transaction volume increased from 2022 (1,279 transactions) to 2023 (1,723) and 2024 (1,933). However, the dataset contains very few transactions in 2025 compared with the previous years. Therefore, the available data does not provide enough evidence to conclude that transaction activity is consistently growing year over year. The 2025 figures should be interpreted cautiously because the year may represent only a partial period of data.</w:t>
      </w:r>
    </w:p>
    <w:p w14:paraId="651113B3" w14:textId="379E2CBB" w:rsidR="00334D2D" w:rsidRPr="00334D2D" w:rsidRDefault="00334D2D" w:rsidP="00334D2D">
      <w:pPr>
        <w:pStyle w:val="BodyText"/>
        <w:numPr>
          <w:ilvl w:val="0"/>
          <w:numId w:val="10"/>
        </w:numPr>
        <w:spacing w:before="24"/>
        <w:jc w:val="both"/>
        <w:rPr>
          <w:lang w:val="en-IN"/>
        </w:rPr>
      </w:pPr>
      <w:r w:rsidRPr="00334D2D">
        <w:rPr>
          <w:b/>
          <w:bCs/>
          <w:lang w:val="en-IN"/>
        </w:rPr>
        <w:t>Top active accounts:</w:t>
      </w:r>
      <w:r w:rsidRPr="00334D2D">
        <w:rPr>
          <w:lang w:val="en-IN"/>
        </w:rPr>
        <w:t xml:space="preserve"> The busiest accounts (e.g. ACC0000279, ACC0000381) have completed 5–7 transactions worth $50K–$68K total — a small set of accounts moves noticeably more money than average.</w:t>
      </w:r>
    </w:p>
    <w:p w14:paraId="48084E4F" w14:textId="77777777" w:rsidR="006F72A1" w:rsidRDefault="006F72A1" w:rsidP="00E7575A">
      <w:pPr>
        <w:pStyle w:val="BodyText"/>
        <w:spacing w:before="24"/>
        <w:ind w:firstLine="0"/>
        <w:jc w:val="both"/>
      </w:pPr>
    </w:p>
    <w:p w14:paraId="48084E50" w14:textId="22B2FCB2" w:rsidR="006F72A1" w:rsidRDefault="00FE5B4A" w:rsidP="00E7575A">
      <w:pPr>
        <w:pStyle w:val="Heading2"/>
        <w:numPr>
          <w:ilvl w:val="1"/>
          <w:numId w:val="2"/>
        </w:numPr>
        <w:tabs>
          <w:tab w:val="left" w:pos="390"/>
        </w:tabs>
        <w:jc w:val="both"/>
      </w:pPr>
      <w:r>
        <w:rPr>
          <w:color w:val="2D74B5"/>
        </w:rPr>
        <w:t>Evaluate</w:t>
      </w:r>
      <w:r>
        <w:rPr>
          <w:color w:val="2D74B5"/>
          <w:spacing w:val="-5"/>
        </w:rPr>
        <w:t xml:space="preserve"> </w:t>
      </w:r>
      <w:r>
        <w:rPr>
          <w:color w:val="2D74B5"/>
        </w:rPr>
        <w:t>Loan</w:t>
      </w:r>
      <w:r>
        <w:rPr>
          <w:color w:val="2D74B5"/>
          <w:spacing w:val="-2"/>
        </w:rPr>
        <w:t xml:space="preserve"> </w:t>
      </w:r>
      <w:r>
        <w:rPr>
          <w:color w:val="2D74B5"/>
        </w:rPr>
        <w:t>Performance</w:t>
      </w:r>
      <w:r>
        <w:rPr>
          <w:color w:val="2D74B5"/>
          <w:spacing w:val="-3"/>
        </w:rPr>
        <w:t xml:space="preserve"> </w:t>
      </w:r>
      <w:r>
        <w:rPr>
          <w:color w:val="2D74B5"/>
        </w:rPr>
        <w:t>and</w:t>
      </w:r>
      <w:r>
        <w:rPr>
          <w:color w:val="2D74B5"/>
          <w:spacing w:val="-2"/>
        </w:rPr>
        <w:t xml:space="preserve"> </w:t>
      </w:r>
      <w:r>
        <w:rPr>
          <w:color w:val="2D74B5"/>
        </w:rPr>
        <w:t xml:space="preserve">Repayment </w:t>
      </w:r>
      <w:r w:rsidR="007216D5">
        <w:rPr>
          <w:color w:val="2D74B5"/>
          <w:spacing w:val="-2"/>
        </w:rPr>
        <w:t>Behavior</w:t>
      </w:r>
    </w:p>
    <w:p w14:paraId="48084E51" w14:textId="515423BB" w:rsidR="006F72A1" w:rsidRDefault="00FE5B4A" w:rsidP="00E7575A">
      <w:pPr>
        <w:pStyle w:val="BodyText"/>
        <w:spacing w:before="117"/>
        <w:ind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loans</w:t>
      </w:r>
      <w:r>
        <w:rPr>
          <w:spacing w:val="-7"/>
        </w:rPr>
        <w:t xml:space="preserve"> </w:t>
      </w:r>
      <w:r>
        <w:t>are</w:t>
      </w:r>
      <w:r>
        <w:rPr>
          <w:spacing w:val="-2"/>
        </w:rPr>
        <w:t xml:space="preserve"> </w:t>
      </w:r>
      <w:r>
        <w:t>performing</w:t>
      </w:r>
      <w:r>
        <w:rPr>
          <w:spacing w:val="-3"/>
        </w:rPr>
        <w:t xml:space="preserve"> </w:t>
      </w:r>
      <w:r>
        <w:t>and</w:t>
      </w:r>
      <w:r>
        <w:rPr>
          <w:spacing w:val="-3"/>
        </w:rPr>
        <w:t xml:space="preserve"> </w:t>
      </w:r>
      <w:r>
        <w:t>if</w:t>
      </w:r>
      <w:r>
        <w:rPr>
          <w:spacing w:val="-5"/>
        </w:rPr>
        <w:t xml:space="preserve"> </w:t>
      </w:r>
      <w:r>
        <w:t>customers</w:t>
      </w:r>
      <w:r>
        <w:rPr>
          <w:spacing w:val="-2"/>
        </w:rPr>
        <w:t xml:space="preserve"> </w:t>
      </w:r>
      <w:r>
        <w:t>repay</w:t>
      </w:r>
      <w:r>
        <w:rPr>
          <w:spacing w:val="-3"/>
        </w:rPr>
        <w:t xml:space="preserve"> </w:t>
      </w:r>
      <w:r>
        <w:t>on</w:t>
      </w:r>
      <w:r>
        <w:rPr>
          <w:spacing w:val="-3"/>
        </w:rPr>
        <w:t xml:space="preserve"> </w:t>
      </w:r>
      <w:r>
        <w:t>time.</w:t>
      </w:r>
      <w:r>
        <w:rPr>
          <w:spacing w:val="-3"/>
        </w:rPr>
        <w:t xml:space="preserve"> </w:t>
      </w:r>
    </w:p>
    <w:p w14:paraId="48084E52" w14:textId="77777777" w:rsidR="006F72A1" w:rsidRDefault="006F72A1" w:rsidP="00E7575A">
      <w:pPr>
        <w:pStyle w:val="BodyText"/>
        <w:jc w:val="both"/>
        <w:sectPr w:rsidR="006F72A1">
          <w:pgSz w:w="12240" w:h="15840"/>
          <w:pgMar w:top="1360" w:right="1440" w:bottom="280" w:left="1440" w:header="720" w:footer="720" w:gutter="0"/>
          <w:cols w:space="720"/>
        </w:sectPr>
      </w:pPr>
    </w:p>
    <w:p w14:paraId="48084E53" w14:textId="77777777" w:rsidR="006F72A1" w:rsidRDefault="00FE5B4A" w:rsidP="00E7575A">
      <w:pPr>
        <w:pStyle w:val="Heading3"/>
        <w:spacing w:before="61"/>
        <w:jc w:val="both"/>
      </w:pPr>
      <w:r>
        <w:rPr>
          <w:color w:val="1F4D78"/>
        </w:rPr>
        <w:lastRenderedPageBreak/>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48084E54" w14:textId="77777777" w:rsidR="006F72A1" w:rsidRDefault="00FE5B4A" w:rsidP="00E7575A">
      <w:pPr>
        <w:pStyle w:val="ListParagraph"/>
        <w:numPr>
          <w:ilvl w:val="0"/>
          <w:numId w:val="1"/>
        </w:numPr>
        <w:tabs>
          <w:tab w:val="left" w:pos="360"/>
        </w:tabs>
        <w:spacing w:before="97"/>
        <w:ind w:left="360" w:hanging="360"/>
        <w:jc w:val="both"/>
        <w:rPr>
          <w:sz w:val="20"/>
        </w:rPr>
      </w:pPr>
      <w:r>
        <w:rPr>
          <w:sz w:val="20"/>
        </w:rPr>
        <w:t>Which</w:t>
      </w:r>
      <w:r>
        <w:rPr>
          <w:spacing w:val="-1"/>
          <w:sz w:val="20"/>
        </w:rPr>
        <w:t xml:space="preserve"> </w:t>
      </w:r>
      <w:r>
        <w:rPr>
          <w:sz w:val="20"/>
        </w:rPr>
        <w:t>loan</w:t>
      </w:r>
      <w:r>
        <w:rPr>
          <w:spacing w:val="-1"/>
          <w:sz w:val="20"/>
        </w:rPr>
        <w:t xml:space="preserve"> </w:t>
      </w:r>
      <w:r>
        <w:rPr>
          <w:sz w:val="20"/>
        </w:rPr>
        <w:t>type is most</w:t>
      </w:r>
      <w:r>
        <w:rPr>
          <w:spacing w:val="-2"/>
          <w:sz w:val="20"/>
        </w:rPr>
        <w:t xml:space="preserve"> </w:t>
      </w:r>
      <w:r>
        <w:rPr>
          <w:sz w:val="20"/>
        </w:rPr>
        <w:t>common</w:t>
      </w:r>
      <w:r>
        <w:rPr>
          <w:spacing w:val="-1"/>
          <w:sz w:val="20"/>
        </w:rPr>
        <w:t xml:space="preserve"> </w:t>
      </w:r>
      <w:r>
        <w:rPr>
          <w:sz w:val="20"/>
        </w:rPr>
        <w:t>and</w:t>
      </w:r>
      <w:r>
        <w:rPr>
          <w:spacing w:val="-6"/>
          <w:sz w:val="20"/>
        </w:rPr>
        <w:t xml:space="preserve"> </w:t>
      </w:r>
      <w:r>
        <w:rPr>
          <w:sz w:val="20"/>
        </w:rPr>
        <w:t>carries the biggest</w:t>
      </w:r>
      <w:r>
        <w:rPr>
          <w:spacing w:val="-1"/>
          <w:sz w:val="20"/>
        </w:rPr>
        <w:t xml:space="preserve"> </w:t>
      </w:r>
      <w:r>
        <w:rPr>
          <w:spacing w:val="-2"/>
          <w:sz w:val="20"/>
        </w:rPr>
        <w:t>balances?</w:t>
      </w:r>
    </w:p>
    <w:p w14:paraId="48084E55"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What</w:t>
      </w:r>
      <w:r>
        <w:rPr>
          <w:spacing w:val="-5"/>
          <w:sz w:val="20"/>
        </w:rPr>
        <w:t xml:space="preserve"> </w:t>
      </w:r>
      <w:r>
        <w:rPr>
          <w:sz w:val="20"/>
        </w:rPr>
        <w:t>are loans</w:t>
      </w:r>
      <w:r>
        <w:rPr>
          <w:spacing w:val="-1"/>
          <w:sz w:val="20"/>
        </w:rPr>
        <w:t xml:space="preserve"> </w:t>
      </w:r>
      <w:r>
        <w:rPr>
          <w:sz w:val="20"/>
        </w:rPr>
        <w:t>mostly</w:t>
      </w:r>
      <w:r>
        <w:rPr>
          <w:spacing w:val="-1"/>
          <w:sz w:val="20"/>
        </w:rPr>
        <w:t xml:space="preserve"> </w:t>
      </w:r>
      <w:r>
        <w:rPr>
          <w:sz w:val="20"/>
        </w:rPr>
        <w:t>taken</w:t>
      </w:r>
      <w:r>
        <w:rPr>
          <w:spacing w:val="-1"/>
          <w:sz w:val="20"/>
        </w:rPr>
        <w:t xml:space="preserve"> </w:t>
      </w:r>
      <w:r>
        <w:rPr>
          <w:spacing w:val="-4"/>
          <w:sz w:val="20"/>
        </w:rPr>
        <w:t>for?</w:t>
      </w:r>
    </w:p>
    <w:p w14:paraId="48084E56"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many</w:t>
      </w:r>
      <w:r>
        <w:rPr>
          <w:spacing w:val="-1"/>
          <w:sz w:val="20"/>
        </w:rPr>
        <w:t xml:space="preserve"> </w:t>
      </w:r>
      <w:r>
        <w:rPr>
          <w:sz w:val="20"/>
        </w:rPr>
        <w:t>loans are</w:t>
      </w:r>
      <w:r>
        <w:rPr>
          <w:spacing w:val="1"/>
          <w:sz w:val="20"/>
        </w:rPr>
        <w:t xml:space="preserve"> </w:t>
      </w:r>
      <w:r>
        <w:rPr>
          <w:sz w:val="20"/>
        </w:rPr>
        <w:t>Active /</w:t>
      </w:r>
      <w:r>
        <w:rPr>
          <w:spacing w:val="-7"/>
          <w:sz w:val="20"/>
        </w:rPr>
        <w:t xml:space="preserve"> </w:t>
      </w:r>
      <w:r>
        <w:rPr>
          <w:sz w:val="20"/>
        </w:rPr>
        <w:t>Closed</w:t>
      </w:r>
      <w:r>
        <w:rPr>
          <w:spacing w:val="-1"/>
          <w:sz w:val="20"/>
        </w:rPr>
        <w:t xml:space="preserve"> </w:t>
      </w:r>
      <w:r>
        <w:rPr>
          <w:sz w:val="20"/>
        </w:rPr>
        <w:t>/</w:t>
      </w:r>
      <w:r>
        <w:rPr>
          <w:spacing w:val="-1"/>
          <w:sz w:val="20"/>
        </w:rPr>
        <w:t xml:space="preserve"> </w:t>
      </w:r>
      <w:r>
        <w:rPr>
          <w:sz w:val="20"/>
        </w:rPr>
        <w:t>In</w:t>
      </w:r>
      <w:r>
        <w:rPr>
          <w:spacing w:val="-1"/>
          <w:sz w:val="20"/>
        </w:rPr>
        <w:t xml:space="preserve"> </w:t>
      </w:r>
      <w:r>
        <w:rPr>
          <w:sz w:val="20"/>
        </w:rPr>
        <w:t>Arrears /</w:t>
      </w:r>
      <w:r>
        <w:rPr>
          <w:spacing w:val="-1"/>
          <w:sz w:val="20"/>
        </w:rPr>
        <w:t xml:space="preserve"> </w:t>
      </w:r>
      <w:r>
        <w:rPr>
          <w:spacing w:val="-2"/>
          <w:sz w:val="20"/>
        </w:rPr>
        <w:t>Defaulted?</w:t>
      </w:r>
    </w:p>
    <w:p w14:paraId="48084E57"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many payments</w:t>
      </w:r>
      <w:r>
        <w:rPr>
          <w:spacing w:val="1"/>
          <w:sz w:val="20"/>
        </w:rPr>
        <w:t xml:space="preserve"> </w:t>
      </w:r>
      <w:r>
        <w:rPr>
          <w:sz w:val="20"/>
        </w:rPr>
        <w:t>are</w:t>
      </w:r>
      <w:r>
        <w:rPr>
          <w:spacing w:val="1"/>
          <w:sz w:val="20"/>
        </w:rPr>
        <w:t xml:space="preserve"> </w:t>
      </w:r>
      <w:r>
        <w:rPr>
          <w:sz w:val="20"/>
        </w:rPr>
        <w:t>late,</w:t>
      </w:r>
      <w:r>
        <w:rPr>
          <w:spacing w:val="-5"/>
          <w:sz w:val="20"/>
        </w:rPr>
        <w:t xml:space="preserve"> </w:t>
      </w:r>
      <w:r>
        <w:rPr>
          <w:sz w:val="20"/>
        </w:rPr>
        <w:t>and</w:t>
      </w:r>
      <w:r>
        <w:rPr>
          <w:spacing w:val="-1"/>
          <w:sz w:val="20"/>
        </w:rPr>
        <w:t xml:space="preserve"> </w:t>
      </w:r>
      <w:r>
        <w:rPr>
          <w:sz w:val="20"/>
        </w:rPr>
        <w:t>by how</w:t>
      </w:r>
      <w:r>
        <w:rPr>
          <w:spacing w:val="-1"/>
          <w:sz w:val="20"/>
        </w:rPr>
        <w:t xml:space="preserve"> </w:t>
      </w:r>
      <w:r>
        <w:rPr>
          <w:sz w:val="20"/>
        </w:rPr>
        <w:t xml:space="preserve">much on </w:t>
      </w:r>
      <w:r>
        <w:rPr>
          <w:spacing w:val="-2"/>
          <w:sz w:val="20"/>
        </w:rPr>
        <w:t>average?</w:t>
      </w:r>
    </w:p>
    <w:p w14:paraId="48084E58"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How</w:t>
      </w:r>
      <w:r>
        <w:rPr>
          <w:spacing w:val="-1"/>
          <w:sz w:val="20"/>
        </w:rPr>
        <w:t xml:space="preserve"> </w:t>
      </w:r>
      <w:r>
        <w:rPr>
          <w:sz w:val="20"/>
        </w:rPr>
        <w:t>much</w:t>
      </w:r>
      <w:r>
        <w:rPr>
          <w:spacing w:val="-1"/>
          <w:sz w:val="20"/>
        </w:rPr>
        <w:t xml:space="preserve"> </w:t>
      </w:r>
      <w:r>
        <w:rPr>
          <w:sz w:val="20"/>
        </w:rPr>
        <w:t>penalty</w:t>
      </w:r>
      <w:r>
        <w:rPr>
          <w:spacing w:val="-1"/>
          <w:sz w:val="20"/>
        </w:rPr>
        <w:t xml:space="preserve"> </w:t>
      </w:r>
      <w:r>
        <w:rPr>
          <w:sz w:val="20"/>
        </w:rPr>
        <w:t>money</w:t>
      </w:r>
      <w:r>
        <w:rPr>
          <w:spacing w:val="-1"/>
          <w:sz w:val="20"/>
        </w:rPr>
        <w:t xml:space="preserve"> </w:t>
      </w:r>
      <w:r>
        <w:rPr>
          <w:sz w:val="20"/>
        </w:rPr>
        <w:t>has been</w:t>
      </w:r>
      <w:r>
        <w:rPr>
          <w:spacing w:val="-1"/>
          <w:sz w:val="20"/>
        </w:rPr>
        <w:t xml:space="preserve"> </w:t>
      </w:r>
      <w:r>
        <w:rPr>
          <w:sz w:val="20"/>
        </w:rPr>
        <w:t>collected,</w:t>
      </w:r>
      <w:r>
        <w:rPr>
          <w:spacing w:val="-1"/>
          <w:sz w:val="20"/>
        </w:rPr>
        <w:t xml:space="preserve"> </w:t>
      </w:r>
      <w:r>
        <w:rPr>
          <w:sz w:val="20"/>
        </w:rPr>
        <w:t>and</w:t>
      </w:r>
      <w:r>
        <w:rPr>
          <w:spacing w:val="-1"/>
          <w:sz w:val="20"/>
        </w:rPr>
        <w:t xml:space="preserve"> </w:t>
      </w:r>
      <w:r>
        <w:rPr>
          <w:sz w:val="20"/>
        </w:rPr>
        <w:t>from</w:t>
      </w:r>
      <w:r>
        <w:rPr>
          <w:spacing w:val="-2"/>
          <w:sz w:val="20"/>
        </w:rPr>
        <w:t xml:space="preserve"> </w:t>
      </w:r>
      <w:r>
        <w:rPr>
          <w:sz w:val="20"/>
        </w:rPr>
        <w:t>which</w:t>
      </w:r>
      <w:r>
        <w:rPr>
          <w:spacing w:val="-1"/>
          <w:sz w:val="20"/>
        </w:rPr>
        <w:t xml:space="preserve"> </w:t>
      </w:r>
      <w:r>
        <w:rPr>
          <w:sz w:val="20"/>
        </w:rPr>
        <w:t xml:space="preserve">loan </w:t>
      </w:r>
      <w:r>
        <w:rPr>
          <w:spacing w:val="-2"/>
          <w:sz w:val="20"/>
        </w:rPr>
        <w:t>type?</w:t>
      </w:r>
    </w:p>
    <w:p w14:paraId="48084E59"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1"/>
          <w:sz w:val="20"/>
        </w:rPr>
        <w:t xml:space="preserve"> </w:t>
      </w:r>
      <w:r>
        <w:rPr>
          <w:sz w:val="20"/>
        </w:rPr>
        <w:t>payment</w:t>
      </w:r>
      <w:r>
        <w:rPr>
          <w:spacing w:val="-1"/>
          <w:sz w:val="20"/>
        </w:rPr>
        <w:t xml:space="preserve"> </w:t>
      </w:r>
      <w:r>
        <w:rPr>
          <w:sz w:val="20"/>
        </w:rPr>
        <w:t>method do customers</w:t>
      </w:r>
      <w:r>
        <w:rPr>
          <w:spacing w:val="1"/>
          <w:sz w:val="20"/>
        </w:rPr>
        <w:t xml:space="preserve"> </w:t>
      </w:r>
      <w:r>
        <w:rPr>
          <w:spacing w:val="-2"/>
          <w:sz w:val="20"/>
        </w:rPr>
        <w:t>prefer?</w:t>
      </w:r>
    </w:p>
    <w:p w14:paraId="48084E5A" w14:textId="77777777" w:rsidR="006F72A1" w:rsidRDefault="00FE5B4A" w:rsidP="00E7575A">
      <w:pPr>
        <w:pStyle w:val="ListParagraph"/>
        <w:numPr>
          <w:ilvl w:val="0"/>
          <w:numId w:val="1"/>
        </w:numPr>
        <w:tabs>
          <w:tab w:val="left" w:pos="360"/>
        </w:tabs>
        <w:spacing w:before="80"/>
        <w:ind w:left="360" w:hanging="360"/>
        <w:jc w:val="both"/>
        <w:rPr>
          <w:sz w:val="20"/>
        </w:rPr>
      </w:pPr>
      <w:r>
        <w:rPr>
          <w:sz w:val="20"/>
        </w:rPr>
        <w:t>Which</w:t>
      </w:r>
      <w:r>
        <w:rPr>
          <w:spacing w:val="-1"/>
          <w:sz w:val="20"/>
        </w:rPr>
        <w:t xml:space="preserve"> </w:t>
      </w:r>
      <w:r>
        <w:rPr>
          <w:sz w:val="20"/>
        </w:rPr>
        <w:t>branches have the</w:t>
      </w:r>
      <w:r>
        <w:rPr>
          <w:spacing w:val="1"/>
          <w:sz w:val="20"/>
        </w:rPr>
        <w:t xml:space="preserve"> </w:t>
      </w:r>
      <w:r>
        <w:rPr>
          <w:sz w:val="20"/>
        </w:rPr>
        <w:t>worst</w:t>
      </w:r>
      <w:r>
        <w:rPr>
          <w:spacing w:val="-2"/>
          <w:sz w:val="20"/>
        </w:rPr>
        <w:t xml:space="preserve"> </w:t>
      </w:r>
      <w:r>
        <w:rPr>
          <w:sz w:val="20"/>
        </w:rPr>
        <w:t xml:space="preserve">loan </w:t>
      </w:r>
      <w:r>
        <w:rPr>
          <w:spacing w:val="-2"/>
          <w:sz w:val="20"/>
        </w:rPr>
        <w:t>performance?</w:t>
      </w:r>
    </w:p>
    <w:p w14:paraId="48084E5B" w14:textId="77777777" w:rsidR="006F72A1" w:rsidRDefault="00FE5B4A" w:rsidP="00E7575A">
      <w:pPr>
        <w:pStyle w:val="Heading3"/>
        <w:jc w:val="both"/>
      </w:pPr>
      <w:r>
        <w:rPr>
          <w:color w:val="1F4D78"/>
          <w:spacing w:val="-2"/>
        </w:rPr>
        <w:t>Insights</w:t>
      </w:r>
    </w:p>
    <w:p w14:paraId="48084E5C" w14:textId="77777777" w:rsidR="006F72A1" w:rsidRDefault="00FE5B4A" w:rsidP="00E7575A">
      <w:pPr>
        <w:pStyle w:val="ListParagraph"/>
        <w:numPr>
          <w:ilvl w:val="1"/>
          <w:numId w:val="1"/>
        </w:numPr>
        <w:tabs>
          <w:tab w:val="left" w:pos="721"/>
        </w:tabs>
        <w:spacing w:before="97"/>
        <w:ind w:right="70"/>
        <w:jc w:val="both"/>
        <w:rPr>
          <w:sz w:val="20"/>
        </w:rPr>
      </w:pPr>
      <w:r>
        <w:rPr>
          <w:b/>
          <w:sz w:val="20"/>
        </w:rPr>
        <w:t>Loan</w:t>
      </w:r>
      <w:r>
        <w:rPr>
          <w:b/>
          <w:spacing w:val="-4"/>
          <w:sz w:val="20"/>
        </w:rPr>
        <w:t xml:space="preserve"> </w:t>
      </w:r>
      <w:r>
        <w:rPr>
          <w:b/>
          <w:sz w:val="20"/>
        </w:rPr>
        <w:t>type:</w:t>
      </w:r>
      <w:r>
        <w:rPr>
          <w:b/>
          <w:spacing w:val="-3"/>
          <w:sz w:val="20"/>
        </w:rPr>
        <w:t xml:space="preserve"> </w:t>
      </w:r>
      <w:r>
        <w:rPr>
          <w:sz w:val="20"/>
        </w:rPr>
        <w:t>Education</w:t>
      </w:r>
      <w:r>
        <w:rPr>
          <w:spacing w:val="-3"/>
          <w:sz w:val="20"/>
        </w:rPr>
        <w:t xml:space="preserve"> </w:t>
      </w:r>
      <w:r>
        <w:rPr>
          <w:sz w:val="20"/>
        </w:rPr>
        <w:t>loans</w:t>
      </w:r>
      <w:r>
        <w:rPr>
          <w:spacing w:val="-2"/>
          <w:sz w:val="20"/>
        </w:rPr>
        <w:t xml:space="preserve"> </w:t>
      </w:r>
      <w:r>
        <w:rPr>
          <w:sz w:val="20"/>
        </w:rPr>
        <w:t>are</w:t>
      </w:r>
      <w:r>
        <w:rPr>
          <w:spacing w:val="-2"/>
          <w:sz w:val="20"/>
        </w:rPr>
        <w:t xml:space="preserve"> </w:t>
      </w:r>
      <w:r>
        <w:rPr>
          <w:sz w:val="20"/>
        </w:rPr>
        <w:t>the</w:t>
      </w:r>
      <w:r>
        <w:rPr>
          <w:spacing w:val="-2"/>
          <w:sz w:val="20"/>
        </w:rPr>
        <w:t xml:space="preserve"> </w:t>
      </w:r>
      <w:r>
        <w:rPr>
          <w:sz w:val="20"/>
        </w:rPr>
        <w:t>most</w:t>
      </w:r>
      <w:r>
        <w:rPr>
          <w:spacing w:val="-3"/>
          <w:sz w:val="20"/>
        </w:rPr>
        <w:t xml:space="preserve"> </w:t>
      </w:r>
      <w:r>
        <w:rPr>
          <w:sz w:val="20"/>
        </w:rPr>
        <w:t>common</w:t>
      </w:r>
      <w:r>
        <w:rPr>
          <w:spacing w:val="-3"/>
          <w:sz w:val="20"/>
        </w:rPr>
        <w:t xml:space="preserve"> </w:t>
      </w:r>
      <w:r>
        <w:rPr>
          <w:sz w:val="20"/>
        </w:rPr>
        <w:t>(64</w:t>
      </w:r>
      <w:r>
        <w:rPr>
          <w:spacing w:val="-3"/>
          <w:sz w:val="20"/>
        </w:rPr>
        <w:t xml:space="preserve"> </w:t>
      </w:r>
      <w:r>
        <w:rPr>
          <w:sz w:val="20"/>
        </w:rPr>
        <w:t>loans)</w:t>
      </w:r>
      <w:r>
        <w:rPr>
          <w:spacing w:val="-4"/>
          <w:sz w:val="20"/>
        </w:rPr>
        <w:t xml:space="preserve"> </w:t>
      </w:r>
      <w:r>
        <w:rPr>
          <w:sz w:val="20"/>
        </w:rPr>
        <w:t>and</w:t>
      </w:r>
      <w:r>
        <w:rPr>
          <w:spacing w:val="-3"/>
          <w:sz w:val="20"/>
        </w:rPr>
        <w:t xml:space="preserve"> </w:t>
      </w:r>
      <w:r>
        <w:rPr>
          <w:sz w:val="20"/>
        </w:rPr>
        <w:t>have</w:t>
      </w:r>
      <w:r>
        <w:rPr>
          <w:spacing w:val="-2"/>
          <w:sz w:val="20"/>
        </w:rPr>
        <w:t xml:space="preserve"> </w:t>
      </w:r>
      <w:r>
        <w:rPr>
          <w:sz w:val="20"/>
        </w:rPr>
        <w:t>the</w:t>
      </w:r>
      <w:r>
        <w:rPr>
          <w:spacing w:val="-2"/>
          <w:sz w:val="20"/>
        </w:rPr>
        <w:t xml:space="preserve"> </w:t>
      </w:r>
      <w:r>
        <w:rPr>
          <w:sz w:val="20"/>
        </w:rPr>
        <w:t>highest</w:t>
      </w:r>
      <w:r>
        <w:rPr>
          <w:spacing w:val="-3"/>
          <w:sz w:val="20"/>
        </w:rPr>
        <w:t xml:space="preserve"> </w:t>
      </w:r>
      <w:r>
        <w:rPr>
          <w:sz w:val="20"/>
        </w:rPr>
        <w:t>total</w:t>
      </w:r>
      <w:r>
        <w:rPr>
          <w:spacing w:val="-3"/>
          <w:sz w:val="20"/>
        </w:rPr>
        <w:t xml:space="preserve"> </w:t>
      </w:r>
      <w:r>
        <w:rPr>
          <w:sz w:val="20"/>
        </w:rPr>
        <w:t>principal</w:t>
      </w:r>
      <w:r>
        <w:rPr>
          <w:spacing w:val="-3"/>
          <w:sz w:val="20"/>
        </w:rPr>
        <w:t xml:space="preserve"> </w:t>
      </w:r>
      <w:r>
        <w:rPr>
          <w:sz w:val="20"/>
        </w:rPr>
        <w:t>disbursed ($15.7M). Home loans carry the highest average outstanding balance per loan ($199,145).</w:t>
      </w:r>
    </w:p>
    <w:p w14:paraId="48084E5D" w14:textId="77777777" w:rsidR="006F72A1" w:rsidRDefault="00FE5B4A" w:rsidP="00E7575A">
      <w:pPr>
        <w:pStyle w:val="ListParagraph"/>
        <w:numPr>
          <w:ilvl w:val="1"/>
          <w:numId w:val="1"/>
        </w:numPr>
        <w:tabs>
          <w:tab w:val="left" w:pos="721"/>
        </w:tabs>
        <w:ind w:right="220"/>
        <w:jc w:val="both"/>
        <w:rPr>
          <w:sz w:val="20"/>
        </w:rPr>
      </w:pPr>
      <w:r>
        <w:rPr>
          <w:b/>
          <w:sz w:val="20"/>
        </w:rPr>
        <w:t>Purpose:</w:t>
      </w:r>
      <w:r>
        <w:rPr>
          <w:b/>
          <w:spacing w:val="-4"/>
          <w:sz w:val="20"/>
        </w:rPr>
        <w:t xml:space="preserve"> </w:t>
      </w:r>
      <w:r>
        <w:rPr>
          <w:sz w:val="20"/>
        </w:rPr>
        <w:t>Education</w:t>
      </w:r>
      <w:r>
        <w:rPr>
          <w:spacing w:val="-3"/>
          <w:sz w:val="20"/>
        </w:rPr>
        <w:t xml:space="preserve"> </w:t>
      </w:r>
      <w:r>
        <w:rPr>
          <w:sz w:val="20"/>
        </w:rPr>
        <w:t>and</w:t>
      </w:r>
      <w:r>
        <w:rPr>
          <w:spacing w:val="-3"/>
          <w:sz w:val="20"/>
        </w:rPr>
        <w:t xml:space="preserve"> </w:t>
      </w:r>
      <w:r>
        <w:rPr>
          <w:sz w:val="20"/>
        </w:rPr>
        <w:t>Business</w:t>
      </w:r>
      <w:r>
        <w:rPr>
          <w:spacing w:val="-2"/>
          <w:sz w:val="20"/>
        </w:rPr>
        <w:t xml:space="preserve"> </w:t>
      </w:r>
      <w:r>
        <w:rPr>
          <w:sz w:val="20"/>
        </w:rPr>
        <w:t>Expansion</w:t>
      </w:r>
      <w:r>
        <w:rPr>
          <w:spacing w:val="-3"/>
          <w:sz w:val="20"/>
        </w:rPr>
        <w:t xml:space="preserve"> </w:t>
      </w:r>
      <w:r>
        <w:rPr>
          <w:sz w:val="20"/>
        </w:rPr>
        <w:t>are</w:t>
      </w:r>
      <w:r>
        <w:rPr>
          <w:spacing w:val="-2"/>
          <w:sz w:val="20"/>
        </w:rPr>
        <w:t xml:space="preserve"> </w:t>
      </w:r>
      <w:r>
        <w:rPr>
          <w:sz w:val="20"/>
        </w:rPr>
        <w:t>the</w:t>
      </w:r>
      <w:r>
        <w:rPr>
          <w:spacing w:val="-2"/>
          <w:sz w:val="20"/>
        </w:rPr>
        <w:t xml:space="preserve"> </w:t>
      </w:r>
      <w:r>
        <w:rPr>
          <w:sz w:val="20"/>
        </w:rPr>
        <w:t>top</w:t>
      </w:r>
      <w:r>
        <w:rPr>
          <w:spacing w:val="-3"/>
          <w:sz w:val="20"/>
        </w:rPr>
        <w:t xml:space="preserve"> </w:t>
      </w:r>
      <w:r>
        <w:rPr>
          <w:sz w:val="20"/>
        </w:rPr>
        <w:t>two</w:t>
      </w:r>
      <w:r>
        <w:rPr>
          <w:spacing w:val="-3"/>
          <w:sz w:val="20"/>
        </w:rPr>
        <w:t xml:space="preserve"> </w:t>
      </w:r>
      <w:r>
        <w:rPr>
          <w:sz w:val="20"/>
        </w:rPr>
        <w:t>purposes,</w:t>
      </w:r>
      <w:r>
        <w:rPr>
          <w:spacing w:val="-3"/>
          <w:sz w:val="20"/>
        </w:rPr>
        <w:t xml:space="preserve"> </w:t>
      </w:r>
      <w:r>
        <w:rPr>
          <w:sz w:val="20"/>
        </w:rPr>
        <w:t>but</w:t>
      </w:r>
      <w:r>
        <w:rPr>
          <w:spacing w:val="-4"/>
          <w:sz w:val="20"/>
        </w:rPr>
        <w:t xml:space="preserve"> </w:t>
      </w:r>
      <w:r>
        <w:rPr>
          <w:sz w:val="20"/>
        </w:rPr>
        <w:t>overall</w:t>
      </w:r>
      <w:r>
        <w:rPr>
          <w:spacing w:val="-5"/>
          <w:sz w:val="20"/>
        </w:rPr>
        <w:t xml:space="preserve"> </w:t>
      </w:r>
      <w:r>
        <w:rPr>
          <w:sz w:val="20"/>
        </w:rPr>
        <w:t>the</w:t>
      </w:r>
      <w:r>
        <w:rPr>
          <w:spacing w:val="-2"/>
          <w:sz w:val="20"/>
        </w:rPr>
        <w:t xml:space="preserve"> </w:t>
      </w:r>
      <w:r>
        <w:rPr>
          <w:sz w:val="20"/>
        </w:rPr>
        <w:t>purposes</w:t>
      </w:r>
      <w:r>
        <w:rPr>
          <w:spacing w:val="-2"/>
          <w:sz w:val="20"/>
        </w:rPr>
        <w:t xml:space="preserve"> </w:t>
      </w:r>
      <w:r>
        <w:rPr>
          <w:sz w:val="20"/>
        </w:rPr>
        <w:t>are</w:t>
      </w:r>
      <w:r>
        <w:rPr>
          <w:spacing w:val="-2"/>
          <w:sz w:val="20"/>
        </w:rPr>
        <w:t xml:space="preserve"> </w:t>
      </w:r>
      <w:r>
        <w:rPr>
          <w:sz w:val="20"/>
        </w:rPr>
        <w:t>fairly evenly spread (42-64 loans each).</w:t>
      </w:r>
    </w:p>
    <w:p w14:paraId="48084E5E" w14:textId="44E53DF7" w:rsidR="006F72A1" w:rsidRDefault="00FE5B4A" w:rsidP="00E7575A">
      <w:pPr>
        <w:pStyle w:val="ListParagraph"/>
        <w:numPr>
          <w:ilvl w:val="1"/>
          <w:numId w:val="1"/>
        </w:numPr>
        <w:tabs>
          <w:tab w:val="left" w:pos="721"/>
        </w:tabs>
        <w:ind w:right="29"/>
        <w:jc w:val="both"/>
        <w:rPr>
          <w:sz w:val="20"/>
        </w:rPr>
      </w:pPr>
      <w:r>
        <w:rPr>
          <w:b/>
          <w:sz w:val="20"/>
        </w:rPr>
        <w:t>Loan</w:t>
      </w:r>
      <w:r>
        <w:rPr>
          <w:b/>
          <w:spacing w:val="-4"/>
          <w:sz w:val="20"/>
        </w:rPr>
        <w:t xml:space="preserve"> </w:t>
      </w:r>
      <w:r>
        <w:rPr>
          <w:b/>
          <w:sz w:val="20"/>
        </w:rPr>
        <w:t>health</w:t>
      </w:r>
      <w:r>
        <w:rPr>
          <w:b/>
          <w:spacing w:val="-3"/>
          <w:sz w:val="20"/>
        </w:rPr>
        <w:t xml:space="preserve"> </w:t>
      </w:r>
      <w:r>
        <w:rPr>
          <w:b/>
          <w:sz w:val="20"/>
        </w:rPr>
        <w:t>-</w:t>
      </w:r>
      <w:r>
        <w:rPr>
          <w:b/>
          <w:spacing w:val="-4"/>
          <w:sz w:val="20"/>
        </w:rPr>
        <w:t xml:space="preserve"> </w:t>
      </w:r>
      <w:r>
        <w:rPr>
          <w:b/>
          <w:sz w:val="20"/>
        </w:rPr>
        <w:t>this</w:t>
      </w:r>
      <w:r>
        <w:rPr>
          <w:b/>
          <w:spacing w:val="-1"/>
          <w:sz w:val="20"/>
        </w:rPr>
        <w:t xml:space="preserve"> </w:t>
      </w:r>
      <w:r>
        <w:rPr>
          <w:b/>
          <w:sz w:val="20"/>
        </w:rPr>
        <w:t>is</w:t>
      </w:r>
      <w:r>
        <w:rPr>
          <w:b/>
          <w:spacing w:val="-2"/>
          <w:sz w:val="20"/>
        </w:rPr>
        <w:t xml:space="preserve"> </w:t>
      </w:r>
      <w:r>
        <w:rPr>
          <w:b/>
          <w:sz w:val="20"/>
        </w:rPr>
        <w:t>the</w:t>
      </w:r>
      <w:r>
        <w:rPr>
          <w:b/>
          <w:spacing w:val="-1"/>
          <w:sz w:val="20"/>
        </w:rPr>
        <w:t xml:space="preserve"> </w:t>
      </w:r>
      <w:r>
        <w:rPr>
          <w:b/>
          <w:sz w:val="20"/>
        </w:rPr>
        <w:t>big</w:t>
      </w:r>
      <w:r>
        <w:rPr>
          <w:b/>
          <w:spacing w:val="-3"/>
          <w:sz w:val="20"/>
        </w:rPr>
        <w:t xml:space="preserve"> </w:t>
      </w:r>
      <w:r>
        <w:rPr>
          <w:b/>
          <w:sz w:val="20"/>
        </w:rPr>
        <w:t>one:</w:t>
      </w:r>
      <w:r>
        <w:rPr>
          <w:b/>
          <w:spacing w:val="-3"/>
          <w:sz w:val="20"/>
        </w:rPr>
        <w:t xml:space="preserve"> </w:t>
      </w:r>
      <w:r w:rsidR="005D730F">
        <w:rPr>
          <w:b/>
          <w:spacing w:val="-3"/>
          <w:sz w:val="20"/>
        </w:rPr>
        <w:t>5</w:t>
      </w:r>
      <w:r w:rsidR="00822348" w:rsidRPr="00191BEA">
        <w:rPr>
          <w:bCs/>
          <w:spacing w:val="-3"/>
          <w:sz w:val="20"/>
        </w:rPr>
        <w:t>6.34% of all loans are either Defaulted (28.67%) or In Arrears (27.67%), which is a significant portfolio-risk indicator. Only 21.67% of loans are currently classified as Active, while another 22.00% are Closed. The high proportion of Defaulted and In Arrears loans is the main concern in this dataset</w:t>
      </w:r>
      <w:r w:rsidR="00822348" w:rsidRPr="00822348">
        <w:rPr>
          <w:b/>
          <w:spacing w:val="-3"/>
          <w:sz w:val="20"/>
        </w:rPr>
        <w:t>.</w:t>
      </w:r>
    </w:p>
    <w:p w14:paraId="48084E5F" w14:textId="77777777" w:rsidR="006F72A1" w:rsidRDefault="00FE5B4A" w:rsidP="00E7575A">
      <w:pPr>
        <w:pStyle w:val="ListParagraph"/>
        <w:numPr>
          <w:ilvl w:val="1"/>
          <w:numId w:val="1"/>
        </w:numPr>
        <w:tabs>
          <w:tab w:val="left" w:pos="721"/>
        </w:tabs>
        <w:ind w:right="81"/>
        <w:jc w:val="both"/>
        <w:rPr>
          <w:sz w:val="20"/>
        </w:rPr>
      </w:pPr>
      <w:r>
        <w:rPr>
          <w:b/>
          <w:sz w:val="20"/>
        </w:rPr>
        <w:t xml:space="preserve">Late payments: </w:t>
      </w:r>
      <w:r>
        <w:rPr>
          <w:sz w:val="20"/>
        </w:rPr>
        <w:t>500 out of 2,000 payment records (25%) were paid late, and when a payment is late it's late</w:t>
      </w:r>
      <w:r>
        <w:rPr>
          <w:spacing w:val="-2"/>
          <w:sz w:val="20"/>
        </w:rPr>
        <w:t xml:space="preserve"> </w:t>
      </w:r>
      <w:r>
        <w:rPr>
          <w:sz w:val="20"/>
        </w:rPr>
        <w:t>by</w:t>
      </w:r>
      <w:r>
        <w:rPr>
          <w:spacing w:val="-2"/>
          <w:sz w:val="20"/>
        </w:rPr>
        <w:t xml:space="preserve"> </w:t>
      </w:r>
      <w:r>
        <w:rPr>
          <w:sz w:val="20"/>
        </w:rPr>
        <w:t>an</w:t>
      </w:r>
      <w:r>
        <w:rPr>
          <w:spacing w:val="-2"/>
          <w:sz w:val="20"/>
        </w:rPr>
        <w:t xml:space="preserve"> </w:t>
      </w:r>
      <w:r>
        <w:rPr>
          <w:sz w:val="20"/>
        </w:rPr>
        <w:t>average</w:t>
      </w:r>
      <w:r>
        <w:rPr>
          <w:spacing w:val="-1"/>
          <w:sz w:val="20"/>
        </w:rPr>
        <w:t xml:space="preserve"> </w:t>
      </w:r>
      <w:r>
        <w:rPr>
          <w:sz w:val="20"/>
        </w:rPr>
        <w:t>of</w:t>
      </w:r>
      <w:r>
        <w:rPr>
          <w:spacing w:val="-4"/>
          <w:sz w:val="20"/>
        </w:rPr>
        <w:t xml:space="preserve"> </w:t>
      </w:r>
      <w:r>
        <w:rPr>
          <w:sz w:val="20"/>
        </w:rPr>
        <w:t>22.5</w:t>
      </w:r>
      <w:r>
        <w:rPr>
          <w:spacing w:val="-2"/>
          <w:sz w:val="20"/>
        </w:rPr>
        <w:t xml:space="preserve"> </w:t>
      </w:r>
      <w:r>
        <w:rPr>
          <w:sz w:val="20"/>
        </w:rPr>
        <w:t>days.</w:t>
      </w:r>
      <w:r>
        <w:rPr>
          <w:spacing w:val="-2"/>
          <w:sz w:val="20"/>
        </w:rPr>
        <w:t xml:space="preserve"> </w:t>
      </w:r>
      <w:r>
        <w:rPr>
          <w:sz w:val="20"/>
        </w:rPr>
        <w:t>Adding</w:t>
      </w:r>
      <w:r>
        <w:rPr>
          <w:spacing w:val="-2"/>
          <w:sz w:val="20"/>
        </w:rPr>
        <w:t xml:space="preserve"> </w:t>
      </w:r>
      <w:r>
        <w:rPr>
          <w:sz w:val="20"/>
        </w:rPr>
        <w:t>Missed</w:t>
      </w:r>
      <w:r>
        <w:rPr>
          <w:spacing w:val="-2"/>
          <w:sz w:val="20"/>
        </w:rPr>
        <w:t xml:space="preserve"> </w:t>
      </w:r>
      <w:r>
        <w:rPr>
          <w:sz w:val="20"/>
        </w:rPr>
        <w:t>(23.4%)</w:t>
      </w:r>
      <w:r>
        <w:rPr>
          <w:spacing w:val="-4"/>
          <w:sz w:val="20"/>
        </w:rPr>
        <w:t xml:space="preserve"> </w:t>
      </w:r>
      <w:r>
        <w:rPr>
          <w:sz w:val="20"/>
        </w:rPr>
        <w:t>and</w:t>
      </w:r>
      <w:r>
        <w:rPr>
          <w:spacing w:val="-2"/>
          <w:sz w:val="20"/>
        </w:rPr>
        <w:t xml:space="preserve"> </w:t>
      </w:r>
      <w:r>
        <w:rPr>
          <w:sz w:val="20"/>
        </w:rPr>
        <w:t>Late</w:t>
      </w:r>
      <w:r>
        <w:rPr>
          <w:spacing w:val="-2"/>
          <w:sz w:val="20"/>
        </w:rPr>
        <w:t xml:space="preserve"> </w:t>
      </w:r>
      <w:r>
        <w:rPr>
          <w:sz w:val="20"/>
        </w:rPr>
        <w:t>(25%)</w:t>
      </w:r>
      <w:r>
        <w:rPr>
          <w:spacing w:val="-4"/>
          <w:sz w:val="20"/>
        </w:rPr>
        <w:t xml:space="preserve"> </w:t>
      </w:r>
      <w:r>
        <w:rPr>
          <w:sz w:val="20"/>
        </w:rPr>
        <w:t>payment</w:t>
      </w:r>
      <w:r>
        <w:rPr>
          <w:spacing w:val="-3"/>
          <w:sz w:val="20"/>
        </w:rPr>
        <w:t xml:space="preserve"> </w:t>
      </w:r>
      <w:r>
        <w:rPr>
          <w:sz w:val="20"/>
        </w:rPr>
        <w:t>statuses</w:t>
      </w:r>
      <w:r>
        <w:rPr>
          <w:spacing w:val="-1"/>
          <w:sz w:val="20"/>
        </w:rPr>
        <w:t xml:space="preserve"> </w:t>
      </w:r>
      <w:r>
        <w:rPr>
          <w:sz w:val="20"/>
        </w:rPr>
        <w:t>together,</w:t>
      </w:r>
      <w:r>
        <w:rPr>
          <w:spacing w:val="-2"/>
          <w:sz w:val="20"/>
        </w:rPr>
        <w:t xml:space="preserve"> </w:t>
      </w:r>
      <w:r>
        <w:rPr>
          <w:sz w:val="20"/>
        </w:rPr>
        <w:t>almost half (48.4%) of all payments are not being paid on schedule.</w:t>
      </w:r>
    </w:p>
    <w:p w14:paraId="48084E60" w14:textId="77777777" w:rsidR="006F72A1" w:rsidRDefault="00FE5B4A" w:rsidP="00E7575A">
      <w:pPr>
        <w:pStyle w:val="ListParagraph"/>
        <w:numPr>
          <w:ilvl w:val="1"/>
          <w:numId w:val="1"/>
        </w:numPr>
        <w:tabs>
          <w:tab w:val="left" w:pos="721"/>
        </w:tabs>
        <w:spacing w:before="101"/>
        <w:ind w:right="456"/>
        <w:jc w:val="both"/>
        <w:rPr>
          <w:sz w:val="20"/>
        </w:rPr>
      </w:pPr>
      <w:r>
        <w:rPr>
          <w:b/>
          <w:sz w:val="20"/>
        </w:rPr>
        <w:t>Penalty:</w:t>
      </w:r>
      <w:r>
        <w:rPr>
          <w:b/>
          <w:spacing w:val="-4"/>
          <w:sz w:val="20"/>
        </w:rPr>
        <w:t xml:space="preserve"> </w:t>
      </w:r>
      <w:r>
        <w:rPr>
          <w:sz w:val="20"/>
        </w:rPr>
        <w:t>Total</w:t>
      </w:r>
      <w:r>
        <w:rPr>
          <w:spacing w:val="-3"/>
          <w:sz w:val="20"/>
        </w:rPr>
        <w:t xml:space="preserve"> </w:t>
      </w:r>
      <w:r>
        <w:rPr>
          <w:sz w:val="20"/>
        </w:rPr>
        <w:t>penalty</w:t>
      </w:r>
      <w:r>
        <w:rPr>
          <w:spacing w:val="-3"/>
          <w:sz w:val="20"/>
        </w:rPr>
        <w:t xml:space="preserve"> </w:t>
      </w:r>
      <w:r>
        <w:rPr>
          <w:sz w:val="20"/>
        </w:rPr>
        <w:t>collected</w:t>
      </w:r>
      <w:r>
        <w:rPr>
          <w:spacing w:val="-3"/>
          <w:sz w:val="20"/>
        </w:rPr>
        <w:t xml:space="preserve"> </w:t>
      </w:r>
      <w:r>
        <w:rPr>
          <w:sz w:val="20"/>
        </w:rPr>
        <w:t>across</w:t>
      </w:r>
      <w:r>
        <w:rPr>
          <w:spacing w:val="-6"/>
          <w:sz w:val="20"/>
        </w:rPr>
        <w:t xml:space="preserve"> </w:t>
      </w:r>
      <w:r>
        <w:rPr>
          <w:sz w:val="20"/>
        </w:rPr>
        <w:t>all</w:t>
      </w:r>
      <w:r>
        <w:rPr>
          <w:spacing w:val="-4"/>
          <w:sz w:val="20"/>
        </w:rPr>
        <w:t xml:space="preserve"> </w:t>
      </w:r>
      <w:r>
        <w:rPr>
          <w:sz w:val="20"/>
        </w:rPr>
        <w:t>loans</w:t>
      </w:r>
      <w:r>
        <w:rPr>
          <w:spacing w:val="-2"/>
          <w:sz w:val="20"/>
        </w:rPr>
        <w:t xml:space="preserve"> </w:t>
      </w:r>
      <w:r>
        <w:rPr>
          <w:sz w:val="20"/>
        </w:rPr>
        <w:t>is</w:t>
      </w:r>
      <w:r>
        <w:rPr>
          <w:spacing w:val="-2"/>
          <w:sz w:val="20"/>
        </w:rPr>
        <w:t xml:space="preserve"> </w:t>
      </w:r>
      <w:r>
        <w:rPr>
          <w:sz w:val="20"/>
        </w:rPr>
        <w:t>$93,961.47,</w:t>
      </w:r>
      <w:r>
        <w:rPr>
          <w:spacing w:val="-7"/>
          <w:sz w:val="20"/>
        </w:rPr>
        <w:t xml:space="preserve"> </w:t>
      </w:r>
      <w:r>
        <w:rPr>
          <w:sz w:val="20"/>
        </w:rPr>
        <w:t>and</w:t>
      </w:r>
      <w:r>
        <w:rPr>
          <w:spacing w:val="-3"/>
          <w:sz w:val="20"/>
        </w:rPr>
        <w:t xml:space="preserve"> </w:t>
      </w:r>
      <w:r>
        <w:rPr>
          <w:sz w:val="20"/>
        </w:rPr>
        <w:t>Education</w:t>
      </w:r>
      <w:r>
        <w:rPr>
          <w:spacing w:val="-3"/>
          <w:sz w:val="20"/>
        </w:rPr>
        <w:t xml:space="preserve"> </w:t>
      </w:r>
      <w:r>
        <w:rPr>
          <w:sz w:val="20"/>
        </w:rPr>
        <w:t>loans</w:t>
      </w:r>
      <w:r>
        <w:rPr>
          <w:spacing w:val="-2"/>
          <w:sz w:val="20"/>
        </w:rPr>
        <w:t xml:space="preserve"> </w:t>
      </w:r>
      <w:r>
        <w:rPr>
          <w:sz w:val="20"/>
        </w:rPr>
        <w:t>generate</w:t>
      </w:r>
      <w:r>
        <w:rPr>
          <w:spacing w:val="-3"/>
          <w:sz w:val="20"/>
        </w:rPr>
        <w:t xml:space="preserve"> </w:t>
      </w:r>
      <w:r>
        <w:rPr>
          <w:sz w:val="20"/>
        </w:rPr>
        <w:t>the</w:t>
      </w:r>
      <w:r>
        <w:rPr>
          <w:spacing w:val="-2"/>
          <w:sz w:val="20"/>
        </w:rPr>
        <w:t xml:space="preserve"> </w:t>
      </w:r>
      <w:r>
        <w:rPr>
          <w:sz w:val="20"/>
        </w:rPr>
        <w:t>most penalty money ($20,818) - matches with Education being the largest loan category.</w:t>
      </w:r>
    </w:p>
    <w:p w14:paraId="48084E61" w14:textId="77777777" w:rsidR="006F72A1" w:rsidRDefault="00FE5B4A" w:rsidP="00E7575A">
      <w:pPr>
        <w:pStyle w:val="ListParagraph"/>
        <w:numPr>
          <w:ilvl w:val="1"/>
          <w:numId w:val="1"/>
        </w:numPr>
        <w:tabs>
          <w:tab w:val="left" w:pos="721"/>
        </w:tabs>
        <w:ind w:right="134"/>
        <w:jc w:val="both"/>
        <w:rPr>
          <w:sz w:val="20"/>
        </w:rPr>
      </w:pPr>
      <w:r>
        <w:rPr>
          <w:b/>
          <w:sz w:val="20"/>
        </w:rPr>
        <w:t>Payment</w:t>
      </w:r>
      <w:r>
        <w:rPr>
          <w:b/>
          <w:spacing w:val="-3"/>
          <w:sz w:val="20"/>
        </w:rPr>
        <w:t xml:space="preserve"> </w:t>
      </w:r>
      <w:r>
        <w:rPr>
          <w:b/>
          <w:sz w:val="20"/>
        </w:rPr>
        <w:t>method:</w:t>
      </w:r>
      <w:r>
        <w:rPr>
          <w:b/>
          <w:spacing w:val="-2"/>
          <w:sz w:val="20"/>
        </w:rPr>
        <w:t xml:space="preserve"> </w:t>
      </w:r>
      <w:r>
        <w:rPr>
          <w:sz w:val="20"/>
        </w:rPr>
        <w:t>Cheque (388)</w:t>
      </w:r>
      <w:r>
        <w:rPr>
          <w:spacing w:val="-3"/>
          <w:sz w:val="20"/>
        </w:rPr>
        <w:t xml:space="preserve"> </w:t>
      </w:r>
      <w:r>
        <w:rPr>
          <w:sz w:val="20"/>
        </w:rPr>
        <w:t>and</w:t>
      </w:r>
      <w:r>
        <w:rPr>
          <w:spacing w:val="-1"/>
          <w:sz w:val="20"/>
        </w:rPr>
        <w:t xml:space="preserve"> </w:t>
      </w:r>
      <w:r>
        <w:rPr>
          <w:sz w:val="20"/>
        </w:rPr>
        <w:t>Bank</w:t>
      </w:r>
      <w:r>
        <w:rPr>
          <w:spacing w:val="-1"/>
          <w:sz w:val="20"/>
        </w:rPr>
        <w:t xml:space="preserve"> </w:t>
      </w:r>
      <w:r>
        <w:rPr>
          <w:sz w:val="20"/>
        </w:rPr>
        <w:t>Transfer</w:t>
      </w:r>
      <w:r>
        <w:rPr>
          <w:spacing w:val="-3"/>
          <w:sz w:val="20"/>
        </w:rPr>
        <w:t xml:space="preserve"> </w:t>
      </w:r>
      <w:r>
        <w:rPr>
          <w:sz w:val="20"/>
        </w:rPr>
        <w:t>(385)</w:t>
      </w:r>
      <w:r>
        <w:rPr>
          <w:spacing w:val="-3"/>
          <w:sz w:val="20"/>
        </w:rPr>
        <w:t xml:space="preserve"> </w:t>
      </w:r>
      <w:r>
        <w:rPr>
          <w:sz w:val="20"/>
        </w:rPr>
        <w:t>are still</w:t>
      </w:r>
      <w:r>
        <w:rPr>
          <w:spacing w:val="-3"/>
          <w:sz w:val="20"/>
        </w:rPr>
        <w:t xml:space="preserve"> </w:t>
      </w:r>
      <w:r>
        <w:rPr>
          <w:sz w:val="20"/>
        </w:rPr>
        <w:t>the most</w:t>
      </w:r>
      <w:r>
        <w:rPr>
          <w:spacing w:val="-2"/>
          <w:sz w:val="20"/>
        </w:rPr>
        <w:t xml:space="preserve"> </w:t>
      </w:r>
      <w:r>
        <w:rPr>
          <w:sz w:val="20"/>
        </w:rPr>
        <w:t>used</w:t>
      </w:r>
      <w:r>
        <w:rPr>
          <w:spacing w:val="-1"/>
          <w:sz w:val="20"/>
        </w:rPr>
        <w:t xml:space="preserve"> </w:t>
      </w:r>
      <w:r>
        <w:rPr>
          <w:sz w:val="20"/>
        </w:rPr>
        <w:t>payment</w:t>
      </w:r>
      <w:r>
        <w:rPr>
          <w:spacing w:val="-2"/>
          <w:sz w:val="20"/>
        </w:rPr>
        <w:t xml:space="preserve"> </w:t>
      </w:r>
      <w:r>
        <w:rPr>
          <w:sz w:val="20"/>
        </w:rPr>
        <w:t>methods,</w:t>
      </w:r>
      <w:r>
        <w:rPr>
          <w:spacing w:val="-1"/>
          <w:sz w:val="20"/>
        </w:rPr>
        <w:t xml:space="preserve"> </w:t>
      </w:r>
      <w:r>
        <w:rPr>
          <w:sz w:val="20"/>
        </w:rPr>
        <w:t>while Auto</w:t>
      </w:r>
      <w:r>
        <w:rPr>
          <w:spacing w:val="-2"/>
          <w:sz w:val="20"/>
        </w:rPr>
        <w:t xml:space="preserve"> </w:t>
      </w:r>
      <w:r>
        <w:rPr>
          <w:sz w:val="20"/>
        </w:rPr>
        <w:t>Debit</w:t>
      </w:r>
      <w:r>
        <w:rPr>
          <w:spacing w:val="-3"/>
          <w:sz w:val="20"/>
        </w:rPr>
        <w:t xml:space="preserve"> </w:t>
      </w:r>
      <w:r>
        <w:rPr>
          <w:sz w:val="20"/>
        </w:rPr>
        <w:t>(112)</w:t>
      </w:r>
      <w:r>
        <w:rPr>
          <w:spacing w:val="-4"/>
          <w:sz w:val="20"/>
        </w:rPr>
        <w:t xml:space="preserve"> </w:t>
      </w:r>
      <w:r>
        <w:rPr>
          <w:sz w:val="20"/>
        </w:rPr>
        <w:t>and</w:t>
      </w:r>
      <w:r>
        <w:rPr>
          <w:spacing w:val="-2"/>
          <w:sz w:val="20"/>
        </w:rPr>
        <w:t xml:space="preserve"> </w:t>
      </w:r>
      <w:r>
        <w:rPr>
          <w:sz w:val="20"/>
        </w:rPr>
        <w:t>Online</w:t>
      </w:r>
      <w:r>
        <w:rPr>
          <w:spacing w:val="-1"/>
          <w:sz w:val="20"/>
        </w:rPr>
        <w:t xml:space="preserve"> </w:t>
      </w:r>
      <w:r>
        <w:rPr>
          <w:sz w:val="20"/>
        </w:rPr>
        <w:t>Banking</w:t>
      </w:r>
      <w:r>
        <w:rPr>
          <w:spacing w:val="-2"/>
          <w:sz w:val="20"/>
        </w:rPr>
        <w:t xml:space="preserve"> </w:t>
      </w:r>
      <w:r>
        <w:rPr>
          <w:sz w:val="20"/>
        </w:rPr>
        <w:t>(133)</w:t>
      </w:r>
      <w:r>
        <w:rPr>
          <w:spacing w:val="-4"/>
          <w:sz w:val="20"/>
        </w:rPr>
        <w:t xml:space="preserve"> </w:t>
      </w:r>
      <w:r>
        <w:rPr>
          <w:sz w:val="20"/>
        </w:rPr>
        <w:t>are</w:t>
      </w:r>
      <w:r>
        <w:rPr>
          <w:spacing w:val="-1"/>
          <w:sz w:val="20"/>
        </w:rPr>
        <w:t xml:space="preserve"> </w:t>
      </w:r>
      <w:r>
        <w:rPr>
          <w:sz w:val="20"/>
        </w:rPr>
        <w:t>used</w:t>
      </w:r>
      <w:r>
        <w:rPr>
          <w:spacing w:val="-2"/>
          <w:sz w:val="20"/>
        </w:rPr>
        <w:t xml:space="preserve"> </w:t>
      </w:r>
      <w:r>
        <w:rPr>
          <w:sz w:val="20"/>
        </w:rPr>
        <w:t>the</w:t>
      </w:r>
      <w:r>
        <w:rPr>
          <w:spacing w:val="-1"/>
          <w:sz w:val="20"/>
        </w:rPr>
        <w:t xml:space="preserve"> </w:t>
      </w:r>
      <w:r>
        <w:rPr>
          <w:sz w:val="20"/>
        </w:rPr>
        <w:t>least.</w:t>
      </w:r>
      <w:r>
        <w:rPr>
          <w:spacing w:val="-8"/>
          <w:sz w:val="20"/>
        </w:rPr>
        <w:t xml:space="preserve"> </w:t>
      </w:r>
      <w:r>
        <w:rPr>
          <w:sz w:val="20"/>
        </w:rPr>
        <w:t>That's</w:t>
      </w:r>
      <w:r>
        <w:rPr>
          <w:spacing w:val="-1"/>
          <w:sz w:val="20"/>
        </w:rPr>
        <w:t xml:space="preserve"> </w:t>
      </w:r>
      <w:r>
        <w:rPr>
          <w:sz w:val="20"/>
        </w:rPr>
        <w:t>actually</w:t>
      </w:r>
      <w:r>
        <w:rPr>
          <w:spacing w:val="-2"/>
          <w:sz w:val="20"/>
        </w:rPr>
        <w:t xml:space="preserve"> </w:t>
      </w:r>
      <w:r>
        <w:rPr>
          <w:sz w:val="20"/>
        </w:rPr>
        <w:t>a</w:t>
      </w:r>
      <w:r>
        <w:rPr>
          <w:spacing w:val="-1"/>
          <w:sz w:val="20"/>
        </w:rPr>
        <w:t xml:space="preserve"> </w:t>
      </w:r>
      <w:r>
        <w:rPr>
          <w:sz w:val="20"/>
        </w:rPr>
        <w:t>risk</w:t>
      </w:r>
      <w:r>
        <w:rPr>
          <w:spacing w:val="-2"/>
          <w:sz w:val="20"/>
        </w:rPr>
        <w:t xml:space="preserve"> </w:t>
      </w:r>
      <w:r>
        <w:rPr>
          <w:sz w:val="20"/>
        </w:rPr>
        <w:t>factor -</w:t>
      </w:r>
      <w:r>
        <w:rPr>
          <w:spacing w:val="-4"/>
          <w:sz w:val="20"/>
        </w:rPr>
        <w:t xml:space="preserve"> </w:t>
      </w:r>
      <w:r>
        <w:rPr>
          <w:sz w:val="20"/>
        </w:rPr>
        <w:t>customers</w:t>
      </w:r>
      <w:r>
        <w:rPr>
          <w:spacing w:val="-1"/>
          <w:sz w:val="20"/>
        </w:rPr>
        <w:t xml:space="preserve"> </w:t>
      </w:r>
      <w:r>
        <w:rPr>
          <w:sz w:val="20"/>
        </w:rPr>
        <w:t>not using auto-debit are more likely to miss/delay a payment, so pushing customers toward auto-debit could reduce the late payment numbers above.</w:t>
      </w:r>
    </w:p>
    <w:p w14:paraId="48084E62" w14:textId="77777777" w:rsidR="006F72A1" w:rsidRDefault="00FE5B4A" w:rsidP="00E7575A">
      <w:pPr>
        <w:pStyle w:val="ListParagraph"/>
        <w:numPr>
          <w:ilvl w:val="1"/>
          <w:numId w:val="1"/>
        </w:numPr>
        <w:tabs>
          <w:tab w:val="left" w:pos="721"/>
        </w:tabs>
        <w:ind w:right="138"/>
        <w:jc w:val="both"/>
        <w:rPr>
          <w:sz w:val="20"/>
        </w:rPr>
      </w:pPr>
      <w:r>
        <w:rPr>
          <w:b/>
          <w:sz w:val="20"/>
        </w:rPr>
        <w:t>Branch</w:t>
      </w:r>
      <w:r>
        <w:rPr>
          <w:b/>
          <w:spacing w:val="-4"/>
          <w:sz w:val="20"/>
        </w:rPr>
        <w:t xml:space="preserve"> </w:t>
      </w:r>
      <w:r>
        <w:rPr>
          <w:b/>
          <w:sz w:val="20"/>
        </w:rPr>
        <w:t>performance:</w:t>
      </w:r>
      <w:r>
        <w:rPr>
          <w:b/>
          <w:spacing w:val="-2"/>
          <w:sz w:val="20"/>
        </w:rPr>
        <w:t xml:space="preserve"> </w:t>
      </w:r>
      <w:r>
        <w:rPr>
          <w:sz w:val="20"/>
        </w:rPr>
        <w:t>A</w:t>
      </w:r>
      <w:r>
        <w:rPr>
          <w:spacing w:val="-2"/>
          <w:sz w:val="20"/>
        </w:rPr>
        <w:t xml:space="preserve"> </w:t>
      </w:r>
      <w:r>
        <w:rPr>
          <w:sz w:val="20"/>
        </w:rPr>
        <w:t>few</w:t>
      </w:r>
      <w:r>
        <w:rPr>
          <w:spacing w:val="-7"/>
          <w:sz w:val="20"/>
        </w:rPr>
        <w:t xml:space="preserve"> </w:t>
      </w:r>
      <w:r>
        <w:rPr>
          <w:sz w:val="20"/>
        </w:rPr>
        <w:t>smaller</w:t>
      </w:r>
      <w:r>
        <w:rPr>
          <w:spacing w:val="-4"/>
          <w:sz w:val="20"/>
        </w:rPr>
        <w:t xml:space="preserve"> </w:t>
      </w:r>
      <w:r>
        <w:rPr>
          <w:sz w:val="20"/>
        </w:rPr>
        <w:t>branches</w:t>
      </w:r>
      <w:r>
        <w:rPr>
          <w:spacing w:val="-1"/>
          <w:sz w:val="20"/>
        </w:rPr>
        <w:t xml:space="preserve"> </w:t>
      </w:r>
      <w:r>
        <w:rPr>
          <w:sz w:val="20"/>
        </w:rPr>
        <w:t>like</w:t>
      </w:r>
      <w:r>
        <w:rPr>
          <w:spacing w:val="-1"/>
          <w:sz w:val="20"/>
        </w:rPr>
        <w:t xml:space="preserve"> </w:t>
      </w:r>
      <w:r>
        <w:rPr>
          <w:sz w:val="20"/>
        </w:rPr>
        <w:t>Las</w:t>
      </w:r>
      <w:r>
        <w:rPr>
          <w:spacing w:val="-1"/>
          <w:sz w:val="20"/>
        </w:rPr>
        <w:t xml:space="preserve"> </w:t>
      </w:r>
      <w:r>
        <w:rPr>
          <w:sz w:val="20"/>
        </w:rPr>
        <w:t>Vegas</w:t>
      </w:r>
      <w:r>
        <w:rPr>
          <w:spacing w:val="-6"/>
          <w:sz w:val="20"/>
        </w:rPr>
        <w:t xml:space="preserve"> </w:t>
      </w:r>
      <w:r>
        <w:rPr>
          <w:sz w:val="20"/>
        </w:rPr>
        <w:t>and</w:t>
      </w:r>
      <w:r>
        <w:rPr>
          <w:spacing w:val="-2"/>
          <w:sz w:val="20"/>
        </w:rPr>
        <w:t xml:space="preserve"> </w:t>
      </w:r>
      <w:r>
        <w:rPr>
          <w:sz w:val="20"/>
        </w:rPr>
        <w:t>Jacksonville</w:t>
      </w:r>
      <w:r>
        <w:rPr>
          <w:spacing w:val="-1"/>
          <w:sz w:val="20"/>
        </w:rPr>
        <w:t xml:space="preserve"> </w:t>
      </w:r>
      <w:r>
        <w:rPr>
          <w:sz w:val="20"/>
        </w:rPr>
        <w:t>show</w:t>
      </w:r>
      <w:r>
        <w:rPr>
          <w:spacing w:val="-2"/>
          <w:sz w:val="20"/>
        </w:rPr>
        <w:t xml:space="preserve"> </w:t>
      </w:r>
      <w:r>
        <w:rPr>
          <w:sz w:val="20"/>
        </w:rPr>
        <w:t>100%</w:t>
      </w:r>
      <w:r>
        <w:rPr>
          <w:spacing w:val="-4"/>
          <w:sz w:val="20"/>
        </w:rPr>
        <w:t xml:space="preserve"> </w:t>
      </w:r>
      <w:r>
        <w:rPr>
          <w:sz w:val="20"/>
        </w:rPr>
        <w:t>of</w:t>
      </w:r>
      <w:r>
        <w:rPr>
          <w:spacing w:val="-4"/>
          <w:sz w:val="20"/>
        </w:rPr>
        <w:t xml:space="preserve"> </w:t>
      </w:r>
      <w:r>
        <w:rPr>
          <w:sz w:val="20"/>
        </w:rPr>
        <w:t>their</w:t>
      </w:r>
      <w:r>
        <w:rPr>
          <w:spacing w:val="-5"/>
          <w:sz w:val="20"/>
        </w:rPr>
        <w:t xml:space="preserve"> </w:t>
      </w:r>
      <w:r>
        <w:rPr>
          <w:sz w:val="20"/>
        </w:rPr>
        <w:t>loans as problem loans (Defaulted/In Arrears), but these branches only have 6-9 loans total so this</w:t>
      </w:r>
      <w:r>
        <w:rPr>
          <w:spacing w:val="-3"/>
          <w:sz w:val="20"/>
        </w:rPr>
        <w:t xml:space="preserve"> </w:t>
      </w:r>
      <w:r>
        <w:rPr>
          <w:sz w:val="20"/>
        </w:rPr>
        <w:t>could just be small sample size rather than an actual branch-level issue - would need more loans per branch to be sure.</w:t>
      </w:r>
    </w:p>
    <w:p w14:paraId="48084E63" w14:textId="438A70EA" w:rsidR="006F72A1" w:rsidRDefault="00FE5B4A" w:rsidP="00E7575A">
      <w:pPr>
        <w:pStyle w:val="ListParagraph"/>
        <w:numPr>
          <w:ilvl w:val="1"/>
          <w:numId w:val="1"/>
        </w:numPr>
        <w:tabs>
          <w:tab w:val="left" w:pos="721"/>
        </w:tabs>
        <w:spacing w:before="101"/>
        <w:ind w:right="52"/>
        <w:jc w:val="both"/>
        <w:rPr>
          <w:sz w:val="20"/>
        </w:rPr>
      </w:pPr>
      <w:r>
        <w:rPr>
          <w:b/>
          <w:sz w:val="20"/>
        </w:rPr>
        <w:t xml:space="preserve">Repayment ratio (data note): </w:t>
      </w:r>
      <w:r>
        <w:rPr>
          <w:sz w:val="20"/>
        </w:rPr>
        <w:t>When I compared total paid vs total scheduled by loan type, paid amount actually comes out higher than scheduled amount for every loan type (158%-222%). Since this happens across</w:t>
      </w:r>
      <w:r>
        <w:rPr>
          <w:spacing w:val="-1"/>
          <w:sz w:val="20"/>
        </w:rPr>
        <w:t xml:space="preserve"> </w:t>
      </w:r>
      <w:r>
        <w:rPr>
          <w:sz w:val="20"/>
        </w:rPr>
        <w:t>every</w:t>
      </w:r>
      <w:r>
        <w:rPr>
          <w:spacing w:val="-2"/>
          <w:sz w:val="20"/>
        </w:rPr>
        <w:t xml:space="preserve"> </w:t>
      </w:r>
      <w:r>
        <w:rPr>
          <w:sz w:val="20"/>
        </w:rPr>
        <w:t>single</w:t>
      </w:r>
      <w:r>
        <w:rPr>
          <w:spacing w:val="-1"/>
          <w:sz w:val="20"/>
        </w:rPr>
        <w:t xml:space="preserve"> </w:t>
      </w:r>
      <w:r>
        <w:rPr>
          <w:sz w:val="20"/>
        </w:rPr>
        <w:t>loan</w:t>
      </w:r>
      <w:r>
        <w:rPr>
          <w:spacing w:val="-2"/>
          <w:sz w:val="20"/>
        </w:rPr>
        <w:t xml:space="preserve"> </w:t>
      </w:r>
      <w:r>
        <w:rPr>
          <w:sz w:val="20"/>
        </w:rPr>
        <w:t>type,</w:t>
      </w:r>
      <w:r>
        <w:rPr>
          <w:spacing w:val="-2"/>
          <w:sz w:val="20"/>
        </w:rPr>
        <w:t xml:space="preserve"> </w:t>
      </w:r>
      <w:r>
        <w:rPr>
          <w:sz w:val="20"/>
        </w:rPr>
        <w:t>my</w:t>
      </w:r>
      <w:r>
        <w:rPr>
          <w:spacing w:val="-2"/>
          <w:sz w:val="20"/>
        </w:rPr>
        <w:t xml:space="preserve"> </w:t>
      </w:r>
      <w:r>
        <w:rPr>
          <w:sz w:val="20"/>
        </w:rPr>
        <w:t>guess</w:t>
      </w:r>
      <w:r>
        <w:rPr>
          <w:spacing w:val="-1"/>
          <w:sz w:val="20"/>
        </w:rPr>
        <w:t xml:space="preserve"> </w:t>
      </w:r>
      <w:r>
        <w:rPr>
          <w:sz w:val="20"/>
        </w:rPr>
        <w:t>is</w:t>
      </w:r>
      <w:r>
        <w:rPr>
          <w:spacing w:val="-1"/>
          <w:sz w:val="20"/>
        </w:rPr>
        <w:t xml:space="preserve"> </w:t>
      </w:r>
      <w:r>
        <w:rPr>
          <w:sz w:val="20"/>
        </w:rPr>
        <w:t>the</w:t>
      </w:r>
      <w:r>
        <w:rPr>
          <w:spacing w:val="-1"/>
          <w:sz w:val="20"/>
        </w:rPr>
        <w:t xml:space="preserve"> </w:t>
      </w:r>
      <w:r w:rsidR="0038429B">
        <w:rPr>
          <w:sz w:val="20"/>
        </w:rPr>
        <w:t>paid amount</w:t>
      </w:r>
      <w:r>
        <w:rPr>
          <w:spacing w:val="-3"/>
          <w:sz w:val="20"/>
        </w:rPr>
        <w:t xml:space="preserve"> </w:t>
      </w:r>
      <w:r>
        <w:rPr>
          <w:sz w:val="20"/>
        </w:rPr>
        <w:t>and</w:t>
      </w:r>
      <w:r>
        <w:rPr>
          <w:spacing w:val="-7"/>
          <w:sz w:val="20"/>
        </w:rPr>
        <w:t xml:space="preserve"> </w:t>
      </w:r>
      <w:r w:rsidR="0038429B">
        <w:rPr>
          <w:sz w:val="20"/>
        </w:rPr>
        <w:t>scheduled amount</w:t>
      </w:r>
      <w:r>
        <w:rPr>
          <w:spacing w:val="-3"/>
          <w:sz w:val="20"/>
        </w:rPr>
        <w:t xml:space="preserve"> </w:t>
      </w:r>
      <w:r>
        <w:rPr>
          <w:sz w:val="20"/>
        </w:rPr>
        <w:t>columns</w:t>
      </w:r>
      <w:r>
        <w:rPr>
          <w:spacing w:val="-1"/>
          <w:sz w:val="20"/>
        </w:rPr>
        <w:t xml:space="preserve"> </w:t>
      </w:r>
      <w:r>
        <w:rPr>
          <w:sz w:val="20"/>
        </w:rPr>
        <w:t>aren't</w:t>
      </w:r>
      <w:r>
        <w:rPr>
          <w:spacing w:val="-3"/>
          <w:sz w:val="20"/>
        </w:rPr>
        <w:t xml:space="preserve"> </w:t>
      </w:r>
      <w:r>
        <w:rPr>
          <w:sz w:val="20"/>
        </w:rPr>
        <w:t>meant</w:t>
      </w:r>
      <w:r>
        <w:rPr>
          <w:spacing w:val="-3"/>
          <w:sz w:val="20"/>
        </w:rPr>
        <w:t xml:space="preserve"> </w:t>
      </w:r>
      <w:r>
        <w:rPr>
          <w:sz w:val="20"/>
        </w:rPr>
        <w:t>to be compared this way at the payment-row level (e.g. paid_amount might include interest/principal beyond one</w:t>
      </w:r>
      <w:r>
        <w:rPr>
          <w:spacing w:val="-1"/>
          <w:sz w:val="20"/>
        </w:rPr>
        <w:t xml:space="preserve"> </w:t>
      </w:r>
      <w:r>
        <w:rPr>
          <w:sz w:val="20"/>
        </w:rPr>
        <w:t>EMI</w:t>
      </w:r>
      <w:r>
        <w:rPr>
          <w:spacing w:val="-4"/>
          <w:sz w:val="20"/>
        </w:rPr>
        <w:t xml:space="preserve"> </w:t>
      </w:r>
      <w:r>
        <w:rPr>
          <w:sz w:val="20"/>
        </w:rPr>
        <w:t>cycle)</w:t>
      </w:r>
      <w:r>
        <w:rPr>
          <w:spacing w:val="-3"/>
          <w:sz w:val="20"/>
        </w:rPr>
        <w:t xml:space="preserve"> </w:t>
      </w:r>
      <w:r>
        <w:rPr>
          <w:sz w:val="20"/>
        </w:rPr>
        <w:t>-</w:t>
      </w:r>
      <w:r>
        <w:rPr>
          <w:spacing w:val="-4"/>
          <w:sz w:val="20"/>
        </w:rPr>
        <w:t xml:space="preserve"> </w:t>
      </w:r>
      <w:r>
        <w:rPr>
          <w:sz w:val="20"/>
        </w:rPr>
        <w:t>flagging</w:t>
      </w:r>
      <w:r>
        <w:rPr>
          <w:spacing w:val="-2"/>
          <w:sz w:val="20"/>
        </w:rPr>
        <w:t xml:space="preserve"> </w:t>
      </w:r>
      <w:r>
        <w:rPr>
          <w:sz w:val="20"/>
        </w:rPr>
        <w:t>this</w:t>
      </w:r>
      <w:r>
        <w:rPr>
          <w:spacing w:val="-1"/>
          <w:sz w:val="20"/>
        </w:rPr>
        <w:t xml:space="preserve"> </w:t>
      </w:r>
      <w:r>
        <w:rPr>
          <w:sz w:val="20"/>
        </w:rPr>
        <w:t>as</w:t>
      </w:r>
      <w:r>
        <w:rPr>
          <w:spacing w:val="-1"/>
          <w:sz w:val="20"/>
        </w:rPr>
        <w:t xml:space="preserve"> </w:t>
      </w:r>
      <w:r>
        <w:rPr>
          <w:sz w:val="20"/>
        </w:rPr>
        <w:t>something</w:t>
      </w:r>
      <w:r>
        <w:rPr>
          <w:spacing w:val="-2"/>
          <w:sz w:val="20"/>
        </w:rPr>
        <w:t xml:space="preserve"> </w:t>
      </w:r>
      <w:r>
        <w:rPr>
          <w:sz w:val="20"/>
        </w:rPr>
        <w:t>to</w:t>
      </w:r>
      <w:r>
        <w:rPr>
          <w:spacing w:val="-2"/>
          <w:sz w:val="20"/>
        </w:rPr>
        <w:t xml:space="preserve"> </w:t>
      </w:r>
      <w:r>
        <w:rPr>
          <w:sz w:val="20"/>
        </w:rPr>
        <w:t>clarify</w:t>
      </w:r>
      <w:r>
        <w:rPr>
          <w:spacing w:val="-2"/>
          <w:sz w:val="20"/>
        </w:rPr>
        <w:t xml:space="preserve"> </w:t>
      </w:r>
      <w:r>
        <w:rPr>
          <w:sz w:val="20"/>
        </w:rPr>
        <w:t>with</w:t>
      </w:r>
      <w:r>
        <w:rPr>
          <w:spacing w:val="-2"/>
          <w:sz w:val="20"/>
        </w:rPr>
        <w:t xml:space="preserve"> </w:t>
      </w:r>
      <w:r>
        <w:rPr>
          <w:sz w:val="20"/>
        </w:rPr>
        <w:t>the</w:t>
      </w:r>
      <w:r>
        <w:rPr>
          <w:spacing w:val="-1"/>
          <w:sz w:val="20"/>
        </w:rPr>
        <w:t xml:space="preserve"> </w:t>
      </w:r>
      <w:r>
        <w:rPr>
          <w:sz w:val="20"/>
        </w:rPr>
        <w:t>data</w:t>
      </w:r>
      <w:r>
        <w:rPr>
          <w:spacing w:val="-2"/>
          <w:sz w:val="20"/>
        </w:rPr>
        <w:t xml:space="preserve"> </w:t>
      </w:r>
      <w:r>
        <w:rPr>
          <w:sz w:val="20"/>
        </w:rPr>
        <w:t>source</w:t>
      </w:r>
      <w:r>
        <w:rPr>
          <w:spacing w:val="-1"/>
          <w:sz w:val="20"/>
        </w:rPr>
        <w:t xml:space="preserve"> </w:t>
      </w:r>
      <w:r>
        <w:rPr>
          <w:sz w:val="20"/>
        </w:rPr>
        <w:t>rather</w:t>
      </w:r>
      <w:r>
        <w:rPr>
          <w:spacing w:val="-4"/>
          <w:sz w:val="20"/>
        </w:rPr>
        <w:t xml:space="preserve"> </w:t>
      </w:r>
      <w:r>
        <w:rPr>
          <w:sz w:val="20"/>
        </w:rPr>
        <w:t>than</w:t>
      </w:r>
      <w:r>
        <w:rPr>
          <w:spacing w:val="-2"/>
          <w:sz w:val="20"/>
        </w:rPr>
        <w:t xml:space="preserve"> </w:t>
      </w:r>
      <w:r>
        <w:rPr>
          <w:sz w:val="20"/>
        </w:rPr>
        <w:t>a</w:t>
      </w:r>
      <w:r>
        <w:rPr>
          <w:spacing w:val="-1"/>
          <w:sz w:val="20"/>
        </w:rPr>
        <w:t xml:space="preserve"> </w:t>
      </w:r>
      <w:r>
        <w:rPr>
          <w:sz w:val="20"/>
        </w:rPr>
        <w:t>real</w:t>
      </w:r>
      <w:r>
        <w:rPr>
          <w:spacing w:val="-3"/>
          <w:sz w:val="20"/>
        </w:rPr>
        <w:t xml:space="preserve"> </w:t>
      </w:r>
      <w:r>
        <w:rPr>
          <w:sz w:val="20"/>
        </w:rPr>
        <w:t>"customers</w:t>
      </w:r>
      <w:r>
        <w:rPr>
          <w:spacing w:val="-1"/>
          <w:sz w:val="20"/>
        </w:rPr>
        <w:t xml:space="preserve"> </w:t>
      </w:r>
      <w:r>
        <w:rPr>
          <w:sz w:val="20"/>
        </w:rPr>
        <w:t>are overpaying" finding.</w:t>
      </w:r>
    </w:p>
    <w:p w14:paraId="48084E64" w14:textId="77777777" w:rsidR="006F72A1" w:rsidRDefault="006F72A1" w:rsidP="00E7575A">
      <w:pPr>
        <w:pStyle w:val="BodyText"/>
        <w:spacing w:before="24"/>
        <w:ind w:firstLine="0"/>
        <w:jc w:val="both"/>
      </w:pPr>
    </w:p>
    <w:p w14:paraId="48084E65" w14:textId="77777777" w:rsidR="006F72A1" w:rsidRDefault="00FE5B4A" w:rsidP="00E7575A">
      <w:pPr>
        <w:pStyle w:val="Heading2"/>
        <w:numPr>
          <w:ilvl w:val="1"/>
          <w:numId w:val="2"/>
        </w:numPr>
        <w:tabs>
          <w:tab w:val="left" w:pos="390"/>
        </w:tabs>
        <w:jc w:val="both"/>
      </w:pPr>
      <w:bookmarkStart w:id="23" w:name="4.5_Understand_Card_Usage_and_Product_En"/>
      <w:bookmarkEnd w:id="23"/>
      <w:r>
        <w:rPr>
          <w:color w:val="2D74B5"/>
        </w:rPr>
        <w:t>Understand</w:t>
      </w:r>
      <w:r>
        <w:rPr>
          <w:color w:val="2D74B5"/>
          <w:spacing w:val="-2"/>
        </w:rPr>
        <w:t xml:space="preserve"> </w:t>
      </w:r>
      <w:r>
        <w:rPr>
          <w:color w:val="2D74B5"/>
        </w:rPr>
        <w:t>Card</w:t>
      </w:r>
      <w:r>
        <w:rPr>
          <w:color w:val="2D74B5"/>
          <w:spacing w:val="-1"/>
        </w:rPr>
        <w:t xml:space="preserve"> </w:t>
      </w:r>
      <w:r>
        <w:rPr>
          <w:color w:val="2D74B5"/>
        </w:rPr>
        <w:t>Usage</w:t>
      </w:r>
      <w:r>
        <w:rPr>
          <w:color w:val="2D74B5"/>
          <w:spacing w:val="-3"/>
        </w:rPr>
        <w:t xml:space="preserve"> </w:t>
      </w:r>
      <w:r>
        <w:rPr>
          <w:color w:val="2D74B5"/>
        </w:rPr>
        <w:t>and</w:t>
      </w:r>
      <w:r>
        <w:rPr>
          <w:color w:val="2D74B5"/>
          <w:spacing w:val="-1"/>
        </w:rPr>
        <w:t xml:space="preserve"> </w:t>
      </w:r>
      <w:r>
        <w:rPr>
          <w:color w:val="2D74B5"/>
        </w:rPr>
        <w:t>Product</w:t>
      </w:r>
      <w:r>
        <w:rPr>
          <w:color w:val="2D74B5"/>
          <w:spacing w:val="-4"/>
        </w:rPr>
        <w:t xml:space="preserve"> </w:t>
      </w:r>
      <w:r>
        <w:rPr>
          <w:color w:val="2D74B5"/>
          <w:spacing w:val="-2"/>
        </w:rPr>
        <w:t>Engagement</w:t>
      </w:r>
    </w:p>
    <w:p w14:paraId="48084E66" w14:textId="276B1011" w:rsidR="006F72A1" w:rsidRDefault="00FE5B4A" w:rsidP="00E7575A">
      <w:pPr>
        <w:pStyle w:val="BodyText"/>
        <w:spacing w:before="117"/>
        <w:ind w:right="143" w:firstLine="0"/>
        <w:jc w:val="both"/>
      </w:pPr>
      <w:r>
        <w:t>Business</w:t>
      </w:r>
      <w:r>
        <w:rPr>
          <w:spacing w:val="-2"/>
        </w:rPr>
        <w:t xml:space="preserve"> </w:t>
      </w:r>
      <w:r>
        <w:t>Objective:</w:t>
      </w:r>
      <w:r>
        <w:rPr>
          <w:spacing w:val="-4"/>
        </w:rPr>
        <w:t xml:space="preserve"> </w:t>
      </w:r>
      <w:r>
        <w:t>understand</w:t>
      </w:r>
      <w:r>
        <w:rPr>
          <w:spacing w:val="-3"/>
        </w:rPr>
        <w:t xml:space="preserve"> </w:t>
      </w:r>
      <w:r>
        <w:t>how</w:t>
      </w:r>
      <w:r>
        <w:rPr>
          <w:spacing w:val="-4"/>
        </w:rPr>
        <w:t xml:space="preserve"> </w:t>
      </w:r>
      <w:r>
        <w:t>customers</w:t>
      </w:r>
      <w:r>
        <w:rPr>
          <w:spacing w:val="-2"/>
        </w:rPr>
        <w:t xml:space="preserve"> </w:t>
      </w:r>
      <w:r>
        <w:t>use</w:t>
      </w:r>
      <w:r>
        <w:rPr>
          <w:spacing w:val="-2"/>
        </w:rPr>
        <w:t xml:space="preserve"> </w:t>
      </w:r>
      <w:r>
        <w:t>cards</w:t>
      </w:r>
      <w:r>
        <w:rPr>
          <w:spacing w:val="-2"/>
        </w:rPr>
        <w:t xml:space="preserve"> </w:t>
      </w:r>
      <w:r>
        <w:t>and</w:t>
      </w:r>
      <w:r>
        <w:rPr>
          <w:spacing w:val="-3"/>
        </w:rPr>
        <w:t xml:space="preserve"> </w:t>
      </w:r>
      <w:r>
        <w:t>how</w:t>
      </w:r>
      <w:r>
        <w:rPr>
          <w:spacing w:val="-3"/>
        </w:rPr>
        <w:t xml:space="preserve"> </w:t>
      </w:r>
      <w:r>
        <w:t>that</w:t>
      </w:r>
      <w:r>
        <w:rPr>
          <w:spacing w:val="-4"/>
        </w:rPr>
        <w:t xml:space="preserve"> </w:t>
      </w:r>
      <w:r>
        <w:t>connects</w:t>
      </w:r>
      <w:r>
        <w:rPr>
          <w:spacing w:val="-2"/>
        </w:rPr>
        <w:t xml:space="preserve"> </w:t>
      </w:r>
      <w:r>
        <w:t>to</w:t>
      </w:r>
      <w:r>
        <w:rPr>
          <w:spacing w:val="-3"/>
        </w:rPr>
        <w:t xml:space="preserve"> </w:t>
      </w:r>
      <w:r>
        <w:t>their</w:t>
      </w:r>
      <w:r>
        <w:rPr>
          <w:spacing w:val="-6"/>
        </w:rPr>
        <w:t xml:space="preserve"> </w:t>
      </w:r>
      <w:r>
        <w:t>overall</w:t>
      </w:r>
      <w:r>
        <w:rPr>
          <w:spacing w:val="-5"/>
        </w:rPr>
        <w:t xml:space="preserve"> </w:t>
      </w:r>
      <w:r>
        <w:t xml:space="preserve">banking relationship. </w:t>
      </w:r>
    </w:p>
    <w:p w14:paraId="48084E67" w14:textId="77777777" w:rsidR="006F72A1" w:rsidRDefault="00FE5B4A" w:rsidP="00E7575A">
      <w:pPr>
        <w:pStyle w:val="Heading3"/>
        <w:jc w:val="both"/>
        <w:rPr>
          <w:color w:val="1F4D78"/>
          <w:spacing w:val="-2"/>
        </w:rPr>
      </w:pPr>
      <w:bookmarkStart w:id="24" w:name="My_analytical_questions"/>
      <w:bookmarkEnd w:id="24"/>
      <w:r>
        <w:rPr>
          <w:color w:val="1F4D78"/>
        </w:rPr>
        <w:t>My</w:t>
      </w:r>
      <w:r>
        <w:rPr>
          <w:color w:val="1F4D78"/>
          <w:spacing w:val="-5"/>
        </w:rPr>
        <w:t xml:space="preserve"> </w:t>
      </w:r>
      <w:r>
        <w:rPr>
          <w:color w:val="1F4D78"/>
        </w:rPr>
        <w:t>analytical</w:t>
      </w:r>
      <w:r>
        <w:rPr>
          <w:color w:val="1F4D78"/>
          <w:spacing w:val="-5"/>
        </w:rPr>
        <w:t xml:space="preserve"> </w:t>
      </w:r>
      <w:r>
        <w:rPr>
          <w:color w:val="1F4D78"/>
          <w:spacing w:val="-2"/>
        </w:rPr>
        <w:t>questions</w:t>
      </w:r>
    </w:p>
    <w:p w14:paraId="397314DA" w14:textId="1930DCEC" w:rsidR="002D13D8" w:rsidRPr="002D13D8" w:rsidRDefault="002D13D8" w:rsidP="00E7575A">
      <w:pPr>
        <w:pStyle w:val="Heading3"/>
        <w:jc w:val="both"/>
        <w:rPr>
          <w:sz w:val="20"/>
          <w:szCs w:val="20"/>
        </w:rPr>
      </w:pPr>
      <w:r w:rsidRPr="002D13D8">
        <w:rPr>
          <w:sz w:val="20"/>
          <w:szCs w:val="20"/>
        </w:rPr>
        <w:t>2</w:t>
      </w:r>
      <w:r w:rsidR="003A2581">
        <w:rPr>
          <w:sz w:val="20"/>
          <w:szCs w:val="20"/>
        </w:rPr>
        <w:t>5</w:t>
      </w:r>
      <w:r w:rsidRPr="002D13D8">
        <w:rPr>
          <w:sz w:val="20"/>
          <w:szCs w:val="20"/>
        </w:rPr>
        <w:t>. How do Debit and Credit cards compare?</w:t>
      </w:r>
    </w:p>
    <w:p w14:paraId="3A9682E1" w14:textId="05767F22" w:rsidR="002D13D8" w:rsidRPr="002D13D8" w:rsidRDefault="002D13D8" w:rsidP="00E7575A">
      <w:pPr>
        <w:pStyle w:val="Heading3"/>
        <w:jc w:val="both"/>
        <w:rPr>
          <w:sz w:val="20"/>
          <w:szCs w:val="20"/>
        </w:rPr>
      </w:pPr>
      <w:r w:rsidRPr="002D13D8">
        <w:rPr>
          <w:sz w:val="20"/>
          <w:szCs w:val="20"/>
        </w:rPr>
        <w:t>26. How many cards are actually active right now?</w:t>
      </w:r>
    </w:p>
    <w:p w14:paraId="0185D542" w14:textId="7B8313A8" w:rsidR="002D13D8" w:rsidRPr="002D13D8" w:rsidRDefault="002D13D8" w:rsidP="00E7575A">
      <w:pPr>
        <w:pStyle w:val="Heading3"/>
        <w:jc w:val="both"/>
        <w:rPr>
          <w:sz w:val="20"/>
          <w:szCs w:val="20"/>
        </w:rPr>
      </w:pPr>
      <w:r w:rsidRPr="002D13D8">
        <w:rPr>
          <w:sz w:val="20"/>
          <w:szCs w:val="20"/>
        </w:rPr>
        <w:t>27. Which card network is used the most / has the highest limits?</w:t>
      </w:r>
    </w:p>
    <w:p w14:paraId="06530651" w14:textId="0B73F780" w:rsidR="002D13D8" w:rsidRPr="002D13D8" w:rsidRDefault="002D13D8" w:rsidP="00E7575A">
      <w:pPr>
        <w:pStyle w:val="Heading3"/>
        <w:jc w:val="both"/>
        <w:rPr>
          <w:sz w:val="20"/>
          <w:szCs w:val="20"/>
        </w:rPr>
      </w:pPr>
      <w:r w:rsidRPr="002D13D8">
        <w:rPr>
          <w:sz w:val="20"/>
          <w:szCs w:val="20"/>
        </w:rPr>
        <w:t>28. How many customers use more than one banking product together?</w:t>
      </w:r>
    </w:p>
    <w:p w14:paraId="61D5D538" w14:textId="399EFF71" w:rsidR="002D13D8" w:rsidRPr="002D13D8" w:rsidRDefault="002D13D8" w:rsidP="00E7575A">
      <w:pPr>
        <w:pStyle w:val="Heading3"/>
        <w:jc w:val="both"/>
        <w:rPr>
          <w:sz w:val="20"/>
          <w:szCs w:val="20"/>
        </w:rPr>
      </w:pPr>
      <w:r w:rsidRPr="002D13D8">
        <w:rPr>
          <w:sz w:val="20"/>
          <w:szCs w:val="20"/>
        </w:rPr>
        <w:t>29. Who earns the most reward points?</w:t>
      </w:r>
    </w:p>
    <w:p w14:paraId="10E44AD8" w14:textId="23BA5C88" w:rsidR="002D13D8" w:rsidRDefault="002D13D8" w:rsidP="00E7575A">
      <w:pPr>
        <w:pStyle w:val="Heading3"/>
        <w:jc w:val="both"/>
        <w:rPr>
          <w:sz w:val="20"/>
          <w:szCs w:val="20"/>
        </w:rPr>
      </w:pPr>
      <w:r w:rsidRPr="002D13D8">
        <w:rPr>
          <w:sz w:val="20"/>
          <w:szCs w:val="20"/>
        </w:rPr>
        <w:t>30. Are customers over-using their credit limit?</w:t>
      </w:r>
    </w:p>
    <w:p w14:paraId="7D22773B" w14:textId="77777777" w:rsidR="002A1463" w:rsidRDefault="002A1463" w:rsidP="00E7575A">
      <w:pPr>
        <w:pStyle w:val="Heading3"/>
        <w:spacing w:before="202"/>
        <w:jc w:val="both"/>
        <w:rPr>
          <w:sz w:val="20"/>
          <w:szCs w:val="20"/>
        </w:rPr>
      </w:pPr>
      <w:bookmarkStart w:id="25" w:name="Insights"/>
      <w:bookmarkEnd w:id="25"/>
    </w:p>
    <w:p w14:paraId="48084E6F" w14:textId="426378EA" w:rsidR="006F72A1" w:rsidRDefault="00FE5B4A" w:rsidP="00E7575A">
      <w:pPr>
        <w:pStyle w:val="Heading3"/>
        <w:spacing w:before="202"/>
        <w:jc w:val="both"/>
        <w:rPr>
          <w:color w:val="1F4D78"/>
          <w:spacing w:val="-2"/>
        </w:rPr>
      </w:pPr>
      <w:r>
        <w:rPr>
          <w:color w:val="1F4D78"/>
          <w:spacing w:val="-2"/>
        </w:rPr>
        <w:lastRenderedPageBreak/>
        <w:t>Insights</w:t>
      </w:r>
    </w:p>
    <w:p w14:paraId="17C2013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Card type mix:</w:t>
      </w:r>
      <w:r w:rsidRPr="00AD5BD2">
        <w:rPr>
          <w:sz w:val="20"/>
          <w:szCs w:val="20"/>
          <w:lang w:val="en-IN"/>
        </w:rPr>
        <w:t xml:space="preserve"> There are </w:t>
      </w:r>
      <w:r w:rsidRPr="00AD5BD2">
        <w:rPr>
          <w:b/>
          <w:bCs/>
          <w:sz w:val="20"/>
          <w:szCs w:val="20"/>
          <w:lang w:val="en-IN"/>
        </w:rPr>
        <w:t>358 Debit cards and 242 Credit cards</w:t>
      </w:r>
      <w:r w:rsidRPr="00AD5BD2">
        <w:rPr>
          <w:sz w:val="20"/>
          <w:szCs w:val="20"/>
          <w:lang w:val="en-IN"/>
        </w:rPr>
        <w:t xml:space="preserve">. Debit cards correctly show </w:t>
      </w:r>
      <w:r w:rsidRPr="00AD5BD2">
        <w:rPr>
          <w:b/>
          <w:bCs/>
          <w:sz w:val="20"/>
          <w:szCs w:val="20"/>
          <w:lang w:val="en-IN"/>
        </w:rPr>
        <w:t>$0 credit limit and $0 outstanding balance</w:t>
      </w:r>
      <w:r w:rsidRPr="00AD5BD2">
        <w:rPr>
          <w:sz w:val="20"/>
          <w:szCs w:val="20"/>
          <w:lang w:val="en-IN"/>
        </w:rPr>
        <w:t xml:space="preserve"> in the data, while Credit cards have an average credit limit of </w:t>
      </w:r>
      <w:r w:rsidRPr="00AD5BD2">
        <w:rPr>
          <w:b/>
          <w:bCs/>
          <w:sz w:val="20"/>
          <w:szCs w:val="20"/>
          <w:lang w:val="en-IN"/>
        </w:rPr>
        <w:t>$24,294</w:t>
      </w:r>
      <w:r w:rsidRPr="00AD5BD2">
        <w:rPr>
          <w:sz w:val="20"/>
          <w:szCs w:val="20"/>
          <w:lang w:val="en-IN"/>
        </w:rPr>
        <w:t xml:space="preserve"> and an average outstanding balance of </w:t>
      </w:r>
      <w:r w:rsidRPr="00AD5BD2">
        <w:rPr>
          <w:b/>
          <w:bCs/>
          <w:sz w:val="20"/>
          <w:szCs w:val="20"/>
          <w:lang w:val="en-IN"/>
        </w:rPr>
        <w:t>$10,153</w:t>
      </w:r>
      <w:r w:rsidRPr="00AD5BD2">
        <w:rPr>
          <w:sz w:val="20"/>
          <w:szCs w:val="20"/>
          <w:lang w:val="en-IN"/>
        </w:rPr>
        <w:t xml:space="preserve">. </w:t>
      </w:r>
    </w:p>
    <w:p w14:paraId="08B53B81"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Active cards:</w:t>
      </w:r>
      <w:r w:rsidRPr="00AD5BD2">
        <w:rPr>
          <w:sz w:val="20"/>
          <w:szCs w:val="20"/>
          <w:lang w:val="en-IN"/>
        </w:rPr>
        <w:t xml:space="preserve"> Only </w:t>
      </w:r>
      <w:r w:rsidRPr="00AD5BD2">
        <w:rPr>
          <w:b/>
          <w:bCs/>
          <w:sz w:val="20"/>
          <w:szCs w:val="20"/>
          <w:lang w:val="en-IN"/>
        </w:rPr>
        <w:t>37 out of 600 cards (6.2%)</w:t>
      </w:r>
      <w:r w:rsidRPr="00AD5BD2">
        <w:rPr>
          <w:sz w:val="20"/>
          <w:szCs w:val="20"/>
          <w:lang w:val="en-IN"/>
        </w:rPr>
        <w:t xml:space="preserve"> are currently marked as active, while </w:t>
      </w:r>
      <w:r w:rsidRPr="00AD5BD2">
        <w:rPr>
          <w:b/>
          <w:bCs/>
          <w:sz w:val="20"/>
          <w:szCs w:val="20"/>
          <w:lang w:val="en-IN"/>
        </w:rPr>
        <w:t>93.8% are inactive</w:t>
      </w:r>
      <w:r w:rsidRPr="00AD5BD2">
        <w:rPr>
          <w:sz w:val="20"/>
          <w:szCs w:val="20"/>
          <w:lang w:val="en-IN"/>
        </w:rPr>
        <w:t xml:space="preserve">. This is a very low active rate and may indicate expired or replaced cards, or a potential card engagement issue that requires further investigation. </w:t>
      </w:r>
    </w:p>
    <w:p w14:paraId="2BB870E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Network:</w:t>
      </w:r>
      <w:r w:rsidRPr="00AD5BD2">
        <w:rPr>
          <w:sz w:val="20"/>
          <w:szCs w:val="20"/>
          <w:lang w:val="en-IN"/>
        </w:rPr>
        <w:t xml:space="preserve"> Card usage is fairly balanced across </w:t>
      </w:r>
      <w:r w:rsidRPr="00AD5BD2">
        <w:rPr>
          <w:b/>
          <w:bCs/>
          <w:sz w:val="20"/>
          <w:szCs w:val="20"/>
          <w:lang w:val="en-IN"/>
        </w:rPr>
        <w:t>Visa, Mastercard, American Express, and Discover</w:t>
      </w:r>
      <w:r w:rsidRPr="00AD5BD2">
        <w:rPr>
          <w:sz w:val="20"/>
          <w:szCs w:val="20"/>
          <w:lang w:val="en-IN"/>
        </w:rPr>
        <w:t xml:space="preserve">, with approximately </w:t>
      </w:r>
      <w:r w:rsidRPr="00AD5BD2">
        <w:rPr>
          <w:b/>
          <w:bCs/>
          <w:sz w:val="20"/>
          <w:szCs w:val="20"/>
          <w:lang w:val="en-IN"/>
        </w:rPr>
        <w:t>140–159 cards</w:t>
      </w:r>
      <w:r w:rsidRPr="00AD5BD2">
        <w:rPr>
          <w:sz w:val="20"/>
          <w:szCs w:val="20"/>
          <w:lang w:val="en-IN"/>
        </w:rPr>
        <w:t xml:space="preserve"> for each network. </w:t>
      </w:r>
      <w:r w:rsidRPr="00AD5BD2">
        <w:rPr>
          <w:b/>
          <w:bCs/>
          <w:sz w:val="20"/>
          <w:szCs w:val="20"/>
          <w:lang w:val="en-IN"/>
        </w:rPr>
        <w:t>Discover</w:t>
      </w:r>
      <w:r w:rsidRPr="00AD5BD2">
        <w:rPr>
          <w:sz w:val="20"/>
          <w:szCs w:val="20"/>
          <w:lang w:val="en-IN"/>
        </w:rPr>
        <w:t xml:space="preserve"> cards have the highest average credit limit at </w:t>
      </w:r>
      <w:r w:rsidRPr="00AD5BD2">
        <w:rPr>
          <w:b/>
          <w:bCs/>
          <w:sz w:val="20"/>
          <w:szCs w:val="20"/>
          <w:lang w:val="en-IN"/>
        </w:rPr>
        <w:t>$10,769</w:t>
      </w:r>
      <w:r w:rsidRPr="00AD5BD2">
        <w:rPr>
          <w:sz w:val="20"/>
          <w:szCs w:val="20"/>
          <w:lang w:val="en-IN"/>
        </w:rPr>
        <w:t xml:space="preserve">, while </w:t>
      </w:r>
      <w:r w:rsidRPr="00AD5BD2">
        <w:rPr>
          <w:b/>
          <w:bCs/>
          <w:sz w:val="20"/>
          <w:szCs w:val="20"/>
          <w:lang w:val="en-IN"/>
        </w:rPr>
        <w:t>Visa</w:t>
      </w:r>
      <w:r w:rsidRPr="00AD5BD2">
        <w:rPr>
          <w:sz w:val="20"/>
          <w:szCs w:val="20"/>
          <w:lang w:val="en-IN"/>
        </w:rPr>
        <w:t xml:space="preserve"> has the lowest at </w:t>
      </w:r>
      <w:r w:rsidRPr="00AD5BD2">
        <w:rPr>
          <w:b/>
          <w:bCs/>
          <w:sz w:val="20"/>
          <w:szCs w:val="20"/>
          <w:lang w:val="en-IN"/>
        </w:rPr>
        <w:t>$8,867</w:t>
      </w:r>
      <w:r w:rsidRPr="00AD5BD2">
        <w:rPr>
          <w:sz w:val="20"/>
          <w:szCs w:val="20"/>
          <w:lang w:val="en-IN"/>
        </w:rPr>
        <w:t xml:space="preserve">. </w:t>
      </w:r>
    </w:p>
    <w:p w14:paraId="5DCFE166"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Reward points:</w:t>
      </w:r>
      <w:r w:rsidRPr="00AD5BD2">
        <w:rPr>
          <w:sz w:val="20"/>
          <w:szCs w:val="20"/>
          <w:lang w:val="en-IN"/>
        </w:rPr>
        <w:t xml:space="preserve"> Credit and Debit cards earn almost the same average reward points, at approximately </w:t>
      </w:r>
      <w:r w:rsidRPr="00AD5BD2">
        <w:rPr>
          <w:b/>
          <w:bCs/>
          <w:sz w:val="20"/>
          <w:szCs w:val="20"/>
          <w:lang w:val="en-IN"/>
        </w:rPr>
        <w:t>24,790 and 24,490</w:t>
      </w:r>
      <w:r w:rsidRPr="00AD5BD2">
        <w:rPr>
          <w:sz w:val="20"/>
          <w:szCs w:val="20"/>
          <w:lang w:val="en-IN"/>
        </w:rPr>
        <w:t xml:space="preserve"> respectively. This suggests that the reward program is not strongly differentiated by card type in this dataset. </w:t>
      </w:r>
    </w:p>
    <w:p w14:paraId="0B06E897"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Multi-product customers:</w:t>
      </w:r>
      <w:r w:rsidRPr="00AD5BD2">
        <w:rPr>
          <w:sz w:val="20"/>
          <w:szCs w:val="20"/>
          <w:lang w:val="en-IN"/>
        </w:rPr>
        <w:t xml:space="preserve"> The product combination analysis shows customers using different combinations of accounts, cards, and loans. </w:t>
      </w:r>
      <w:r w:rsidRPr="00AD5BD2">
        <w:rPr>
          <w:b/>
          <w:bCs/>
          <w:sz w:val="20"/>
          <w:szCs w:val="20"/>
          <w:lang w:val="en-IN"/>
        </w:rPr>
        <w:t>143 customers use Account + Card only</w:t>
      </w:r>
      <w:r w:rsidRPr="00AD5BD2">
        <w:rPr>
          <w:sz w:val="20"/>
          <w:szCs w:val="20"/>
          <w:lang w:val="en-IN"/>
        </w:rPr>
        <w:t xml:space="preserve">, while </w:t>
      </w:r>
      <w:r w:rsidRPr="00AD5BD2">
        <w:rPr>
          <w:b/>
          <w:bCs/>
          <w:sz w:val="20"/>
          <w:szCs w:val="20"/>
          <w:lang w:val="en-IN"/>
        </w:rPr>
        <w:t>124 customers use Account + Card + Loan</w:t>
      </w:r>
      <w:r w:rsidRPr="00AD5BD2">
        <w:rPr>
          <w:sz w:val="20"/>
          <w:szCs w:val="20"/>
          <w:lang w:val="en-IN"/>
        </w:rPr>
        <w:t xml:space="preserve">. The analysis also identifies </w:t>
      </w:r>
      <w:r w:rsidRPr="00AD5BD2">
        <w:rPr>
          <w:b/>
          <w:bCs/>
          <w:sz w:val="20"/>
          <w:szCs w:val="20"/>
          <w:lang w:val="en-IN"/>
        </w:rPr>
        <w:t>Account + Loan, Account only, Card only, Loan only, and No product</w:t>
      </w:r>
      <w:r w:rsidRPr="00AD5BD2">
        <w:rPr>
          <w:sz w:val="20"/>
          <w:szCs w:val="20"/>
          <w:lang w:val="en-IN"/>
        </w:rPr>
        <w:t xml:space="preserve"> categories. This provides a clearer view of how customers are connected to different banking products. </w:t>
      </w:r>
    </w:p>
    <w:p w14:paraId="231596DD" w14:textId="77777777" w:rsidR="00AD5BD2" w:rsidRPr="00AD5BD2" w:rsidRDefault="00AD5BD2" w:rsidP="00E7575A">
      <w:pPr>
        <w:pStyle w:val="Heading3"/>
        <w:numPr>
          <w:ilvl w:val="0"/>
          <w:numId w:val="9"/>
        </w:numPr>
        <w:spacing w:before="0"/>
        <w:jc w:val="both"/>
        <w:rPr>
          <w:sz w:val="20"/>
          <w:szCs w:val="20"/>
          <w:lang w:val="en-IN"/>
        </w:rPr>
      </w:pPr>
      <w:r w:rsidRPr="00AD5BD2">
        <w:rPr>
          <w:b/>
          <w:bCs/>
          <w:sz w:val="20"/>
          <w:szCs w:val="20"/>
          <w:lang w:val="en-IN"/>
        </w:rPr>
        <w:t>Top rewards earner:</w:t>
      </w:r>
      <w:r w:rsidRPr="00AD5BD2">
        <w:rPr>
          <w:sz w:val="20"/>
          <w:szCs w:val="20"/>
          <w:lang w:val="en-IN"/>
        </w:rPr>
        <w:t xml:space="preserve"> Customer </w:t>
      </w:r>
      <w:r w:rsidRPr="00AD5BD2">
        <w:rPr>
          <w:b/>
          <w:bCs/>
          <w:sz w:val="20"/>
          <w:szCs w:val="20"/>
          <w:lang w:val="en-IN"/>
        </w:rPr>
        <w:t>C000226 (Anna Jones)</w:t>
      </w:r>
      <w:r w:rsidRPr="00AD5BD2">
        <w:rPr>
          <w:sz w:val="20"/>
          <w:szCs w:val="20"/>
          <w:lang w:val="en-IN"/>
        </w:rPr>
        <w:t xml:space="preserve"> has the highest total reward points, with </w:t>
      </w:r>
      <w:r w:rsidRPr="00AD5BD2">
        <w:rPr>
          <w:b/>
          <w:bCs/>
          <w:sz w:val="20"/>
          <w:szCs w:val="20"/>
          <w:lang w:val="en-IN"/>
        </w:rPr>
        <w:t>387,988 points</w:t>
      </w:r>
      <w:r w:rsidRPr="00AD5BD2">
        <w:rPr>
          <w:sz w:val="20"/>
          <w:szCs w:val="20"/>
          <w:lang w:val="en-IN"/>
        </w:rPr>
        <w:t>. She also holds the highest number of accounts (</w:t>
      </w:r>
      <w:r w:rsidRPr="00AD5BD2">
        <w:rPr>
          <w:b/>
          <w:bCs/>
          <w:sz w:val="20"/>
          <w:szCs w:val="20"/>
          <w:lang w:val="en-IN"/>
        </w:rPr>
        <w:t>8</w:t>
      </w:r>
      <w:r w:rsidRPr="00AD5BD2">
        <w:rPr>
          <w:sz w:val="20"/>
          <w:szCs w:val="20"/>
          <w:lang w:val="en-IN"/>
        </w:rPr>
        <w:t xml:space="preserve">), indicating a high level of engagement across the banking products in this dataset. </w:t>
      </w:r>
    </w:p>
    <w:p w14:paraId="0287D7B7" w14:textId="136475B9" w:rsidR="00AD5BD2" w:rsidRDefault="00AD5BD2" w:rsidP="00E7575A">
      <w:pPr>
        <w:pStyle w:val="Heading3"/>
        <w:numPr>
          <w:ilvl w:val="0"/>
          <w:numId w:val="9"/>
        </w:numPr>
        <w:spacing w:before="0"/>
        <w:jc w:val="both"/>
        <w:rPr>
          <w:sz w:val="20"/>
          <w:szCs w:val="20"/>
          <w:lang w:val="en-IN"/>
        </w:rPr>
      </w:pPr>
      <w:r w:rsidRPr="00AD5BD2">
        <w:rPr>
          <w:b/>
          <w:bCs/>
          <w:sz w:val="20"/>
          <w:szCs w:val="20"/>
          <w:lang w:val="en-IN"/>
        </w:rPr>
        <w:t>Credit utilization:</w:t>
      </w:r>
      <w:r w:rsidRPr="00AD5BD2">
        <w:rPr>
          <w:sz w:val="20"/>
          <w:szCs w:val="20"/>
          <w:lang w:val="en-IN"/>
        </w:rPr>
        <w:t xml:space="preserve"> Average credit card utilization is </w:t>
      </w:r>
      <w:r w:rsidRPr="00AD5BD2">
        <w:rPr>
          <w:b/>
          <w:bCs/>
          <w:sz w:val="20"/>
          <w:szCs w:val="20"/>
          <w:lang w:val="en-IN"/>
        </w:rPr>
        <w:t>39.7%</w:t>
      </w:r>
      <w:r w:rsidRPr="00AD5BD2">
        <w:rPr>
          <w:sz w:val="20"/>
          <w:szCs w:val="20"/>
          <w:lang w:val="en-IN"/>
        </w:rPr>
        <w:t xml:space="preserve">, and </w:t>
      </w:r>
      <w:r w:rsidRPr="00AD5BD2">
        <w:rPr>
          <w:b/>
          <w:bCs/>
          <w:sz w:val="20"/>
          <w:szCs w:val="20"/>
          <w:lang w:val="en-IN"/>
        </w:rPr>
        <w:t>none of the 242 credit cards</w:t>
      </w:r>
      <w:r w:rsidRPr="00AD5BD2">
        <w:rPr>
          <w:sz w:val="20"/>
          <w:szCs w:val="20"/>
          <w:lang w:val="en-IN"/>
        </w:rPr>
        <w:t xml:space="preserve"> have utilization above 80%. Based on this dataset, credit utilization risk appears to be low, and customers do not appear to be heavily over-leveraged. </w:t>
      </w:r>
    </w:p>
    <w:p w14:paraId="078BE540" w14:textId="6E121AAA" w:rsidR="00D06DFF" w:rsidRPr="00D06DFF" w:rsidRDefault="00D06DFF" w:rsidP="00CE7B7F">
      <w:pPr>
        <w:pStyle w:val="pdq2pgselectionanchorcontainer"/>
        <w:numPr>
          <w:ilvl w:val="0"/>
          <w:numId w:val="9"/>
        </w:numPr>
        <w:jc w:val="both"/>
        <w:rPr>
          <w:sz w:val="20"/>
          <w:szCs w:val="20"/>
        </w:rPr>
      </w:pPr>
      <w:r w:rsidRPr="00D06DFF">
        <w:rPr>
          <w:rStyle w:val="Strong"/>
          <w:sz w:val="20"/>
          <w:szCs w:val="20"/>
        </w:rPr>
        <w:t>Auto-debit payment performance:</w:t>
      </w:r>
      <w:r w:rsidRPr="00D06DFF">
        <w:rPr>
          <w:sz w:val="20"/>
          <w:szCs w:val="20"/>
        </w:rPr>
        <w:t xml:space="preserve"> Auto Debit has the lowest late/missed payment rate at </w:t>
      </w:r>
      <w:r w:rsidRPr="00D06DFF">
        <w:rPr>
          <w:rStyle w:val="Strong"/>
          <w:sz w:val="20"/>
          <w:szCs w:val="20"/>
        </w:rPr>
        <w:t>45.54%</w:t>
      </w:r>
      <w:r w:rsidRPr="00D06DFF">
        <w:rPr>
          <w:sz w:val="20"/>
          <w:szCs w:val="20"/>
        </w:rPr>
        <w:t>, compared with 46.39% for Debit Card, 46.96% for Credit Card, 47.27% for Bank Transfer, 49.62% for Online Banking, and 50.40% for Cash. This suggests that Auto Debit is associated with fewer late or missed payments in this dataset. Therefore, promoting Auto Debit could be considered to encourage more timely loan payments. However, this analysis shows an association and does not prove that Auto Debit directly causes fewer late or missed payments.</w:t>
      </w:r>
    </w:p>
    <w:p w14:paraId="48084E79" w14:textId="77777777" w:rsidR="006F72A1" w:rsidRDefault="00FE5B4A" w:rsidP="00E7575A">
      <w:pPr>
        <w:pStyle w:val="Heading1"/>
      </w:pPr>
      <w:bookmarkStart w:id="26" w:name="Final_Conclusions_and_Recommendations"/>
      <w:bookmarkEnd w:id="26"/>
      <w:r>
        <w:rPr>
          <w:color w:val="2D74B5"/>
        </w:rPr>
        <w:t>Final</w:t>
      </w:r>
      <w:r>
        <w:rPr>
          <w:color w:val="2D74B5"/>
          <w:spacing w:val="-3"/>
        </w:rPr>
        <w:t xml:space="preserve"> </w:t>
      </w:r>
      <w:r>
        <w:rPr>
          <w:color w:val="2D74B5"/>
        </w:rPr>
        <w:t>Conclusions</w:t>
      </w:r>
      <w:r>
        <w:rPr>
          <w:color w:val="2D74B5"/>
          <w:spacing w:val="-3"/>
        </w:rPr>
        <w:t xml:space="preserve"> </w:t>
      </w:r>
      <w:r>
        <w:rPr>
          <w:color w:val="2D74B5"/>
        </w:rPr>
        <w:t>and</w:t>
      </w:r>
      <w:r>
        <w:rPr>
          <w:color w:val="2D74B5"/>
          <w:spacing w:val="-2"/>
        </w:rPr>
        <w:t xml:space="preserve"> Recommendations</w:t>
      </w:r>
    </w:p>
    <w:p w14:paraId="48084E7A" w14:textId="77777777" w:rsidR="006F72A1" w:rsidRDefault="00FE5B4A" w:rsidP="00E7575A">
      <w:pPr>
        <w:pStyle w:val="BodyText"/>
        <w:spacing w:before="149"/>
        <w:ind w:firstLine="0"/>
        <w:jc w:val="both"/>
      </w:pPr>
      <w:r>
        <w:t>Putting</w:t>
      </w:r>
      <w:r>
        <w:rPr>
          <w:spacing w:val="-4"/>
        </w:rPr>
        <w:t xml:space="preserve"> </w:t>
      </w:r>
      <w:r>
        <w:t>everything</w:t>
      </w:r>
      <w:r>
        <w:rPr>
          <w:spacing w:val="-2"/>
        </w:rPr>
        <w:t xml:space="preserve"> </w:t>
      </w:r>
      <w:r>
        <w:t>from</w:t>
      </w:r>
      <w:r>
        <w:rPr>
          <w:spacing w:val="3"/>
        </w:rPr>
        <w:t xml:space="preserve"> </w:t>
      </w:r>
      <w:r>
        <w:t>Sprint</w:t>
      </w:r>
      <w:r>
        <w:rPr>
          <w:spacing w:val="-3"/>
        </w:rPr>
        <w:t xml:space="preserve"> </w:t>
      </w:r>
      <w:r>
        <w:t>4</w:t>
      </w:r>
      <w:r>
        <w:rPr>
          <w:spacing w:val="-2"/>
        </w:rPr>
        <w:t xml:space="preserve"> </w:t>
      </w:r>
      <w:r>
        <w:t>together,</w:t>
      </w:r>
      <w:r>
        <w:rPr>
          <w:spacing w:val="-1"/>
        </w:rPr>
        <w:t xml:space="preserve"> </w:t>
      </w:r>
      <w:r>
        <w:t>here's</w:t>
      </w:r>
      <w:r>
        <w:rPr>
          <w:spacing w:val="-1"/>
        </w:rPr>
        <w:t xml:space="preserve"> </w:t>
      </w:r>
      <w:r>
        <w:t>what</w:t>
      </w:r>
      <w:r>
        <w:rPr>
          <w:spacing w:val="-2"/>
        </w:rPr>
        <w:t xml:space="preserve"> </w:t>
      </w:r>
      <w:r>
        <w:t>I'd</w:t>
      </w:r>
      <w:r>
        <w:rPr>
          <w:spacing w:val="-2"/>
        </w:rPr>
        <w:t xml:space="preserve"> </w:t>
      </w:r>
      <w:r>
        <w:t>tell</w:t>
      </w:r>
      <w:r>
        <w:rPr>
          <w:spacing w:val="-4"/>
        </w:rPr>
        <w:t xml:space="preserve"> </w:t>
      </w:r>
      <w:r>
        <w:t>the bank's</w:t>
      </w:r>
      <w:r>
        <w:rPr>
          <w:spacing w:val="-1"/>
        </w:rPr>
        <w:t xml:space="preserve"> </w:t>
      </w:r>
      <w:r>
        <w:t>management</w:t>
      </w:r>
      <w:r>
        <w:rPr>
          <w:spacing w:val="-2"/>
        </w:rPr>
        <w:t xml:space="preserve"> team:</w:t>
      </w:r>
    </w:p>
    <w:p w14:paraId="48084E7B" w14:textId="77777777" w:rsidR="006F72A1" w:rsidRDefault="00FE5B4A" w:rsidP="00E7575A">
      <w:pPr>
        <w:pStyle w:val="ListParagraph"/>
        <w:numPr>
          <w:ilvl w:val="1"/>
          <w:numId w:val="1"/>
        </w:numPr>
        <w:tabs>
          <w:tab w:val="left" w:pos="721"/>
        </w:tabs>
        <w:spacing w:before="120"/>
        <w:ind w:right="92"/>
        <w:jc w:val="both"/>
        <w:rPr>
          <w:sz w:val="20"/>
        </w:rPr>
      </w:pPr>
      <w:r>
        <w:rPr>
          <w:b/>
          <w:sz w:val="20"/>
        </w:rPr>
        <w:t xml:space="preserve">1. Loan risk is the biggest concern: </w:t>
      </w:r>
      <w:r>
        <w:rPr>
          <w:sz w:val="20"/>
        </w:rPr>
        <w:t>56% of all loans are Defaulted or In Arrears, and almost half of all EMI</w:t>
      </w:r>
      <w:r>
        <w:rPr>
          <w:spacing w:val="-5"/>
          <w:sz w:val="20"/>
        </w:rPr>
        <w:t xml:space="preserve"> </w:t>
      </w:r>
      <w:r>
        <w:rPr>
          <w:sz w:val="20"/>
        </w:rPr>
        <w:t>payments</w:t>
      </w:r>
      <w:r>
        <w:rPr>
          <w:spacing w:val="-2"/>
          <w:sz w:val="20"/>
        </w:rPr>
        <w:t xml:space="preserve"> </w:t>
      </w:r>
      <w:r>
        <w:rPr>
          <w:sz w:val="20"/>
        </w:rPr>
        <w:t>are</w:t>
      </w:r>
      <w:r>
        <w:rPr>
          <w:spacing w:val="-2"/>
          <w:sz w:val="20"/>
        </w:rPr>
        <w:t xml:space="preserve"> </w:t>
      </w:r>
      <w:r>
        <w:rPr>
          <w:sz w:val="20"/>
        </w:rPr>
        <w:t>Late</w:t>
      </w:r>
      <w:r>
        <w:rPr>
          <w:spacing w:val="-3"/>
          <w:sz w:val="20"/>
        </w:rPr>
        <w:t xml:space="preserve"> </w:t>
      </w:r>
      <w:r>
        <w:rPr>
          <w:sz w:val="20"/>
        </w:rPr>
        <w:t>or</w:t>
      </w:r>
      <w:r>
        <w:rPr>
          <w:spacing w:val="-5"/>
          <w:sz w:val="20"/>
        </w:rPr>
        <w:t xml:space="preserve"> </w:t>
      </w:r>
      <w:r>
        <w:rPr>
          <w:sz w:val="20"/>
        </w:rPr>
        <w:t>Missed.</w:t>
      </w:r>
      <w:r>
        <w:rPr>
          <w:spacing w:val="-3"/>
          <w:sz w:val="20"/>
        </w:rPr>
        <w:t xml:space="preserve"> </w:t>
      </w:r>
      <w:r>
        <w:rPr>
          <w:sz w:val="20"/>
        </w:rPr>
        <w:t>I'd</w:t>
      </w:r>
      <w:r>
        <w:rPr>
          <w:spacing w:val="-3"/>
          <w:sz w:val="20"/>
        </w:rPr>
        <w:t xml:space="preserve"> </w:t>
      </w:r>
      <w:r>
        <w:rPr>
          <w:sz w:val="20"/>
        </w:rPr>
        <w:t>recommend</w:t>
      </w:r>
      <w:r>
        <w:rPr>
          <w:spacing w:val="-3"/>
          <w:sz w:val="20"/>
        </w:rPr>
        <w:t xml:space="preserve"> </w:t>
      </w:r>
      <w:r>
        <w:rPr>
          <w:sz w:val="20"/>
        </w:rPr>
        <w:t>the</w:t>
      </w:r>
      <w:r>
        <w:rPr>
          <w:spacing w:val="-2"/>
          <w:sz w:val="20"/>
        </w:rPr>
        <w:t xml:space="preserve"> </w:t>
      </w:r>
      <w:r>
        <w:rPr>
          <w:sz w:val="20"/>
        </w:rPr>
        <w:t>Loans</w:t>
      </w:r>
      <w:r>
        <w:rPr>
          <w:spacing w:val="-2"/>
          <w:sz w:val="20"/>
        </w:rPr>
        <w:t xml:space="preserve"> </w:t>
      </w:r>
      <w:r>
        <w:rPr>
          <w:sz w:val="20"/>
        </w:rPr>
        <w:t>team</w:t>
      </w:r>
      <w:r>
        <w:rPr>
          <w:spacing w:val="-4"/>
          <w:sz w:val="20"/>
        </w:rPr>
        <w:t xml:space="preserve"> </w:t>
      </w:r>
      <w:r>
        <w:rPr>
          <w:sz w:val="20"/>
        </w:rPr>
        <w:t>look</w:t>
      </w:r>
      <w:r>
        <w:rPr>
          <w:spacing w:val="-3"/>
          <w:sz w:val="20"/>
        </w:rPr>
        <w:t xml:space="preserve"> </w:t>
      </w:r>
      <w:r>
        <w:rPr>
          <w:sz w:val="20"/>
        </w:rPr>
        <w:t>closely</w:t>
      </w:r>
      <w:r>
        <w:rPr>
          <w:spacing w:val="-4"/>
          <w:sz w:val="20"/>
        </w:rPr>
        <w:t xml:space="preserve"> </w:t>
      </w:r>
      <w:r>
        <w:rPr>
          <w:sz w:val="20"/>
        </w:rPr>
        <w:t>at</w:t>
      </w:r>
      <w:r>
        <w:rPr>
          <w:spacing w:val="-4"/>
          <w:sz w:val="20"/>
        </w:rPr>
        <w:t xml:space="preserve"> </w:t>
      </w:r>
      <w:r>
        <w:rPr>
          <w:sz w:val="20"/>
        </w:rPr>
        <w:t>underwriting</w:t>
      </w:r>
      <w:r>
        <w:rPr>
          <w:spacing w:val="-3"/>
          <w:sz w:val="20"/>
        </w:rPr>
        <w:t xml:space="preserve"> </w:t>
      </w:r>
      <w:r>
        <w:rPr>
          <w:sz w:val="20"/>
        </w:rPr>
        <w:t>criteria</w:t>
      </w:r>
      <w:r>
        <w:rPr>
          <w:spacing w:val="-3"/>
          <w:sz w:val="20"/>
        </w:rPr>
        <w:t xml:space="preserve"> </w:t>
      </w:r>
      <w:r>
        <w:rPr>
          <w:sz w:val="20"/>
        </w:rPr>
        <w:t xml:space="preserve">and maybe set up an early-warning system for accounts that start missing payments, before they slip into </w:t>
      </w:r>
      <w:r>
        <w:rPr>
          <w:spacing w:val="-2"/>
          <w:sz w:val="20"/>
        </w:rPr>
        <w:t>arrears/default.</w:t>
      </w:r>
    </w:p>
    <w:p w14:paraId="48084E7C" w14:textId="5A5200C3" w:rsidR="006F72A1" w:rsidRDefault="00FE5B4A" w:rsidP="00E7575A">
      <w:pPr>
        <w:pStyle w:val="ListParagraph"/>
        <w:numPr>
          <w:ilvl w:val="1"/>
          <w:numId w:val="1"/>
        </w:numPr>
        <w:tabs>
          <w:tab w:val="left" w:pos="721"/>
        </w:tabs>
        <w:spacing w:before="101"/>
        <w:ind w:right="1"/>
        <w:jc w:val="both"/>
        <w:rPr>
          <w:sz w:val="20"/>
        </w:rPr>
      </w:pPr>
      <w:r>
        <w:rPr>
          <w:b/>
          <w:sz w:val="20"/>
        </w:rPr>
        <w:t xml:space="preserve">2. </w:t>
      </w:r>
      <w:r w:rsidR="00750C2D" w:rsidRPr="00750C2D">
        <w:rPr>
          <w:b/>
          <w:bCs/>
          <w:sz w:val="20"/>
        </w:rPr>
        <w:t>Encourage Auto Debit adoption</w:t>
      </w:r>
      <w:r w:rsidR="00750C2D" w:rsidRPr="00750C2D">
        <w:rPr>
          <w:sz w:val="20"/>
        </w:rPr>
        <w:t>: Cheque (388) and Bank Transfer (385) are the most commonly used loan payment methods, while Auto Debit is the least used (112). Auto Debit also has the lowest observed late/missed payment rate (45.54%) in this dataset. Since this is an association rather than proof of causation, the bank could test an Auto Debit adoption campaign and monitor whether payment performance improves.</w:t>
      </w:r>
    </w:p>
    <w:p w14:paraId="48084E7D" w14:textId="1AEABD1B" w:rsidR="006F72A1" w:rsidRDefault="00FE5B4A" w:rsidP="00E7575A">
      <w:pPr>
        <w:pStyle w:val="ListParagraph"/>
        <w:numPr>
          <w:ilvl w:val="1"/>
          <w:numId w:val="1"/>
        </w:numPr>
        <w:tabs>
          <w:tab w:val="left" w:pos="721"/>
        </w:tabs>
        <w:ind w:right="57"/>
        <w:jc w:val="both"/>
        <w:rPr>
          <w:sz w:val="20"/>
        </w:rPr>
      </w:pPr>
      <w:r>
        <w:rPr>
          <w:b/>
          <w:sz w:val="20"/>
        </w:rPr>
        <w:t>3. KYC completion needs attention:</w:t>
      </w:r>
      <w:r w:rsidR="00C80033" w:rsidRPr="00C80033">
        <w:t xml:space="preserve"> </w:t>
      </w:r>
      <w:r w:rsidR="00C80033" w:rsidRPr="00C80033">
        <w:rPr>
          <w:bCs/>
          <w:sz w:val="20"/>
        </w:rPr>
        <w:t>Less than a third of customers (28.6%) have fully Verified KYC status, and 21% have Failed KYC. This indicates a potential compliance and operational concern. The bank should run a KYC completion drive, especially for customers with Pending or Partial KYC status.</w:t>
      </w:r>
    </w:p>
    <w:p w14:paraId="48084E7E" w14:textId="23789797" w:rsidR="006F72A1" w:rsidRDefault="00FE5B4A" w:rsidP="00E7575A">
      <w:pPr>
        <w:pStyle w:val="ListParagraph"/>
        <w:numPr>
          <w:ilvl w:val="1"/>
          <w:numId w:val="1"/>
        </w:numPr>
        <w:tabs>
          <w:tab w:val="left" w:pos="721"/>
        </w:tabs>
        <w:spacing w:before="101"/>
        <w:ind w:right="17"/>
        <w:jc w:val="both"/>
        <w:rPr>
          <w:sz w:val="20"/>
        </w:rPr>
      </w:pPr>
      <w:r>
        <w:rPr>
          <w:b/>
          <w:sz w:val="20"/>
        </w:rPr>
        <w:t>4.</w:t>
      </w:r>
      <w:r>
        <w:rPr>
          <w:b/>
          <w:spacing w:val="-2"/>
          <w:sz w:val="20"/>
        </w:rPr>
        <w:t xml:space="preserve"> </w:t>
      </w:r>
      <w:r>
        <w:rPr>
          <w:b/>
          <w:sz w:val="20"/>
        </w:rPr>
        <w:t>Card</w:t>
      </w:r>
      <w:r>
        <w:rPr>
          <w:b/>
          <w:spacing w:val="-4"/>
          <w:sz w:val="20"/>
        </w:rPr>
        <w:t xml:space="preserve"> </w:t>
      </w:r>
      <w:r>
        <w:rPr>
          <w:b/>
          <w:sz w:val="20"/>
        </w:rPr>
        <w:t>activation</w:t>
      </w:r>
      <w:r>
        <w:rPr>
          <w:b/>
          <w:spacing w:val="-4"/>
          <w:sz w:val="20"/>
        </w:rPr>
        <w:t xml:space="preserve"> </w:t>
      </w:r>
      <w:r>
        <w:rPr>
          <w:b/>
          <w:sz w:val="20"/>
        </w:rPr>
        <w:t>is</w:t>
      </w:r>
      <w:r>
        <w:rPr>
          <w:b/>
          <w:spacing w:val="-1"/>
          <w:sz w:val="20"/>
        </w:rPr>
        <w:t xml:space="preserve"> </w:t>
      </w:r>
      <w:r>
        <w:rPr>
          <w:b/>
          <w:sz w:val="20"/>
        </w:rPr>
        <w:t>very</w:t>
      </w:r>
      <w:r>
        <w:rPr>
          <w:b/>
          <w:spacing w:val="-2"/>
          <w:sz w:val="20"/>
        </w:rPr>
        <w:t xml:space="preserve"> </w:t>
      </w:r>
      <w:r>
        <w:rPr>
          <w:b/>
          <w:sz w:val="20"/>
        </w:rPr>
        <w:t>low:</w:t>
      </w:r>
      <w:r>
        <w:rPr>
          <w:b/>
          <w:spacing w:val="-2"/>
          <w:sz w:val="20"/>
        </w:rPr>
        <w:t xml:space="preserve"> </w:t>
      </w:r>
      <w:r>
        <w:rPr>
          <w:sz w:val="20"/>
        </w:rPr>
        <w:t>O</w:t>
      </w:r>
      <w:r w:rsidR="000E2E99" w:rsidRPr="000E2E99">
        <w:rPr>
          <w:sz w:val="20"/>
        </w:rPr>
        <w:t>nly 6.2% of issued cards are active, while 93.8% are inactive. This unusually low active rate warrants further investigation into whether cards are expired, replaced, unused, or affected by another business or data-quality factor.</w:t>
      </w:r>
    </w:p>
    <w:p w14:paraId="48084E7F" w14:textId="637CB880" w:rsidR="006F72A1" w:rsidRDefault="00FE5B4A" w:rsidP="00E7575A">
      <w:pPr>
        <w:pStyle w:val="ListParagraph"/>
        <w:numPr>
          <w:ilvl w:val="1"/>
          <w:numId w:val="1"/>
        </w:numPr>
        <w:tabs>
          <w:tab w:val="left" w:pos="721"/>
        </w:tabs>
        <w:ind w:right="66"/>
        <w:jc w:val="both"/>
        <w:rPr>
          <w:sz w:val="20"/>
        </w:rPr>
      </w:pPr>
      <w:r>
        <w:rPr>
          <w:b/>
          <w:sz w:val="20"/>
        </w:rPr>
        <w:t xml:space="preserve">5. Cross-sell opportunity exists: </w:t>
      </w:r>
      <w:r w:rsidR="001A56DA" w:rsidRPr="001A56DA">
        <w:rPr>
          <w:bCs/>
          <w:sz w:val="20"/>
        </w:rPr>
        <w:t>4</w:t>
      </w:r>
      <w:r w:rsidR="008A492D" w:rsidRPr="001A56DA">
        <w:rPr>
          <w:bCs/>
          <w:sz w:val="20"/>
        </w:rPr>
        <w:t>2% of customers already hold more than one account, and 124 customers hold the full Account + Card + Loan combination. In addition, 316 customers (63.2%) use more than one banking product overall. Another 74 customers have no account, card, or loan recorded in the dataset and could be considered for re-engagement or acquisition campaigns</w:t>
      </w:r>
      <w:r w:rsidR="00B80513">
        <w:rPr>
          <w:bCs/>
          <w:sz w:val="20"/>
        </w:rPr>
        <w:t>.</w:t>
      </w:r>
    </w:p>
    <w:p w14:paraId="48084E80" w14:textId="77777777" w:rsidR="006F72A1" w:rsidRDefault="00FE5B4A" w:rsidP="00E7575A">
      <w:pPr>
        <w:pStyle w:val="ListParagraph"/>
        <w:numPr>
          <w:ilvl w:val="1"/>
          <w:numId w:val="1"/>
        </w:numPr>
        <w:tabs>
          <w:tab w:val="left" w:pos="721"/>
        </w:tabs>
        <w:ind w:right="83"/>
        <w:jc w:val="both"/>
        <w:rPr>
          <w:sz w:val="20"/>
        </w:rPr>
      </w:pPr>
      <w:r>
        <w:rPr>
          <w:b/>
          <w:sz w:val="20"/>
        </w:rPr>
        <w:t xml:space="preserve">6. A couple of data quality points to flag: </w:t>
      </w:r>
      <w:r>
        <w:rPr>
          <w:sz w:val="20"/>
        </w:rPr>
        <w:t>The transaction status split (33.76% / 33.68% / 32.56%) is unusually</w:t>
      </w:r>
      <w:r>
        <w:rPr>
          <w:spacing w:val="-3"/>
          <w:sz w:val="20"/>
        </w:rPr>
        <w:t xml:space="preserve"> </w:t>
      </w:r>
      <w:r>
        <w:rPr>
          <w:sz w:val="20"/>
        </w:rPr>
        <w:t>even,</w:t>
      </w:r>
      <w:r>
        <w:rPr>
          <w:spacing w:val="-3"/>
          <w:sz w:val="20"/>
        </w:rPr>
        <w:t xml:space="preserve"> </w:t>
      </w:r>
      <w:r>
        <w:rPr>
          <w:sz w:val="20"/>
        </w:rPr>
        <w:t>and</w:t>
      </w:r>
      <w:r>
        <w:rPr>
          <w:spacing w:val="-3"/>
          <w:sz w:val="20"/>
        </w:rPr>
        <w:t xml:space="preserve"> </w:t>
      </w:r>
      <w:r>
        <w:rPr>
          <w:sz w:val="20"/>
        </w:rPr>
        <w:t>the</w:t>
      </w:r>
      <w:r>
        <w:rPr>
          <w:spacing w:val="-2"/>
          <w:sz w:val="20"/>
        </w:rPr>
        <w:t xml:space="preserve"> </w:t>
      </w:r>
      <w:r>
        <w:rPr>
          <w:sz w:val="20"/>
        </w:rPr>
        <w:t>loan</w:t>
      </w:r>
      <w:r>
        <w:rPr>
          <w:spacing w:val="-3"/>
          <w:sz w:val="20"/>
        </w:rPr>
        <w:t xml:space="preserve"> </w:t>
      </w:r>
      <w:r>
        <w:rPr>
          <w:sz w:val="20"/>
        </w:rPr>
        <w:t>repayment</w:t>
      </w:r>
      <w:r>
        <w:rPr>
          <w:spacing w:val="-4"/>
          <w:sz w:val="20"/>
        </w:rPr>
        <w:t xml:space="preserve"> </w:t>
      </w:r>
      <w:r>
        <w:rPr>
          <w:sz w:val="20"/>
        </w:rPr>
        <w:t>ratio</w:t>
      </w:r>
      <w:r>
        <w:rPr>
          <w:spacing w:val="-3"/>
          <w:sz w:val="20"/>
        </w:rPr>
        <w:t xml:space="preserve"> </w:t>
      </w:r>
      <w:r>
        <w:rPr>
          <w:sz w:val="20"/>
        </w:rPr>
        <w:t>calculation</w:t>
      </w:r>
      <w:r>
        <w:rPr>
          <w:spacing w:val="-3"/>
          <w:sz w:val="20"/>
        </w:rPr>
        <w:t xml:space="preserve"> </w:t>
      </w:r>
      <w:r>
        <w:rPr>
          <w:sz w:val="20"/>
        </w:rPr>
        <w:t>came</w:t>
      </w:r>
      <w:r>
        <w:rPr>
          <w:spacing w:val="-7"/>
          <w:sz w:val="20"/>
        </w:rPr>
        <w:t xml:space="preserve"> </w:t>
      </w:r>
      <w:r>
        <w:rPr>
          <w:sz w:val="20"/>
        </w:rPr>
        <w:t>out</w:t>
      </w:r>
      <w:r>
        <w:rPr>
          <w:spacing w:val="-4"/>
          <w:sz w:val="20"/>
        </w:rPr>
        <w:t xml:space="preserve"> </w:t>
      </w:r>
      <w:r>
        <w:rPr>
          <w:sz w:val="20"/>
        </w:rPr>
        <w:t>above</w:t>
      </w:r>
      <w:r>
        <w:rPr>
          <w:spacing w:val="-2"/>
          <w:sz w:val="20"/>
        </w:rPr>
        <w:t xml:space="preserve"> </w:t>
      </w:r>
      <w:r>
        <w:rPr>
          <w:sz w:val="20"/>
        </w:rPr>
        <w:t>100%</w:t>
      </w:r>
      <w:r>
        <w:rPr>
          <w:spacing w:val="-5"/>
          <w:sz w:val="20"/>
        </w:rPr>
        <w:t xml:space="preserve"> </w:t>
      </w:r>
      <w:r>
        <w:rPr>
          <w:sz w:val="20"/>
        </w:rPr>
        <w:t>for</w:t>
      </w:r>
      <w:r>
        <w:rPr>
          <w:spacing w:val="-5"/>
          <w:sz w:val="20"/>
        </w:rPr>
        <w:t xml:space="preserve"> </w:t>
      </w:r>
      <w:r>
        <w:rPr>
          <w:sz w:val="20"/>
        </w:rPr>
        <w:t>every</w:t>
      </w:r>
      <w:r>
        <w:rPr>
          <w:spacing w:val="-3"/>
          <w:sz w:val="20"/>
        </w:rPr>
        <w:t xml:space="preserve"> </w:t>
      </w:r>
      <w:r>
        <w:rPr>
          <w:sz w:val="20"/>
        </w:rPr>
        <w:t>single</w:t>
      </w:r>
      <w:r>
        <w:rPr>
          <w:spacing w:val="-2"/>
          <w:sz w:val="20"/>
        </w:rPr>
        <w:t xml:space="preserve"> </w:t>
      </w:r>
      <w:r>
        <w:rPr>
          <w:sz w:val="20"/>
        </w:rPr>
        <w:t>loan</w:t>
      </w:r>
      <w:r>
        <w:rPr>
          <w:spacing w:val="-3"/>
          <w:sz w:val="20"/>
        </w:rPr>
        <w:t xml:space="preserve"> </w:t>
      </w:r>
      <w:r>
        <w:rPr>
          <w:sz w:val="20"/>
        </w:rPr>
        <w:t>type -</w:t>
      </w:r>
    </w:p>
    <w:p w14:paraId="48084E81" w14:textId="77777777" w:rsidR="006F72A1" w:rsidRDefault="006F72A1" w:rsidP="00E7575A">
      <w:pPr>
        <w:pStyle w:val="ListParagraph"/>
        <w:jc w:val="both"/>
        <w:rPr>
          <w:sz w:val="20"/>
        </w:rPr>
        <w:sectPr w:rsidR="006F72A1">
          <w:pgSz w:w="12240" w:h="15840"/>
          <w:pgMar w:top="1360" w:right="1440" w:bottom="280" w:left="1440" w:header="720" w:footer="720" w:gutter="0"/>
          <w:cols w:space="720"/>
        </w:sectPr>
      </w:pPr>
    </w:p>
    <w:p w14:paraId="48084E82" w14:textId="77777777" w:rsidR="006F72A1" w:rsidRDefault="00FE5B4A" w:rsidP="00E7575A">
      <w:pPr>
        <w:pStyle w:val="BodyText"/>
        <w:spacing w:before="79"/>
        <w:ind w:left="721" w:firstLine="0"/>
        <w:jc w:val="both"/>
      </w:pPr>
      <w:r>
        <w:lastRenderedPageBreak/>
        <w:t>both</w:t>
      </w:r>
      <w:r>
        <w:rPr>
          <w:spacing w:val="-3"/>
        </w:rPr>
        <w:t xml:space="preserve"> </w:t>
      </w:r>
      <w:r>
        <w:t>look</w:t>
      </w:r>
      <w:r>
        <w:rPr>
          <w:spacing w:val="-3"/>
        </w:rPr>
        <w:t xml:space="preserve"> </w:t>
      </w:r>
      <w:r>
        <w:t>more</w:t>
      </w:r>
      <w:r>
        <w:rPr>
          <w:spacing w:val="-2"/>
        </w:rPr>
        <w:t xml:space="preserve"> </w:t>
      </w:r>
      <w:r>
        <w:t>like</w:t>
      </w:r>
      <w:r>
        <w:rPr>
          <w:spacing w:val="-2"/>
        </w:rPr>
        <w:t xml:space="preserve"> </w:t>
      </w:r>
      <w:r>
        <w:t>data</w:t>
      </w:r>
      <w:r>
        <w:rPr>
          <w:spacing w:val="-3"/>
        </w:rPr>
        <w:t xml:space="preserve"> </w:t>
      </w:r>
      <w:r>
        <w:t>generation</w:t>
      </w:r>
      <w:r>
        <w:rPr>
          <w:spacing w:val="-3"/>
        </w:rPr>
        <w:t xml:space="preserve"> </w:t>
      </w:r>
      <w:r>
        <w:t>quirks</w:t>
      </w:r>
      <w:r>
        <w:rPr>
          <w:spacing w:val="-2"/>
        </w:rPr>
        <w:t xml:space="preserve"> </w:t>
      </w:r>
      <w:r>
        <w:t>than</w:t>
      </w:r>
      <w:r>
        <w:rPr>
          <w:spacing w:val="-3"/>
        </w:rPr>
        <w:t xml:space="preserve"> </w:t>
      </w:r>
      <w:r>
        <w:t>real</w:t>
      </w:r>
      <w:r>
        <w:rPr>
          <w:spacing w:val="-4"/>
        </w:rPr>
        <w:t xml:space="preserve"> </w:t>
      </w:r>
      <w:r>
        <w:t>banking</w:t>
      </w:r>
      <w:r>
        <w:rPr>
          <w:spacing w:val="-3"/>
        </w:rPr>
        <w:t xml:space="preserve"> </w:t>
      </w:r>
      <w:r>
        <w:t>patterns,</w:t>
      </w:r>
      <w:r>
        <w:rPr>
          <w:spacing w:val="-3"/>
        </w:rPr>
        <w:t xml:space="preserve"> </w:t>
      </w:r>
      <w:r>
        <w:t>so</w:t>
      </w:r>
      <w:r>
        <w:rPr>
          <w:spacing w:val="-3"/>
        </w:rPr>
        <w:t xml:space="preserve"> </w:t>
      </w:r>
      <w:r>
        <w:t>I'd</w:t>
      </w:r>
      <w:r>
        <w:rPr>
          <w:spacing w:val="-3"/>
        </w:rPr>
        <w:t xml:space="preserve"> </w:t>
      </w:r>
      <w:r>
        <w:t>double</w:t>
      </w:r>
      <w:r>
        <w:rPr>
          <w:spacing w:val="-3"/>
        </w:rPr>
        <w:t xml:space="preserve"> </w:t>
      </w:r>
      <w:r>
        <w:t>check</w:t>
      </w:r>
      <w:r>
        <w:rPr>
          <w:spacing w:val="-3"/>
        </w:rPr>
        <w:t xml:space="preserve"> </w:t>
      </w:r>
      <w:r>
        <w:t>these</w:t>
      </w:r>
      <w:r>
        <w:rPr>
          <w:spacing w:val="-2"/>
        </w:rPr>
        <w:t xml:space="preserve"> </w:t>
      </w:r>
      <w:r>
        <w:t>with whoever owns the source data before using them for a real business decision.</w:t>
      </w:r>
    </w:p>
    <w:p w14:paraId="48084E83" w14:textId="77777777" w:rsidR="006F72A1" w:rsidRDefault="006F72A1" w:rsidP="00E7575A">
      <w:pPr>
        <w:pStyle w:val="BodyText"/>
        <w:spacing w:before="220"/>
        <w:ind w:firstLine="0"/>
        <w:jc w:val="both"/>
      </w:pPr>
    </w:p>
    <w:p w14:paraId="48084E84" w14:textId="7C4A4F47" w:rsidR="006F72A1" w:rsidRDefault="0038429B" w:rsidP="00E7575A">
      <w:pPr>
        <w:pStyle w:val="BodyText"/>
        <w:spacing w:before="0"/>
        <w:ind w:right="55" w:firstLine="0"/>
        <w:jc w:val="both"/>
      </w:pPr>
      <w:r>
        <w:t>Overall, this project helped me actually connect the ER diagram</w:t>
      </w:r>
      <w:r>
        <w:rPr>
          <w:spacing w:val="-2"/>
        </w:rPr>
        <w:t xml:space="preserve"> </w:t>
      </w:r>
      <w:r>
        <w:t xml:space="preserve">to real SQL joins - I went from just reading which tables have foreign keys, to actually writing GROUP BY / JOIN / HAVING queries and pulling out numbers that tell a story about customer </w:t>
      </w:r>
      <w:r w:rsidR="00462E88">
        <w:t>behavior</w:t>
      </w:r>
      <w:r>
        <w:t>, loan risk, and product usage. The biggest learning for me was that a lot of "basic"</w:t>
      </w:r>
      <w:r>
        <w:rPr>
          <w:spacing w:val="-4"/>
        </w:rPr>
        <w:t xml:space="preserve"> </w:t>
      </w:r>
      <w:r>
        <w:t>business</w:t>
      </w:r>
      <w:r>
        <w:rPr>
          <w:spacing w:val="-1"/>
        </w:rPr>
        <w:t xml:space="preserve"> </w:t>
      </w:r>
      <w:r>
        <w:t>questions</w:t>
      </w:r>
      <w:r>
        <w:rPr>
          <w:spacing w:val="-1"/>
        </w:rPr>
        <w:t xml:space="preserve"> </w:t>
      </w:r>
      <w:r>
        <w:t>(like</w:t>
      </w:r>
      <w:r>
        <w:rPr>
          <w:spacing w:val="-1"/>
        </w:rPr>
        <w:t xml:space="preserve"> </w:t>
      </w:r>
      <w:r>
        <w:t>"are</w:t>
      </w:r>
      <w:r>
        <w:rPr>
          <w:spacing w:val="-1"/>
        </w:rPr>
        <w:t xml:space="preserve"> </w:t>
      </w:r>
      <w:r>
        <w:t>customers</w:t>
      </w:r>
      <w:r>
        <w:rPr>
          <w:spacing w:val="-1"/>
        </w:rPr>
        <w:t xml:space="preserve"> </w:t>
      </w:r>
      <w:r>
        <w:t>repaying</w:t>
      </w:r>
      <w:r>
        <w:rPr>
          <w:spacing w:val="-2"/>
        </w:rPr>
        <w:t xml:space="preserve"> </w:t>
      </w:r>
      <w:r>
        <w:t>loans</w:t>
      </w:r>
      <w:r>
        <w:rPr>
          <w:spacing w:val="-6"/>
        </w:rPr>
        <w:t xml:space="preserve"> </w:t>
      </w:r>
      <w:r>
        <w:t>on</w:t>
      </w:r>
      <w:r>
        <w:rPr>
          <w:spacing w:val="-2"/>
        </w:rPr>
        <w:t xml:space="preserve"> </w:t>
      </w:r>
      <w:r>
        <w:t>time")</w:t>
      </w:r>
      <w:r>
        <w:rPr>
          <w:spacing w:val="-4"/>
        </w:rPr>
        <w:t xml:space="preserve"> </w:t>
      </w:r>
      <w:r>
        <w:t>need</w:t>
      </w:r>
      <w:r>
        <w:rPr>
          <w:spacing w:val="-2"/>
        </w:rPr>
        <w:t xml:space="preserve"> </w:t>
      </w:r>
      <w:r>
        <w:t>2-3</w:t>
      </w:r>
      <w:r>
        <w:rPr>
          <w:spacing w:val="-2"/>
        </w:rPr>
        <w:t xml:space="preserve"> </w:t>
      </w:r>
      <w:r>
        <w:t>tables</w:t>
      </w:r>
      <w:r>
        <w:rPr>
          <w:spacing w:val="-1"/>
        </w:rPr>
        <w:t xml:space="preserve"> </w:t>
      </w:r>
      <w:r>
        <w:t>joined</w:t>
      </w:r>
      <w:r>
        <w:rPr>
          <w:spacing w:val="-2"/>
        </w:rPr>
        <w:t xml:space="preserve"> </w:t>
      </w:r>
      <w:r>
        <w:t>together</w:t>
      </w:r>
      <w:r>
        <w:rPr>
          <w:spacing w:val="-4"/>
        </w:rPr>
        <w:t xml:space="preserve"> </w:t>
      </w:r>
      <w:r>
        <w:t>and</w:t>
      </w:r>
      <w:r>
        <w:rPr>
          <w:spacing w:val="-2"/>
        </w:rPr>
        <w:t xml:space="preserve"> </w:t>
      </w:r>
      <w:r>
        <w:t>a</w:t>
      </w:r>
      <w:r>
        <w:rPr>
          <w:spacing w:val="-1"/>
        </w:rPr>
        <w:t xml:space="preserve"> </w:t>
      </w:r>
      <w:r>
        <w:t>bit</w:t>
      </w:r>
      <w:r>
        <w:rPr>
          <w:spacing w:val="-3"/>
        </w:rPr>
        <w:t xml:space="preserve"> </w:t>
      </w:r>
      <w:r>
        <w:t>of thinking about</w:t>
      </w:r>
      <w:r>
        <w:rPr>
          <w:spacing w:val="-1"/>
        </w:rPr>
        <w:t xml:space="preserve"> </w:t>
      </w:r>
      <w:r>
        <w:t>what</w:t>
      </w:r>
      <w:r>
        <w:rPr>
          <w:spacing w:val="-1"/>
        </w:rPr>
        <w:t xml:space="preserve"> </w:t>
      </w:r>
      <w:r>
        <w:t>a NULL</w:t>
      </w:r>
      <w:r>
        <w:rPr>
          <w:spacing w:val="-3"/>
        </w:rPr>
        <w:t xml:space="preserve"> </w:t>
      </w:r>
      <w:r>
        <w:t>or</w:t>
      </w:r>
      <w:r>
        <w:rPr>
          <w:spacing w:val="-2"/>
        </w:rPr>
        <w:t xml:space="preserve"> </w:t>
      </w:r>
      <w:r>
        <w:t>a %split</w:t>
      </w:r>
      <w:r>
        <w:rPr>
          <w:spacing w:val="-2"/>
        </w:rPr>
        <w:t xml:space="preserve"> </w:t>
      </w:r>
      <w:r>
        <w:t>actually means in the real</w:t>
      </w:r>
      <w:r>
        <w:rPr>
          <w:spacing w:val="-1"/>
        </w:rPr>
        <w:t xml:space="preserve"> </w:t>
      </w:r>
      <w:r>
        <w:t>world, not</w:t>
      </w:r>
      <w:r>
        <w:rPr>
          <w:spacing w:val="-1"/>
        </w:rPr>
        <w:t xml:space="preserve"> </w:t>
      </w:r>
      <w:r>
        <w:t>just</w:t>
      </w:r>
      <w:r>
        <w:rPr>
          <w:spacing w:val="-1"/>
        </w:rPr>
        <w:t xml:space="preserve"> </w:t>
      </w:r>
      <w:r>
        <w:t>writing a query that</w:t>
      </w:r>
      <w:r>
        <w:rPr>
          <w:spacing w:val="-1"/>
        </w:rPr>
        <w:t xml:space="preserve"> </w:t>
      </w:r>
      <w:r>
        <w:t>runs without an error.</w:t>
      </w:r>
    </w:p>
    <w:sectPr w:rsidR="006F72A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EFC"/>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6003"/>
    <w:multiLevelType w:val="hybridMultilevel"/>
    <w:tmpl w:val="E10E7742"/>
    <w:lvl w:ilvl="0" w:tplc="C57011C6">
      <w:start w:val="1"/>
      <w:numFmt w:val="decimal"/>
      <w:lvlText w:val="%1."/>
      <w:lvlJc w:val="left"/>
      <w:pPr>
        <w:ind w:left="361"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55ECC414">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2" w:tplc="D4AA17DE">
      <w:numFmt w:val="bullet"/>
      <w:lvlText w:val="•"/>
      <w:lvlJc w:val="left"/>
      <w:pPr>
        <w:ind w:left="1680" w:hanging="360"/>
      </w:pPr>
      <w:rPr>
        <w:rFonts w:hint="default"/>
        <w:lang w:val="en-US" w:eastAsia="en-US" w:bidi="ar-SA"/>
      </w:rPr>
    </w:lvl>
    <w:lvl w:ilvl="3" w:tplc="FF6EE1C4">
      <w:numFmt w:val="bullet"/>
      <w:lvlText w:val="•"/>
      <w:lvlJc w:val="left"/>
      <w:pPr>
        <w:ind w:left="2640" w:hanging="360"/>
      </w:pPr>
      <w:rPr>
        <w:rFonts w:hint="default"/>
        <w:lang w:val="en-US" w:eastAsia="en-US" w:bidi="ar-SA"/>
      </w:rPr>
    </w:lvl>
    <w:lvl w:ilvl="4" w:tplc="9FFC0E54">
      <w:numFmt w:val="bullet"/>
      <w:lvlText w:val="•"/>
      <w:lvlJc w:val="left"/>
      <w:pPr>
        <w:ind w:left="3600" w:hanging="360"/>
      </w:pPr>
      <w:rPr>
        <w:rFonts w:hint="default"/>
        <w:lang w:val="en-US" w:eastAsia="en-US" w:bidi="ar-SA"/>
      </w:rPr>
    </w:lvl>
    <w:lvl w:ilvl="5" w:tplc="18A6D754">
      <w:numFmt w:val="bullet"/>
      <w:lvlText w:val="•"/>
      <w:lvlJc w:val="left"/>
      <w:pPr>
        <w:ind w:left="4560" w:hanging="360"/>
      </w:pPr>
      <w:rPr>
        <w:rFonts w:hint="default"/>
        <w:lang w:val="en-US" w:eastAsia="en-US" w:bidi="ar-SA"/>
      </w:rPr>
    </w:lvl>
    <w:lvl w:ilvl="6" w:tplc="387079EE">
      <w:numFmt w:val="bullet"/>
      <w:lvlText w:val="•"/>
      <w:lvlJc w:val="left"/>
      <w:pPr>
        <w:ind w:left="5520" w:hanging="360"/>
      </w:pPr>
      <w:rPr>
        <w:rFonts w:hint="default"/>
        <w:lang w:val="en-US" w:eastAsia="en-US" w:bidi="ar-SA"/>
      </w:rPr>
    </w:lvl>
    <w:lvl w:ilvl="7" w:tplc="11147552">
      <w:numFmt w:val="bullet"/>
      <w:lvlText w:val="•"/>
      <w:lvlJc w:val="left"/>
      <w:pPr>
        <w:ind w:left="6480" w:hanging="360"/>
      </w:pPr>
      <w:rPr>
        <w:rFonts w:hint="default"/>
        <w:lang w:val="en-US" w:eastAsia="en-US" w:bidi="ar-SA"/>
      </w:rPr>
    </w:lvl>
    <w:lvl w:ilvl="8" w:tplc="34FE4B10">
      <w:numFmt w:val="bullet"/>
      <w:lvlText w:val="•"/>
      <w:lvlJc w:val="left"/>
      <w:pPr>
        <w:ind w:left="7440" w:hanging="360"/>
      </w:pPr>
      <w:rPr>
        <w:rFonts w:hint="default"/>
        <w:lang w:val="en-US" w:eastAsia="en-US" w:bidi="ar-SA"/>
      </w:rPr>
    </w:lvl>
  </w:abstractNum>
  <w:abstractNum w:abstractNumId="2" w15:restartNumberingAfterBreak="0">
    <w:nsid w:val="149A1788"/>
    <w:multiLevelType w:val="multilevel"/>
    <w:tmpl w:val="F7A2A0E0"/>
    <w:lvl w:ilvl="0">
      <w:start w:val="2"/>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3" w15:restartNumberingAfterBreak="0">
    <w:nsid w:val="26AF361C"/>
    <w:multiLevelType w:val="multilevel"/>
    <w:tmpl w:val="355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F4333"/>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04548"/>
    <w:multiLevelType w:val="multilevel"/>
    <w:tmpl w:val="1D467D22"/>
    <w:lvl w:ilvl="0">
      <w:start w:val="1"/>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721"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6" w15:restartNumberingAfterBreak="0">
    <w:nsid w:val="3BEA3417"/>
    <w:multiLevelType w:val="multilevel"/>
    <w:tmpl w:val="4EA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A1A80"/>
    <w:multiLevelType w:val="hybridMultilevel"/>
    <w:tmpl w:val="A9C0CFCA"/>
    <w:lvl w:ilvl="0" w:tplc="33F0CF4E">
      <w:start w:val="1"/>
      <w:numFmt w:val="decimal"/>
      <w:lvlText w:val="%1."/>
      <w:lvlJc w:val="left"/>
      <w:pPr>
        <w:ind w:left="240" w:hanging="240"/>
      </w:pPr>
      <w:rPr>
        <w:rFonts w:ascii="Times New Roman" w:eastAsia="Times New Roman" w:hAnsi="Times New Roman" w:cs="Times New Roman" w:hint="default"/>
        <w:b w:val="0"/>
        <w:bCs w:val="0"/>
        <w:i w:val="0"/>
        <w:iCs w:val="0"/>
        <w:color w:val="1F4D78"/>
        <w:spacing w:val="0"/>
        <w:w w:val="100"/>
        <w:sz w:val="24"/>
        <w:szCs w:val="24"/>
        <w:lang w:val="en-US" w:eastAsia="en-US" w:bidi="ar-SA"/>
      </w:rPr>
    </w:lvl>
    <w:lvl w:ilvl="1" w:tplc="909405A4">
      <w:numFmt w:val="bullet"/>
      <w:lvlText w:val="•"/>
      <w:lvlJc w:val="left"/>
      <w:pPr>
        <w:ind w:left="1152" w:hanging="240"/>
      </w:pPr>
      <w:rPr>
        <w:rFonts w:hint="default"/>
        <w:lang w:val="en-US" w:eastAsia="en-US" w:bidi="ar-SA"/>
      </w:rPr>
    </w:lvl>
    <w:lvl w:ilvl="2" w:tplc="A1F236CC">
      <w:numFmt w:val="bullet"/>
      <w:lvlText w:val="•"/>
      <w:lvlJc w:val="left"/>
      <w:pPr>
        <w:ind w:left="2064" w:hanging="240"/>
      </w:pPr>
      <w:rPr>
        <w:rFonts w:hint="default"/>
        <w:lang w:val="en-US" w:eastAsia="en-US" w:bidi="ar-SA"/>
      </w:rPr>
    </w:lvl>
    <w:lvl w:ilvl="3" w:tplc="8CC01F94">
      <w:numFmt w:val="bullet"/>
      <w:lvlText w:val="•"/>
      <w:lvlJc w:val="left"/>
      <w:pPr>
        <w:ind w:left="2976" w:hanging="240"/>
      </w:pPr>
      <w:rPr>
        <w:rFonts w:hint="default"/>
        <w:lang w:val="en-US" w:eastAsia="en-US" w:bidi="ar-SA"/>
      </w:rPr>
    </w:lvl>
    <w:lvl w:ilvl="4" w:tplc="D03E75D0">
      <w:numFmt w:val="bullet"/>
      <w:lvlText w:val="•"/>
      <w:lvlJc w:val="left"/>
      <w:pPr>
        <w:ind w:left="3888" w:hanging="240"/>
      </w:pPr>
      <w:rPr>
        <w:rFonts w:hint="default"/>
        <w:lang w:val="en-US" w:eastAsia="en-US" w:bidi="ar-SA"/>
      </w:rPr>
    </w:lvl>
    <w:lvl w:ilvl="5" w:tplc="3650EF10">
      <w:numFmt w:val="bullet"/>
      <w:lvlText w:val="•"/>
      <w:lvlJc w:val="left"/>
      <w:pPr>
        <w:ind w:left="4800" w:hanging="240"/>
      </w:pPr>
      <w:rPr>
        <w:rFonts w:hint="default"/>
        <w:lang w:val="en-US" w:eastAsia="en-US" w:bidi="ar-SA"/>
      </w:rPr>
    </w:lvl>
    <w:lvl w:ilvl="6" w:tplc="C206D830">
      <w:numFmt w:val="bullet"/>
      <w:lvlText w:val="•"/>
      <w:lvlJc w:val="left"/>
      <w:pPr>
        <w:ind w:left="5712" w:hanging="240"/>
      </w:pPr>
      <w:rPr>
        <w:rFonts w:hint="default"/>
        <w:lang w:val="en-US" w:eastAsia="en-US" w:bidi="ar-SA"/>
      </w:rPr>
    </w:lvl>
    <w:lvl w:ilvl="7" w:tplc="35464FA4">
      <w:numFmt w:val="bullet"/>
      <w:lvlText w:val="•"/>
      <w:lvlJc w:val="left"/>
      <w:pPr>
        <w:ind w:left="6624" w:hanging="240"/>
      </w:pPr>
      <w:rPr>
        <w:rFonts w:hint="default"/>
        <w:lang w:val="en-US" w:eastAsia="en-US" w:bidi="ar-SA"/>
      </w:rPr>
    </w:lvl>
    <w:lvl w:ilvl="8" w:tplc="D24EAD6C">
      <w:numFmt w:val="bullet"/>
      <w:lvlText w:val="•"/>
      <w:lvlJc w:val="left"/>
      <w:pPr>
        <w:ind w:left="7536" w:hanging="240"/>
      </w:pPr>
      <w:rPr>
        <w:rFonts w:hint="default"/>
        <w:lang w:val="en-US" w:eastAsia="en-US" w:bidi="ar-SA"/>
      </w:rPr>
    </w:lvl>
  </w:abstractNum>
  <w:abstractNum w:abstractNumId="8" w15:restartNumberingAfterBreak="0">
    <w:nsid w:val="411756FD"/>
    <w:multiLevelType w:val="multilevel"/>
    <w:tmpl w:val="3568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E79BC"/>
    <w:multiLevelType w:val="multilevel"/>
    <w:tmpl w:val="D142726A"/>
    <w:lvl w:ilvl="0">
      <w:start w:val="4"/>
      <w:numFmt w:val="decimal"/>
      <w:lvlText w:val="%1"/>
      <w:lvlJc w:val="left"/>
      <w:pPr>
        <w:ind w:left="390" w:hanging="390"/>
      </w:pPr>
      <w:rPr>
        <w:rFonts w:hint="default"/>
        <w:lang w:val="en-US" w:eastAsia="en-US" w:bidi="ar-SA"/>
      </w:rPr>
    </w:lvl>
    <w:lvl w:ilvl="1">
      <w:start w:val="1"/>
      <w:numFmt w:val="decimal"/>
      <w:lvlText w:val="%1.%2"/>
      <w:lvlJc w:val="left"/>
      <w:pPr>
        <w:ind w:left="390" w:hanging="390"/>
      </w:pPr>
      <w:rPr>
        <w:rFonts w:ascii="Times New Roman" w:eastAsia="Times New Roman" w:hAnsi="Times New Roman" w:cs="Times New Roman" w:hint="default"/>
        <w:b w:val="0"/>
        <w:bCs w:val="0"/>
        <w:i w:val="0"/>
        <w:iCs w:val="0"/>
        <w:color w:val="2D74B5"/>
        <w:spacing w:val="0"/>
        <w:w w:val="100"/>
        <w:sz w:val="26"/>
        <w:szCs w:val="26"/>
        <w:lang w:val="en-US" w:eastAsia="en-US" w:bidi="ar-SA"/>
      </w:rPr>
    </w:lvl>
    <w:lvl w:ilvl="2">
      <w:numFmt w:val="bullet"/>
      <w:lvlText w:val="•"/>
      <w:lvlJc w:val="left"/>
      <w:pPr>
        <w:ind w:left="2192" w:hanging="390"/>
      </w:pPr>
      <w:rPr>
        <w:rFonts w:hint="default"/>
        <w:lang w:val="en-US" w:eastAsia="en-US" w:bidi="ar-SA"/>
      </w:rPr>
    </w:lvl>
    <w:lvl w:ilvl="3">
      <w:numFmt w:val="bullet"/>
      <w:lvlText w:val="•"/>
      <w:lvlJc w:val="left"/>
      <w:pPr>
        <w:ind w:left="3088" w:hanging="390"/>
      </w:pPr>
      <w:rPr>
        <w:rFonts w:hint="default"/>
        <w:lang w:val="en-US" w:eastAsia="en-US" w:bidi="ar-SA"/>
      </w:rPr>
    </w:lvl>
    <w:lvl w:ilvl="4">
      <w:numFmt w:val="bullet"/>
      <w:lvlText w:val="•"/>
      <w:lvlJc w:val="left"/>
      <w:pPr>
        <w:ind w:left="3984" w:hanging="390"/>
      </w:pPr>
      <w:rPr>
        <w:rFonts w:hint="default"/>
        <w:lang w:val="en-US" w:eastAsia="en-US" w:bidi="ar-SA"/>
      </w:rPr>
    </w:lvl>
    <w:lvl w:ilvl="5">
      <w:numFmt w:val="bullet"/>
      <w:lvlText w:val="•"/>
      <w:lvlJc w:val="left"/>
      <w:pPr>
        <w:ind w:left="4880" w:hanging="390"/>
      </w:pPr>
      <w:rPr>
        <w:rFonts w:hint="default"/>
        <w:lang w:val="en-US" w:eastAsia="en-US" w:bidi="ar-SA"/>
      </w:rPr>
    </w:lvl>
    <w:lvl w:ilvl="6">
      <w:numFmt w:val="bullet"/>
      <w:lvlText w:val="•"/>
      <w:lvlJc w:val="left"/>
      <w:pPr>
        <w:ind w:left="5776" w:hanging="390"/>
      </w:pPr>
      <w:rPr>
        <w:rFonts w:hint="default"/>
        <w:lang w:val="en-US" w:eastAsia="en-US" w:bidi="ar-SA"/>
      </w:rPr>
    </w:lvl>
    <w:lvl w:ilvl="7">
      <w:numFmt w:val="bullet"/>
      <w:lvlText w:val="•"/>
      <w:lvlJc w:val="left"/>
      <w:pPr>
        <w:ind w:left="6672" w:hanging="390"/>
      </w:pPr>
      <w:rPr>
        <w:rFonts w:hint="default"/>
        <w:lang w:val="en-US" w:eastAsia="en-US" w:bidi="ar-SA"/>
      </w:rPr>
    </w:lvl>
    <w:lvl w:ilvl="8">
      <w:numFmt w:val="bullet"/>
      <w:lvlText w:val="•"/>
      <w:lvlJc w:val="left"/>
      <w:pPr>
        <w:ind w:left="7568" w:hanging="390"/>
      </w:pPr>
      <w:rPr>
        <w:rFonts w:hint="default"/>
        <w:lang w:val="en-US" w:eastAsia="en-US" w:bidi="ar-SA"/>
      </w:rPr>
    </w:lvl>
  </w:abstractNum>
  <w:num w:numId="1" w16cid:durableId="1690719782">
    <w:abstractNumId w:val="1"/>
  </w:num>
  <w:num w:numId="2" w16cid:durableId="1536194088">
    <w:abstractNumId w:val="9"/>
  </w:num>
  <w:num w:numId="3" w16cid:durableId="1953123323">
    <w:abstractNumId w:val="2"/>
  </w:num>
  <w:num w:numId="4" w16cid:durableId="87194945">
    <w:abstractNumId w:val="7"/>
  </w:num>
  <w:num w:numId="5" w16cid:durableId="102498423">
    <w:abstractNumId w:val="5"/>
  </w:num>
  <w:num w:numId="6" w16cid:durableId="260917287">
    <w:abstractNumId w:val="0"/>
  </w:num>
  <w:num w:numId="7" w16cid:durableId="1287347073">
    <w:abstractNumId w:val="6"/>
  </w:num>
  <w:num w:numId="8" w16cid:durableId="1651011312">
    <w:abstractNumId w:val="4"/>
  </w:num>
  <w:num w:numId="9" w16cid:durableId="185945578">
    <w:abstractNumId w:val="3"/>
  </w:num>
  <w:num w:numId="10" w16cid:durableId="5769364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2A1"/>
    <w:rsid w:val="000864CB"/>
    <w:rsid w:val="000E2E99"/>
    <w:rsid w:val="00191BEA"/>
    <w:rsid w:val="001A56DA"/>
    <w:rsid w:val="001B5E87"/>
    <w:rsid w:val="001B61CE"/>
    <w:rsid w:val="001E5465"/>
    <w:rsid w:val="0029211D"/>
    <w:rsid w:val="002A1463"/>
    <w:rsid w:val="002D13D8"/>
    <w:rsid w:val="00334D2D"/>
    <w:rsid w:val="00365B2A"/>
    <w:rsid w:val="00374D6B"/>
    <w:rsid w:val="0038429B"/>
    <w:rsid w:val="003A2581"/>
    <w:rsid w:val="0042702D"/>
    <w:rsid w:val="00462E88"/>
    <w:rsid w:val="004675E4"/>
    <w:rsid w:val="00471979"/>
    <w:rsid w:val="005A2204"/>
    <w:rsid w:val="005D730F"/>
    <w:rsid w:val="005E68B1"/>
    <w:rsid w:val="00621A3A"/>
    <w:rsid w:val="006A549A"/>
    <w:rsid w:val="006D645D"/>
    <w:rsid w:val="006F03DB"/>
    <w:rsid w:val="006F4E5E"/>
    <w:rsid w:val="006F72A1"/>
    <w:rsid w:val="00700EFE"/>
    <w:rsid w:val="007216D5"/>
    <w:rsid w:val="00750C2D"/>
    <w:rsid w:val="007521B7"/>
    <w:rsid w:val="007B5FC6"/>
    <w:rsid w:val="007E0D8A"/>
    <w:rsid w:val="00822348"/>
    <w:rsid w:val="00874CD6"/>
    <w:rsid w:val="008A492D"/>
    <w:rsid w:val="008B639E"/>
    <w:rsid w:val="008C6FBE"/>
    <w:rsid w:val="00956A7A"/>
    <w:rsid w:val="009953FF"/>
    <w:rsid w:val="00995B7C"/>
    <w:rsid w:val="009C2CFC"/>
    <w:rsid w:val="009D78C8"/>
    <w:rsid w:val="00A67AE3"/>
    <w:rsid w:val="00AD5BD2"/>
    <w:rsid w:val="00AE0931"/>
    <w:rsid w:val="00AF2CA5"/>
    <w:rsid w:val="00B80513"/>
    <w:rsid w:val="00B87100"/>
    <w:rsid w:val="00B95DEE"/>
    <w:rsid w:val="00C158BD"/>
    <w:rsid w:val="00C34C6C"/>
    <w:rsid w:val="00C70B60"/>
    <w:rsid w:val="00C80033"/>
    <w:rsid w:val="00C96B6B"/>
    <w:rsid w:val="00CA6725"/>
    <w:rsid w:val="00CE7B7F"/>
    <w:rsid w:val="00D06DFF"/>
    <w:rsid w:val="00D47FCB"/>
    <w:rsid w:val="00DD7D6E"/>
    <w:rsid w:val="00DE52A9"/>
    <w:rsid w:val="00E12DB4"/>
    <w:rsid w:val="00E330B7"/>
    <w:rsid w:val="00E33830"/>
    <w:rsid w:val="00E7575A"/>
    <w:rsid w:val="00E8205B"/>
    <w:rsid w:val="00F02D97"/>
    <w:rsid w:val="00F14DD3"/>
    <w:rsid w:val="00F24786"/>
    <w:rsid w:val="00F41D6D"/>
    <w:rsid w:val="00F52AAF"/>
    <w:rsid w:val="00FE57F5"/>
    <w:rsid w:val="00FE5B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4D81"/>
  <w15:docId w15:val="{A97B6B8E-CDC2-4925-AE47-A68E68C4B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both"/>
      <w:outlineLvl w:val="0"/>
    </w:pPr>
    <w:rPr>
      <w:sz w:val="32"/>
      <w:szCs w:val="32"/>
    </w:rPr>
  </w:style>
  <w:style w:type="paragraph" w:styleId="Heading2">
    <w:name w:val="heading 2"/>
    <w:basedOn w:val="Normal"/>
    <w:uiPriority w:val="9"/>
    <w:unhideWhenUsed/>
    <w:qFormat/>
    <w:pPr>
      <w:ind w:left="390" w:hanging="390"/>
      <w:outlineLvl w:val="1"/>
    </w:pPr>
    <w:rPr>
      <w:sz w:val="26"/>
      <w:szCs w:val="26"/>
    </w:rPr>
  </w:style>
  <w:style w:type="paragraph" w:styleId="Heading3">
    <w:name w:val="heading 3"/>
    <w:basedOn w:val="Normal"/>
    <w:uiPriority w:val="9"/>
    <w:unhideWhenUsed/>
    <w:qFormat/>
    <w:pPr>
      <w:spacing w:before="203"/>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hanging="360"/>
    </w:pPr>
    <w:rPr>
      <w:sz w:val="20"/>
      <w:szCs w:val="20"/>
    </w:rPr>
  </w:style>
  <w:style w:type="paragraph" w:styleId="Title">
    <w:name w:val="Title"/>
    <w:basedOn w:val="Normal"/>
    <w:uiPriority w:val="10"/>
    <w:qFormat/>
    <w:pPr>
      <w:spacing w:before="62"/>
      <w:ind w:left="9" w:right="8"/>
      <w:jc w:val="center"/>
    </w:pPr>
    <w:rPr>
      <w:sz w:val="56"/>
      <w:szCs w:val="56"/>
    </w:rPr>
  </w:style>
  <w:style w:type="paragraph" w:styleId="ListParagraph">
    <w:name w:val="List Paragraph"/>
    <w:basedOn w:val="Normal"/>
    <w:uiPriority w:val="1"/>
    <w:qFormat/>
    <w:pPr>
      <w:spacing w:before="100"/>
      <w:ind w:left="721" w:hanging="360"/>
    </w:pPr>
  </w:style>
  <w:style w:type="paragraph" w:customStyle="1" w:styleId="TableParagraph">
    <w:name w:val="Table Paragraph"/>
    <w:basedOn w:val="Normal"/>
    <w:uiPriority w:val="1"/>
    <w:qFormat/>
    <w:pPr>
      <w:spacing w:line="210" w:lineRule="exact"/>
      <w:ind w:left="10"/>
    </w:pPr>
  </w:style>
  <w:style w:type="paragraph" w:styleId="NormalWeb">
    <w:name w:val="Normal (Web)"/>
    <w:basedOn w:val="Normal"/>
    <w:uiPriority w:val="99"/>
    <w:semiHidden/>
    <w:unhideWhenUsed/>
    <w:rsid w:val="001E5465"/>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D06DFF"/>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06D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3424</Words>
  <Characters>19523</Characters>
  <Application>Microsoft Office Word</Application>
  <DocSecurity>0</DocSecurity>
  <Lines>162</Lines>
  <Paragraphs>45</Paragraphs>
  <ScaleCrop>false</ScaleCrop>
  <Company/>
  <LinksUpToDate>false</LinksUpToDate>
  <CharactersWithSpaces>22902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MUSKAN</cp:lastModifiedBy>
  <cp:revision>2</cp:revision>
  <dcterms:created xsi:type="dcterms:W3CDTF">2026-09-03T09:20:00Z</dcterms:created>
  <dcterms:modified xsi:type="dcterms:W3CDTF">2026-09-03T09:20:00Z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vt:lpwstr>
  </property>
  <property fmtid="{D5CDD505-2E9C-101B-9397-08002B2CF9AE}" pid="5" name="LastSaved">
    <vt:filetime>2026-09-02T00:00:00Z</vt:filetime>
  </property>
</Properties>
</file>