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6207" w14:textId="3768BBB1" w:rsidR="00D61212" w:rsidRDefault="00D61212" w:rsidP="00D61212">
      <w:pPr>
        <w:jc w:val="right"/>
      </w:pPr>
      <w:r>
        <w:t xml:space="preserve">Syed </w:t>
      </w:r>
      <w:proofErr w:type="spellStart"/>
      <w:r>
        <w:t>Qavi</w:t>
      </w:r>
      <w:proofErr w:type="spellEnd"/>
    </w:p>
    <w:p w14:paraId="47F53391" w14:textId="60627DA0" w:rsidR="00D61212" w:rsidRPr="003A5945" w:rsidRDefault="00D61212" w:rsidP="00D61212">
      <w:pPr>
        <w:jc w:val="center"/>
        <w:rPr>
          <w:u w:val="single"/>
        </w:rPr>
      </w:pPr>
      <w:r w:rsidRPr="003A5945">
        <w:rPr>
          <w:u w:val="single"/>
        </w:rPr>
        <w:t>EXECUTIVE SUMMARY</w:t>
      </w:r>
    </w:p>
    <w:p w14:paraId="67788E10" w14:textId="08D4C165" w:rsidR="00D61212" w:rsidRPr="003A5945" w:rsidRDefault="00D61212" w:rsidP="00D61212">
      <w:pPr>
        <w:rPr>
          <w:b/>
          <w:bCs/>
        </w:rPr>
      </w:pPr>
      <w:r w:rsidRPr="003A5945">
        <w:rPr>
          <w:b/>
          <w:bCs/>
        </w:rPr>
        <w:t>GOALS</w:t>
      </w:r>
    </w:p>
    <w:p w14:paraId="650BF377" w14:textId="47D6D306" w:rsidR="00D61212" w:rsidRDefault="00D61212" w:rsidP="00D61212">
      <w:r>
        <w:t xml:space="preserve">The dataset looks at </w:t>
      </w:r>
      <w:r w:rsidR="00177931">
        <w:t xml:space="preserve">video games sales around the world along with video game information and score and count of the users and critics. The dataset contains around approximately 6900 complete cases. The goal of the dataset is to </w:t>
      </w:r>
      <w:r w:rsidR="00E17475">
        <w:t xml:space="preserve">whether the </w:t>
      </w:r>
      <w:r w:rsidR="005041A1">
        <w:t xml:space="preserve">dataset </w:t>
      </w:r>
      <w:r w:rsidR="00E17475">
        <w:t>variable</w:t>
      </w:r>
      <w:r w:rsidR="005041A1">
        <w:t>s</w:t>
      </w:r>
      <w:r w:rsidR="00E17475">
        <w:t xml:space="preserve"> can predict </w:t>
      </w:r>
      <w:r w:rsidR="00DB7810">
        <w:t>the target variable and to determine the relationship between variables.</w:t>
      </w:r>
      <w:r w:rsidR="00177931">
        <w:t xml:space="preserve"> </w:t>
      </w:r>
    </w:p>
    <w:p w14:paraId="692FF828" w14:textId="77777777" w:rsidR="00D61212" w:rsidRPr="003A5945" w:rsidRDefault="00D61212" w:rsidP="00D61212">
      <w:pPr>
        <w:rPr>
          <w:b/>
          <w:bCs/>
        </w:rPr>
      </w:pPr>
    </w:p>
    <w:p w14:paraId="44EAB54F" w14:textId="23E1E5CB" w:rsidR="00D61212" w:rsidRPr="003A5945" w:rsidRDefault="00E7537D" w:rsidP="00D61212">
      <w:pPr>
        <w:rPr>
          <w:b/>
          <w:bCs/>
        </w:rPr>
      </w:pPr>
      <w:r w:rsidRPr="003A5945">
        <w:rPr>
          <w:b/>
          <w:bCs/>
        </w:rPr>
        <w:t>METHODS</w:t>
      </w:r>
    </w:p>
    <w:p w14:paraId="4B6BEAEC" w14:textId="286E97E0" w:rsidR="00DB7810" w:rsidRDefault="00DB7810" w:rsidP="00D61212">
      <w:r>
        <w:t xml:space="preserve">Different types of regression including standard linear regression, Lasso regression, </w:t>
      </w:r>
      <w:r w:rsidR="00B92C36" w:rsidRPr="00B92C36">
        <w:t xml:space="preserve">Stochastic </w:t>
      </w:r>
      <w:r>
        <w:t xml:space="preserve">Gradient regression, </w:t>
      </w:r>
      <w:r w:rsidR="00E7537D">
        <w:t>Ridge</w:t>
      </w:r>
      <w:r>
        <w:t xml:space="preserve"> regression</w:t>
      </w:r>
      <w:r w:rsidR="00E7537D">
        <w:t xml:space="preserve"> and Random Forestation Regressor.</w:t>
      </w:r>
    </w:p>
    <w:p w14:paraId="33D8A089" w14:textId="51701E85" w:rsidR="00FC3027" w:rsidRDefault="00FC3027" w:rsidP="00D61212">
      <w:r>
        <w:t xml:space="preserve">Clustering and PCA to determine number of </w:t>
      </w:r>
      <w:r w:rsidR="00E7537D">
        <w:t>variables that can be grouped together.</w:t>
      </w:r>
    </w:p>
    <w:p w14:paraId="10A43D86" w14:textId="35C521F3" w:rsidR="00FC3027" w:rsidRDefault="00FC3027" w:rsidP="00D61212">
      <w:r>
        <w:t xml:space="preserve">Using Pandas, Matplotlib, </w:t>
      </w:r>
      <w:proofErr w:type="spellStart"/>
      <w:r>
        <w:t>Numpy</w:t>
      </w:r>
      <w:proofErr w:type="spellEnd"/>
      <w:r>
        <w:t xml:space="preserve"> and </w:t>
      </w:r>
      <w:r w:rsidR="00E7537D">
        <w:t xml:space="preserve">sci </w:t>
      </w:r>
      <w:r>
        <w:t>kit</w:t>
      </w:r>
      <w:r w:rsidR="00E7537D">
        <w:t xml:space="preserve"> </w:t>
      </w:r>
      <w:r>
        <w:t>learn</w:t>
      </w:r>
      <w:r w:rsidR="00B92C36">
        <w:t>.</w:t>
      </w:r>
    </w:p>
    <w:p w14:paraId="0CD6C156" w14:textId="77777777" w:rsidR="00D61212" w:rsidRDefault="00D61212" w:rsidP="00D61212"/>
    <w:p w14:paraId="3D7A5FE2" w14:textId="4C471DA1" w:rsidR="00D61212" w:rsidRPr="003A5945" w:rsidRDefault="00E7537D" w:rsidP="00D61212">
      <w:pPr>
        <w:rPr>
          <w:b/>
          <w:bCs/>
        </w:rPr>
      </w:pPr>
      <w:r w:rsidRPr="003A5945">
        <w:rPr>
          <w:b/>
          <w:bCs/>
        </w:rPr>
        <w:t>CONCLUSION</w:t>
      </w:r>
    </w:p>
    <w:tbl>
      <w:tblPr>
        <w:tblStyle w:val="TableGrid"/>
        <w:tblW w:w="7874" w:type="dxa"/>
        <w:tblLook w:val="04A0" w:firstRow="1" w:lastRow="0" w:firstColumn="1" w:lastColumn="0" w:noHBand="0" w:noVBand="1"/>
      </w:tblPr>
      <w:tblGrid>
        <w:gridCol w:w="1621"/>
        <w:gridCol w:w="1556"/>
        <w:gridCol w:w="1556"/>
        <w:gridCol w:w="1556"/>
        <w:gridCol w:w="1585"/>
      </w:tblGrid>
      <w:tr w:rsidR="00A30E7E" w14:paraId="058EA262" w14:textId="77777777" w:rsidTr="00A30E7E">
        <w:trPr>
          <w:trHeight w:val="788"/>
        </w:trPr>
        <w:tc>
          <w:tcPr>
            <w:tcW w:w="1621" w:type="dxa"/>
          </w:tcPr>
          <w:p w14:paraId="2314C978" w14:textId="77777777" w:rsidR="00A30E7E" w:rsidRDefault="00A30E7E" w:rsidP="00D61212">
            <w:r>
              <w:t>Dependent</w:t>
            </w:r>
          </w:p>
          <w:p w14:paraId="0A073D1E" w14:textId="77777777" w:rsidR="00A30E7E" w:rsidRDefault="00A30E7E" w:rsidP="00D61212">
            <w:r>
              <w:t>Variable:</w:t>
            </w:r>
          </w:p>
          <w:p w14:paraId="5DC0A546" w14:textId="22EF4B20" w:rsidR="00A30E7E" w:rsidRPr="009657DC" w:rsidRDefault="00A30E7E" w:rsidP="00D61212">
            <w:pPr>
              <w:rPr>
                <w:b/>
                <w:bCs/>
              </w:rPr>
            </w:pPr>
            <w:proofErr w:type="spellStart"/>
            <w:r w:rsidRPr="009657DC">
              <w:rPr>
                <w:b/>
                <w:bCs/>
              </w:rPr>
              <w:t>NA_Sales</w:t>
            </w:r>
            <w:proofErr w:type="spellEnd"/>
          </w:p>
        </w:tc>
        <w:tc>
          <w:tcPr>
            <w:tcW w:w="1556" w:type="dxa"/>
          </w:tcPr>
          <w:p w14:paraId="5C8DF9B8" w14:textId="4AD094DE" w:rsidR="00A30E7E" w:rsidRDefault="00A30E7E" w:rsidP="00D61212">
            <w:r>
              <w:t>Lasso regression</w:t>
            </w:r>
          </w:p>
        </w:tc>
        <w:tc>
          <w:tcPr>
            <w:tcW w:w="1556" w:type="dxa"/>
          </w:tcPr>
          <w:p w14:paraId="4DB1DC96" w14:textId="0AE08CF8" w:rsidR="00A30E7E" w:rsidRDefault="00A30E7E" w:rsidP="00D61212">
            <w:r>
              <w:t>Ridge regression</w:t>
            </w:r>
          </w:p>
        </w:tc>
        <w:tc>
          <w:tcPr>
            <w:tcW w:w="1556" w:type="dxa"/>
          </w:tcPr>
          <w:p w14:paraId="3B68510A" w14:textId="38801030" w:rsidR="00A30E7E" w:rsidRDefault="00A30E7E" w:rsidP="00D61212">
            <w:r w:rsidRPr="00B92C36">
              <w:t xml:space="preserve">Stochastic </w:t>
            </w:r>
            <w:r>
              <w:t>Gradient regression</w:t>
            </w:r>
          </w:p>
        </w:tc>
        <w:tc>
          <w:tcPr>
            <w:tcW w:w="1585" w:type="dxa"/>
          </w:tcPr>
          <w:p w14:paraId="4983B2FB" w14:textId="77777777" w:rsidR="00A30E7E" w:rsidRDefault="00A30E7E" w:rsidP="00D61212">
            <w:r>
              <w:t>Linear Regression</w:t>
            </w:r>
          </w:p>
          <w:p w14:paraId="5301C27A" w14:textId="659B5DB7" w:rsidR="00A30E7E" w:rsidRDefault="00A30E7E" w:rsidP="00D61212">
            <w:r>
              <w:t>(</w:t>
            </w:r>
            <w:proofErr w:type="spellStart"/>
            <w:r>
              <w:t>sklearn</w:t>
            </w:r>
            <w:proofErr w:type="spellEnd"/>
            <w:r>
              <w:t>)</w:t>
            </w:r>
          </w:p>
        </w:tc>
      </w:tr>
      <w:tr w:rsidR="00A30E7E" w14:paraId="273F3828" w14:textId="77777777" w:rsidTr="00A30E7E">
        <w:trPr>
          <w:trHeight w:val="258"/>
        </w:trPr>
        <w:tc>
          <w:tcPr>
            <w:tcW w:w="1621" w:type="dxa"/>
          </w:tcPr>
          <w:p w14:paraId="4BF837D5" w14:textId="4052701A" w:rsidR="00A30E7E" w:rsidRDefault="00A30E7E" w:rsidP="00D61212">
            <w:r>
              <w:t>RMSE on Test</w:t>
            </w:r>
          </w:p>
        </w:tc>
        <w:tc>
          <w:tcPr>
            <w:tcW w:w="1556" w:type="dxa"/>
          </w:tcPr>
          <w:p w14:paraId="0F7F513C" w14:textId="202B1BB5" w:rsidR="00A30E7E" w:rsidRDefault="00A30E7E" w:rsidP="00D61212">
            <w:r>
              <w:t>0.0117</w:t>
            </w:r>
          </w:p>
        </w:tc>
        <w:tc>
          <w:tcPr>
            <w:tcW w:w="1556" w:type="dxa"/>
          </w:tcPr>
          <w:p w14:paraId="225C1ECD" w14:textId="16D01952" w:rsidR="00A30E7E" w:rsidRDefault="00A30E7E" w:rsidP="00D61212">
            <w:r>
              <w:t>0.0083</w:t>
            </w:r>
          </w:p>
        </w:tc>
        <w:tc>
          <w:tcPr>
            <w:tcW w:w="1556" w:type="dxa"/>
          </w:tcPr>
          <w:p w14:paraId="43165432" w14:textId="331E7E5D" w:rsidR="00A30E7E" w:rsidRDefault="00A30E7E" w:rsidP="00D61212">
            <w:r>
              <w:t>0.0083</w:t>
            </w:r>
          </w:p>
        </w:tc>
        <w:tc>
          <w:tcPr>
            <w:tcW w:w="1585" w:type="dxa"/>
          </w:tcPr>
          <w:p w14:paraId="67DD136D" w14:textId="51F30ED1" w:rsidR="00A30E7E" w:rsidRDefault="00A30E7E" w:rsidP="00D61212">
            <w:r>
              <w:t>NA</w:t>
            </w:r>
          </w:p>
        </w:tc>
      </w:tr>
      <w:tr w:rsidR="00A30E7E" w14:paraId="04666844" w14:textId="77777777" w:rsidTr="00A30E7E">
        <w:trPr>
          <w:trHeight w:val="258"/>
        </w:trPr>
        <w:tc>
          <w:tcPr>
            <w:tcW w:w="1621" w:type="dxa"/>
          </w:tcPr>
          <w:p w14:paraId="3F5A1E2A" w14:textId="6F107B8C" w:rsidR="00A30E7E" w:rsidRDefault="00A30E7E" w:rsidP="00D61212">
            <w:r>
              <w:t>MAE on Test</w:t>
            </w:r>
          </w:p>
        </w:tc>
        <w:tc>
          <w:tcPr>
            <w:tcW w:w="1556" w:type="dxa"/>
          </w:tcPr>
          <w:p w14:paraId="6E652708" w14:textId="263D7DE4" w:rsidR="00A30E7E" w:rsidRDefault="00A30E7E" w:rsidP="00D61212">
            <w:r>
              <w:t>0.0076</w:t>
            </w:r>
          </w:p>
        </w:tc>
        <w:tc>
          <w:tcPr>
            <w:tcW w:w="1556" w:type="dxa"/>
          </w:tcPr>
          <w:p w14:paraId="39974455" w14:textId="6031E298" w:rsidR="00A30E7E" w:rsidRDefault="00A30E7E" w:rsidP="00D61212">
            <w:r>
              <w:t>0.0046</w:t>
            </w:r>
          </w:p>
        </w:tc>
        <w:tc>
          <w:tcPr>
            <w:tcW w:w="1556" w:type="dxa"/>
          </w:tcPr>
          <w:p w14:paraId="7B255667" w14:textId="2F81A91C" w:rsidR="00A30E7E" w:rsidRPr="00824704" w:rsidRDefault="00A30E7E" w:rsidP="00D61212">
            <w:pPr>
              <w:rPr>
                <w:u w:val="single"/>
              </w:rPr>
            </w:pPr>
            <w:r w:rsidRPr="00824704">
              <w:rPr>
                <w:u w:val="single"/>
              </w:rPr>
              <w:t>0.0045</w:t>
            </w:r>
          </w:p>
        </w:tc>
        <w:tc>
          <w:tcPr>
            <w:tcW w:w="1585" w:type="dxa"/>
          </w:tcPr>
          <w:p w14:paraId="18761092" w14:textId="428D5BD8" w:rsidR="00A30E7E" w:rsidRDefault="00A30E7E" w:rsidP="00D61212">
            <w:r>
              <w:t>0.004575</w:t>
            </w:r>
          </w:p>
        </w:tc>
      </w:tr>
    </w:tbl>
    <w:tbl>
      <w:tblPr>
        <w:tblStyle w:val="TableGrid1"/>
        <w:tblW w:w="0" w:type="auto"/>
        <w:tblLook w:val="04A0" w:firstRow="1" w:lastRow="0" w:firstColumn="1" w:lastColumn="0" w:noHBand="0" w:noVBand="1"/>
      </w:tblPr>
      <w:tblGrid>
        <w:gridCol w:w="4765"/>
        <w:gridCol w:w="1530"/>
      </w:tblGrid>
      <w:tr w:rsidR="00A30E7E" w:rsidRPr="009E25DB" w14:paraId="48686D33" w14:textId="77777777" w:rsidTr="009E25DB">
        <w:tc>
          <w:tcPr>
            <w:tcW w:w="4765" w:type="dxa"/>
          </w:tcPr>
          <w:p w14:paraId="49C99638" w14:textId="7980A502"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RMSE on Training</w:t>
            </w:r>
            <w:r w:rsidR="009E25DB">
              <w:rPr>
                <w:rFonts w:cstheme="minorHAnsi"/>
                <w:color w:val="000000"/>
                <w:shd w:val="clear" w:color="auto" w:fill="FFFFFF"/>
              </w:rPr>
              <w:t xml:space="preserve"> </w:t>
            </w:r>
            <w:r w:rsidR="009E25DB">
              <w:rPr>
                <w:rFonts w:cstheme="minorHAnsi"/>
                <w:color w:val="000000"/>
                <w:shd w:val="clear" w:color="auto" w:fill="FFFFFF"/>
              </w:rPr>
              <w:t>(</w:t>
            </w:r>
            <w:r w:rsidR="009E25DB">
              <w:t>Linear Regression function)</w:t>
            </w:r>
          </w:p>
        </w:tc>
        <w:tc>
          <w:tcPr>
            <w:tcW w:w="1530" w:type="dxa"/>
          </w:tcPr>
          <w:p w14:paraId="5594CC24" w14:textId="77777777"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0.3949</w:t>
            </w:r>
          </w:p>
        </w:tc>
      </w:tr>
      <w:tr w:rsidR="00A30E7E" w:rsidRPr="009E25DB" w14:paraId="5FAC0BAA" w14:textId="77777777" w:rsidTr="009E25DB">
        <w:tc>
          <w:tcPr>
            <w:tcW w:w="4765" w:type="dxa"/>
          </w:tcPr>
          <w:p w14:paraId="69321B7C" w14:textId="61C0F4FC"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RMSE on 10-fold CV</w:t>
            </w:r>
            <w:r w:rsidR="009E25DB">
              <w:rPr>
                <w:rFonts w:cstheme="minorHAnsi"/>
                <w:color w:val="000000"/>
                <w:shd w:val="clear" w:color="auto" w:fill="FFFFFF"/>
              </w:rPr>
              <w:t xml:space="preserve"> </w:t>
            </w:r>
            <w:r w:rsidR="009E25DB">
              <w:rPr>
                <w:rFonts w:cstheme="minorHAnsi"/>
                <w:color w:val="000000"/>
                <w:shd w:val="clear" w:color="auto" w:fill="FFFFFF"/>
              </w:rPr>
              <w:t>(</w:t>
            </w:r>
            <w:r w:rsidR="009E25DB">
              <w:t>Linear Regression function)</w:t>
            </w:r>
          </w:p>
        </w:tc>
        <w:tc>
          <w:tcPr>
            <w:tcW w:w="1530" w:type="dxa"/>
          </w:tcPr>
          <w:p w14:paraId="42555BB5" w14:textId="77777777"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0.0740</w:t>
            </w:r>
          </w:p>
        </w:tc>
      </w:tr>
      <w:tr w:rsidR="00A30E7E" w:rsidRPr="009E25DB" w14:paraId="67153DD7" w14:textId="77777777" w:rsidTr="009E25DB">
        <w:tc>
          <w:tcPr>
            <w:tcW w:w="4765" w:type="dxa"/>
          </w:tcPr>
          <w:p w14:paraId="5B4BC4FE" w14:textId="2FF539F8"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Optimal number of features</w:t>
            </w:r>
            <w:r w:rsidR="009E25DB">
              <w:rPr>
                <w:rFonts w:cstheme="minorHAnsi"/>
                <w:color w:val="000000"/>
                <w:shd w:val="clear" w:color="auto" w:fill="FFFFFF"/>
              </w:rPr>
              <w:t xml:space="preserve"> </w:t>
            </w:r>
            <w:r w:rsidR="009E25DB">
              <w:rPr>
                <w:rFonts w:cstheme="minorHAnsi"/>
                <w:color w:val="000000"/>
                <w:shd w:val="clear" w:color="auto" w:fill="FFFFFF"/>
              </w:rPr>
              <w:t>(feature selection)</w:t>
            </w:r>
          </w:p>
        </w:tc>
        <w:tc>
          <w:tcPr>
            <w:tcW w:w="1530" w:type="dxa"/>
          </w:tcPr>
          <w:p w14:paraId="04D128C2" w14:textId="77777777"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46</w:t>
            </w:r>
          </w:p>
        </w:tc>
      </w:tr>
      <w:tr w:rsidR="00A30E7E" w:rsidRPr="009E25DB" w14:paraId="698305C5" w14:textId="77777777" w:rsidTr="009E25DB">
        <w:tc>
          <w:tcPr>
            <w:tcW w:w="4765" w:type="dxa"/>
          </w:tcPr>
          <w:p w14:paraId="34F2571E" w14:textId="1F5BBDCE"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Optimal percentile of features</w:t>
            </w:r>
            <w:r w:rsidR="009E25DB">
              <w:rPr>
                <w:rFonts w:cstheme="minorHAnsi"/>
                <w:color w:val="000000"/>
                <w:shd w:val="clear" w:color="auto" w:fill="FFFFFF"/>
              </w:rPr>
              <w:t xml:space="preserve"> </w:t>
            </w:r>
            <w:r w:rsidR="009E25DB">
              <w:rPr>
                <w:rFonts w:cstheme="minorHAnsi"/>
                <w:color w:val="000000"/>
                <w:shd w:val="clear" w:color="auto" w:fill="FFFFFF"/>
              </w:rPr>
              <w:t>(feature selection)</w:t>
            </w:r>
          </w:p>
        </w:tc>
        <w:tc>
          <w:tcPr>
            <w:tcW w:w="1530" w:type="dxa"/>
          </w:tcPr>
          <w:p w14:paraId="5004F6F5" w14:textId="77777777" w:rsidR="00A30E7E" w:rsidRPr="009E25DB" w:rsidRDefault="00A30E7E" w:rsidP="00304AAF">
            <w:pPr>
              <w:rPr>
                <w:rFonts w:cstheme="minorHAnsi"/>
                <w:color w:val="000000"/>
                <w:shd w:val="clear" w:color="auto" w:fill="FFFFFF"/>
              </w:rPr>
            </w:pPr>
            <w:r w:rsidRPr="009E25DB">
              <w:rPr>
                <w:rFonts w:cstheme="minorHAnsi"/>
                <w:color w:val="000000"/>
                <w:shd w:val="clear" w:color="auto" w:fill="FFFFFF"/>
              </w:rPr>
              <w:t>9</w:t>
            </w:r>
          </w:p>
        </w:tc>
      </w:tr>
    </w:tbl>
    <w:p w14:paraId="6842126C" w14:textId="00F01061" w:rsidR="00A30E7E" w:rsidRDefault="00CD0773" w:rsidP="00D61212">
      <w:r>
        <w:t>SGD has lowest MAE value.</w:t>
      </w:r>
    </w:p>
    <w:tbl>
      <w:tblPr>
        <w:tblStyle w:val="TableGrid"/>
        <w:tblW w:w="7874" w:type="dxa"/>
        <w:tblLook w:val="04A0" w:firstRow="1" w:lastRow="0" w:firstColumn="1" w:lastColumn="0" w:noHBand="0" w:noVBand="1"/>
      </w:tblPr>
      <w:tblGrid>
        <w:gridCol w:w="1621"/>
        <w:gridCol w:w="1556"/>
        <w:gridCol w:w="1556"/>
        <w:gridCol w:w="1556"/>
        <w:gridCol w:w="1585"/>
      </w:tblGrid>
      <w:tr w:rsidR="00A30E7E" w14:paraId="087D1D2B" w14:textId="77777777" w:rsidTr="00304AAF">
        <w:trPr>
          <w:trHeight w:val="788"/>
        </w:trPr>
        <w:tc>
          <w:tcPr>
            <w:tcW w:w="1621" w:type="dxa"/>
          </w:tcPr>
          <w:p w14:paraId="7AE66670" w14:textId="77777777" w:rsidR="00A30E7E" w:rsidRDefault="00A30E7E" w:rsidP="00304AAF">
            <w:r>
              <w:t>Dependent</w:t>
            </w:r>
          </w:p>
          <w:p w14:paraId="73F4C55B" w14:textId="77777777" w:rsidR="00A30E7E" w:rsidRDefault="00A30E7E" w:rsidP="00304AAF">
            <w:r>
              <w:t>Variable:</w:t>
            </w:r>
          </w:p>
          <w:p w14:paraId="104418D7" w14:textId="79FC6ECF" w:rsidR="00A30E7E" w:rsidRPr="009657DC" w:rsidRDefault="00A30E7E" w:rsidP="00304AAF">
            <w:pPr>
              <w:rPr>
                <w:b/>
                <w:bCs/>
              </w:rPr>
            </w:pPr>
            <w:proofErr w:type="spellStart"/>
            <w:r>
              <w:rPr>
                <w:b/>
                <w:bCs/>
              </w:rPr>
              <w:t>User_Score</w:t>
            </w:r>
            <w:proofErr w:type="spellEnd"/>
          </w:p>
        </w:tc>
        <w:tc>
          <w:tcPr>
            <w:tcW w:w="1556" w:type="dxa"/>
          </w:tcPr>
          <w:p w14:paraId="1F79AF6C" w14:textId="77777777" w:rsidR="00A30E7E" w:rsidRDefault="00A30E7E" w:rsidP="00304AAF">
            <w:r>
              <w:t>Lasso regression</w:t>
            </w:r>
          </w:p>
        </w:tc>
        <w:tc>
          <w:tcPr>
            <w:tcW w:w="1556" w:type="dxa"/>
          </w:tcPr>
          <w:p w14:paraId="1A4B885F" w14:textId="77777777" w:rsidR="00A30E7E" w:rsidRDefault="00A30E7E" w:rsidP="00304AAF">
            <w:r>
              <w:t>Ridge regression</w:t>
            </w:r>
          </w:p>
        </w:tc>
        <w:tc>
          <w:tcPr>
            <w:tcW w:w="1556" w:type="dxa"/>
          </w:tcPr>
          <w:p w14:paraId="5EBB5896" w14:textId="77777777" w:rsidR="00A30E7E" w:rsidRDefault="00A30E7E" w:rsidP="00304AAF">
            <w:r w:rsidRPr="00B92C36">
              <w:t xml:space="preserve">Stochastic </w:t>
            </w:r>
            <w:r>
              <w:t>Gradient regression</w:t>
            </w:r>
          </w:p>
        </w:tc>
        <w:tc>
          <w:tcPr>
            <w:tcW w:w="1585" w:type="dxa"/>
          </w:tcPr>
          <w:p w14:paraId="5442558C" w14:textId="77777777" w:rsidR="00A30E7E" w:rsidRDefault="00A30E7E" w:rsidP="00304AAF">
            <w:r>
              <w:t>Linear Regression</w:t>
            </w:r>
          </w:p>
          <w:p w14:paraId="0FD8BAA6" w14:textId="77777777" w:rsidR="00A30E7E" w:rsidRDefault="00A30E7E" w:rsidP="00304AAF">
            <w:r>
              <w:t>(</w:t>
            </w:r>
            <w:proofErr w:type="spellStart"/>
            <w:r>
              <w:t>sklearn</w:t>
            </w:r>
            <w:proofErr w:type="spellEnd"/>
            <w:r>
              <w:t>)</w:t>
            </w:r>
          </w:p>
        </w:tc>
      </w:tr>
      <w:tr w:rsidR="00A30E7E" w14:paraId="539A50E7" w14:textId="77777777" w:rsidTr="00304AAF">
        <w:trPr>
          <w:trHeight w:val="258"/>
        </w:trPr>
        <w:tc>
          <w:tcPr>
            <w:tcW w:w="1621" w:type="dxa"/>
          </w:tcPr>
          <w:p w14:paraId="42D4AA33" w14:textId="77777777" w:rsidR="00A30E7E" w:rsidRDefault="00A30E7E" w:rsidP="00304AAF">
            <w:r>
              <w:t>RMSE on Test</w:t>
            </w:r>
          </w:p>
        </w:tc>
        <w:tc>
          <w:tcPr>
            <w:tcW w:w="1556" w:type="dxa"/>
          </w:tcPr>
          <w:p w14:paraId="73924D7A" w14:textId="54AA0B19" w:rsidR="00A30E7E" w:rsidRDefault="00A30E7E" w:rsidP="00304AAF">
            <w:r>
              <w:t>0.</w:t>
            </w:r>
            <w:r>
              <w:t>1425</w:t>
            </w:r>
          </w:p>
        </w:tc>
        <w:tc>
          <w:tcPr>
            <w:tcW w:w="1556" w:type="dxa"/>
          </w:tcPr>
          <w:p w14:paraId="4EB33130" w14:textId="34A58DC3" w:rsidR="00A30E7E" w:rsidRDefault="00A30E7E" w:rsidP="00304AAF">
            <w:r>
              <w:t>0.</w:t>
            </w:r>
            <w:r>
              <w:t>1217</w:t>
            </w:r>
          </w:p>
        </w:tc>
        <w:tc>
          <w:tcPr>
            <w:tcW w:w="1556" w:type="dxa"/>
          </w:tcPr>
          <w:p w14:paraId="4B72DF9E" w14:textId="4A9B84C4" w:rsidR="00A30E7E" w:rsidRDefault="00A30E7E" w:rsidP="00304AAF">
            <w:r>
              <w:t>0.</w:t>
            </w:r>
            <w:r>
              <w:t>1222</w:t>
            </w:r>
          </w:p>
        </w:tc>
        <w:tc>
          <w:tcPr>
            <w:tcW w:w="1585" w:type="dxa"/>
          </w:tcPr>
          <w:p w14:paraId="10F9A0CB" w14:textId="77777777" w:rsidR="00A30E7E" w:rsidRDefault="00A30E7E" w:rsidP="00304AAF">
            <w:r>
              <w:t>NA</w:t>
            </w:r>
          </w:p>
        </w:tc>
      </w:tr>
      <w:tr w:rsidR="00A30E7E" w14:paraId="64FFA943" w14:textId="77777777" w:rsidTr="00304AAF">
        <w:trPr>
          <w:trHeight w:val="258"/>
        </w:trPr>
        <w:tc>
          <w:tcPr>
            <w:tcW w:w="1621" w:type="dxa"/>
          </w:tcPr>
          <w:p w14:paraId="621EA0DB" w14:textId="77777777" w:rsidR="00A30E7E" w:rsidRDefault="00A30E7E" w:rsidP="00304AAF">
            <w:r>
              <w:t>MAE on Test</w:t>
            </w:r>
          </w:p>
        </w:tc>
        <w:tc>
          <w:tcPr>
            <w:tcW w:w="1556" w:type="dxa"/>
          </w:tcPr>
          <w:p w14:paraId="4C0DE3D3" w14:textId="2009AFDB" w:rsidR="00A30E7E" w:rsidRDefault="00A30E7E" w:rsidP="00304AAF">
            <w:r>
              <w:t>0.</w:t>
            </w:r>
            <w:r>
              <w:t>1099</w:t>
            </w:r>
          </w:p>
        </w:tc>
        <w:tc>
          <w:tcPr>
            <w:tcW w:w="1556" w:type="dxa"/>
          </w:tcPr>
          <w:p w14:paraId="4BE9EF91" w14:textId="0EB32DE2" w:rsidR="00A30E7E" w:rsidRDefault="00A30E7E" w:rsidP="00304AAF">
            <w:r>
              <w:t>0.</w:t>
            </w:r>
            <w:r>
              <w:t>0923</w:t>
            </w:r>
          </w:p>
        </w:tc>
        <w:tc>
          <w:tcPr>
            <w:tcW w:w="1556" w:type="dxa"/>
          </w:tcPr>
          <w:p w14:paraId="68986650" w14:textId="79121C6C" w:rsidR="00A30E7E" w:rsidRDefault="00A30E7E" w:rsidP="00304AAF">
            <w:r>
              <w:t>0.0</w:t>
            </w:r>
            <w:r>
              <w:t>928</w:t>
            </w:r>
          </w:p>
        </w:tc>
        <w:tc>
          <w:tcPr>
            <w:tcW w:w="1585" w:type="dxa"/>
          </w:tcPr>
          <w:p w14:paraId="399A06B2" w14:textId="57BEEA45" w:rsidR="00A30E7E" w:rsidRPr="00824704" w:rsidRDefault="00A30E7E" w:rsidP="00304AAF">
            <w:pPr>
              <w:rPr>
                <w:u w:val="single"/>
              </w:rPr>
            </w:pPr>
            <w:r w:rsidRPr="00824704">
              <w:rPr>
                <w:u w:val="single"/>
              </w:rPr>
              <w:t>0.0</w:t>
            </w:r>
            <w:r w:rsidRPr="00824704">
              <w:rPr>
                <w:u w:val="single"/>
              </w:rPr>
              <w:t>92198</w:t>
            </w:r>
          </w:p>
        </w:tc>
      </w:tr>
    </w:tbl>
    <w:tbl>
      <w:tblPr>
        <w:tblStyle w:val="TableGrid2"/>
        <w:tblW w:w="0" w:type="auto"/>
        <w:tblLook w:val="04A0" w:firstRow="1" w:lastRow="0" w:firstColumn="1" w:lastColumn="0" w:noHBand="0" w:noVBand="1"/>
      </w:tblPr>
      <w:tblGrid>
        <w:gridCol w:w="4765"/>
        <w:gridCol w:w="1530"/>
      </w:tblGrid>
      <w:tr w:rsidR="00A30E7E" w:rsidRPr="00A30E7E" w14:paraId="4560EDD0" w14:textId="77777777" w:rsidTr="00A30E7E">
        <w:tc>
          <w:tcPr>
            <w:tcW w:w="4765" w:type="dxa"/>
          </w:tcPr>
          <w:p w14:paraId="6ED062B0" w14:textId="373B3AD4" w:rsidR="00A30E7E" w:rsidRPr="00A30E7E" w:rsidRDefault="00A30E7E" w:rsidP="00304AAF">
            <w:r w:rsidRPr="00A30E7E">
              <w:rPr>
                <w:rFonts w:cstheme="minorHAnsi"/>
                <w:color w:val="000000"/>
                <w:shd w:val="clear" w:color="auto" w:fill="FFFFFF"/>
              </w:rPr>
              <w:t xml:space="preserve">RMSE on </w:t>
            </w:r>
            <w:proofErr w:type="gramStart"/>
            <w:r w:rsidRPr="00A30E7E">
              <w:rPr>
                <w:rFonts w:cstheme="minorHAnsi"/>
                <w:color w:val="000000"/>
                <w:shd w:val="clear" w:color="auto" w:fill="FFFFFF"/>
              </w:rPr>
              <w:t>Training</w:t>
            </w:r>
            <w:r w:rsidRPr="00A30E7E">
              <w:rPr>
                <w:rFonts w:cstheme="minorHAnsi"/>
                <w:color w:val="000000"/>
                <w:shd w:val="clear" w:color="auto" w:fill="FFFFFF"/>
              </w:rPr>
              <w:t xml:space="preserve"> </w:t>
            </w:r>
            <w:r>
              <w:rPr>
                <w:rFonts w:cstheme="minorHAnsi"/>
                <w:color w:val="000000"/>
                <w:shd w:val="clear" w:color="auto" w:fill="FFFFFF"/>
              </w:rPr>
              <w:t xml:space="preserve"> (</w:t>
            </w:r>
            <w:proofErr w:type="gramEnd"/>
            <w:r>
              <w:t>Linear Regression</w:t>
            </w:r>
            <w:r>
              <w:t xml:space="preserve"> function)</w:t>
            </w:r>
          </w:p>
        </w:tc>
        <w:tc>
          <w:tcPr>
            <w:tcW w:w="1530" w:type="dxa"/>
          </w:tcPr>
          <w:p w14:paraId="4B66E4B6" w14:textId="77777777"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20.6288</w:t>
            </w:r>
          </w:p>
        </w:tc>
      </w:tr>
      <w:tr w:rsidR="00A30E7E" w:rsidRPr="00A30E7E" w14:paraId="7026B6C1" w14:textId="77777777" w:rsidTr="00A30E7E">
        <w:tc>
          <w:tcPr>
            <w:tcW w:w="4765" w:type="dxa"/>
          </w:tcPr>
          <w:p w14:paraId="32901A48" w14:textId="77EB2BBE"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RMSE on 10-fold CV</w:t>
            </w:r>
            <w:r>
              <w:rPr>
                <w:rFonts w:cstheme="minorHAnsi"/>
                <w:color w:val="000000"/>
                <w:shd w:val="clear" w:color="auto" w:fill="FFFFFF"/>
              </w:rPr>
              <w:t xml:space="preserve"> </w:t>
            </w:r>
            <w:r>
              <w:rPr>
                <w:rFonts w:cstheme="minorHAnsi"/>
                <w:color w:val="000000"/>
                <w:shd w:val="clear" w:color="auto" w:fill="FFFFFF"/>
              </w:rPr>
              <w:t>(</w:t>
            </w:r>
            <w:r>
              <w:t>Linear Regression function)</w:t>
            </w:r>
          </w:p>
        </w:tc>
        <w:tc>
          <w:tcPr>
            <w:tcW w:w="1530" w:type="dxa"/>
          </w:tcPr>
          <w:p w14:paraId="5D4D0E34" w14:textId="77777777"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9.1301</w:t>
            </w:r>
          </w:p>
        </w:tc>
      </w:tr>
      <w:tr w:rsidR="00A30E7E" w:rsidRPr="00A30E7E" w14:paraId="03BDE1B7" w14:textId="77777777" w:rsidTr="00A30E7E">
        <w:tc>
          <w:tcPr>
            <w:tcW w:w="4765" w:type="dxa"/>
          </w:tcPr>
          <w:p w14:paraId="0F64A9BB" w14:textId="17C12FD8"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Optimal number of features</w:t>
            </w:r>
            <w:r w:rsidR="009E25DB">
              <w:rPr>
                <w:rFonts w:cstheme="minorHAnsi"/>
                <w:color w:val="000000"/>
                <w:shd w:val="clear" w:color="auto" w:fill="FFFFFF"/>
              </w:rPr>
              <w:t xml:space="preserve"> (feature selection)</w:t>
            </w:r>
          </w:p>
        </w:tc>
        <w:tc>
          <w:tcPr>
            <w:tcW w:w="1530" w:type="dxa"/>
          </w:tcPr>
          <w:p w14:paraId="23D028E7" w14:textId="77777777"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46</w:t>
            </w:r>
          </w:p>
        </w:tc>
      </w:tr>
      <w:tr w:rsidR="00A30E7E" w:rsidRPr="00A30E7E" w14:paraId="130F2915" w14:textId="77777777" w:rsidTr="00A30E7E">
        <w:tc>
          <w:tcPr>
            <w:tcW w:w="4765" w:type="dxa"/>
          </w:tcPr>
          <w:p w14:paraId="2688DB03" w14:textId="65AC0E22"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Optimal percentile of features</w:t>
            </w:r>
            <w:r w:rsidR="009E25DB">
              <w:rPr>
                <w:rFonts w:cstheme="minorHAnsi"/>
                <w:color w:val="000000"/>
                <w:shd w:val="clear" w:color="auto" w:fill="FFFFFF"/>
              </w:rPr>
              <w:t xml:space="preserve"> </w:t>
            </w:r>
            <w:r w:rsidR="009E25DB">
              <w:rPr>
                <w:rFonts w:cstheme="minorHAnsi"/>
                <w:color w:val="000000"/>
                <w:shd w:val="clear" w:color="auto" w:fill="FFFFFF"/>
              </w:rPr>
              <w:t>(feature selection)</w:t>
            </w:r>
          </w:p>
        </w:tc>
        <w:tc>
          <w:tcPr>
            <w:tcW w:w="1530" w:type="dxa"/>
          </w:tcPr>
          <w:p w14:paraId="6B46B809" w14:textId="77777777" w:rsidR="00A30E7E" w:rsidRPr="00A30E7E" w:rsidRDefault="00A30E7E" w:rsidP="00304AAF">
            <w:pPr>
              <w:rPr>
                <w:rFonts w:cstheme="minorHAnsi"/>
                <w:color w:val="000000"/>
                <w:shd w:val="clear" w:color="auto" w:fill="FFFFFF"/>
              </w:rPr>
            </w:pPr>
            <w:r w:rsidRPr="00A30E7E">
              <w:rPr>
                <w:rFonts w:cstheme="minorHAnsi"/>
                <w:color w:val="000000"/>
                <w:shd w:val="clear" w:color="auto" w:fill="FFFFFF"/>
              </w:rPr>
              <w:t>9</w:t>
            </w:r>
          </w:p>
        </w:tc>
      </w:tr>
    </w:tbl>
    <w:p w14:paraId="4DAA7592" w14:textId="69087806" w:rsidR="00CD0773" w:rsidRDefault="00CD0773" w:rsidP="00D61212">
      <w:r>
        <w:t xml:space="preserve">Linear Regression using </w:t>
      </w:r>
      <w:proofErr w:type="spellStart"/>
      <w:r>
        <w:t>sklearn</w:t>
      </w:r>
      <w:proofErr w:type="spellEnd"/>
      <w:r>
        <w:t xml:space="preserve"> has lowest MAE value.</w:t>
      </w:r>
      <w:r w:rsidR="008C39DB">
        <w:t xml:space="preserve"> </w:t>
      </w:r>
      <w:r w:rsidR="00824704">
        <w:t xml:space="preserve">Ensemble Method, Random Forest Tree showed after splitting tree, one of the </w:t>
      </w:r>
      <w:proofErr w:type="gramStart"/>
      <w:r w:rsidR="00824704">
        <w:t>leaf</w:t>
      </w:r>
      <w:proofErr w:type="gramEnd"/>
      <w:r w:rsidR="00824704">
        <w:t xml:space="preserve"> had MAE = 0.071 which is lowe</w:t>
      </w:r>
      <w:r w:rsidR="004A1100">
        <w:t xml:space="preserve">r than Linear Regression. </w:t>
      </w:r>
      <w:r>
        <w:t xml:space="preserve">Explanatory variables are better at predicting </w:t>
      </w:r>
      <w:proofErr w:type="spellStart"/>
      <w:r>
        <w:t>NA_Sales</w:t>
      </w:r>
      <w:proofErr w:type="spellEnd"/>
      <w:r>
        <w:t xml:space="preserve"> compared to </w:t>
      </w:r>
      <w:proofErr w:type="spellStart"/>
      <w:r>
        <w:t>User_Score</w:t>
      </w:r>
      <w:proofErr w:type="spellEnd"/>
      <w:r>
        <w:t>.</w:t>
      </w:r>
      <w:bookmarkStart w:id="0" w:name="_GoBack"/>
      <w:bookmarkEnd w:id="0"/>
    </w:p>
    <w:p w14:paraId="30C04040" w14:textId="30CDC15B" w:rsidR="00CD0773" w:rsidRDefault="00CD0773" w:rsidP="00D61212">
      <w:r>
        <w:t>PCA resulted in 12 components explaining at least 95% of variance</w:t>
      </w:r>
      <w:r w:rsidR="0099262A">
        <w:t>.</w:t>
      </w:r>
    </w:p>
    <w:sectPr w:rsidR="00CD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12"/>
    <w:rsid w:val="00177931"/>
    <w:rsid w:val="003A5945"/>
    <w:rsid w:val="004A1100"/>
    <w:rsid w:val="005041A1"/>
    <w:rsid w:val="006A1D72"/>
    <w:rsid w:val="00824704"/>
    <w:rsid w:val="008C39DB"/>
    <w:rsid w:val="009657DC"/>
    <w:rsid w:val="0099262A"/>
    <w:rsid w:val="009E25DB"/>
    <w:rsid w:val="00A30E7E"/>
    <w:rsid w:val="00B92C36"/>
    <w:rsid w:val="00C84A63"/>
    <w:rsid w:val="00CD0773"/>
    <w:rsid w:val="00D10E00"/>
    <w:rsid w:val="00D61212"/>
    <w:rsid w:val="00DB7810"/>
    <w:rsid w:val="00E17475"/>
    <w:rsid w:val="00E7537D"/>
    <w:rsid w:val="00FC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BBAC"/>
  <w15:chartTrackingRefBased/>
  <w15:docId w15:val="{218DFD42-2918-4B06-96A4-66CDFD08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3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3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SAQ-PC</dc:creator>
  <cp:keywords/>
  <dc:description/>
  <cp:lastModifiedBy>SAQ-PC</cp:lastModifiedBy>
  <cp:revision>12</cp:revision>
  <dcterms:created xsi:type="dcterms:W3CDTF">2020-03-14T20:33:00Z</dcterms:created>
  <dcterms:modified xsi:type="dcterms:W3CDTF">2020-03-18T04:03:00Z</dcterms:modified>
</cp:coreProperties>
</file>