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5FF5C" w14:textId="77777777" w:rsidR="00326ED5" w:rsidRPr="00811369" w:rsidRDefault="00000000">
      <w:pPr>
        <w:pStyle w:val="Title"/>
        <w:rPr>
          <w:rFonts w:ascii="Cambria Math" w:hAnsi="Cambria Math"/>
          <w:b/>
          <w:bCs/>
          <w:color w:val="000000" w:themeColor="text1"/>
        </w:rPr>
      </w:pPr>
      <w:r w:rsidRPr="00811369">
        <w:rPr>
          <w:rFonts w:ascii="Cambria Math" w:hAnsi="Cambria Math"/>
          <w:b/>
          <w:bCs/>
          <w:color w:val="000000" w:themeColor="text1"/>
        </w:rPr>
        <w:t>Dynamic Multi-Modal Product Recommendation System</w:t>
      </w:r>
    </w:p>
    <w:p w14:paraId="73523C84" w14:textId="77777777" w:rsidR="00326ED5" w:rsidRPr="00811369" w:rsidRDefault="00000000">
      <w:pPr>
        <w:pStyle w:val="Heading1"/>
        <w:rPr>
          <w:rFonts w:ascii="Cambria Math" w:hAnsi="Cambria Math"/>
          <w:color w:val="000000" w:themeColor="text1"/>
        </w:rPr>
      </w:pPr>
      <w:r w:rsidRPr="00811369">
        <w:rPr>
          <w:rFonts w:ascii="Cambria Math" w:hAnsi="Cambria Math"/>
          <w:color w:val="000000" w:themeColor="text1"/>
        </w:rPr>
        <w:t>1. Introduction</w:t>
      </w:r>
    </w:p>
    <w:p w14:paraId="34E89AD3"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This project is a Dynamic Multi-Modal Product Recommendation System that combines both Natural Language Processing (NLP) and Computer Vision (CNN-based image analysis) to recommend products based on their textual description and associated images. It is built using Python, pandas, scikit-learn, TensorFlow/Keras, and Streamlit for web deployment, utilizing cosine similarity to identify and suggest the most relevant items to users.</w:t>
      </w:r>
    </w:p>
    <w:p w14:paraId="5A8868B1" w14:textId="77777777" w:rsidR="00326ED5" w:rsidRPr="00811369" w:rsidRDefault="00000000">
      <w:pPr>
        <w:pStyle w:val="Heading1"/>
        <w:rPr>
          <w:rFonts w:ascii="Cambria Math" w:hAnsi="Cambria Math"/>
          <w:color w:val="000000" w:themeColor="text1"/>
        </w:rPr>
      </w:pPr>
      <w:r w:rsidRPr="00811369">
        <w:rPr>
          <w:rFonts w:ascii="Cambria Math" w:hAnsi="Cambria Math"/>
          <w:color w:val="000000" w:themeColor="text1"/>
        </w:rPr>
        <w:t>2. Objectives</w:t>
      </w:r>
    </w:p>
    <w:p w14:paraId="3E25388D"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Recommend similar products based on a given product.</w:t>
      </w:r>
    </w:p>
    <w:p w14:paraId="34F7426E"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Fuse textual and image features to enhance recommendation accuracy.</w:t>
      </w:r>
    </w:p>
    <w:p w14:paraId="0CBC3B33"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Visualize results interactively through a web app using Streamlit.</w:t>
      </w:r>
    </w:p>
    <w:p w14:paraId="2C37C0B6"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Deploy the app for external use via a secure tunnel.</w:t>
      </w:r>
    </w:p>
    <w:p w14:paraId="7EB0A87D" w14:textId="77777777" w:rsidR="00452B47" w:rsidRPr="00811369" w:rsidRDefault="00452B47">
      <w:pPr>
        <w:rPr>
          <w:rFonts w:ascii="Cambria Math" w:hAnsi="Cambria Math"/>
          <w:color w:val="000000" w:themeColor="text1"/>
        </w:rPr>
      </w:pPr>
    </w:p>
    <w:p w14:paraId="7E6A25E1" w14:textId="296E058E" w:rsidR="00452B47" w:rsidRPr="00452B47" w:rsidRDefault="00452B47" w:rsidP="00452B47">
      <w:pPr>
        <w:rPr>
          <w:rFonts w:ascii="Cambria Math" w:hAnsi="Cambria Math"/>
          <w:b/>
          <w:bCs/>
          <w:color w:val="000000" w:themeColor="text1"/>
          <w:lang w:val="en-IN"/>
        </w:rPr>
      </w:pPr>
      <w:r w:rsidRPr="00811369">
        <w:rPr>
          <w:rFonts w:ascii="Cambria Math" w:hAnsi="Cambria Math" w:cs="Segoe UI Emoji"/>
          <w:b/>
          <w:bCs/>
          <w:color w:val="000000" w:themeColor="text1"/>
          <w:lang w:val="en-IN"/>
        </w:rPr>
        <w:t>3.</w:t>
      </w:r>
      <w:r w:rsidRPr="00452B47">
        <w:rPr>
          <w:rFonts w:ascii="Cambria Math" w:hAnsi="Cambria Math"/>
          <w:b/>
          <w:bCs/>
          <w:color w:val="000000" w:themeColor="text1"/>
          <w:lang w:val="en-IN"/>
        </w:rPr>
        <w:t xml:space="preserve"> </w:t>
      </w:r>
      <w:r w:rsidRPr="00452B47">
        <w:rPr>
          <w:rFonts w:ascii="Cambria Math" w:hAnsi="Cambria Math"/>
          <w:b/>
          <w:bCs/>
          <w:color w:val="000000" w:themeColor="text1"/>
          <w:sz w:val="28"/>
          <w:szCs w:val="28"/>
          <w:lang w:val="en-IN"/>
        </w:rPr>
        <w:t>Dataset Information for Product Recommendation Engine</w:t>
      </w:r>
    </w:p>
    <w:p w14:paraId="493C11A3" w14:textId="77777777" w:rsidR="00452B47" w:rsidRPr="00452B47" w:rsidRDefault="00452B47" w:rsidP="00452B47">
      <w:p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For this project, a subset of the </w:t>
      </w:r>
      <w:r w:rsidRPr="00452B47">
        <w:rPr>
          <w:rFonts w:ascii="Cambria Math" w:hAnsi="Cambria Math"/>
          <w:b/>
          <w:bCs/>
          <w:color w:val="000000" w:themeColor="text1"/>
          <w:sz w:val="24"/>
          <w:szCs w:val="24"/>
          <w:lang w:val="en-IN"/>
        </w:rPr>
        <w:t>Kaggle Fashion Product Recommendation Dataset</w:t>
      </w:r>
      <w:r w:rsidRPr="00452B47">
        <w:rPr>
          <w:rFonts w:ascii="Cambria Math" w:hAnsi="Cambria Math"/>
          <w:color w:val="000000" w:themeColor="text1"/>
          <w:sz w:val="24"/>
          <w:szCs w:val="24"/>
          <w:lang w:val="en-IN"/>
        </w:rPr>
        <w:t xml:space="preserve"> (originally containing over </w:t>
      </w:r>
      <w:r w:rsidRPr="00452B47">
        <w:rPr>
          <w:rFonts w:ascii="Cambria Math" w:hAnsi="Cambria Math"/>
          <w:b/>
          <w:bCs/>
          <w:color w:val="000000" w:themeColor="text1"/>
          <w:sz w:val="24"/>
          <w:szCs w:val="24"/>
          <w:lang w:val="en-IN"/>
        </w:rPr>
        <w:t>44,000+ fashion products</w:t>
      </w:r>
      <w:r w:rsidRPr="00452B47">
        <w:rPr>
          <w:rFonts w:ascii="Cambria Math" w:hAnsi="Cambria Math"/>
          <w:color w:val="000000" w:themeColor="text1"/>
          <w:sz w:val="24"/>
          <w:szCs w:val="24"/>
          <w:lang w:val="en-IN"/>
        </w:rPr>
        <w:t>) was utilized. This dataset includes a variety of fashion items with structured metadata and product images.</w:t>
      </w:r>
    </w:p>
    <w:p w14:paraId="207D7F72" w14:textId="77777777" w:rsidR="00452B47" w:rsidRPr="00452B47" w:rsidRDefault="00452B47" w:rsidP="00452B47">
      <w:p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pict w14:anchorId="723D5C25">
          <v:rect id="_x0000_i1049" style="width:0;height:1.5pt" o:hralign="center" o:hrstd="t" o:hr="t" fillcolor="#a0a0a0" stroked="f"/>
        </w:pict>
      </w:r>
    </w:p>
    <w:p w14:paraId="098EFB1B" w14:textId="68D264A5" w:rsidR="00452B47" w:rsidRPr="00452B47" w:rsidRDefault="00452B47" w:rsidP="00452B47">
      <w:pPr>
        <w:rPr>
          <w:rFonts w:ascii="Cambria Math" w:hAnsi="Cambria Math"/>
          <w:b/>
          <w:bCs/>
          <w:color w:val="000000" w:themeColor="text1"/>
          <w:sz w:val="24"/>
          <w:szCs w:val="24"/>
          <w:lang w:val="en-IN"/>
        </w:rPr>
      </w:pPr>
      <w:r w:rsidRPr="00452B47">
        <w:rPr>
          <w:rFonts w:ascii="Cambria Math" w:hAnsi="Cambria Math"/>
          <w:b/>
          <w:bCs/>
          <w:color w:val="000000" w:themeColor="text1"/>
          <w:sz w:val="24"/>
          <w:szCs w:val="24"/>
          <w:lang w:val="en-IN"/>
        </w:rPr>
        <w:t>Dataset Selection &amp; Preparation:</w:t>
      </w:r>
    </w:p>
    <w:p w14:paraId="4D43E13F" w14:textId="77777777" w:rsidR="00452B47" w:rsidRPr="00452B47" w:rsidRDefault="00452B47" w:rsidP="00452B47">
      <w:pPr>
        <w:numPr>
          <w:ilvl w:val="0"/>
          <w:numId w:val="10"/>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From the original dataset, a focused subset was created by selecting:</w:t>
      </w:r>
    </w:p>
    <w:p w14:paraId="40250EB2" w14:textId="77777777" w:rsidR="00452B47" w:rsidRPr="00452B47" w:rsidRDefault="00452B47" w:rsidP="00452B47">
      <w:pPr>
        <w:numPr>
          <w:ilvl w:val="1"/>
          <w:numId w:val="10"/>
        </w:numPr>
        <w:rPr>
          <w:rFonts w:ascii="Cambria Math" w:hAnsi="Cambria Math"/>
          <w:color w:val="000000" w:themeColor="text1"/>
          <w:sz w:val="24"/>
          <w:szCs w:val="24"/>
          <w:lang w:val="en-IN"/>
        </w:rPr>
      </w:pPr>
      <w:r w:rsidRPr="00452B47">
        <w:rPr>
          <w:rFonts w:ascii="Cambria Math" w:hAnsi="Cambria Math"/>
          <w:b/>
          <w:bCs/>
          <w:color w:val="000000" w:themeColor="text1"/>
          <w:sz w:val="24"/>
          <w:szCs w:val="24"/>
          <w:lang w:val="en-IN"/>
        </w:rPr>
        <w:t>10 different fashion product types</w:t>
      </w:r>
      <w:r w:rsidRPr="00452B47">
        <w:rPr>
          <w:rFonts w:ascii="Cambria Math" w:hAnsi="Cambria Math"/>
          <w:color w:val="000000" w:themeColor="text1"/>
          <w:sz w:val="24"/>
          <w:szCs w:val="24"/>
          <w:lang w:val="en-IN"/>
        </w:rPr>
        <w:t xml:space="preserve"> (e.g., </w:t>
      </w:r>
      <w:proofErr w:type="spellStart"/>
      <w:r w:rsidRPr="00452B47">
        <w:rPr>
          <w:rFonts w:ascii="Cambria Math" w:hAnsi="Cambria Math"/>
          <w:b/>
          <w:bCs/>
          <w:color w:val="000000" w:themeColor="text1"/>
          <w:sz w:val="24"/>
          <w:szCs w:val="24"/>
          <w:lang w:val="en-IN"/>
        </w:rPr>
        <w:t>Tshirts</w:t>
      </w:r>
      <w:proofErr w:type="spellEnd"/>
      <w:r w:rsidRPr="00452B47">
        <w:rPr>
          <w:rFonts w:ascii="Cambria Math" w:hAnsi="Cambria Math"/>
          <w:b/>
          <w:bCs/>
          <w:color w:val="000000" w:themeColor="text1"/>
          <w:sz w:val="24"/>
          <w:szCs w:val="24"/>
          <w:lang w:val="en-IN"/>
        </w:rPr>
        <w:t>, Kurtas, Jeans, Dresses, etc.</w:t>
      </w:r>
      <w:r w:rsidRPr="00452B47">
        <w:rPr>
          <w:rFonts w:ascii="Cambria Math" w:hAnsi="Cambria Math"/>
          <w:color w:val="000000" w:themeColor="text1"/>
          <w:sz w:val="24"/>
          <w:szCs w:val="24"/>
          <w:lang w:val="en-IN"/>
        </w:rPr>
        <w:t>).</w:t>
      </w:r>
    </w:p>
    <w:p w14:paraId="68B19036" w14:textId="77777777" w:rsidR="00452B47" w:rsidRPr="00452B47" w:rsidRDefault="00452B47" w:rsidP="00452B47">
      <w:pPr>
        <w:numPr>
          <w:ilvl w:val="1"/>
          <w:numId w:val="10"/>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For each product type, </w:t>
      </w:r>
      <w:r w:rsidRPr="00452B47">
        <w:rPr>
          <w:rFonts w:ascii="Cambria Math" w:hAnsi="Cambria Math"/>
          <w:b/>
          <w:bCs/>
          <w:color w:val="000000" w:themeColor="text1"/>
          <w:sz w:val="24"/>
          <w:szCs w:val="24"/>
          <w:lang w:val="en-IN"/>
        </w:rPr>
        <w:t>20 brand variations</w:t>
      </w:r>
      <w:r w:rsidRPr="00452B47">
        <w:rPr>
          <w:rFonts w:ascii="Cambria Math" w:hAnsi="Cambria Math"/>
          <w:color w:val="000000" w:themeColor="text1"/>
          <w:sz w:val="24"/>
          <w:szCs w:val="24"/>
          <w:lang w:val="en-IN"/>
        </w:rPr>
        <w:t xml:space="preserve"> were selected for diversity.</w:t>
      </w:r>
    </w:p>
    <w:p w14:paraId="7EF667BE" w14:textId="77777777" w:rsidR="00452B47" w:rsidRPr="00452B47" w:rsidRDefault="00452B47" w:rsidP="00452B47">
      <w:pPr>
        <w:numPr>
          <w:ilvl w:val="0"/>
          <w:numId w:val="10"/>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This resulted in a filtered dataset of </w:t>
      </w:r>
      <w:r w:rsidRPr="00452B47">
        <w:rPr>
          <w:rFonts w:ascii="Cambria Math" w:hAnsi="Cambria Math"/>
          <w:b/>
          <w:bCs/>
          <w:color w:val="000000" w:themeColor="text1"/>
          <w:sz w:val="24"/>
          <w:szCs w:val="24"/>
          <w:lang w:val="en-IN"/>
        </w:rPr>
        <w:t>200 product entries</w:t>
      </w:r>
      <w:r w:rsidRPr="00452B47">
        <w:rPr>
          <w:rFonts w:ascii="Cambria Math" w:hAnsi="Cambria Math"/>
          <w:color w:val="000000" w:themeColor="text1"/>
          <w:sz w:val="24"/>
          <w:szCs w:val="24"/>
          <w:lang w:val="en-IN"/>
        </w:rPr>
        <w:t xml:space="preserve"> to be used in this project.</w:t>
      </w:r>
    </w:p>
    <w:p w14:paraId="1159B0F2" w14:textId="4F1E9874" w:rsidR="00452B47" w:rsidRPr="00452B47" w:rsidRDefault="00452B47" w:rsidP="00452B47">
      <w:p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pict w14:anchorId="3704EEE1">
          <v:rect id="_x0000_i1050" style="width:0;height:1.5pt" o:hralign="center" o:hrstd="t" o:hr="t" fillcolor="#a0a0a0" stroked="f"/>
        </w:pict>
      </w:r>
      <w:r w:rsidRPr="00452B47">
        <w:rPr>
          <w:rFonts w:ascii="Cambria Math" w:hAnsi="Cambria Math"/>
          <w:b/>
          <w:bCs/>
          <w:color w:val="000000" w:themeColor="text1"/>
          <w:sz w:val="24"/>
          <w:szCs w:val="24"/>
          <w:lang w:val="en-IN"/>
        </w:rPr>
        <w:t>Files Used in the Project:</w:t>
      </w:r>
    </w:p>
    <w:p w14:paraId="38E5E25F" w14:textId="77777777" w:rsidR="00452B47" w:rsidRPr="00452B47" w:rsidRDefault="00452B47" w:rsidP="00452B47">
      <w:pPr>
        <w:rPr>
          <w:rFonts w:ascii="Cambria Math" w:hAnsi="Cambria Math"/>
          <w:b/>
          <w:bCs/>
          <w:color w:val="000000" w:themeColor="text1"/>
          <w:sz w:val="24"/>
          <w:szCs w:val="24"/>
          <w:lang w:val="en-IN"/>
        </w:rPr>
      </w:pPr>
      <w:r w:rsidRPr="00452B47">
        <w:rPr>
          <w:rFonts w:ascii="Cambria Math" w:hAnsi="Cambria Math"/>
          <w:b/>
          <w:bCs/>
          <w:color w:val="000000" w:themeColor="text1"/>
          <w:sz w:val="24"/>
          <w:szCs w:val="24"/>
          <w:lang w:val="en-IN"/>
        </w:rPr>
        <w:t>1. final_products.csv</w:t>
      </w:r>
    </w:p>
    <w:p w14:paraId="662A21AA" w14:textId="77777777" w:rsidR="00452B47" w:rsidRPr="00452B47" w:rsidRDefault="00452B47" w:rsidP="00452B47">
      <w:pPr>
        <w:numPr>
          <w:ilvl w:val="0"/>
          <w:numId w:val="11"/>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This file contains the </w:t>
      </w:r>
      <w:r w:rsidRPr="00452B47">
        <w:rPr>
          <w:rFonts w:ascii="Cambria Math" w:hAnsi="Cambria Math"/>
          <w:b/>
          <w:bCs/>
          <w:color w:val="000000" w:themeColor="text1"/>
          <w:sz w:val="24"/>
          <w:szCs w:val="24"/>
          <w:lang w:val="en-IN"/>
        </w:rPr>
        <w:t>filtered subset</w:t>
      </w:r>
      <w:r w:rsidRPr="00452B47">
        <w:rPr>
          <w:rFonts w:ascii="Cambria Math" w:hAnsi="Cambria Math"/>
          <w:color w:val="000000" w:themeColor="text1"/>
          <w:sz w:val="24"/>
          <w:szCs w:val="24"/>
          <w:lang w:val="en-IN"/>
        </w:rPr>
        <w:t xml:space="preserve"> of the original dataset.</w:t>
      </w:r>
    </w:p>
    <w:p w14:paraId="795A57B6" w14:textId="77777777" w:rsidR="00452B47" w:rsidRPr="00452B47" w:rsidRDefault="00452B47" w:rsidP="00452B47">
      <w:pPr>
        <w:numPr>
          <w:ilvl w:val="0"/>
          <w:numId w:val="11"/>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It includes:</w:t>
      </w:r>
    </w:p>
    <w:p w14:paraId="19E3E2F8" w14:textId="5B7AD30F" w:rsidR="00452B47" w:rsidRPr="00452B47" w:rsidRDefault="00452B47" w:rsidP="00452B47">
      <w:pPr>
        <w:numPr>
          <w:ilvl w:val="1"/>
          <w:numId w:val="11"/>
        </w:numPr>
        <w:rPr>
          <w:rFonts w:ascii="Cambria Math" w:hAnsi="Cambria Math"/>
          <w:color w:val="000000" w:themeColor="text1"/>
          <w:sz w:val="24"/>
          <w:szCs w:val="24"/>
          <w:lang w:val="en-IN"/>
        </w:rPr>
      </w:pPr>
      <w:proofErr w:type="spellStart"/>
      <w:r w:rsidRPr="00452B47">
        <w:rPr>
          <w:rFonts w:ascii="Cambria Math" w:hAnsi="Cambria Math"/>
          <w:color w:val="000000" w:themeColor="text1"/>
          <w:sz w:val="24"/>
          <w:szCs w:val="24"/>
          <w:lang w:val="en-IN"/>
        </w:rPr>
        <w:lastRenderedPageBreak/>
        <w:t>productDisplayName</w:t>
      </w:r>
      <w:proofErr w:type="spellEnd"/>
      <w:r w:rsidRPr="00452B47">
        <w:rPr>
          <w:rFonts w:ascii="Cambria Math" w:hAnsi="Cambria Math"/>
          <w:color w:val="000000" w:themeColor="text1"/>
          <w:sz w:val="24"/>
          <w:szCs w:val="24"/>
          <w:lang w:val="en-IN"/>
        </w:rPr>
        <w:t xml:space="preserve"> – A clear product title (e.g., "</w:t>
      </w:r>
      <w:proofErr w:type="spellStart"/>
      <w:r w:rsidRPr="00452B47">
        <w:rPr>
          <w:rFonts w:ascii="Cambria Math" w:hAnsi="Cambria Math"/>
          <w:color w:val="000000" w:themeColor="text1"/>
          <w:sz w:val="24"/>
          <w:szCs w:val="24"/>
          <w:lang w:val="en-IN"/>
        </w:rPr>
        <w:t>Vishudh</w:t>
      </w:r>
      <w:proofErr w:type="spellEnd"/>
      <w:r w:rsidRPr="00452B47">
        <w:rPr>
          <w:rFonts w:ascii="Cambria Math" w:hAnsi="Cambria Math"/>
          <w:color w:val="000000" w:themeColor="text1"/>
          <w:sz w:val="24"/>
          <w:szCs w:val="24"/>
          <w:lang w:val="en-IN"/>
        </w:rPr>
        <w:t xml:space="preserve"> Women Green Kurta").</w:t>
      </w:r>
    </w:p>
    <w:p w14:paraId="568715B1" w14:textId="6A0384C7" w:rsidR="00452B47" w:rsidRPr="00452B47" w:rsidRDefault="00452B47" w:rsidP="00452B47">
      <w:pPr>
        <w:numPr>
          <w:ilvl w:val="1"/>
          <w:numId w:val="11"/>
        </w:numPr>
        <w:rPr>
          <w:rFonts w:ascii="Cambria Math" w:hAnsi="Cambria Math"/>
          <w:color w:val="000000" w:themeColor="text1"/>
          <w:sz w:val="24"/>
          <w:szCs w:val="24"/>
          <w:lang w:val="en-IN"/>
        </w:rPr>
      </w:pPr>
      <w:proofErr w:type="spellStart"/>
      <w:r w:rsidRPr="00452B47">
        <w:rPr>
          <w:rFonts w:ascii="Cambria Math" w:hAnsi="Cambria Math"/>
          <w:color w:val="000000" w:themeColor="text1"/>
          <w:sz w:val="24"/>
          <w:szCs w:val="24"/>
          <w:lang w:val="en-IN"/>
        </w:rPr>
        <w:t>articleType</w:t>
      </w:r>
      <w:proofErr w:type="spellEnd"/>
      <w:r w:rsidRPr="00452B47">
        <w:rPr>
          <w:rFonts w:ascii="Cambria Math" w:hAnsi="Cambria Math"/>
          <w:color w:val="000000" w:themeColor="text1"/>
          <w:sz w:val="24"/>
          <w:szCs w:val="24"/>
          <w:lang w:val="en-IN"/>
        </w:rPr>
        <w:t xml:space="preserve"> – The product category (e.g., "Kurtas").</w:t>
      </w:r>
    </w:p>
    <w:p w14:paraId="1757F9BA" w14:textId="76777D64" w:rsidR="00452B47" w:rsidRPr="00452B47" w:rsidRDefault="00452B47" w:rsidP="00452B47">
      <w:pPr>
        <w:numPr>
          <w:ilvl w:val="1"/>
          <w:numId w:val="11"/>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Other metadata such as gender, </w:t>
      </w:r>
      <w:proofErr w:type="spellStart"/>
      <w:r w:rsidRPr="00452B47">
        <w:rPr>
          <w:rFonts w:ascii="Cambria Math" w:hAnsi="Cambria Math"/>
          <w:color w:val="000000" w:themeColor="text1"/>
          <w:sz w:val="24"/>
          <w:szCs w:val="24"/>
          <w:lang w:val="en-IN"/>
        </w:rPr>
        <w:t>baseColour</w:t>
      </w:r>
      <w:proofErr w:type="spellEnd"/>
      <w:r w:rsidRPr="00452B47">
        <w:rPr>
          <w:rFonts w:ascii="Cambria Math" w:hAnsi="Cambria Math"/>
          <w:color w:val="000000" w:themeColor="text1"/>
          <w:sz w:val="24"/>
          <w:szCs w:val="24"/>
          <w:lang w:val="en-IN"/>
        </w:rPr>
        <w:t>, season, etc.</w:t>
      </w:r>
    </w:p>
    <w:p w14:paraId="2514008E" w14:textId="065653E6" w:rsidR="00452B47" w:rsidRDefault="00A80DD1" w:rsidP="00452B47">
      <w:pPr>
        <w:numPr>
          <w:ilvl w:val="1"/>
          <w:numId w:val="11"/>
        </w:numPr>
        <w:rPr>
          <w:rFonts w:ascii="Cambria Math" w:hAnsi="Cambria Math"/>
          <w:color w:val="000000" w:themeColor="text1"/>
          <w:sz w:val="24"/>
          <w:szCs w:val="24"/>
          <w:lang w:val="en-IN"/>
        </w:rPr>
      </w:pPr>
      <w:r w:rsidRPr="00A80DD1">
        <w:rPr>
          <w:rFonts w:ascii="Cambria Math" w:hAnsi="Cambria Math"/>
          <w:color w:val="000000" w:themeColor="text1"/>
          <w:sz w:val="24"/>
          <w:szCs w:val="24"/>
          <w:lang w:val="en-IN"/>
        </w:rPr>
        <w:drawing>
          <wp:anchor distT="0" distB="0" distL="114300" distR="114300" simplePos="0" relativeHeight="251655168" behindDoc="1" locked="0" layoutInCell="1" allowOverlap="1" wp14:anchorId="50376A7E" wp14:editId="4C968D78">
            <wp:simplePos x="0" y="0"/>
            <wp:positionH relativeFrom="column">
              <wp:posOffset>-37465</wp:posOffset>
            </wp:positionH>
            <wp:positionV relativeFrom="paragraph">
              <wp:posOffset>313690</wp:posOffset>
            </wp:positionV>
            <wp:extent cx="2773680" cy="5455920"/>
            <wp:effectExtent l="0" t="0" r="7620" b="0"/>
            <wp:wrapTight wrapText="bothSides">
              <wp:wrapPolygon edited="0">
                <wp:start x="0" y="0"/>
                <wp:lineTo x="0" y="21494"/>
                <wp:lineTo x="21511" y="21494"/>
                <wp:lineTo x="21511" y="0"/>
                <wp:lineTo x="0" y="0"/>
              </wp:wrapPolygon>
            </wp:wrapTight>
            <wp:docPr id="74400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05060" name=""/>
                    <pic:cNvPicPr/>
                  </pic:nvPicPr>
                  <pic:blipFill>
                    <a:blip r:embed="rId6"/>
                    <a:stretch>
                      <a:fillRect/>
                    </a:stretch>
                  </pic:blipFill>
                  <pic:spPr>
                    <a:xfrm>
                      <a:off x="0" y="0"/>
                      <a:ext cx="2773680" cy="5455920"/>
                    </a:xfrm>
                    <a:prstGeom prst="rect">
                      <a:avLst/>
                    </a:prstGeom>
                  </pic:spPr>
                </pic:pic>
              </a:graphicData>
            </a:graphic>
            <wp14:sizeRelH relativeFrom="margin">
              <wp14:pctWidth>0</wp14:pctWidth>
            </wp14:sizeRelH>
            <wp14:sizeRelV relativeFrom="margin">
              <wp14:pctHeight>0</wp14:pctHeight>
            </wp14:sizeRelV>
          </wp:anchor>
        </w:drawing>
      </w:r>
      <w:r w:rsidR="00452B47" w:rsidRPr="00452B47">
        <w:rPr>
          <w:rFonts w:ascii="Cambria Math" w:hAnsi="Cambria Math"/>
          <w:color w:val="000000" w:themeColor="text1"/>
          <w:sz w:val="24"/>
          <w:szCs w:val="24"/>
          <w:lang w:val="en-IN"/>
        </w:rPr>
        <w:t xml:space="preserve">Each product is also manually assigned a </w:t>
      </w:r>
      <w:r w:rsidR="00452B47" w:rsidRPr="00452B47">
        <w:rPr>
          <w:rFonts w:ascii="Cambria Math" w:hAnsi="Cambria Math"/>
          <w:b/>
          <w:bCs/>
          <w:color w:val="000000" w:themeColor="text1"/>
          <w:sz w:val="24"/>
          <w:szCs w:val="24"/>
          <w:lang w:val="en-IN"/>
        </w:rPr>
        <w:t>unique label</w:t>
      </w:r>
      <w:r w:rsidR="00452B47" w:rsidRPr="00452B47">
        <w:rPr>
          <w:rFonts w:ascii="Cambria Math" w:hAnsi="Cambria Math"/>
          <w:color w:val="000000" w:themeColor="text1"/>
          <w:sz w:val="24"/>
          <w:szCs w:val="24"/>
          <w:lang w:val="en-IN"/>
        </w:rPr>
        <w:t xml:space="preserve"> (used for recommendation reference).</w:t>
      </w:r>
    </w:p>
    <w:p w14:paraId="3810F270" w14:textId="38DD48E4" w:rsidR="00A80DD1" w:rsidRPr="00452B47" w:rsidRDefault="00A80DD1" w:rsidP="00A80DD1">
      <w:pPr>
        <w:rPr>
          <w:rFonts w:ascii="Cambria Math" w:hAnsi="Cambria Math"/>
          <w:color w:val="000000" w:themeColor="text1"/>
          <w:sz w:val="24"/>
          <w:szCs w:val="24"/>
          <w:lang w:val="en-IN"/>
        </w:rPr>
      </w:pPr>
      <w:r>
        <w:rPr>
          <w:rFonts w:ascii="Cambria Math" w:hAnsi="Cambria Math"/>
          <w:b/>
          <w:bCs/>
          <w:noProof/>
          <w:color w:val="000000" w:themeColor="text1"/>
          <w:sz w:val="24"/>
          <w:szCs w:val="24"/>
          <w:lang w:val="en-IN"/>
        </w:rPr>
        <w:drawing>
          <wp:anchor distT="0" distB="0" distL="114300" distR="114300" simplePos="0" relativeHeight="251660288" behindDoc="1" locked="0" layoutInCell="1" allowOverlap="1" wp14:anchorId="13A9938B" wp14:editId="6E9870EE">
            <wp:simplePos x="0" y="0"/>
            <wp:positionH relativeFrom="column">
              <wp:posOffset>727710</wp:posOffset>
            </wp:positionH>
            <wp:positionV relativeFrom="paragraph">
              <wp:posOffset>6985</wp:posOffset>
            </wp:positionV>
            <wp:extent cx="2903220" cy="4620895"/>
            <wp:effectExtent l="0" t="0" r="0" b="8255"/>
            <wp:wrapTight wrapText="bothSides">
              <wp:wrapPolygon edited="0">
                <wp:start x="0" y="0"/>
                <wp:lineTo x="0" y="21550"/>
                <wp:lineTo x="21402" y="21550"/>
                <wp:lineTo x="21402" y="0"/>
                <wp:lineTo x="0" y="0"/>
              </wp:wrapPolygon>
            </wp:wrapTight>
            <wp:docPr id="54168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3680" name="Picture 541683680"/>
                    <pic:cNvPicPr/>
                  </pic:nvPicPr>
                  <pic:blipFill>
                    <a:blip r:embed="rId7"/>
                    <a:stretch>
                      <a:fillRect/>
                    </a:stretch>
                  </pic:blipFill>
                  <pic:spPr>
                    <a:xfrm>
                      <a:off x="0" y="0"/>
                      <a:ext cx="2903220" cy="4620895"/>
                    </a:xfrm>
                    <a:prstGeom prst="rect">
                      <a:avLst/>
                    </a:prstGeom>
                  </pic:spPr>
                </pic:pic>
              </a:graphicData>
            </a:graphic>
            <wp14:sizeRelH relativeFrom="margin">
              <wp14:pctWidth>0</wp14:pctWidth>
            </wp14:sizeRelH>
            <wp14:sizeRelV relativeFrom="margin">
              <wp14:pctHeight>0</wp14:pctHeight>
            </wp14:sizeRelV>
          </wp:anchor>
        </w:drawing>
      </w:r>
    </w:p>
    <w:p w14:paraId="4643CBD1" w14:textId="77777777" w:rsidR="00A80DD1" w:rsidRDefault="00A80DD1" w:rsidP="00452B47">
      <w:pPr>
        <w:rPr>
          <w:rFonts w:ascii="Cambria Math" w:hAnsi="Cambria Math"/>
          <w:b/>
          <w:bCs/>
          <w:color w:val="000000" w:themeColor="text1"/>
          <w:sz w:val="24"/>
          <w:szCs w:val="24"/>
          <w:lang w:val="en-IN"/>
        </w:rPr>
      </w:pPr>
    </w:p>
    <w:p w14:paraId="37691618" w14:textId="77777777" w:rsidR="00A80DD1" w:rsidRDefault="00A80DD1" w:rsidP="00452B47">
      <w:pPr>
        <w:rPr>
          <w:rFonts w:ascii="Cambria Math" w:hAnsi="Cambria Math"/>
          <w:b/>
          <w:bCs/>
          <w:color w:val="000000" w:themeColor="text1"/>
          <w:sz w:val="24"/>
          <w:szCs w:val="24"/>
          <w:lang w:val="en-IN"/>
        </w:rPr>
      </w:pPr>
    </w:p>
    <w:p w14:paraId="5DD9DCE2" w14:textId="77777777" w:rsidR="00A80DD1" w:rsidRDefault="00A80DD1" w:rsidP="00452B47">
      <w:pPr>
        <w:rPr>
          <w:rFonts w:ascii="Cambria Math" w:hAnsi="Cambria Math"/>
          <w:b/>
          <w:bCs/>
          <w:color w:val="000000" w:themeColor="text1"/>
          <w:sz w:val="24"/>
          <w:szCs w:val="24"/>
          <w:lang w:val="en-IN"/>
        </w:rPr>
      </w:pPr>
    </w:p>
    <w:p w14:paraId="192B7F6D" w14:textId="77777777" w:rsidR="00A80DD1" w:rsidRDefault="00A80DD1" w:rsidP="00452B47">
      <w:pPr>
        <w:rPr>
          <w:rFonts w:ascii="Cambria Math" w:hAnsi="Cambria Math"/>
          <w:b/>
          <w:bCs/>
          <w:color w:val="000000" w:themeColor="text1"/>
          <w:sz w:val="24"/>
          <w:szCs w:val="24"/>
          <w:lang w:val="en-IN"/>
        </w:rPr>
      </w:pPr>
    </w:p>
    <w:p w14:paraId="693CB423" w14:textId="77777777" w:rsidR="00A80DD1" w:rsidRDefault="00A80DD1" w:rsidP="00452B47">
      <w:pPr>
        <w:rPr>
          <w:rFonts w:ascii="Cambria Math" w:hAnsi="Cambria Math"/>
          <w:b/>
          <w:bCs/>
          <w:color w:val="000000" w:themeColor="text1"/>
          <w:sz w:val="24"/>
          <w:szCs w:val="24"/>
          <w:lang w:val="en-IN"/>
        </w:rPr>
      </w:pPr>
    </w:p>
    <w:p w14:paraId="5E5C1F0C" w14:textId="77777777" w:rsidR="00A80DD1" w:rsidRDefault="00A80DD1" w:rsidP="00452B47">
      <w:pPr>
        <w:rPr>
          <w:rFonts w:ascii="Cambria Math" w:hAnsi="Cambria Math"/>
          <w:b/>
          <w:bCs/>
          <w:color w:val="000000" w:themeColor="text1"/>
          <w:sz w:val="24"/>
          <w:szCs w:val="24"/>
          <w:lang w:val="en-IN"/>
        </w:rPr>
      </w:pPr>
    </w:p>
    <w:p w14:paraId="5B0AA41B" w14:textId="77777777" w:rsidR="00A80DD1" w:rsidRDefault="00A80DD1" w:rsidP="00452B47">
      <w:pPr>
        <w:rPr>
          <w:rFonts w:ascii="Cambria Math" w:hAnsi="Cambria Math"/>
          <w:b/>
          <w:bCs/>
          <w:color w:val="000000" w:themeColor="text1"/>
          <w:sz w:val="24"/>
          <w:szCs w:val="24"/>
          <w:lang w:val="en-IN"/>
        </w:rPr>
      </w:pPr>
    </w:p>
    <w:p w14:paraId="260317FA" w14:textId="77777777" w:rsidR="00A80DD1" w:rsidRDefault="00A80DD1" w:rsidP="00452B47">
      <w:pPr>
        <w:rPr>
          <w:rFonts w:ascii="Cambria Math" w:hAnsi="Cambria Math"/>
          <w:b/>
          <w:bCs/>
          <w:color w:val="000000" w:themeColor="text1"/>
          <w:sz w:val="24"/>
          <w:szCs w:val="24"/>
          <w:lang w:val="en-IN"/>
        </w:rPr>
      </w:pPr>
    </w:p>
    <w:p w14:paraId="3AFDA35D" w14:textId="77777777" w:rsidR="00A80DD1" w:rsidRDefault="00A80DD1" w:rsidP="00452B47">
      <w:pPr>
        <w:rPr>
          <w:rFonts w:ascii="Cambria Math" w:hAnsi="Cambria Math"/>
          <w:b/>
          <w:bCs/>
          <w:color w:val="000000" w:themeColor="text1"/>
          <w:sz w:val="24"/>
          <w:szCs w:val="24"/>
          <w:lang w:val="en-IN"/>
        </w:rPr>
      </w:pPr>
    </w:p>
    <w:p w14:paraId="1D1ACCD5" w14:textId="77777777" w:rsidR="00A80DD1" w:rsidRDefault="00A80DD1" w:rsidP="00452B47">
      <w:pPr>
        <w:rPr>
          <w:rFonts w:ascii="Cambria Math" w:hAnsi="Cambria Math"/>
          <w:b/>
          <w:bCs/>
          <w:color w:val="000000" w:themeColor="text1"/>
          <w:sz w:val="24"/>
          <w:szCs w:val="24"/>
          <w:lang w:val="en-IN"/>
        </w:rPr>
      </w:pPr>
    </w:p>
    <w:p w14:paraId="755CBD1A" w14:textId="77777777" w:rsidR="00A80DD1" w:rsidRDefault="00A80DD1" w:rsidP="00452B47">
      <w:pPr>
        <w:rPr>
          <w:rFonts w:ascii="Cambria Math" w:hAnsi="Cambria Math"/>
          <w:b/>
          <w:bCs/>
          <w:color w:val="000000" w:themeColor="text1"/>
          <w:sz w:val="24"/>
          <w:szCs w:val="24"/>
          <w:lang w:val="en-IN"/>
        </w:rPr>
      </w:pPr>
    </w:p>
    <w:p w14:paraId="0EFCF1F5" w14:textId="77777777" w:rsidR="00A80DD1" w:rsidRDefault="00A80DD1" w:rsidP="00452B47">
      <w:pPr>
        <w:rPr>
          <w:rFonts w:ascii="Cambria Math" w:hAnsi="Cambria Math"/>
          <w:b/>
          <w:bCs/>
          <w:color w:val="000000" w:themeColor="text1"/>
          <w:sz w:val="24"/>
          <w:szCs w:val="24"/>
          <w:lang w:val="en-IN"/>
        </w:rPr>
      </w:pPr>
    </w:p>
    <w:p w14:paraId="232FB40B" w14:textId="77777777" w:rsidR="00A80DD1" w:rsidRDefault="00A80DD1" w:rsidP="00452B47">
      <w:pPr>
        <w:rPr>
          <w:rFonts w:ascii="Cambria Math" w:hAnsi="Cambria Math"/>
          <w:b/>
          <w:bCs/>
          <w:color w:val="000000" w:themeColor="text1"/>
          <w:sz w:val="24"/>
          <w:szCs w:val="24"/>
          <w:lang w:val="en-IN"/>
        </w:rPr>
      </w:pPr>
    </w:p>
    <w:p w14:paraId="35BE12CD" w14:textId="77777777" w:rsidR="00A80DD1" w:rsidRDefault="00A80DD1" w:rsidP="00452B47">
      <w:pPr>
        <w:rPr>
          <w:rFonts w:ascii="Cambria Math" w:hAnsi="Cambria Math"/>
          <w:b/>
          <w:bCs/>
          <w:color w:val="000000" w:themeColor="text1"/>
          <w:sz w:val="24"/>
          <w:szCs w:val="24"/>
          <w:lang w:val="en-IN"/>
        </w:rPr>
      </w:pPr>
    </w:p>
    <w:p w14:paraId="6422061D" w14:textId="77777777" w:rsidR="00A80DD1" w:rsidRDefault="00A80DD1" w:rsidP="00452B47">
      <w:pPr>
        <w:rPr>
          <w:rFonts w:ascii="Cambria Math" w:hAnsi="Cambria Math"/>
          <w:b/>
          <w:bCs/>
          <w:color w:val="000000" w:themeColor="text1"/>
          <w:sz w:val="24"/>
          <w:szCs w:val="24"/>
          <w:lang w:val="en-IN"/>
        </w:rPr>
      </w:pPr>
    </w:p>
    <w:p w14:paraId="0B6612F8" w14:textId="5E945539" w:rsidR="00452B47" w:rsidRPr="00452B47" w:rsidRDefault="00452B47" w:rsidP="00452B47">
      <w:pPr>
        <w:rPr>
          <w:rFonts w:ascii="Cambria Math" w:hAnsi="Cambria Math"/>
          <w:b/>
          <w:bCs/>
          <w:color w:val="000000" w:themeColor="text1"/>
          <w:sz w:val="24"/>
          <w:szCs w:val="24"/>
          <w:lang w:val="en-IN"/>
        </w:rPr>
      </w:pPr>
      <w:r w:rsidRPr="00452B47">
        <w:rPr>
          <w:rFonts w:ascii="Cambria Math" w:hAnsi="Cambria Math"/>
          <w:b/>
          <w:bCs/>
          <w:color w:val="000000" w:themeColor="text1"/>
          <w:sz w:val="24"/>
          <w:szCs w:val="24"/>
          <w:lang w:val="en-IN"/>
        </w:rPr>
        <w:t>2. product_data.csv</w:t>
      </w:r>
    </w:p>
    <w:p w14:paraId="65F25D3A" w14:textId="77777777" w:rsidR="00452B47" w:rsidRPr="00452B47" w:rsidRDefault="00452B47" w:rsidP="00452B47">
      <w:pPr>
        <w:numPr>
          <w:ilvl w:val="0"/>
          <w:numId w:val="12"/>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This file is generated by linking product metadata to corresponding </w:t>
      </w:r>
      <w:r w:rsidRPr="00452B47">
        <w:rPr>
          <w:rFonts w:ascii="Cambria Math" w:hAnsi="Cambria Math"/>
          <w:b/>
          <w:bCs/>
          <w:color w:val="000000" w:themeColor="text1"/>
          <w:sz w:val="24"/>
          <w:szCs w:val="24"/>
          <w:lang w:val="en-IN"/>
        </w:rPr>
        <w:t>image files</w:t>
      </w:r>
      <w:r w:rsidRPr="00452B47">
        <w:rPr>
          <w:rFonts w:ascii="Cambria Math" w:hAnsi="Cambria Math"/>
          <w:color w:val="000000" w:themeColor="text1"/>
          <w:sz w:val="24"/>
          <w:szCs w:val="24"/>
          <w:lang w:val="en-IN"/>
        </w:rPr>
        <w:t>.</w:t>
      </w:r>
    </w:p>
    <w:p w14:paraId="1DEF6F8F" w14:textId="77777777" w:rsidR="00452B47" w:rsidRPr="00452B47" w:rsidRDefault="00452B47" w:rsidP="00452B47">
      <w:pPr>
        <w:numPr>
          <w:ilvl w:val="0"/>
          <w:numId w:val="12"/>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Fields included:</w:t>
      </w:r>
    </w:p>
    <w:p w14:paraId="05979399" w14:textId="77777777" w:rsidR="00452B47" w:rsidRPr="00452B47" w:rsidRDefault="00452B47" w:rsidP="00452B47">
      <w:pPr>
        <w:numPr>
          <w:ilvl w:val="1"/>
          <w:numId w:val="12"/>
        </w:numPr>
        <w:rPr>
          <w:rFonts w:ascii="Cambria Math" w:hAnsi="Cambria Math"/>
          <w:color w:val="000000" w:themeColor="text1"/>
          <w:sz w:val="24"/>
          <w:szCs w:val="24"/>
          <w:lang w:val="en-IN"/>
        </w:rPr>
      </w:pPr>
      <w:proofErr w:type="spellStart"/>
      <w:r w:rsidRPr="00452B47">
        <w:rPr>
          <w:rFonts w:ascii="Cambria Math" w:hAnsi="Cambria Math"/>
          <w:color w:val="000000" w:themeColor="text1"/>
          <w:sz w:val="24"/>
          <w:szCs w:val="24"/>
          <w:lang w:val="en-IN"/>
        </w:rPr>
        <w:t>product_name</w:t>
      </w:r>
      <w:proofErr w:type="spellEnd"/>
    </w:p>
    <w:p w14:paraId="23061579" w14:textId="77777777" w:rsidR="00452B47" w:rsidRPr="00452B47" w:rsidRDefault="00452B47" w:rsidP="00452B47">
      <w:pPr>
        <w:numPr>
          <w:ilvl w:val="1"/>
          <w:numId w:val="12"/>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description</w:t>
      </w:r>
    </w:p>
    <w:p w14:paraId="3B7281F9" w14:textId="77777777" w:rsidR="00452B47" w:rsidRPr="00452B47" w:rsidRDefault="00452B47" w:rsidP="00452B47">
      <w:pPr>
        <w:numPr>
          <w:ilvl w:val="1"/>
          <w:numId w:val="12"/>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filename (e.g., 18.jpg)</w:t>
      </w:r>
    </w:p>
    <w:p w14:paraId="32F0FE15" w14:textId="77777777" w:rsidR="00452B47" w:rsidRPr="00452B47" w:rsidRDefault="00452B47" w:rsidP="00452B47">
      <w:pPr>
        <w:numPr>
          <w:ilvl w:val="1"/>
          <w:numId w:val="12"/>
        </w:numPr>
        <w:rPr>
          <w:rFonts w:ascii="Cambria Math" w:hAnsi="Cambria Math"/>
          <w:color w:val="000000" w:themeColor="text1"/>
          <w:sz w:val="24"/>
          <w:szCs w:val="24"/>
          <w:lang w:val="en-IN"/>
        </w:rPr>
      </w:pPr>
      <w:proofErr w:type="spellStart"/>
      <w:r w:rsidRPr="00452B47">
        <w:rPr>
          <w:rFonts w:ascii="Cambria Math" w:hAnsi="Cambria Math"/>
          <w:color w:val="000000" w:themeColor="text1"/>
          <w:sz w:val="24"/>
          <w:szCs w:val="24"/>
          <w:lang w:val="en-IN"/>
        </w:rPr>
        <w:lastRenderedPageBreak/>
        <w:t>filepath</w:t>
      </w:r>
      <w:proofErr w:type="spellEnd"/>
      <w:r w:rsidRPr="00452B47">
        <w:rPr>
          <w:rFonts w:ascii="Cambria Math" w:hAnsi="Cambria Math"/>
          <w:color w:val="000000" w:themeColor="text1"/>
          <w:sz w:val="24"/>
          <w:szCs w:val="24"/>
          <w:lang w:val="en-IN"/>
        </w:rPr>
        <w:t xml:space="preserve"> (complete path to the image)</w:t>
      </w:r>
    </w:p>
    <w:p w14:paraId="62503030" w14:textId="77777777" w:rsidR="00452B47" w:rsidRPr="00452B47" w:rsidRDefault="00452B47" w:rsidP="00452B47">
      <w:pPr>
        <w:numPr>
          <w:ilvl w:val="1"/>
          <w:numId w:val="12"/>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label (unique index for product)</w:t>
      </w:r>
    </w:p>
    <w:p w14:paraId="395582FF" w14:textId="77777777" w:rsidR="00452B47" w:rsidRPr="00452B47" w:rsidRDefault="00452B47" w:rsidP="00452B47">
      <w:pPr>
        <w:numPr>
          <w:ilvl w:val="0"/>
          <w:numId w:val="12"/>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Used during </w:t>
      </w:r>
      <w:r w:rsidRPr="00452B47">
        <w:rPr>
          <w:rFonts w:ascii="Cambria Math" w:hAnsi="Cambria Math"/>
          <w:b/>
          <w:bCs/>
          <w:color w:val="000000" w:themeColor="text1"/>
          <w:sz w:val="24"/>
          <w:szCs w:val="24"/>
          <w:lang w:val="en-IN"/>
        </w:rPr>
        <w:t>recommendation generation and visualization</w:t>
      </w:r>
      <w:r w:rsidRPr="00452B47">
        <w:rPr>
          <w:rFonts w:ascii="Cambria Math" w:hAnsi="Cambria Math"/>
          <w:color w:val="000000" w:themeColor="text1"/>
          <w:sz w:val="24"/>
          <w:szCs w:val="24"/>
          <w:lang w:val="en-IN"/>
        </w:rPr>
        <w:t>.</w:t>
      </w:r>
    </w:p>
    <w:p w14:paraId="208F3726" w14:textId="77777777" w:rsidR="00452B47" w:rsidRPr="00452B47" w:rsidRDefault="00452B47" w:rsidP="00452B47">
      <w:p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pict w14:anchorId="534CF5E5">
          <v:rect id="_x0000_i1051" style="width:0;height:1.5pt" o:hralign="center" o:hrstd="t" o:hr="t" fillcolor="#a0a0a0" stroked="f"/>
        </w:pict>
      </w:r>
    </w:p>
    <w:p w14:paraId="31435D5C" w14:textId="10BFA3C1" w:rsidR="00452B47" w:rsidRPr="00452B47" w:rsidRDefault="00452B47" w:rsidP="00452B47">
      <w:pPr>
        <w:rPr>
          <w:rFonts w:ascii="Cambria Math" w:hAnsi="Cambria Math"/>
          <w:b/>
          <w:bCs/>
          <w:color w:val="000000" w:themeColor="text1"/>
          <w:sz w:val="24"/>
          <w:szCs w:val="24"/>
          <w:lang w:val="en-IN"/>
        </w:rPr>
      </w:pPr>
      <w:r w:rsidRPr="00452B47">
        <w:rPr>
          <w:rFonts w:ascii="Cambria Math" w:hAnsi="Cambria Math"/>
          <w:b/>
          <w:bCs/>
          <w:color w:val="000000" w:themeColor="text1"/>
          <w:sz w:val="24"/>
          <w:szCs w:val="24"/>
          <w:lang w:val="en-IN"/>
        </w:rPr>
        <w:t>Image Handling:</w:t>
      </w:r>
    </w:p>
    <w:p w14:paraId="006160E0" w14:textId="77777777" w:rsidR="00452B47" w:rsidRPr="00452B47" w:rsidRDefault="00452B47" w:rsidP="00452B47">
      <w:pPr>
        <w:numPr>
          <w:ilvl w:val="0"/>
          <w:numId w:val="13"/>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Product images are </w:t>
      </w:r>
      <w:r w:rsidRPr="00452B47">
        <w:rPr>
          <w:rFonts w:ascii="Cambria Math" w:hAnsi="Cambria Math"/>
          <w:b/>
          <w:bCs/>
          <w:color w:val="000000" w:themeColor="text1"/>
          <w:sz w:val="24"/>
          <w:szCs w:val="24"/>
          <w:lang w:val="en-IN"/>
        </w:rPr>
        <w:t>downloaded and stored locally</w:t>
      </w:r>
      <w:r w:rsidRPr="00452B47">
        <w:rPr>
          <w:rFonts w:ascii="Cambria Math" w:hAnsi="Cambria Math"/>
          <w:color w:val="000000" w:themeColor="text1"/>
          <w:sz w:val="24"/>
          <w:szCs w:val="24"/>
          <w:lang w:val="en-IN"/>
        </w:rPr>
        <w:t xml:space="preserve"> in a directory named images/.</w:t>
      </w:r>
    </w:p>
    <w:p w14:paraId="32CE2BAC" w14:textId="77777777" w:rsidR="00452B47" w:rsidRPr="00452B47" w:rsidRDefault="00452B47" w:rsidP="00452B47">
      <w:pPr>
        <w:numPr>
          <w:ilvl w:val="0"/>
          <w:numId w:val="13"/>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The image filenames (e.g., 18.jpg) are </w:t>
      </w:r>
      <w:r w:rsidRPr="00452B47">
        <w:rPr>
          <w:rFonts w:ascii="Cambria Math" w:hAnsi="Cambria Math"/>
          <w:b/>
          <w:bCs/>
          <w:color w:val="000000" w:themeColor="text1"/>
          <w:sz w:val="24"/>
          <w:szCs w:val="24"/>
          <w:lang w:val="en-IN"/>
        </w:rPr>
        <w:t>mapped</w:t>
      </w:r>
      <w:r w:rsidRPr="00452B47">
        <w:rPr>
          <w:rFonts w:ascii="Cambria Math" w:hAnsi="Cambria Math"/>
          <w:color w:val="000000" w:themeColor="text1"/>
          <w:sz w:val="24"/>
          <w:szCs w:val="24"/>
          <w:lang w:val="en-IN"/>
        </w:rPr>
        <w:t xml:space="preserve"> to the corresponding products using the label field.</w:t>
      </w:r>
    </w:p>
    <w:p w14:paraId="2A6E251A" w14:textId="77777777" w:rsidR="00452B47" w:rsidRPr="00452B47" w:rsidRDefault="00452B47" w:rsidP="00452B47">
      <w:pPr>
        <w:numPr>
          <w:ilvl w:val="0"/>
          <w:numId w:val="13"/>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These images are later used to </w:t>
      </w:r>
      <w:r w:rsidRPr="00452B47">
        <w:rPr>
          <w:rFonts w:ascii="Cambria Math" w:hAnsi="Cambria Math"/>
          <w:b/>
          <w:bCs/>
          <w:color w:val="000000" w:themeColor="text1"/>
          <w:sz w:val="24"/>
          <w:szCs w:val="24"/>
          <w:lang w:val="en-IN"/>
        </w:rPr>
        <w:t>visually display recommendations</w:t>
      </w:r>
      <w:r w:rsidRPr="00452B47">
        <w:rPr>
          <w:rFonts w:ascii="Cambria Math" w:hAnsi="Cambria Math"/>
          <w:color w:val="000000" w:themeColor="text1"/>
          <w:sz w:val="24"/>
          <w:szCs w:val="24"/>
          <w:lang w:val="en-IN"/>
        </w:rPr>
        <w:t xml:space="preserve"> inside the </w:t>
      </w:r>
      <w:proofErr w:type="spellStart"/>
      <w:r w:rsidRPr="00452B47">
        <w:rPr>
          <w:rFonts w:ascii="Cambria Math" w:hAnsi="Cambria Math"/>
          <w:b/>
          <w:bCs/>
          <w:color w:val="000000" w:themeColor="text1"/>
          <w:sz w:val="24"/>
          <w:szCs w:val="24"/>
          <w:lang w:val="en-IN"/>
        </w:rPr>
        <w:t>Streamlit</w:t>
      </w:r>
      <w:proofErr w:type="spellEnd"/>
      <w:r w:rsidRPr="00452B47">
        <w:rPr>
          <w:rFonts w:ascii="Cambria Math" w:hAnsi="Cambria Math"/>
          <w:b/>
          <w:bCs/>
          <w:color w:val="000000" w:themeColor="text1"/>
          <w:sz w:val="24"/>
          <w:szCs w:val="24"/>
          <w:lang w:val="en-IN"/>
        </w:rPr>
        <w:t xml:space="preserve"> web app</w:t>
      </w:r>
      <w:r w:rsidRPr="00452B47">
        <w:rPr>
          <w:rFonts w:ascii="Cambria Math" w:hAnsi="Cambria Math"/>
          <w:color w:val="000000" w:themeColor="text1"/>
          <w:sz w:val="24"/>
          <w:szCs w:val="24"/>
          <w:lang w:val="en-IN"/>
        </w:rPr>
        <w:t>.</w:t>
      </w:r>
    </w:p>
    <w:p w14:paraId="5E922079" w14:textId="77777777" w:rsidR="00452B47" w:rsidRPr="00452B47" w:rsidRDefault="00452B47" w:rsidP="00452B47">
      <w:p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pict w14:anchorId="4A8228F5">
          <v:rect id="_x0000_i1052" style="width:0;height:1.5pt" o:hralign="center" o:hrstd="t" o:hr="t" fillcolor="#a0a0a0" stroked="f"/>
        </w:pict>
      </w:r>
    </w:p>
    <w:p w14:paraId="26F4AD7B" w14:textId="655F73E3" w:rsidR="00452B47" w:rsidRPr="00452B47" w:rsidRDefault="00452B47" w:rsidP="00452B47">
      <w:pPr>
        <w:rPr>
          <w:rFonts w:ascii="Cambria Math" w:hAnsi="Cambria Math"/>
          <w:b/>
          <w:bCs/>
          <w:color w:val="000000" w:themeColor="text1"/>
          <w:sz w:val="24"/>
          <w:szCs w:val="24"/>
          <w:lang w:val="en-IN"/>
        </w:rPr>
      </w:pPr>
      <w:r w:rsidRPr="00452B47">
        <w:rPr>
          <w:rFonts w:ascii="Cambria Math" w:hAnsi="Cambria Math"/>
          <w:b/>
          <w:bCs/>
          <w:color w:val="000000" w:themeColor="text1"/>
          <w:sz w:val="24"/>
          <w:szCs w:val="24"/>
          <w:lang w:val="en-IN"/>
        </w:rPr>
        <w:t>Why This Setup Was Used:</w:t>
      </w:r>
    </w:p>
    <w:p w14:paraId="13B01443" w14:textId="77777777" w:rsidR="00452B47" w:rsidRPr="00452B47" w:rsidRDefault="00452B47" w:rsidP="00452B47">
      <w:pPr>
        <w:numPr>
          <w:ilvl w:val="0"/>
          <w:numId w:val="14"/>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The subset enabled efficient processing during model development.</w:t>
      </w:r>
    </w:p>
    <w:p w14:paraId="65061A3E" w14:textId="77777777" w:rsidR="00452B47" w:rsidRPr="00452B47" w:rsidRDefault="00452B47" w:rsidP="00452B47">
      <w:pPr>
        <w:numPr>
          <w:ilvl w:val="0"/>
          <w:numId w:val="14"/>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A diverse but controlled dataset size improved recommendation testing and visualization.</w:t>
      </w:r>
    </w:p>
    <w:p w14:paraId="36299670" w14:textId="77777777" w:rsidR="00452B47" w:rsidRPr="00452B47" w:rsidRDefault="00452B47" w:rsidP="00452B47">
      <w:pPr>
        <w:numPr>
          <w:ilvl w:val="0"/>
          <w:numId w:val="14"/>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Separating metadata (final_products.csv) and processed visual data (product_data.csv) allows for </w:t>
      </w:r>
      <w:r w:rsidRPr="00452B47">
        <w:rPr>
          <w:rFonts w:ascii="Cambria Math" w:hAnsi="Cambria Math"/>
          <w:b/>
          <w:bCs/>
          <w:color w:val="000000" w:themeColor="text1"/>
          <w:sz w:val="24"/>
          <w:szCs w:val="24"/>
          <w:lang w:val="en-IN"/>
        </w:rPr>
        <w:t>clear modularity</w:t>
      </w:r>
      <w:r w:rsidRPr="00452B47">
        <w:rPr>
          <w:rFonts w:ascii="Cambria Math" w:hAnsi="Cambria Math"/>
          <w:color w:val="000000" w:themeColor="text1"/>
          <w:sz w:val="24"/>
          <w:szCs w:val="24"/>
          <w:lang w:val="en-IN"/>
        </w:rPr>
        <w:t xml:space="preserve"> in the code.</w:t>
      </w:r>
    </w:p>
    <w:p w14:paraId="747D1F53" w14:textId="77777777" w:rsidR="00452B47" w:rsidRPr="00452B47" w:rsidRDefault="00452B47" w:rsidP="00452B47">
      <w:pPr>
        <w:numPr>
          <w:ilvl w:val="0"/>
          <w:numId w:val="14"/>
        </w:numPr>
        <w:rPr>
          <w:rFonts w:ascii="Cambria Math" w:hAnsi="Cambria Math"/>
          <w:color w:val="000000" w:themeColor="text1"/>
          <w:sz w:val="24"/>
          <w:szCs w:val="24"/>
          <w:lang w:val="en-IN"/>
        </w:rPr>
      </w:pPr>
      <w:r w:rsidRPr="00452B47">
        <w:rPr>
          <w:rFonts w:ascii="Cambria Math" w:hAnsi="Cambria Math"/>
          <w:color w:val="000000" w:themeColor="text1"/>
          <w:sz w:val="24"/>
          <w:szCs w:val="24"/>
          <w:lang w:val="en-IN"/>
        </w:rPr>
        <w:t xml:space="preserve">Storing images locally made it </w:t>
      </w:r>
      <w:r w:rsidRPr="00452B47">
        <w:rPr>
          <w:rFonts w:ascii="Cambria Math" w:hAnsi="Cambria Math"/>
          <w:b/>
          <w:bCs/>
          <w:color w:val="000000" w:themeColor="text1"/>
          <w:sz w:val="24"/>
          <w:szCs w:val="24"/>
          <w:lang w:val="en-IN"/>
        </w:rPr>
        <w:t>easy to load and visualize recommendations in real-time</w:t>
      </w:r>
      <w:r w:rsidRPr="00452B47">
        <w:rPr>
          <w:rFonts w:ascii="Cambria Math" w:hAnsi="Cambria Math"/>
          <w:color w:val="000000" w:themeColor="text1"/>
          <w:sz w:val="24"/>
          <w:szCs w:val="24"/>
          <w:lang w:val="en-IN"/>
        </w:rPr>
        <w:t xml:space="preserve"> without additional downloads.</w:t>
      </w:r>
    </w:p>
    <w:p w14:paraId="32903868" w14:textId="77777777" w:rsidR="00452B47" w:rsidRPr="00811369" w:rsidRDefault="00452B47">
      <w:pPr>
        <w:rPr>
          <w:rFonts w:ascii="Cambria Math" w:hAnsi="Cambria Math"/>
          <w:color w:val="000000" w:themeColor="text1"/>
        </w:rPr>
      </w:pPr>
    </w:p>
    <w:p w14:paraId="71E8CDE5" w14:textId="51693F47" w:rsidR="00326ED5" w:rsidRPr="00811369" w:rsidRDefault="00452B47">
      <w:pPr>
        <w:pStyle w:val="Heading1"/>
        <w:rPr>
          <w:rFonts w:ascii="Cambria Math" w:hAnsi="Cambria Math"/>
          <w:color w:val="000000" w:themeColor="text1"/>
        </w:rPr>
      </w:pPr>
      <w:r w:rsidRPr="00811369">
        <w:rPr>
          <w:rFonts w:ascii="Cambria Math" w:hAnsi="Cambria Math"/>
          <w:color w:val="000000" w:themeColor="text1"/>
        </w:rPr>
        <w:t>4</w:t>
      </w:r>
      <w:r w:rsidR="00000000" w:rsidRPr="00811369">
        <w:rPr>
          <w:rFonts w:ascii="Cambria Math" w:hAnsi="Cambria Math"/>
          <w:color w:val="000000" w:themeColor="text1"/>
        </w:rPr>
        <w:t>. Libraries Used</w:t>
      </w:r>
    </w:p>
    <w:p w14:paraId="0B2FCAD9"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pandas – For data handling and CSV operations.</w:t>
      </w:r>
    </w:p>
    <w:p w14:paraId="438595AA"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numpy – For numerical computations.</w:t>
      </w:r>
    </w:p>
    <w:p w14:paraId="76CB6263"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sklearn – Used for TF-IDF vectorization and cosine similarity computation.</w:t>
      </w:r>
    </w:p>
    <w:p w14:paraId="738A62AD"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tensorflow/keras – Used for feature extraction from images using CNN (VGG16).</w:t>
      </w:r>
    </w:p>
    <w:p w14:paraId="1EF88AA6"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PIL – To handle image loading and resizing.</w:t>
      </w:r>
    </w:p>
    <w:p w14:paraId="3FEBC943"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matplotlib – For image display.</w:t>
      </w:r>
    </w:p>
    <w:p w14:paraId="5394E9B4"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Streamlit – To build and deploy the web-based interface.</w:t>
      </w:r>
    </w:p>
    <w:p w14:paraId="12D67A7B" w14:textId="0F7DB73C" w:rsidR="00326ED5" w:rsidRPr="00811369" w:rsidRDefault="00452B47">
      <w:pPr>
        <w:pStyle w:val="Heading1"/>
        <w:rPr>
          <w:rFonts w:ascii="Cambria Math" w:hAnsi="Cambria Math"/>
          <w:color w:val="000000" w:themeColor="text1"/>
        </w:rPr>
      </w:pPr>
      <w:r w:rsidRPr="00811369">
        <w:rPr>
          <w:rFonts w:ascii="Cambria Math" w:hAnsi="Cambria Math"/>
          <w:color w:val="000000" w:themeColor="text1"/>
        </w:rPr>
        <w:lastRenderedPageBreak/>
        <w:t>5</w:t>
      </w:r>
      <w:r w:rsidR="00000000" w:rsidRPr="00811369">
        <w:rPr>
          <w:rFonts w:ascii="Cambria Math" w:hAnsi="Cambria Math"/>
          <w:color w:val="000000" w:themeColor="text1"/>
        </w:rPr>
        <w:t>. Code Explanation</w:t>
      </w:r>
    </w:p>
    <w:p w14:paraId="49257D3A"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Product Metadata Preparation – Product details like name, description, and labels were taken from a CSV file, and a mapping was created to match image file names with metadata.</w:t>
      </w:r>
    </w:p>
    <w:p w14:paraId="3E41EAEB"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Feature Extraction – TF-IDF is applied on product descriptions to convert text into numerical vectors. Image features are extracted using pre-trained CNN (VGG16 model without the top layers).</w:t>
      </w:r>
    </w:p>
    <w:p w14:paraId="01DE12D7"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Cosine Similarity – Text and image vectors are merged, and cosine similarity is computed between products to find top recommendations.</w:t>
      </w:r>
    </w:p>
    <w:p w14:paraId="3F8570F0"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Recommendation Function – The `recommend_by_id` function finds the most similar products based on a given product label and displays the best matches.</w:t>
      </w:r>
    </w:p>
    <w:p w14:paraId="7D4A6ED1" w14:textId="77777777" w:rsidR="00326ED5"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xml:space="preserve">• Image Display – A visual interface displays the recommended products and their images using </w:t>
      </w:r>
      <w:proofErr w:type="spellStart"/>
      <w:r w:rsidRPr="00811369">
        <w:rPr>
          <w:rFonts w:ascii="Cambria Math" w:hAnsi="Cambria Math"/>
          <w:color w:val="000000" w:themeColor="text1"/>
          <w:sz w:val="24"/>
          <w:szCs w:val="24"/>
        </w:rPr>
        <w:t>Streamlit</w:t>
      </w:r>
      <w:proofErr w:type="spellEnd"/>
      <w:r w:rsidRPr="00811369">
        <w:rPr>
          <w:rFonts w:ascii="Cambria Math" w:hAnsi="Cambria Math"/>
          <w:color w:val="000000" w:themeColor="text1"/>
          <w:sz w:val="24"/>
          <w:szCs w:val="24"/>
        </w:rPr>
        <w:t xml:space="preserve"> and Matplotlib.</w:t>
      </w:r>
    </w:p>
    <w:p w14:paraId="26C8218D" w14:textId="6F9544BA" w:rsidR="00A80DD1" w:rsidRPr="00811369" w:rsidRDefault="00A80DD1">
      <w:pPr>
        <w:rPr>
          <w:rFonts w:ascii="Cambria Math" w:hAnsi="Cambria Math"/>
          <w:color w:val="000000" w:themeColor="text1"/>
          <w:sz w:val="24"/>
          <w:szCs w:val="24"/>
        </w:rPr>
      </w:pPr>
      <w:r w:rsidRPr="00A80DD1">
        <w:rPr>
          <w:rFonts w:ascii="Cambria Math" w:hAnsi="Cambria Math"/>
          <w:color w:val="000000" w:themeColor="text1"/>
          <w:sz w:val="24"/>
          <w:szCs w:val="24"/>
        </w:rPr>
        <w:drawing>
          <wp:inline distT="0" distB="0" distL="0" distR="0" wp14:anchorId="4C7A7979" wp14:editId="47DB9787">
            <wp:extent cx="6695440" cy="4008120"/>
            <wp:effectExtent l="0" t="0" r="0" b="0"/>
            <wp:docPr id="152962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26742" name=""/>
                    <pic:cNvPicPr/>
                  </pic:nvPicPr>
                  <pic:blipFill>
                    <a:blip r:embed="rId8"/>
                    <a:stretch>
                      <a:fillRect/>
                    </a:stretch>
                  </pic:blipFill>
                  <pic:spPr>
                    <a:xfrm>
                      <a:off x="0" y="0"/>
                      <a:ext cx="6706016" cy="4014451"/>
                    </a:xfrm>
                    <a:prstGeom prst="rect">
                      <a:avLst/>
                    </a:prstGeom>
                  </pic:spPr>
                </pic:pic>
              </a:graphicData>
            </a:graphic>
          </wp:inline>
        </w:drawing>
      </w:r>
    </w:p>
    <w:p w14:paraId="2B8A51A5" w14:textId="2C8FD0CB" w:rsidR="00326ED5" w:rsidRPr="00811369" w:rsidRDefault="00452B47">
      <w:pPr>
        <w:pStyle w:val="Heading1"/>
        <w:rPr>
          <w:rFonts w:ascii="Cambria Math" w:hAnsi="Cambria Math"/>
          <w:color w:val="000000" w:themeColor="text1"/>
        </w:rPr>
      </w:pPr>
      <w:r w:rsidRPr="00811369">
        <w:rPr>
          <w:rFonts w:ascii="Cambria Math" w:hAnsi="Cambria Math"/>
          <w:color w:val="000000" w:themeColor="text1"/>
        </w:rPr>
        <w:t>6</w:t>
      </w:r>
      <w:r w:rsidR="00000000" w:rsidRPr="00811369">
        <w:rPr>
          <w:rFonts w:ascii="Cambria Math" w:hAnsi="Cambria Math"/>
          <w:color w:val="000000" w:themeColor="text1"/>
        </w:rPr>
        <w:t>. Role of Data Science</w:t>
      </w:r>
    </w:p>
    <w:p w14:paraId="746AFB62"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Data science plays a pivotal role in this project by enabling feature extraction, pattern recognition, and similarity computation from complex data (text and images). NLP helps in understanding user intent and product semantics, while image analysis through deep learning enhances visual similarity. Combining these allows us to build a highly intelligent recommender that mimics real-world e-commerce intelligence systems.</w:t>
      </w:r>
    </w:p>
    <w:p w14:paraId="473AD3A4" w14:textId="3DF0000C" w:rsidR="00326ED5" w:rsidRPr="00811369" w:rsidRDefault="00452B47">
      <w:pPr>
        <w:pStyle w:val="Heading1"/>
        <w:rPr>
          <w:rFonts w:ascii="Cambria Math" w:hAnsi="Cambria Math"/>
          <w:color w:val="000000" w:themeColor="text1"/>
        </w:rPr>
      </w:pPr>
      <w:r w:rsidRPr="00811369">
        <w:rPr>
          <w:rFonts w:ascii="Cambria Math" w:hAnsi="Cambria Math"/>
          <w:color w:val="000000" w:themeColor="text1"/>
        </w:rPr>
        <w:lastRenderedPageBreak/>
        <w:t>7</w:t>
      </w:r>
      <w:r w:rsidR="00000000" w:rsidRPr="00811369">
        <w:rPr>
          <w:rFonts w:ascii="Cambria Math" w:hAnsi="Cambria Math"/>
          <w:color w:val="000000" w:themeColor="text1"/>
        </w:rPr>
        <w:t>. Applications</w:t>
      </w:r>
    </w:p>
    <w:p w14:paraId="36D609EE"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E-Commerce Platforms – Recommend related products to boost cross-selling.</w:t>
      </w:r>
    </w:p>
    <w:p w14:paraId="4C47B0A6"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Fashion Retailers – Suggest similar clothing items based on text and image.</w:t>
      </w:r>
    </w:p>
    <w:p w14:paraId="7550AB31" w14:textId="77777777"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Personalized Shopping – Help users find relevant products visually and textually.</w:t>
      </w:r>
    </w:p>
    <w:p w14:paraId="32C45D4E" w14:textId="574F86D0" w:rsidR="00326ED5" w:rsidRPr="00811369" w:rsidRDefault="00A80DD1">
      <w:pPr>
        <w:rPr>
          <w:rFonts w:ascii="Cambria Math" w:hAnsi="Cambria Math"/>
          <w:color w:val="000000" w:themeColor="text1"/>
          <w:sz w:val="24"/>
          <w:szCs w:val="24"/>
        </w:rPr>
      </w:pPr>
      <w:r w:rsidRPr="00A80DD1">
        <w:rPr>
          <w:rFonts w:ascii="Cambria Math" w:hAnsi="Cambria Math"/>
          <w:color w:val="000000" w:themeColor="text1"/>
          <w:sz w:val="24"/>
          <w:szCs w:val="24"/>
        </w:rPr>
        <w:drawing>
          <wp:anchor distT="0" distB="0" distL="114300" distR="114300" simplePos="0" relativeHeight="251663360" behindDoc="1" locked="0" layoutInCell="1" allowOverlap="1" wp14:anchorId="5BEC7779" wp14:editId="612CE7D8">
            <wp:simplePos x="0" y="0"/>
            <wp:positionH relativeFrom="column">
              <wp:posOffset>635</wp:posOffset>
            </wp:positionH>
            <wp:positionV relativeFrom="paragraph">
              <wp:posOffset>264795</wp:posOffset>
            </wp:positionV>
            <wp:extent cx="6743700" cy="7703820"/>
            <wp:effectExtent l="0" t="0" r="0" b="0"/>
            <wp:wrapTight wrapText="bothSides">
              <wp:wrapPolygon edited="0">
                <wp:start x="0" y="0"/>
                <wp:lineTo x="0" y="21525"/>
                <wp:lineTo x="21539" y="21525"/>
                <wp:lineTo x="21539" y="0"/>
                <wp:lineTo x="0" y="0"/>
              </wp:wrapPolygon>
            </wp:wrapTight>
            <wp:docPr id="78411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11426" name=""/>
                    <pic:cNvPicPr/>
                  </pic:nvPicPr>
                  <pic:blipFill>
                    <a:blip r:embed="rId9"/>
                    <a:stretch>
                      <a:fillRect/>
                    </a:stretch>
                  </pic:blipFill>
                  <pic:spPr>
                    <a:xfrm>
                      <a:off x="0" y="0"/>
                      <a:ext cx="6743700" cy="7703820"/>
                    </a:xfrm>
                    <a:prstGeom prst="rect">
                      <a:avLst/>
                    </a:prstGeom>
                  </pic:spPr>
                </pic:pic>
              </a:graphicData>
            </a:graphic>
            <wp14:sizeRelH relativeFrom="margin">
              <wp14:pctWidth>0</wp14:pctWidth>
            </wp14:sizeRelH>
            <wp14:sizeRelV relativeFrom="margin">
              <wp14:pctHeight>0</wp14:pctHeight>
            </wp14:sizeRelV>
          </wp:anchor>
        </w:drawing>
      </w:r>
      <w:r w:rsidR="00000000" w:rsidRPr="00811369">
        <w:rPr>
          <w:rFonts w:ascii="Cambria Math" w:hAnsi="Cambria Math"/>
          <w:color w:val="000000" w:themeColor="text1"/>
          <w:sz w:val="24"/>
          <w:szCs w:val="24"/>
        </w:rPr>
        <w:t>• Smart Inventory Search – Enable intelligent filtering and recommendations for retail managers.</w:t>
      </w:r>
    </w:p>
    <w:p w14:paraId="323C3F65" w14:textId="0FF9FDF4" w:rsidR="00326ED5" w:rsidRDefault="00452B47">
      <w:pPr>
        <w:pStyle w:val="Heading1"/>
        <w:rPr>
          <w:rFonts w:ascii="Cambria Math" w:hAnsi="Cambria Math"/>
          <w:color w:val="000000" w:themeColor="text1"/>
        </w:rPr>
      </w:pPr>
      <w:r w:rsidRPr="00811369">
        <w:rPr>
          <w:rFonts w:ascii="Cambria Math" w:hAnsi="Cambria Math"/>
          <w:color w:val="000000" w:themeColor="text1"/>
        </w:rPr>
        <w:lastRenderedPageBreak/>
        <w:t>8</w:t>
      </w:r>
      <w:r w:rsidR="00000000" w:rsidRPr="00811369">
        <w:rPr>
          <w:rFonts w:ascii="Cambria Math" w:hAnsi="Cambria Math"/>
          <w:color w:val="000000" w:themeColor="text1"/>
        </w:rPr>
        <w:t>. Outputs and Deployment</w:t>
      </w:r>
    </w:p>
    <w:p w14:paraId="3F4B68C1" w14:textId="77777777" w:rsidR="000607DA" w:rsidRPr="000607DA" w:rsidRDefault="000607DA" w:rsidP="000607DA"/>
    <w:p w14:paraId="4C58D929" w14:textId="444CF493" w:rsidR="00326ED5" w:rsidRPr="00811369" w:rsidRDefault="00000000">
      <w:pPr>
        <w:rPr>
          <w:rFonts w:ascii="Cambria Math" w:hAnsi="Cambria Math"/>
          <w:color w:val="000000" w:themeColor="text1"/>
          <w:sz w:val="24"/>
          <w:szCs w:val="24"/>
        </w:rPr>
      </w:pPr>
      <w:r w:rsidRPr="00811369">
        <w:rPr>
          <w:rFonts w:ascii="Cambria Math" w:hAnsi="Cambria Math"/>
          <w:color w:val="000000" w:themeColor="text1"/>
          <w:sz w:val="24"/>
          <w:szCs w:val="24"/>
        </w:rPr>
        <w:t xml:space="preserve">• The </w:t>
      </w:r>
      <w:proofErr w:type="spellStart"/>
      <w:r w:rsidRPr="00811369">
        <w:rPr>
          <w:rFonts w:ascii="Cambria Math" w:hAnsi="Cambria Math"/>
          <w:color w:val="000000" w:themeColor="text1"/>
          <w:sz w:val="24"/>
          <w:szCs w:val="24"/>
        </w:rPr>
        <w:t>Streamlit</w:t>
      </w:r>
      <w:proofErr w:type="spellEnd"/>
      <w:r w:rsidRPr="00811369">
        <w:rPr>
          <w:rFonts w:ascii="Cambria Math" w:hAnsi="Cambria Math"/>
          <w:color w:val="000000" w:themeColor="text1"/>
          <w:sz w:val="24"/>
          <w:szCs w:val="24"/>
        </w:rPr>
        <w:t xml:space="preserve"> application accepts user input (e.g., product ID or image), computes recommendations, and displays top 3 similar products.</w:t>
      </w:r>
    </w:p>
    <w:p w14:paraId="0BCC095D" w14:textId="66AA92EC" w:rsidR="000607DA" w:rsidRPr="000607DA" w:rsidRDefault="00000000" w:rsidP="000607DA">
      <w:pPr>
        <w:rPr>
          <w:rFonts w:ascii="Cambria Math" w:hAnsi="Cambria Math"/>
          <w:color w:val="000000" w:themeColor="text1"/>
          <w:sz w:val="24"/>
          <w:szCs w:val="24"/>
        </w:rPr>
      </w:pPr>
      <w:r w:rsidRPr="00811369">
        <w:rPr>
          <w:rFonts w:ascii="Cambria Math" w:hAnsi="Cambria Math"/>
          <w:color w:val="000000" w:themeColor="text1"/>
          <w:sz w:val="24"/>
          <w:szCs w:val="24"/>
        </w:rPr>
        <w:t>• The app is deployed using a tunnel-based approach (e.g., localtunnel or ngrok), making it accessible via a public URL for live demonstration.</w:t>
      </w:r>
    </w:p>
    <w:p w14:paraId="35BA4DF3" w14:textId="0DD6FD9C" w:rsidR="00326ED5" w:rsidRDefault="00452B47">
      <w:pPr>
        <w:pStyle w:val="Heading1"/>
        <w:rPr>
          <w:rFonts w:ascii="Cambria Math" w:hAnsi="Cambria Math"/>
          <w:color w:val="000000" w:themeColor="text1"/>
        </w:rPr>
      </w:pPr>
      <w:r w:rsidRPr="00811369">
        <w:rPr>
          <w:rFonts w:ascii="Cambria Math" w:hAnsi="Cambria Math"/>
          <w:color w:val="000000" w:themeColor="text1"/>
        </w:rPr>
        <w:t>9</w:t>
      </w:r>
      <w:r w:rsidR="00000000" w:rsidRPr="00811369">
        <w:rPr>
          <w:rFonts w:ascii="Cambria Math" w:hAnsi="Cambria Math"/>
          <w:color w:val="000000" w:themeColor="text1"/>
        </w:rPr>
        <w:t>. Conclusion</w:t>
      </w:r>
    </w:p>
    <w:p w14:paraId="22D7D878" w14:textId="77777777" w:rsidR="000607DA" w:rsidRPr="000607DA" w:rsidRDefault="000607DA" w:rsidP="000607DA"/>
    <w:p w14:paraId="474D3805" w14:textId="053F05B2" w:rsidR="00326ED5" w:rsidRDefault="00000000">
      <w:pPr>
        <w:rPr>
          <w:rFonts w:ascii="Cambria Math" w:hAnsi="Cambria Math"/>
          <w:color w:val="000000" w:themeColor="text1"/>
        </w:rPr>
      </w:pPr>
      <w:r w:rsidRPr="00811369">
        <w:rPr>
          <w:rFonts w:ascii="Cambria Math" w:hAnsi="Cambria Math"/>
          <w:color w:val="000000" w:themeColor="text1"/>
        </w:rPr>
        <w:t>This project demonstrates the effective use of data science techniques in building a real-world, AI-powered product recommendation system. By fusing NLP and CNN models, and delivering it through a web interface, the solution is both practical and scalable.</w:t>
      </w:r>
    </w:p>
    <w:p w14:paraId="2F30E01C" w14:textId="54BB6542" w:rsidR="000607DA" w:rsidRDefault="000607DA">
      <w:pPr>
        <w:rPr>
          <w:rFonts w:ascii="Cambria Math" w:hAnsi="Cambria Math"/>
          <w:color w:val="000000" w:themeColor="text1"/>
        </w:rPr>
      </w:pPr>
    </w:p>
    <w:p w14:paraId="363D3503" w14:textId="34286C7E" w:rsidR="000607DA" w:rsidRPr="00811369" w:rsidRDefault="000607DA">
      <w:pPr>
        <w:rPr>
          <w:rFonts w:ascii="Cambria Math" w:hAnsi="Cambria Math"/>
          <w:color w:val="000000" w:themeColor="text1"/>
        </w:rPr>
      </w:pPr>
      <w:r w:rsidRPr="000607DA">
        <w:rPr>
          <w:rFonts w:ascii="Cambria Math" w:hAnsi="Cambria Math"/>
          <w:color w:val="000000" w:themeColor="text1"/>
        </w:rPr>
        <w:drawing>
          <wp:anchor distT="0" distB="0" distL="114300" distR="114300" simplePos="0" relativeHeight="251666432" behindDoc="1" locked="0" layoutInCell="1" allowOverlap="1" wp14:anchorId="7E1CBDB5" wp14:editId="080C9B32">
            <wp:simplePos x="0" y="0"/>
            <wp:positionH relativeFrom="column">
              <wp:posOffset>-29845</wp:posOffset>
            </wp:positionH>
            <wp:positionV relativeFrom="paragraph">
              <wp:posOffset>330835</wp:posOffset>
            </wp:positionV>
            <wp:extent cx="6743700" cy="4472940"/>
            <wp:effectExtent l="0" t="0" r="0" b="3810"/>
            <wp:wrapTight wrapText="bothSides">
              <wp:wrapPolygon edited="0">
                <wp:start x="0" y="0"/>
                <wp:lineTo x="0" y="21526"/>
                <wp:lineTo x="21539" y="21526"/>
                <wp:lineTo x="21539" y="0"/>
                <wp:lineTo x="0" y="0"/>
              </wp:wrapPolygon>
            </wp:wrapTight>
            <wp:docPr id="26349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8635" name=""/>
                    <pic:cNvPicPr/>
                  </pic:nvPicPr>
                  <pic:blipFill>
                    <a:blip r:embed="rId10"/>
                    <a:stretch>
                      <a:fillRect/>
                    </a:stretch>
                  </pic:blipFill>
                  <pic:spPr>
                    <a:xfrm>
                      <a:off x="0" y="0"/>
                      <a:ext cx="6743700" cy="4472940"/>
                    </a:xfrm>
                    <a:prstGeom prst="rect">
                      <a:avLst/>
                    </a:prstGeom>
                  </pic:spPr>
                </pic:pic>
              </a:graphicData>
            </a:graphic>
            <wp14:sizeRelH relativeFrom="margin">
              <wp14:pctWidth>0</wp14:pctWidth>
            </wp14:sizeRelH>
            <wp14:sizeRelV relativeFrom="margin">
              <wp14:pctHeight>0</wp14:pctHeight>
            </wp14:sizeRelV>
          </wp:anchor>
        </w:drawing>
      </w:r>
    </w:p>
    <w:sectPr w:rsidR="000607DA" w:rsidRPr="00811369" w:rsidSect="00452B47">
      <w:pgSz w:w="12240" w:h="15840"/>
      <w:pgMar w:top="851" w:right="758" w:bottom="851" w:left="851"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932FEF"/>
    <w:multiLevelType w:val="multilevel"/>
    <w:tmpl w:val="66A0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A44B27"/>
    <w:multiLevelType w:val="multilevel"/>
    <w:tmpl w:val="AC920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D5679B"/>
    <w:multiLevelType w:val="multilevel"/>
    <w:tmpl w:val="D92C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ED7EA7"/>
    <w:multiLevelType w:val="multilevel"/>
    <w:tmpl w:val="534E5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326D14"/>
    <w:multiLevelType w:val="multilevel"/>
    <w:tmpl w:val="DE341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99240">
    <w:abstractNumId w:val="8"/>
  </w:num>
  <w:num w:numId="2" w16cid:durableId="4527981">
    <w:abstractNumId w:val="6"/>
  </w:num>
  <w:num w:numId="3" w16cid:durableId="1454446453">
    <w:abstractNumId w:val="5"/>
  </w:num>
  <w:num w:numId="4" w16cid:durableId="149909241">
    <w:abstractNumId w:val="4"/>
  </w:num>
  <w:num w:numId="5" w16cid:durableId="2107650066">
    <w:abstractNumId w:val="7"/>
  </w:num>
  <w:num w:numId="6" w16cid:durableId="1318417444">
    <w:abstractNumId w:val="3"/>
  </w:num>
  <w:num w:numId="7" w16cid:durableId="76875916">
    <w:abstractNumId w:val="2"/>
  </w:num>
  <w:num w:numId="8" w16cid:durableId="1394158700">
    <w:abstractNumId w:val="1"/>
  </w:num>
  <w:num w:numId="9" w16cid:durableId="1589458032">
    <w:abstractNumId w:val="0"/>
  </w:num>
  <w:num w:numId="10" w16cid:durableId="1102609052">
    <w:abstractNumId w:val="10"/>
  </w:num>
  <w:num w:numId="11" w16cid:durableId="2099449429">
    <w:abstractNumId w:val="13"/>
  </w:num>
  <w:num w:numId="12" w16cid:durableId="505872680">
    <w:abstractNumId w:val="12"/>
  </w:num>
  <w:num w:numId="13" w16cid:durableId="644893986">
    <w:abstractNumId w:val="9"/>
  </w:num>
  <w:num w:numId="14" w16cid:durableId="14069503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07DA"/>
    <w:rsid w:val="0015074B"/>
    <w:rsid w:val="0029639D"/>
    <w:rsid w:val="00326ED5"/>
    <w:rsid w:val="00326F90"/>
    <w:rsid w:val="00452B47"/>
    <w:rsid w:val="005100AC"/>
    <w:rsid w:val="00811369"/>
    <w:rsid w:val="00A80DD1"/>
    <w:rsid w:val="00AA1D8D"/>
    <w:rsid w:val="00B408D9"/>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03F0F8"/>
  <w14:defaultImageDpi w14:val="300"/>
  <w15:docId w15:val="{0410E80D-D8E3-4CFB-9F17-77DFBA2CE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59509">
      <w:bodyDiv w:val="1"/>
      <w:marLeft w:val="0"/>
      <w:marRight w:val="0"/>
      <w:marTop w:val="0"/>
      <w:marBottom w:val="0"/>
      <w:divBdr>
        <w:top w:val="none" w:sz="0" w:space="0" w:color="auto"/>
        <w:left w:val="none" w:sz="0" w:space="0" w:color="auto"/>
        <w:bottom w:val="none" w:sz="0" w:space="0" w:color="auto"/>
        <w:right w:val="none" w:sz="0" w:space="0" w:color="auto"/>
      </w:divBdr>
    </w:div>
    <w:div w:id="16742144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811</Words>
  <Characters>4626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5427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SYED RABIYATHUL BASARIYA S M</cp:lastModifiedBy>
  <cp:revision>2</cp:revision>
  <dcterms:created xsi:type="dcterms:W3CDTF">2025-04-21T13:24:00Z</dcterms:created>
  <dcterms:modified xsi:type="dcterms:W3CDTF">2025-04-21T13:24:00Z</dcterms:modified>
  <cp:category/>
</cp:coreProperties>
</file>