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0" w:lineRule="auto"/>
        <w:jc w:val="center"/>
        <w:rPr/>
      </w:pPr>
      <w:r w:rsidDel="00000000" w:rsidR="00000000" w:rsidRPr="00000000">
        <w:rPr>
          <w:b w:val="1"/>
          <w:bCs w:val="1"/>
          <w:color w:val="1f4e79"/>
          <w:sz w:val="36"/>
          <w:szCs w:val="36"/>
          <w:rtl w:val="0"/>
        </w:rPr>
        <w:t xml:space="preserve">PRODUCT REQUIREMENTS DOCUMENT</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b w:val="1"/>
          <w:bCs w:val="1"/>
          <w:sz w:val="30"/>
          <w:szCs w:val="30"/>
          <w:rtl w:val="0"/>
        </w:rPr>
        <w:t xml:space="preserve">Workflow-Based Document Approval System (WDAS)</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color w:val="595959"/>
          <w:sz w:val="24"/>
          <w:szCs w:val="24"/>
          <w:rtl w:val="0"/>
        </w:rPr>
        <w:t xml:space="preserve">Web Application + Mobile Application</w:t>
      </w:r>
      <w:r w:rsidDel="00000000" w:rsidR="00000000" w:rsidRPr="00000000">
        <w:rPr>
          <w:rtl w:val="0"/>
        </w:rPr>
      </w:r>
    </w:p>
    <w:p w:rsidR="00000000" w:rsidDel="00000000" w:rsidP="00000000" w:rsidRDefault="00000000" w:rsidRPr="00000000" w14:paraId="00000004">
      <w:pPr>
        <w:spacing w:after="2000" w:lineRule="auto"/>
        <w:jc w:val="center"/>
        <w:rPr/>
      </w:pPr>
      <w:r w:rsidDel="00000000" w:rsidR="00000000" w:rsidRPr="00000000">
        <w:rPr>
          <w:i w:val="1"/>
          <w:iCs w:val="1"/>
          <w:color w:val="595959"/>
          <w:sz w:val="22"/>
          <w:szCs w:val="22"/>
          <w:rtl w:val="0"/>
        </w:rPr>
        <w:t xml:space="preserve">Enterprise Document Routing, Review &amp; Approval Platform</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05">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06">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7">
            <w:pPr>
              <w:rPr/>
            </w:pPr>
            <w:r w:rsidDel="00000000" w:rsidR="00000000" w:rsidRPr="00000000">
              <w:rPr>
                <w:b w:val="0"/>
                <w:bCs w:val="0"/>
                <w:sz w:val="20"/>
                <w:szCs w:val="20"/>
                <w:rtl w:val="0"/>
              </w:rPr>
              <w:t xml:space="preserve">Document 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8">
            <w:pPr>
              <w:rPr/>
            </w:pPr>
            <w:r w:rsidDel="00000000" w:rsidR="00000000" w:rsidRPr="00000000">
              <w:rPr>
                <w:b w:val="0"/>
                <w:bCs w:val="0"/>
                <w:sz w:val="20"/>
                <w:szCs w:val="20"/>
                <w:rtl w:val="0"/>
              </w:rPr>
              <w:t xml:space="preserve">1.0 (Draft)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b w:val="0"/>
                <w:bCs w:val="0"/>
                <w:sz w:val="20"/>
                <w:szCs w:val="20"/>
                <w:rtl w:val="0"/>
              </w:rPr>
              <w:t xml:space="preserve">Prepared For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b w:val="0"/>
                <w:bCs w:val="0"/>
                <w:sz w:val="20"/>
                <w:szCs w:val="20"/>
                <w:rtl w:val="0"/>
              </w:rPr>
              <w:t xml:space="preserve">Internal Stakeholders / Engineering / Business Teams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b w:val="0"/>
                <w:bCs w:val="0"/>
                <w:sz w:val="20"/>
                <w:szCs w:val="20"/>
                <w:rtl w:val="0"/>
              </w:rPr>
              <w:t xml:space="preserve">Prepared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b w:val="0"/>
                <w:bCs w:val="0"/>
                <w:sz w:val="20"/>
                <w:szCs w:val="20"/>
                <w:rtl w:val="0"/>
              </w:rPr>
              <w:t xml:space="preserve">Product &amp; Architecture Team (drafted with Claude)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b w:val="0"/>
                <w:bCs w:val="0"/>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b w:val="0"/>
                <w:bCs w:val="0"/>
                <w:sz w:val="20"/>
                <w:szCs w:val="20"/>
                <w:rtl w:val="0"/>
              </w:rPr>
              <w:t xml:space="preserve">Draft for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b w:val="0"/>
                <w:bCs w:val="0"/>
                <w:sz w:val="20"/>
                <w:szCs w:val="20"/>
                <w:rtl w:val="0"/>
              </w:rPr>
              <w:t xml:space="preserve">Classification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b w:val="0"/>
                <w:bCs w:val="0"/>
                <w:sz w:val="20"/>
                <w:szCs w:val="20"/>
                <w:rtl w:val="0"/>
              </w:rPr>
              <w:t xml:space="preserve">Internal Use Only</w:t>
            </w: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1. Executive Summary</w:t>
      </w:r>
    </w:p>
    <w:p w:rsidR="00000000" w:rsidDel="00000000" w:rsidP="00000000" w:rsidRDefault="00000000" w:rsidRPr="00000000" w14:paraId="00000013">
      <w:pPr>
        <w:spacing w:after="160" w:lineRule="auto"/>
        <w:rPr/>
      </w:pPr>
      <w:r w:rsidDel="00000000" w:rsidR="00000000" w:rsidRPr="00000000">
        <w:rPr>
          <w:rtl w:val="0"/>
        </w:rPr>
        <w:t xml:space="preserve">The Workflow-Based Document Approval System (WDAS) is an enterprise platform that digitizes the creation, routing, review, and approval of internal documents (memos, letters, financial requests, and other formal communications) across departments. It replaces manual, paper- or email-based approval chains with a configurable, auditable, multi-level digital workflow.</w:t>
      </w:r>
    </w:p>
    <w:p w:rsidR="00000000" w:rsidDel="00000000" w:rsidP="00000000" w:rsidRDefault="00000000" w:rsidRPr="00000000" w14:paraId="00000014">
      <w:pPr>
        <w:spacing w:after="160" w:lineRule="auto"/>
        <w:rPr/>
      </w:pPr>
      <w:r w:rsidDel="00000000" w:rsidR="00000000" w:rsidRPr="00000000">
        <w:rPr>
          <w:rtl w:val="0"/>
        </w:rPr>
        <w:t xml:space="preserve">The system is built on two integrated front ends: a Web Application used for configuration, document authoring, and full approval processing, and a Mobile Application used for on-the-go review, comment, and approve/reject actions with a personal dashboard. Both are backed by a single workflow engine, document repository, and audit trail, and are integrated with the organization's Active Directory (AD) for identity and access management.</w:t>
      </w:r>
    </w:p>
    <w:p w:rsidR="00000000" w:rsidDel="00000000" w:rsidP="00000000" w:rsidRDefault="00000000" w:rsidRPr="00000000" w14:paraId="00000015">
      <w:pPr>
        <w:spacing w:after="160" w:lineRule="auto"/>
        <w:rPr/>
      </w:pPr>
      <w:r w:rsidDel="00000000" w:rsidR="00000000" w:rsidRPr="00000000">
        <w:rPr>
          <w:rtl w:val="0"/>
        </w:rPr>
        <w:t xml:space="preserve">From a business standpoint, WDAS reduces approval cycle time, removes blind spots in financial sign-off chains, creates a tamper-evident audit trail for compliance and audit purposes, and gives management real-time visibility into where documents are stuck. From an architecture standpoint, it is designed as a modular, rules-driven workflow engine so that new departments, approval matrices, and document types can be onboarded through configuration rather than new code.</w:t>
      </w:r>
    </w:p>
    <w:p w:rsidR="00000000" w:rsidDel="00000000" w:rsidP="00000000" w:rsidRDefault="00000000" w:rsidRPr="00000000" w14:paraId="00000016">
      <w:pPr>
        <w:pStyle w:val="Heading1"/>
        <w:rPr/>
      </w:pPr>
      <w:r w:rsidDel="00000000" w:rsidR="00000000" w:rsidRPr="00000000">
        <w:rPr>
          <w:rtl w:val="0"/>
        </w:rPr>
        <w:t xml:space="preserve">2. Business Objectives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Eliminate manual/paper/email-based routing of approval documents and replace with a single source of truth.</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Enforce financial and policy controls automatically through amount-based and role-based approval matrices, reducing unauthorized or out-of-sequence approvals.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a complete, immutable audit trail (who created, who viewed, who approved/rejected/returned, and when) for internal audit, regulatory compliance, and dispute resolution.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Reduce average document approval cycle time (target metrics defined in Section 17 - Success Metrics).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Extend approval capability to external (non-AD) stakeholders securely via OTP-based email links, without issuing them full system accounts.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Give every employee a single dashboard view of pending, approved, rejected, and in-progress documents, improving accountability and reducing follow-up overhead.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management/Business Development and department heads with visibility and reporting to identify bottlenecks and high-volume approval areas.</w:t>
      </w:r>
    </w:p>
    <w:p w:rsidR="00000000" w:rsidDel="00000000" w:rsidP="00000000" w:rsidRDefault="00000000" w:rsidRPr="00000000" w14:paraId="0000001E">
      <w:pPr>
        <w:pStyle w:val="Heading1"/>
        <w:rPr/>
      </w:pPr>
      <w:r w:rsidDel="00000000" w:rsidR="00000000" w:rsidRPr="00000000">
        <w:rPr>
          <w:rtl w:val="0"/>
        </w:rPr>
        <w:t xml:space="preserve">3. Scope</w:t>
      </w:r>
    </w:p>
    <w:p w:rsidR="00000000" w:rsidDel="00000000" w:rsidP="00000000" w:rsidRDefault="00000000" w:rsidRPr="00000000" w14:paraId="0000001F">
      <w:pPr>
        <w:pStyle w:val="Heading2"/>
        <w:rPr/>
      </w:pPr>
      <w:r w:rsidDel="00000000" w:rsidR="00000000" w:rsidRPr="00000000">
        <w:rPr>
          <w:rtl w:val="0"/>
        </w:rPr>
        <w:t xml:space="preserve">3.1 In Scope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Web application: configuration (AD sync, department workflow builder, approval matrices), document creation with rich text editor, attachment handling and in-app preview, sequential approval workflow, comments, return-for-correction, cancellation, document repository, dashboards, and reporting.</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Mobile application (iOS &amp; Android): document view, approve/reject/return actions, comments, attachment preview, push notifications, and personal dashboard. No document creation on mobile (Phase 1).</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Active Directory integration for authentication and organizational hierarchy (users, departments, groups, reporting lines).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External (non-AD) approver flow via secure emailed link with OTP-based one-time login.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Notification engine across Email, In-app, and SMS/WhatsApp.</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On-premise document storage and database (per organizational policy).</w:t>
      </w:r>
    </w:p>
    <w:p w:rsidR="00000000" w:rsidDel="00000000" w:rsidP="00000000" w:rsidRDefault="00000000" w:rsidRPr="00000000" w14:paraId="00000026">
      <w:pPr>
        <w:pStyle w:val="Heading2"/>
        <w:rPr/>
      </w:pPr>
      <w:r w:rsidDel="00000000" w:rsidR="00000000" w:rsidRPr="00000000">
        <w:rPr>
          <w:rtl w:val="0"/>
        </w:rPr>
        <w:t xml:space="preserve">3.2 Out of Scope (Phase 1)</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creation/authoring from the mobile app (planned for a later phase, see Section 18 - Future Roadmap).</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E-signature / digital certificate-based legal signing (can be a Phase 2 add-on - see Section 11.7).</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Integration with external ERP/Finance systems for automatic budget validation (recommended Phase 2 enhancement).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Multi-language UI (Phase 1 assumed English + Urdu labels; full localization is a later phase item).</w:t>
      </w:r>
    </w:p>
    <w:p w:rsidR="00000000" w:rsidDel="00000000" w:rsidP="00000000" w:rsidRDefault="00000000" w:rsidRPr="00000000" w14:paraId="0000002B">
      <w:pPr>
        <w:pStyle w:val="Heading1"/>
        <w:rPr/>
      </w:pPr>
      <w:r w:rsidDel="00000000" w:rsidR="00000000" w:rsidRPr="00000000">
        <w:rPr>
          <w:rtl w:val="0"/>
        </w:rPr>
        <w:t xml:space="preserve">4. Stakeholders &amp; User Roles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b w:val="0"/>
                <w:bCs w:val="0"/>
                <w:sz w:val="20"/>
                <w:szCs w:val="20"/>
                <w:rtl w:val="0"/>
              </w:rPr>
              <w:t xml:space="preserve">Super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b w:val="0"/>
                <w:bCs w:val="0"/>
                <w:sz w:val="20"/>
                <w:szCs w:val="20"/>
                <w:rtl w:val="0"/>
              </w:rPr>
              <w:t xml:space="preserve">Configures AD sync, departments, global settings, system-wide approval policy templates, security settings.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b w:val="0"/>
                <w:bCs w:val="0"/>
                <w:sz w:val="20"/>
                <w:szCs w:val="20"/>
                <w:rtl w:val="0"/>
              </w:rPr>
              <w:t xml:space="preserve">Department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b w:val="0"/>
                <w:bCs w:val="0"/>
                <w:sz w:val="20"/>
                <w:szCs w:val="20"/>
                <w:rtl w:val="0"/>
              </w:rPr>
              <w:t xml:space="preserve">Configures their department's workflow(s), approval matrices/groups, and document templates.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b w:val="0"/>
                <w:bCs w:val="0"/>
                <w:sz w:val="20"/>
                <w:szCs w:val="20"/>
                <w:rtl w:val="0"/>
              </w:rPr>
              <w:t xml:space="preserve">Document Owner / Maker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b w:val="0"/>
                <w:bCs w:val="0"/>
                <w:sz w:val="20"/>
                <w:szCs w:val="20"/>
                <w:rtl w:val="0"/>
              </w:rPr>
              <w:t xml:space="preserve">Creates, edits (until submission), submits, cancels, and tracks their own documents.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b w:val="0"/>
                <w:bCs w:val="0"/>
                <w:sz w:val="20"/>
                <w:szCs w:val="20"/>
                <w:rtl w:val="0"/>
              </w:rPr>
              <w:t xml:space="preserve">Approver (Internal/AD)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b w:val="0"/>
                <w:bCs w:val="0"/>
                <w:sz w:val="20"/>
                <w:szCs w:val="20"/>
                <w:rtl w:val="0"/>
              </w:rPr>
              <w:t xml:space="preserve">Views assigned documents, adds comments/attachments, approves, rejects, or returns for correction.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b w:val="0"/>
                <w:bCs w:val="0"/>
                <w:sz w:val="20"/>
                <w:szCs w:val="20"/>
                <w:rtl w:val="0"/>
              </w:rPr>
              <w:t xml:space="preserve">Approver (External/Non-AD)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b w:val="0"/>
                <w:bCs w:val="0"/>
                <w:sz w:val="20"/>
                <w:szCs w:val="20"/>
                <w:rtl w:val="0"/>
              </w:rPr>
              <w:t xml:space="preserve">Receives secure OTP email link; views, comments, approves, or rejects without a standing system 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b w:val="0"/>
                <w:bCs w:val="0"/>
                <w:sz w:val="20"/>
                <w:szCs w:val="20"/>
                <w:rtl w:val="0"/>
              </w:rPr>
              <w:t xml:space="preserve">Viewer / CC Recipient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b w:val="0"/>
                <w:bCs w:val="0"/>
                <w:sz w:val="20"/>
                <w:szCs w:val="20"/>
                <w:rtl w:val="0"/>
              </w:rPr>
              <w:t xml:space="preserve">Read-only recipient (e.g. “To” group members who are informed but not in the approval chain).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b w:val="0"/>
                <w:bCs w:val="0"/>
                <w:sz w:val="20"/>
                <w:szCs w:val="20"/>
                <w:rtl w:val="0"/>
              </w:rPr>
              <w:t xml:space="preserve">Auditor / 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b w:val="0"/>
                <w:bCs w:val="0"/>
                <w:sz w:val="20"/>
                <w:szCs w:val="20"/>
                <w:rtl w:val="0"/>
              </w:rPr>
              <w:t xml:space="preserve">Read-only access to full audit trails, workflow history, and reporting across departments.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b w:val="0"/>
                <w:bCs w:val="0"/>
                <w:sz w:val="20"/>
                <w:szCs w:val="20"/>
                <w:rtl w:val="0"/>
              </w:rPr>
              <w:t xml:space="preserve">IT / System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b w:val="0"/>
                <w:bCs w:val="0"/>
                <w:sz w:val="20"/>
                <w:szCs w:val="20"/>
                <w:rtl w:val="0"/>
              </w:rPr>
              <w:t xml:space="preserve">Manages AD integration, server/storage, backups, system health, and security configuration.</w:t>
            </w:r>
            <w:r w:rsidDel="00000000" w:rsidR="00000000" w:rsidRPr="00000000">
              <w:rPr>
                <w:rtl w:val="0"/>
              </w:rPr>
            </w:r>
          </w:p>
        </w:tc>
      </w:tr>
    </w:tbl>
    <w:p w:rsidR="00000000" w:rsidDel="00000000" w:rsidP="00000000" w:rsidRDefault="00000000" w:rsidRPr="00000000" w14:paraId="0000003E">
      <w:pPr>
        <w:pStyle w:val="Heading1"/>
        <w:rPr/>
      </w:pPr>
      <w:r w:rsidDel="00000000" w:rsidR="00000000" w:rsidRPr="00000000">
        <w:rPr>
          <w:rtl w:val="0"/>
        </w:rPr>
        <w:t xml:space="preserve">5. High-Level User Journey</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Owner logs in (AD credentials) on the Web App and creates a new document, selecting department, recipients (To), subject, and workflow type.</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Owner drafts the document body in the rich text editor, adds tables/images, attaches files (Word/Excel/PPT/Image/PDF), and submits.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System resolves the applicable approval chain automatically (based on configured workflow rules / financial thresholds / manually selected approvers) and routes the document to Approver 1.</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Approver 1 (web or mobile) views the document in read-only mode, adds a comment and/or attachment, and Approves, Rejects, or Returns for Correction.</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 Approve, document automatically routes to the next approver in sequence; on Reject, it returns to the Owner; on Return for Correction, it goes back to the Owner for edits and re-submission, preserving prior approvals where configured.</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Once the last approver in the chain approves, the document is finalized: a dedicated Document ID folder is created in the repository, fully locked, with the complete audit trail (names, AD IDs, timestamps, comments) attached.</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 any stage before finalization, the Owner may Cancel the document; cancellation notices go only to the approvers who had already received the document in that workflow instance.</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parties track status in real time via their personal Dashboard (Web and Mobile) and receive Email / In-app / SMS-WhatsApp notifications at each transition.</w:t>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6. Functional Requirements — Web Application</w:t>
      </w:r>
    </w:p>
    <w:p w:rsidR="00000000" w:rsidDel="00000000" w:rsidP="00000000" w:rsidRDefault="00000000" w:rsidRPr="00000000" w14:paraId="00000049">
      <w:pPr>
        <w:pStyle w:val="Heading2"/>
        <w:rPr/>
      </w:pPr>
      <w:r w:rsidDel="00000000" w:rsidR="00000000" w:rsidRPr="00000000">
        <w:rPr>
          <w:rtl w:val="0"/>
        </w:rPr>
        <w:t xml:space="preserve">6.1 Module: Configuration</w:t>
      </w:r>
    </w:p>
    <w:p w:rsidR="00000000" w:rsidDel="00000000" w:rsidP="00000000" w:rsidRDefault="00000000" w:rsidRPr="00000000" w14:paraId="0000004A">
      <w:pPr>
        <w:pStyle w:val="Heading3"/>
        <w:rPr/>
      </w:pPr>
      <w:r w:rsidDel="00000000" w:rsidR="00000000" w:rsidRPr="00000000">
        <w:rPr>
          <w:rtl w:val="0"/>
        </w:rPr>
        <w:t xml:space="preserve">6.1.1 Active Directory (AD) Based User Management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System integrates with on-premise Active Directory via LDAP/LDAPS (and optionally ADFS/SAML or Azure AD Connect if hybrid AD is used) for authentication (SSO) and user/group/org-chart sync.</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Scheduled and on-demand sync of users, departments, job titles, manager/reporting-line, and security groups from AD into the application's local directory cache.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Application roles (Super Admin, Department Admin, Maker, Approver, Auditor) are mapped on top of AD identities — AD provides 'who the person is', the application controls 'what they can do'.</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Deactivation/disablement in AD automatically disables the corresponding application account on next sync (with a configurable grace/override option for in-flight approvals — see 6.1.4 delegation).</w:t>
      </w:r>
    </w:p>
    <w:p w:rsidR="00000000" w:rsidDel="00000000" w:rsidP="00000000" w:rsidRDefault="00000000" w:rsidRPr="00000000" w14:paraId="0000004F">
      <w:pPr>
        <w:pStyle w:val="Heading3"/>
        <w:rPr/>
      </w:pPr>
      <w:r w:rsidDel="00000000" w:rsidR="00000000" w:rsidRPr="00000000">
        <w:rPr>
          <w:rtl w:val="0"/>
        </w:rPr>
        <w:t xml:space="preserve">6.1.2 Department-wise Workflow Configuration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Each department has one or more named workflows (e.g., 'Finance – Payment Request', 'HR – Leave Policy Memo', 'Procurement – Purchase Order').</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workflow is configured by the Super Admin or that department's Department Admin and includes: document type/category, default 'To' group(s), approval mode (matrix-based, group-based, or ad-hoc), escalation/SLA rules, and notification settings.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Department Admins can only configure workflows within their own department; Super Admin can configure/override any department.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Workflow configurations are versioned — a change to a workflow does not alter documents already in-flight on the previous version (ensures audit integrity).</w:t>
      </w:r>
    </w:p>
    <w:p w:rsidR="00000000" w:rsidDel="00000000" w:rsidP="00000000" w:rsidRDefault="00000000" w:rsidRPr="00000000" w14:paraId="00000054">
      <w:pPr>
        <w:pStyle w:val="Heading3"/>
        <w:rPr/>
      </w:pPr>
      <w:r w:rsidDel="00000000" w:rsidR="00000000" w:rsidRPr="00000000">
        <w:rPr>
          <w:rtl w:val="0"/>
        </w:rPr>
        <w:t xml:space="preserve">6.1.3 Approval Modes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Amount-Based Matrix (for financial documents): Admin defines tiered bands, e.g. PKR 20,000–50,000 requires Approver Group A; PKR 50,001–100,000 requires Group A + Group B; PKR 100,001+ requires Group A + Group B + Group C/CFO, etc. Bands and approver groups are fully configurable, unlimited tiers, with the system auto-resolving the correct chain from the amount entered in the document.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Group-Based Sequential Approval: Admin defines named approver groups (e.g., 'Dept Head', 'Finance Controller', 'COO'); the workflow routes through groups in a fixed configured order, one at a time (any one member of a group, or all members, per a 'single-approver vs all-must-approve' setting per group).</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Ad-hoc / Manual Selection: Document Owner manually picks individual approvers (from AD) one by one, in the order they should approve, for workflows that don't follow a fixed matrix.</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Hybrid: a workflow can start with a fixed matrix/group stage and end with one ad-hoc approver (e.g., final sign-off always goes to a person chosen by the Owner), configurable per workflow.</w:t>
      </w:r>
    </w:p>
    <w:p w:rsidR="00000000" w:rsidDel="00000000" w:rsidP="00000000" w:rsidRDefault="00000000" w:rsidRPr="00000000" w14:paraId="00000059">
      <w:pPr>
        <w:pStyle w:val="Heading3"/>
        <w:rPr/>
      </w:pPr>
      <w:r w:rsidDel="00000000" w:rsidR="00000000" w:rsidRPr="00000000">
        <w:rPr>
          <w:rtl w:val="0"/>
        </w:rPr>
        <w:t xml:space="preserve">6.1.4 External (Non-AD) Approvers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 an approver is not an AD/system user (e.g., an outside board member, vendor, or auditor), the Owner or Admin adds them by name + email at the relevant step.</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System sends a secure, single-use, time-bound link via email. The external user authenticates with an OTP sent to that same email (no password, no standing account).</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External approver session is read-only except for: viewing the document/attachments, adding a comment/attachment, and Approve/Reject. They cannot see other unrelated company documents.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Link expiry (configurable, default 72 hours) and OTP expiry (configurable, default 10 minutes) are enforced; expired links require a fresh link to be re-sent by the Owner/Admin.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external approver actions are logged with email, IP address, timestamp, and OTP-verification status for audit purposes.</w:t>
      </w:r>
    </w:p>
    <w:p w:rsidR="00000000" w:rsidDel="00000000" w:rsidP="00000000" w:rsidRDefault="00000000" w:rsidRPr="00000000" w14:paraId="0000005F">
      <w:pPr>
        <w:pStyle w:val="Heading3"/>
        <w:rPr/>
      </w:pPr>
      <w:r w:rsidDel="00000000" w:rsidR="00000000" w:rsidRPr="00000000">
        <w:rPr>
          <w:rtl w:val="0"/>
        </w:rPr>
        <w:t xml:space="preserve">6.1.5 Delegation &amp; Out-of-Office (Recommended Addition)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 approver can configure an 'Out of Office' delegate for a date range; documents routed to them during that period are simultaneously visible to the delegate, who can act on the approver's behalf with the action logged as 'Approved by Delegate X on behalf of 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Department Admin/Super Admin can force-reassign a stuck approval step to another eligible approver (with mandatory reason logging) to prevent business-critical documents from being stuck due to absence.</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6.2 Module: Document Creation</w:t>
      </w:r>
    </w:p>
    <w:p w:rsidR="00000000" w:rsidDel="00000000" w:rsidP="00000000" w:rsidRDefault="00000000" w:rsidRPr="00000000" w14:paraId="00000064">
      <w:pPr>
        <w:pStyle w:val="Heading3"/>
        <w:rPr/>
      </w:pPr>
      <w:r w:rsidDel="00000000" w:rsidR="00000000" w:rsidRPr="00000000">
        <w:rPr>
          <w:rtl w:val="0"/>
        </w:rPr>
        <w:t xml:space="preserve">6.2.1 Document Header Fields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b w:val="1"/>
                <w:bCs w:val="1"/>
                <w:color w:val="ffffff"/>
                <w:sz w:val="20"/>
                <w:szCs w:val="20"/>
                <w:rtl w:val="0"/>
              </w:rPr>
              <w:t xml:space="preserve">Behavior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b w:val="0"/>
                <w:bCs w:val="0"/>
                <w:sz w:val="20"/>
                <w:szCs w:val="20"/>
                <w:rtl w:val="0"/>
              </w:rPr>
              <w:t xml:space="preserv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b w:val="0"/>
                <w:bCs w:val="0"/>
                <w:sz w:val="20"/>
                <w:szCs w:val="20"/>
                <w:rtl w:val="0"/>
              </w:rPr>
              <w:t xml:space="preserve">One or more recipients/groups selected from AD (defines the routing/approval chain, or CC-only viewers, per workflow config).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b w:val="0"/>
                <w:bCs w:val="0"/>
                <w:sz w:val="20"/>
                <w:szCs w:val="20"/>
                <w:rtl w:val="0"/>
              </w:rPr>
              <w:t xml:space="preserve">From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b w:val="0"/>
                <w:bCs w:val="0"/>
                <w:sz w:val="20"/>
                <w:szCs w:val="20"/>
                <w:rtl w:val="0"/>
              </w:rPr>
              <w:t xml:space="preserve">Auto-populated with the logged-in Owner's name/designation/department from AD (non-editable).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b w:val="0"/>
                <w:bCs w:val="0"/>
                <w:sz w:val="20"/>
                <w:szCs w:val="20"/>
                <w:rtl w:val="0"/>
              </w:rPr>
              <w:t xml:space="preserve">Subject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b w:val="0"/>
                <w:bCs w:val="0"/>
                <w:sz w:val="20"/>
                <w:szCs w:val="20"/>
                <w:rtl w:val="0"/>
              </w:rPr>
              <w:t xml:space="preserve">Free-text field, manually entered by the Owner.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b w:val="0"/>
                <w:bCs w:val="0"/>
                <w:sz w:val="20"/>
                <w:szCs w:val="20"/>
                <w:rtl w:val="0"/>
              </w:rPr>
              <w:t xml:space="preserve">Document Type / Workflow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b w:val="0"/>
                <w:bCs w:val="0"/>
                <w:sz w:val="20"/>
                <w:szCs w:val="20"/>
                <w:rtl w:val="0"/>
              </w:rPr>
              <w:t xml:space="preserve">Selected from the department's configured workflow list — determines which approval logic applies.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b w:val="0"/>
                <w:bCs w:val="0"/>
                <w:sz w:val="20"/>
                <w:szCs w:val="20"/>
                <w:rtl w:val="0"/>
              </w:rPr>
              <w:t xml:space="preserve">Amount (conditional)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b w:val="0"/>
                <w:bCs w:val="0"/>
                <w:sz w:val="20"/>
                <w:szCs w:val="20"/>
                <w:rtl w:val="0"/>
              </w:rPr>
              <w:t xml:space="preserve">Shown only for financial workflows; drives the amount-based approval matrix resolution.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b w:val="0"/>
                <w:bCs w:val="0"/>
                <w:sz w:val="20"/>
                <w:szCs w:val="20"/>
                <w:rtl w:val="0"/>
              </w:rPr>
              <w:t xml:space="preserve">Priority (recommended addition)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b w:val="0"/>
                <w:bCs w:val="0"/>
                <w:sz w:val="20"/>
                <w:szCs w:val="20"/>
                <w:rtl w:val="0"/>
              </w:rPr>
              <w:t xml:space="preserve">Normal / Urgent / Critical — affects SLA timers and notification urgency.</w:t>
            </w:r>
            <w:r w:rsidDel="00000000" w:rsidR="00000000" w:rsidRPr="00000000">
              <w:rPr>
                <w:rtl w:val="0"/>
              </w:rPr>
            </w:r>
          </w:p>
        </w:tc>
      </w:tr>
    </w:tbl>
    <w:p w:rsidR="00000000" w:rsidDel="00000000" w:rsidP="00000000" w:rsidRDefault="00000000" w:rsidRPr="00000000" w14:paraId="00000073">
      <w:pPr>
        <w:pStyle w:val="Heading3"/>
        <w:rPr/>
      </w:pPr>
      <w:r w:rsidDel="00000000" w:rsidR="00000000" w:rsidRPr="00000000">
        <w:rPr>
          <w:rtl w:val="0"/>
        </w:rPr>
        <w:t xml:space="preserve">6.2.2 Rich Text Editor</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Full word-processor-style editor (formatting: bold/italic/underline, font/size/color, alignment, bullet/numbered lists, headings, tables, images, hyperlinks, page breaks, undo/redo).</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Auto-save drafts at regular intervals so the Owner doesn't lose work before formal submission.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Content is stored in a structured format (e.g., HTML/JSON) so the final approved version can be reliably rendered to PDF for archival.</w:t>
      </w:r>
    </w:p>
    <w:p w:rsidR="00000000" w:rsidDel="00000000" w:rsidP="00000000" w:rsidRDefault="00000000" w:rsidRPr="00000000" w14:paraId="00000077">
      <w:pPr>
        <w:pStyle w:val="Heading3"/>
        <w:rPr/>
      </w:pPr>
      <w:r w:rsidDel="00000000" w:rsidR="00000000" w:rsidRPr="00000000">
        <w:rPr>
          <w:rtl w:val="0"/>
        </w:rPr>
        <w:t xml:space="preserve">6.2.3 Attachments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Supported types: Word, Excel, PowerPoint, PDF, and common image formats (JPG/PNG); configurable allow-list and max file size per organization policy.</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In-application preview/viewer for all supported types (no download required to review) using an embedded document viewer; download permission can be restricted per role if required.</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Virus/malware scanning on upload before a file is attached or made viewable to any approver.</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Version control: if the Owner replaces an attachment before submission, prior versions are retained internally for audit even though only the latest is shown by default.</w:t>
      </w:r>
    </w:p>
    <w:p w:rsidR="00000000" w:rsidDel="00000000" w:rsidP="00000000" w:rsidRDefault="00000000" w:rsidRPr="00000000" w14:paraId="0000007C">
      <w:pPr>
        <w:pStyle w:val="Heading3"/>
        <w:rPr/>
      </w:pPr>
      <w:r w:rsidDel="00000000" w:rsidR="00000000" w:rsidRPr="00000000">
        <w:rPr>
          <w:rtl w:val="0"/>
        </w:rPr>
        <w:t xml:space="preserve">6.2.4 Save &amp; Submit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Save as Draft — visible only to the Owner, fully editable, not yet in any workflow.</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Submit — locks the document body and attachments from further editing by the Owner and starts the workflow at Approver 1 (or first matrix tier).</w:t>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6.3 Module: Approval Workflow Engine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Once submitted, the document is locked for editing by everyone except via the formal 'Return for Correction' path (see below) — approvers always see a true, immutable, read-only rendering of the submitted content and attachments.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Each approver in sequence receives a notification, sees the full document, prior comments, and attachments, and is presented with a comment box plus optional attachment upload for their own remarks/supporting files.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Approver actions available at each step:</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Approve — routes to the next approver in the chain, or finalizes the document if this was the last step.</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Reject — stops the workflow immediately and returns the document (with reason) to the Owner; the Owner may then Cancel, or create a revised document.</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Return for Correction — sends the document back to the Owner for edits without treating it as a full rejection; Owner edits and re-submits, and the workflow resumes from a configurable point (either restart from Approver 1, or resume from the step after the one that returned it — configurable per workflow, with prior approvals optionally preserved/marked 're-confirmed required').</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configurable SLA/escalation timer can auto-notify an approver's manager or the Department Admin if a document sits un-actioned beyond X hours/days (recommended addition, see Section 11).</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Sequential approval is strictly enforced — an approver only gains visibility of the document once all prior required approvals are complete (no premature access).</w:t>
      </w:r>
    </w:p>
    <w:p w:rsidR="00000000" w:rsidDel="00000000" w:rsidP="00000000" w:rsidRDefault="00000000" w:rsidRPr="00000000" w14:paraId="00000089">
      <w:pPr>
        <w:pStyle w:val="Heading3"/>
        <w:rPr/>
      </w:pPr>
      <w:r w:rsidDel="00000000" w:rsidR="00000000" w:rsidRPr="00000000">
        <w:rPr>
          <w:rtl w:val="0"/>
        </w:rPr>
        <w:t xml:space="preserve">6.3.1 Cancellation</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Only the Document Owner can cancel, and only while the document is still in-flight (not yet finalized).</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 cancellation, a notification is sent only to the users who had already received/actioned the document within that specific workflow instance — not to the full configured approval chain, and not to anyone who had not yet been reached.</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Cancelled documents remain in the repository in a 'Cancelled' state with full history, for audit purposes, but are excluded from active dashboards.</w:t>
      </w:r>
    </w:p>
    <w:p w:rsidR="00000000" w:rsidDel="00000000" w:rsidP="00000000" w:rsidRDefault="00000000" w:rsidRPr="00000000" w14:paraId="0000008D">
      <w:pPr>
        <w:pStyle w:val="Heading3"/>
        <w:rPr/>
      </w:pPr>
      <w:r w:rsidDel="00000000" w:rsidR="00000000" w:rsidRPr="00000000">
        <w:rPr>
          <w:rtl w:val="0"/>
        </w:rPr>
        <w:t xml:space="preserve">6.3.2 Finalization &amp; Repository</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 final approval, the system auto-generates a unique Document ID and creates a corresponding folder/record in the repository containing: the final locked document, all attachments, the full approval trail, and all comments.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Approval trail captures, for every step: approver's AD name &amp; ID, designation, action taken, comment, attachment (if any), and date/time stamp (server-side, not client-side, to prevent tampering).</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Finalized documents are read-only/immutable; any further action requires a new linked document (e.g., an amendment) rather than editing history.</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Auto-generated PDF rendering of the finalized document + approval trail is stored as the canonical archival copy (recommended addition).</w:t>
      </w:r>
    </w:p>
    <w:p w:rsidR="00000000" w:rsidDel="00000000" w:rsidP="00000000" w:rsidRDefault="00000000" w:rsidRPr="00000000" w14:paraId="00000092">
      <w:pPr>
        <w:pStyle w:val="Heading2"/>
        <w:rPr/>
      </w:pPr>
      <w:r w:rsidDel="00000000" w:rsidR="00000000" w:rsidRPr="00000000">
        <w:rPr>
          <w:rtl w:val="0"/>
        </w:rPr>
        <w:t xml:space="preserve">6.4 Module: Dashboard</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Personal dashboard for every user showing: Pending My Approval, Documents I Created (by status: Draft/In-Progress/Approved/Rejected/Returned/Cancelled), and Recently Completed.</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Department Admin / Super Admin view: department-wide or org-wide dashboard with filters by workflow, date range, status, and SLA breaches.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Visual indicators for SLA/aging (e.g., color-coded: on-time / at-risk / overdue) — recommended addition for management visibility.</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Quick actions directly from the dashboard (open, approve, reject, comment) without navigating away.</w:t>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t xml:space="preserve">7. Functional Requirements — Mobile Application</w:t>
      </w:r>
    </w:p>
    <w:p w:rsidR="00000000" w:rsidDel="00000000" w:rsidP="00000000" w:rsidRDefault="00000000" w:rsidRPr="00000000" w14:paraId="00000099">
      <w:pPr>
        <w:spacing w:after="160" w:lineRule="auto"/>
        <w:rPr/>
      </w:pPr>
      <w:r w:rsidDel="00000000" w:rsidR="00000000" w:rsidRPr="00000000">
        <w:rPr>
          <w:rtl w:val="0"/>
        </w:rPr>
        <w:t xml:space="preserve">The mobile app (iOS &amp; Android) is a companion app for review and action; document creation is not available on mobile in Phase 1 (per scope), keeping the mobile experience fast and focused.</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Secure login via AD credentials (same SSO identity as web), with biometric unlock (Face ID/fingerprint) for convenience after initial login.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Personal dashboard mirroring the web dashboard: Pending My Approval, My Documents, Completed.</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Full document viewer (rich text body + attachment preview for Word/Excel/PPT/PDF/Image) in read-only mode.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Approve / Reject / Return for Correction actions, with comment box and optional attachment (camera capture or file picker).</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Push notifications for new approval requests, SLA reminders, rejections, returns, and cancellations.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Offline view of already-downloaded/cached pending documents (recommended addition) with action queued and synced once back online.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Biometric/PIN re-authentication before an Approve/Reject action on sensitive (e.g., high-value financial) documents — recommended security addition.</w:t>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tl w:val="0"/>
        </w:rPr>
        <w:t xml:space="preserve">8. Additional Recommended Features</w:t>
      </w:r>
    </w:p>
    <w:p w:rsidR="00000000" w:rsidDel="00000000" w:rsidP="00000000" w:rsidRDefault="00000000" w:rsidRPr="00000000" w14:paraId="000000A3">
      <w:pPr>
        <w:spacing w:after="160" w:lineRule="auto"/>
        <w:rPr/>
      </w:pPr>
      <w:r w:rsidDel="00000000" w:rsidR="00000000" w:rsidRPr="00000000">
        <w:rPr>
          <w:rtl w:val="0"/>
        </w:rPr>
        <w:t xml:space="preserve">The following are not explicitly requested but are recommended based on common gaps in document-approval systems, from both an architecture and business-value perspective:</w:t>
      </w:r>
    </w:p>
    <w:p w:rsidR="00000000" w:rsidDel="00000000" w:rsidP="00000000" w:rsidRDefault="00000000" w:rsidRPr="00000000" w14:paraId="000000A4">
      <w:pPr>
        <w:pStyle w:val="Heading2"/>
        <w:rPr/>
      </w:pPr>
      <w:r w:rsidDel="00000000" w:rsidR="00000000" w:rsidRPr="00000000">
        <w:rPr>
          <w:rtl w:val="0"/>
        </w:rPr>
        <w:t xml:space="preserve">8.1 Governance &amp; Compliance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Tamper-evident audit log (append-only, with hash-chaining or write-once storage) so even DB admins cannot silently alter approval history.</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Configurable document retention policy per department/document type, with legal hold override.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Full-text and metadata search across the repository (by Document ID, subject, owner, approver, date range, amount, status) with role-based result scoping.</w:t>
      </w:r>
    </w:p>
    <w:p w:rsidR="00000000" w:rsidDel="00000000" w:rsidP="00000000" w:rsidRDefault="00000000" w:rsidRPr="00000000" w14:paraId="000000A8">
      <w:pPr>
        <w:pStyle w:val="Heading2"/>
        <w:rPr/>
      </w:pPr>
      <w:r w:rsidDel="00000000" w:rsidR="00000000" w:rsidRPr="00000000">
        <w:rPr>
          <w:rtl w:val="0"/>
        </w:rPr>
        <w:t xml:space="preserve">8.2 Workflow Intelligence</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SLA timers and auto-escalation (already noted in 6.3) with a configurable escalation chain.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'Parallel approval' option in addition to sequential, for steps where two approvers can act simultaneously rather than one-after-another (useful for co-signoffs), as a Phase 2 enhancement.</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Conditional routing rules beyond amount (e.g., by department, document type, or cost center) using a simple rules builder, not just amount bands.</w:t>
      </w:r>
    </w:p>
    <w:p w:rsidR="00000000" w:rsidDel="00000000" w:rsidP="00000000" w:rsidRDefault="00000000" w:rsidRPr="00000000" w14:paraId="000000AC">
      <w:pPr>
        <w:pStyle w:val="Heading2"/>
        <w:rPr/>
      </w:pPr>
      <w:r w:rsidDel="00000000" w:rsidR="00000000" w:rsidRPr="00000000">
        <w:rPr>
          <w:rtl w:val="0"/>
        </w:rPr>
        <w:t xml:space="preserve">8.3 Usability &amp; Productivity</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templates per department/workflow (pre-filled subject/body structure) to speed up creation.</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@mentions inside comments to notify a specific stakeholder without adding them to the formal approval chain.</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Bulk-approve for low-risk/low-value documents where policy allows (with extra confirmation step) — optional, off by default.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Multi-language interface (English/Urdu) given the user base.</w:t>
      </w:r>
    </w:p>
    <w:p w:rsidR="00000000" w:rsidDel="00000000" w:rsidP="00000000" w:rsidRDefault="00000000" w:rsidRPr="00000000" w14:paraId="000000B1">
      <w:pPr>
        <w:pStyle w:val="Heading2"/>
        <w:rPr/>
      </w:pPr>
      <w:r w:rsidDel="00000000" w:rsidR="00000000" w:rsidRPr="00000000">
        <w:rPr>
          <w:rtl w:val="0"/>
        </w:rPr>
        <w:t xml:space="preserve">8.4 Reporting &amp; Analytics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Management reports: average approval time per department/workflow, bottleneck analysis (which approver/step causes most delay), volume trends, and rejection-rate analysis.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Exportable reports (Excel/PDF) for periodic management and audit review.</w:t>
      </w:r>
    </w:p>
    <w:p w:rsidR="00000000" w:rsidDel="00000000" w:rsidP="00000000" w:rsidRDefault="00000000" w:rsidRPr="00000000" w14:paraId="000000B4">
      <w:pPr>
        <w:pStyle w:val="Heading2"/>
        <w:rPr/>
      </w:pPr>
      <w:r w:rsidDel="00000000" w:rsidR="00000000" w:rsidRPr="00000000">
        <w:rPr>
          <w:rtl w:val="0"/>
        </w:rPr>
        <w:t xml:space="preserve">8.5 Security</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Role-based access control (RBAC) layered on top of AD groups, with least-privilege defaults.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Multi-factor authentication option for high-value/financial workflows even for internal AD users.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End-to-end encryption in transit (TLS) and at rest for documents and attachments; encrypted backups.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Detailed access logs (who viewed, not just who acted) for sensitive documents.</w:t>
      </w:r>
    </w:p>
    <w:p w:rsidR="00000000" w:rsidDel="00000000" w:rsidP="00000000" w:rsidRDefault="00000000" w:rsidRPr="00000000" w14:paraId="000000B9">
      <w:pPr>
        <w:pStyle w:val="Heading2"/>
        <w:rPr/>
      </w:pPr>
      <w:r w:rsidDel="00000000" w:rsidR="00000000" w:rsidRPr="00000000">
        <w:rPr>
          <w:rtl w:val="0"/>
        </w:rPr>
        <w:t xml:space="preserve">8.6 Future Enhancement: E-Signature</w:t>
      </w:r>
    </w:p>
    <w:p w:rsidR="00000000" w:rsidDel="00000000" w:rsidP="00000000" w:rsidRDefault="00000000" w:rsidRPr="00000000" w14:paraId="000000BA">
      <w:pPr>
        <w:spacing w:after="160" w:lineRule="auto"/>
        <w:rPr/>
      </w:pPr>
      <w:r w:rsidDel="00000000" w:rsidR="00000000" w:rsidRPr="00000000">
        <w:rPr>
          <w:rtl w:val="0"/>
        </w:rPr>
        <w:t xml:space="preserve">A digital signature / e-signature option (certificate-based or simple click-to-sign with legal disclaimer) can be layered onto the Approve action in a later phase for documents requiring legal enforceability, without changing the core workflow engine.</w:t>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rPr/>
      </w:pPr>
      <w:r w:rsidDel="00000000" w:rsidR="00000000" w:rsidRPr="00000000">
        <w:rPr>
          <w:rtl w:val="0"/>
        </w:rPr>
        <w:t xml:space="preserve">9. Non-Functional Requirements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b w:val="0"/>
                <w:bCs w:val="0"/>
                <w:sz w:val="20"/>
                <w:szCs w:val="20"/>
                <w:rtl w:val="0"/>
              </w:rPr>
              <w:t xml:space="preserve">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b w:val="0"/>
                <w:bCs w:val="0"/>
                <w:sz w:val="20"/>
                <w:szCs w:val="20"/>
                <w:rtl w:val="0"/>
              </w:rPr>
              <w:t xml:space="preserve">Target 99.5% uptime during business hours; on-premise HA setup (active-passive or load-balanced app servers).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b w:val="0"/>
                <w:bCs w:val="0"/>
                <w:sz w:val="20"/>
                <w:szCs w:val="20"/>
                <w:rtl w:val="0"/>
              </w:rPr>
              <w:t xml:space="preserve">Performance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b w:val="0"/>
                <w:bCs w:val="0"/>
                <w:sz w:val="20"/>
                <w:szCs w:val="20"/>
                <w:rtl w:val="0"/>
              </w:rPr>
              <w:t xml:space="preserve">Document open/preview within 2 seconds for typical files (&lt;10MB); dashboard load under 2 seconds for up to 500 concurrent users.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b w:val="0"/>
                <w:bCs w:val="0"/>
                <w:sz w:val="20"/>
                <w:szCs w:val="20"/>
                <w:rtl w:val="0"/>
              </w:rPr>
              <w:t xml:space="preserve">Scalability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b w:val="0"/>
                <w:bCs w:val="0"/>
                <w:sz w:val="20"/>
                <w:szCs w:val="20"/>
                <w:rtl w:val="0"/>
              </w:rPr>
              <w:t xml:space="preserve">Support multi-department, multi-thousand-user organizations with horizontal scaling of app/web tier.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b w:val="0"/>
                <w:bCs w:val="0"/>
                <w:sz w:val="20"/>
                <w:szCs w:val="20"/>
                <w:rtl w:val="0"/>
              </w:rPr>
              <w:t xml:space="preserve">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b w:val="0"/>
                <w:bCs w:val="0"/>
                <w:sz w:val="20"/>
                <w:szCs w:val="20"/>
                <w:rtl w:val="0"/>
              </w:rPr>
              <w:t xml:space="preserve">AD-integrated SSO, RBAC, encryption in transit &amp; at rest, OTP for external approvers, audit logging, malware scanning on uploads.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b w:val="0"/>
                <w:bCs w:val="0"/>
                <w:sz w:val="20"/>
                <w:szCs w:val="20"/>
                <w:rtl w:val="0"/>
              </w:rPr>
              <w:t xml:space="preserve">Auditability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8">
            <w:pPr>
              <w:rPr/>
            </w:pPr>
            <w:r w:rsidDel="00000000" w:rsidR="00000000" w:rsidRPr="00000000">
              <w:rPr>
                <w:b w:val="0"/>
                <w:bCs w:val="0"/>
                <w:sz w:val="20"/>
                <w:szCs w:val="20"/>
                <w:rtl w:val="0"/>
              </w:rPr>
              <w:t xml:space="preserve">Immutable, server-timestamped audit trail for every workflow action; exportable for compliance/audit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b w:val="0"/>
                <w:bCs w:val="0"/>
                <w:sz w:val="20"/>
                <w:szCs w:val="20"/>
                <w:rtl w:val="0"/>
              </w:rPr>
              <w:t xml:space="preserve">Backup &amp; DR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b w:val="0"/>
                <w:bCs w:val="0"/>
                <w:sz w:val="20"/>
                <w:szCs w:val="20"/>
                <w:rtl w:val="0"/>
              </w:rPr>
              <w:t xml:space="preserve">Scheduled on-premise backups with defined RPO/RTO; documented disaster-recovery runbook.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b w:val="0"/>
                <w:bCs w:val="0"/>
                <w:sz w:val="20"/>
                <w:szCs w:val="20"/>
                <w:rtl w:val="0"/>
              </w:rPr>
              <w:t xml:space="preserve">Browser/Device Support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b w:val="0"/>
                <w:bCs w:val="0"/>
                <w:sz w:val="20"/>
                <w:szCs w:val="20"/>
                <w:rtl w:val="0"/>
              </w:rPr>
              <w:t xml:space="preserve">Modern evergreen browsers (Chrome, Edge, Firefox) for Web; iOS and Android (last 2 major OS versions) for Mobile.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b w:val="0"/>
                <w:bCs w:val="0"/>
                <w:sz w:val="20"/>
                <w:szCs w:val="20"/>
                <w:rtl w:val="0"/>
              </w:rPr>
              <w:t xml:space="preserve">Accessibility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b w:val="0"/>
                <w:bCs w:val="0"/>
                <w:sz w:val="20"/>
                <w:szCs w:val="20"/>
                <w:rtl w:val="0"/>
              </w:rPr>
              <w:t xml:space="preserve">WCAG 2.1 AA-aligned UI where feasible for the web application.</w:t>
            </w:r>
            <w:r w:rsidDel="00000000" w:rsidR="00000000" w:rsidRPr="00000000">
              <w:rPr>
                <w:rtl w:val="0"/>
              </w:rPr>
            </w:r>
          </w:p>
        </w:tc>
      </w:tr>
    </w:tbl>
    <w:p w:rsidR="00000000" w:rsidDel="00000000" w:rsidP="00000000" w:rsidRDefault="00000000" w:rsidRPr="00000000" w14:paraId="000000CF">
      <w:pPr>
        <w:pStyle w:val="Heading1"/>
        <w:rPr/>
      </w:pPr>
      <w:r w:rsidDel="00000000" w:rsidR="00000000" w:rsidRPr="00000000">
        <w:rPr>
          <w:rtl w:val="0"/>
        </w:rPr>
        <w:t xml:space="preserve">10. Proposed System Architecture</w:t>
      </w:r>
    </w:p>
    <w:p w:rsidR="00000000" w:rsidDel="00000000" w:rsidP="00000000" w:rsidRDefault="00000000" w:rsidRPr="00000000" w14:paraId="000000D0">
      <w:pPr>
        <w:spacing w:after="160" w:lineRule="auto"/>
        <w:rPr/>
      </w:pPr>
      <w:r w:rsidDel="00000000" w:rsidR="00000000" w:rsidRPr="00000000">
        <w:rPr>
          <w:rtl w:val="0"/>
        </w:rPr>
        <w:t xml:space="preserve">Given the on-premise storage requirement and AD-centric identity model, a .NET-based architecture aligns well with native Active Directory/LDAP integration and Windows Server/SQL Server on-premise hosting.</w:t>
      </w:r>
    </w:p>
    <w:p w:rsidR="00000000" w:rsidDel="00000000" w:rsidP="00000000" w:rsidRDefault="00000000" w:rsidRPr="00000000" w14:paraId="000000D1">
      <w:pPr>
        <w:pStyle w:val="Heading2"/>
        <w:rPr/>
      </w:pPr>
      <w:r w:rsidDel="00000000" w:rsidR="00000000" w:rsidRPr="00000000">
        <w:rPr>
          <w:rtl w:val="0"/>
        </w:rPr>
        <w:t xml:space="preserve">10.1 Suggested Technology Stack</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b w:val="1"/>
                <w:bCs w:val="1"/>
                <w:color w:val="ffffff"/>
                <w:sz w:val="20"/>
                <w:szCs w:val="20"/>
                <w:rtl w:val="0"/>
              </w:rPr>
              <w:t xml:space="preserve">Recommendation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b w:val="0"/>
                <w:bCs w:val="0"/>
                <w:sz w:val="20"/>
                <w:szCs w:val="20"/>
                <w:rtl w:val="0"/>
              </w:rPr>
              <w:t xml:space="preserve">Backend /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b w:val="0"/>
                <w:bCs w:val="0"/>
                <w:sz w:val="20"/>
                <w:szCs w:val="20"/>
                <w:rtl w:val="0"/>
              </w:rPr>
              <w:t xml:space="preserve">ASP.NET Core Web API (C#) — REST/JSON, with a dedicated Workflow Engine service/module.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b w:val="0"/>
                <w:bCs w:val="0"/>
                <w:sz w:val="20"/>
                <w:szCs w:val="20"/>
                <w:rtl w:val="0"/>
              </w:rPr>
              <w:t xml:space="preserve">Web Frontend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b w:val="0"/>
                <w:bCs w:val="0"/>
                <w:sz w:val="20"/>
                <w:szCs w:val="20"/>
                <w:rtl w:val="0"/>
              </w:rPr>
              <w:t xml:space="preserve">React or Angular SPA consuming the API; rich text editor via an embeddable library (e.g., a Word-like editor component) with table/image support.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b w:val="0"/>
                <w:bCs w:val="0"/>
                <w:sz w:val="20"/>
                <w:szCs w:val="20"/>
                <w:rtl w:val="0"/>
              </w:rPr>
              <w:t xml:space="preserve">Mobile 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b w:val="0"/>
                <w:bCs w:val="0"/>
                <w:sz w:val="20"/>
                <w:szCs w:val="20"/>
                <w:rtl w:val="0"/>
              </w:rPr>
              <w:t xml:space="preserve">.NET MAUI or native iOS/Android (Swift/Kotlin) consuming the same REST API — choice depends on team skillset and offline-support needs.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b w:val="0"/>
                <w:bCs w:val="0"/>
                <w:sz w:val="20"/>
                <w:szCs w:val="20"/>
                <w:rtl w:val="0"/>
              </w:rPr>
              <w:t xml:space="preserve">Database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B">
            <w:pPr>
              <w:rPr/>
            </w:pPr>
            <w:r w:rsidDel="00000000" w:rsidR="00000000" w:rsidRPr="00000000">
              <w:rPr>
                <w:b w:val="0"/>
                <w:bCs w:val="0"/>
                <w:sz w:val="20"/>
                <w:szCs w:val="20"/>
                <w:rtl w:val="0"/>
              </w:rPr>
              <w:t xml:space="preserve">Microsoft SQL Server (on-premise), normalized schema for workflow/config + document metadata; file binaries on a dedicated on-prem file/document store.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b w:val="0"/>
                <w:bCs w:val="0"/>
                <w:sz w:val="20"/>
                <w:szCs w:val="20"/>
                <w:rtl w:val="0"/>
              </w:rPr>
              <w:t xml:space="preserve">Identity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b w:val="0"/>
                <w:bCs w:val="0"/>
                <w:sz w:val="20"/>
                <w:szCs w:val="20"/>
                <w:rtl w:val="0"/>
              </w:rPr>
              <w:t xml:space="preserve">Integration with on-premise Active Directory via LDAP/LDAPS; optionally ADFS for SSO token issuance to the web/mobile apps.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E">
            <w:pPr>
              <w:rPr/>
            </w:pPr>
            <w:r w:rsidDel="00000000" w:rsidR="00000000" w:rsidRPr="00000000">
              <w:rPr>
                <w:b w:val="0"/>
                <w:bCs w:val="0"/>
                <w:sz w:val="20"/>
                <w:szCs w:val="20"/>
                <w:rtl w:val="0"/>
              </w:rPr>
              <w:t xml:space="preserve">Document Storage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b w:val="0"/>
                <w:bCs w:val="0"/>
                <w:sz w:val="20"/>
                <w:szCs w:val="20"/>
                <w:rtl w:val="0"/>
              </w:rPr>
              <w:t xml:space="preserve">On-premise file server / SAN, organized by auto-generated Document ID folder structure, with antivirus scanning gateway on upload.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b w:val="0"/>
                <w:bCs w:val="0"/>
                <w:sz w:val="20"/>
                <w:szCs w:val="20"/>
                <w:rtl w:val="0"/>
              </w:rPr>
              <w:t xml:space="preserve">Notifications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1">
            <w:pPr>
              <w:rPr/>
            </w:pPr>
            <w:r w:rsidDel="00000000" w:rsidR="00000000" w:rsidRPr="00000000">
              <w:rPr>
                <w:b w:val="0"/>
                <w:bCs w:val="0"/>
                <w:sz w:val="20"/>
                <w:szCs w:val="20"/>
                <w:rtl w:val="0"/>
              </w:rPr>
              <w:t xml:space="preserve">SMTP relay for Email; SMS/WhatsApp via a gateway provider (e.g., Twilio-compatible or local telco gateway) integrated through a notification microservice.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2">
            <w:pPr>
              <w:rPr/>
            </w:pPr>
            <w:r w:rsidDel="00000000" w:rsidR="00000000" w:rsidRPr="00000000">
              <w:rPr>
                <w:b w:val="0"/>
                <w:bCs w:val="0"/>
                <w:sz w:val="20"/>
                <w:szCs w:val="20"/>
                <w:rtl w:val="0"/>
              </w:rPr>
              <w:t xml:space="preserve">Workflow Engine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b w:val="0"/>
                <w:bCs w:val="0"/>
                <w:sz w:val="20"/>
                <w:szCs w:val="20"/>
                <w:rtl w:val="0"/>
              </w:rPr>
              <w:t xml:space="preserve">Rules-driven engine (could use a library like Elsa Workflows for .NET, or a custom state-machine) so approval logic is configuration-driven, not hard-coded.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b w:val="0"/>
                <w:bCs w:val="0"/>
                <w:sz w:val="20"/>
                <w:szCs w:val="20"/>
                <w:rtl w:val="0"/>
              </w:rPr>
              <w:t xml:space="preserve">Document Viewer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b w:val="0"/>
                <w:bCs w:val="0"/>
                <w:sz w:val="20"/>
                <w:szCs w:val="20"/>
                <w:rtl w:val="0"/>
              </w:rPr>
              <w:t xml:space="preserve">Server-side conversion (e.g., LibreOffice/Office rendering service) to generate previewable HTML/PDF for in-app viewing of Word/Excel/PPT without requiring local Office installs.</w:t>
            </w:r>
            <w:r w:rsidDel="00000000" w:rsidR="00000000" w:rsidRPr="00000000">
              <w:rPr>
                <w:rtl w:val="0"/>
              </w:rPr>
            </w:r>
          </w:p>
        </w:tc>
      </w:tr>
    </w:tbl>
    <w:p w:rsidR="00000000" w:rsidDel="00000000" w:rsidP="00000000" w:rsidRDefault="00000000" w:rsidRPr="00000000" w14:paraId="000000E6">
      <w:pPr>
        <w:pStyle w:val="Heading2"/>
        <w:rPr/>
      </w:pPr>
      <w:r w:rsidDel="00000000" w:rsidR="00000000" w:rsidRPr="00000000">
        <w:rPr>
          <w:rtl w:val="0"/>
        </w:rPr>
        <w:t xml:space="preserve">10.2 High-Level Architecture Principles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Separate the Workflow Engine (configuration-driven approval logic) from the Document Service (storage/versioning/preview) and the Notification Service — each independently scalable and testable.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 is the single source of truth for identity; the application database stores only role mappings and workflow-specific metadata, synced on schedule.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write actions (approve/reject/return/cancel) go through a single Workflow Engine API so the same business rules apply identically whether triggered from Web or Mobile.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Audit logging is implemented as an event sourcing-style append log, separate from the mutable operational tables, so history cannot be altered by normal application code paths.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Mobile app communicates only through the same secured REST API as Web — no separate/duplicate business logic.</w:t>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rPr/>
      </w:pPr>
      <w:r w:rsidDel="00000000" w:rsidR="00000000" w:rsidRPr="00000000">
        <w:rPr>
          <w:rtl w:val="0"/>
        </w:rPr>
        <w:t xml:space="preserve">11. Sample Configuration: Financial Approval Matrix</w:t>
      </w:r>
    </w:p>
    <w:p w:rsidR="00000000" w:rsidDel="00000000" w:rsidP="00000000" w:rsidRDefault="00000000" w:rsidRPr="00000000" w14:paraId="000000EE">
      <w:pPr>
        <w:spacing w:after="160" w:lineRule="auto"/>
        <w:rPr/>
      </w:pPr>
      <w:r w:rsidDel="00000000" w:rsidR="00000000" w:rsidRPr="00000000">
        <w:rPr>
          <w:rtl w:val="0"/>
        </w:rPr>
        <w:t xml:space="preserve">Illustrative example only — actual bands and approver groups are fully configurable per department in the Configuration module: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b w:val="1"/>
                <w:bCs w:val="1"/>
                <w:color w:val="ffffff"/>
                <w:sz w:val="20"/>
                <w:szCs w:val="20"/>
                <w:rtl w:val="0"/>
              </w:rPr>
              <w:t xml:space="preserve">Amount Band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b w:val="1"/>
                <w:bCs w:val="1"/>
                <w:color w:val="ffffff"/>
                <w:sz w:val="20"/>
                <w:szCs w:val="20"/>
                <w:rtl w:val="0"/>
              </w:rPr>
              <w:t xml:space="preserve">Required Approval Chain (Sequential)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1">
            <w:pPr>
              <w:rPr/>
            </w:pPr>
            <w:r w:rsidDel="00000000" w:rsidR="00000000" w:rsidRPr="00000000">
              <w:rPr>
                <w:b w:val="0"/>
                <w:bCs w:val="0"/>
                <w:sz w:val="20"/>
                <w:szCs w:val="20"/>
                <w:rtl w:val="0"/>
              </w:rPr>
              <w:t xml:space="preserve">PKR 20,000 – 50,000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b w:val="0"/>
                <w:bCs w:val="0"/>
                <w:sz w:val="20"/>
                <w:szCs w:val="20"/>
                <w:rtl w:val="0"/>
              </w:rPr>
              <w:t xml:space="preserve">Group A: Department Head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b w:val="0"/>
                <w:bCs w:val="0"/>
                <w:sz w:val="20"/>
                <w:szCs w:val="20"/>
                <w:rtl w:val="0"/>
              </w:rPr>
              <w:t xml:space="preserve">PKR 50,001 – 100,000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b w:val="0"/>
                <w:bCs w:val="0"/>
                <w:sz w:val="20"/>
                <w:szCs w:val="20"/>
                <w:rtl w:val="0"/>
              </w:rPr>
              <w:t xml:space="preserve">Group A + Group B: Department Head → Finance 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5">
            <w:pPr>
              <w:rPr/>
            </w:pPr>
            <w:r w:rsidDel="00000000" w:rsidR="00000000" w:rsidRPr="00000000">
              <w:rPr>
                <w:b w:val="0"/>
                <w:bCs w:val="0"/>
                <w:sz w:val="20"/>
                <w:szCs w:val="20"/>
                <w:rtl w:val="0"/>
              </w:rPr>
              <w:t xml:space="preserve">PKR 100,001 – 500,000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b w:val="0"/>
                <w:bCs w:val="0"/>
                <w:sz w:val="20"/>
                <w:szCs w:val="20"/>
                <w:rtl w:val="0"/>
              </w:rPr>
              <w:t xml:space="preserve">Group A + Group B + Group C: Department Head → Finance Manager → Finance Director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7">
            <w:pPr>
              <w:rPr/>
            </w:pPr>
            <w:r w:rsidDel="00000000" w:rsidR="00000000" w:rsidRPr="00000000">
              <w:rPr>
                <w:b w:val="0"/>
                <w:bCs w:val="0"/>
                <w:sz w:val="20"/>
                <w:szCs w:val="20"/>
                <w:rtl w:val="0"/>
              </w:rPr>
              <w:t xml:space="preserve">PKR 500,001+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b w:val="0"/>
                <w:bCs w:val="0"/>
                <w:sz w:val="20"/>
                <w:szCs w:val="20"/>
                <w:rtl w:val="0"/>
              </w:rPr>
              <w:t xml:space="preserve">Group A + Group B + Group C + Group D: Department Head → Finance Manager → Finance Director → CFO/CEO</w:t>
            </w:r>
            <w:r w:rsidDel="00000000" w:rsidR="00000000" w:rsidRPr="00000000">
              <w:rPr>
                <w:rtl w:val="0"/>
              </w:rPr>
            </w:r>
          </w:p>
        </w:tc>
      </w:tr>
    </w:tbl>
    <w:p w:rsidR="00000000" w:rsidDel="00000000" w:rsidP="00000000" w:rsidRDefault="00000000" w:rsidRPr="00000000" w14:paraId="000000F9">
      <w:pPr>
        <w:pStyle w:val="Heading1"/>
        <w:rPr/>
      </w:pPr>
      <w:r w:rsidDel="00000000" w:rsidR="00000000" w:rsidRPr="00000000">
        <w:rPr>
          <w:rtl w:val="0"/>
        </w:rPr>
        <w:t xml:space="preserve">12. Roles &amp; Permissions Matrix</w:t>
      </w:r>
    </w:p>
    <w:tbl>
      <w:tblPr>
        <w:tblStyle w:val="Table7"/>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160"/>
        <w:gridCol w:w="1160"/>
        <w:gridCol w:w="1160"/>
        <w:gridCol w:w="1160"/>
        <w:gridCol w:w="1240"/>
        <w:gridCol w:w="1140"/>
        <w:tblGridChange w:id="0">
          <w:tblGrid>
            <w:gridCol w:w="2400"/>
            <w:gridCol w:w="1160"/>
            <w:gridCol w:w="1160"/>
            <w:gridCol w:w="1160"/>
            <w:gridCol w:w="1160"/>
            <w:gridCol w:w="1240"/>
            <w:gridCol w:w="11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b w:val="1"/>
                <w:bCs w:val="1"/>
                <w:color w:val="ffffff"/>
                <w:sz w:val="20"/>
                <w:szCs w:val="20"/>
                <w:rtl w:val="0"/>
              </w:rPr>
              <w:t xml:space="preserve">Super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b w:val="1"/>
                <w:bCs w:val="1"/>
                <w:color w:val="ffffff"/>
                <w:sz w:val="20"/>
                <w:szCs w:val="20"/>
                <w:rtl w:val="0"/>
              </w:rPr>
              <w:t xml:space="preserve">Dept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b w:val="1"/>
                <w:bCs w:val="1"/>
                <w:color w:val="ffffff"/>
                <w:sz w:val="20"/>
                <w:szCs w:val="20"/>
                <w:rtl w:val="0"/>
              </w:rPr>
              <w:t xml:space="preserve">Approver (AD)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b w:val="1"/>
                <w:bCs w:val="1"/>
                <w:color w:val="ffffff"/>
                <w:sz w:val="20"/>
                <w:szCs w:val="20"/>
                <w:rtl w:val="0"/>
              </w:rPr>
              <w:t xml:space="preserve">Approver (Ext.)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b w:val="1"/>
                <w:bCs w:val="1"/>
                <w:color w:val="ffffff"/>
                <w:sz w:val="20"/>
                <w:szCs w:val="20"/>
                <w:rtl w:val="0"/>
              </w:rPr>
              <w:t xml:space="preserve">Auditor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b w:val="0"/>
                <w:bCs w:val="0"/>
                <w:sz w:val="20"/>
                <w:szCs w:val="20"/>
                <w:rtl w:val="0"/>
              </w:rPr>
              <w:t xml:space="preserve">Create Document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b w:val="0"/>
                <w:bCs w:val="0"/>
                <w:sz w:val="20"/>
                <w:szCs w:val="20"/>
                <w:rtl w:val="0"/>
              </w:rPr>
              <w:t xml:space="preserve">Configure Workflow (own dept)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b w:val="0"/>
                <w:bCs w:val="0"/>
                <w:sz w:val="20"/>
                <w:szCs w:val="20"/>
                <w:rtl w:val="0"/>
              </w:rPr>
              <w:t xml:space="preserve">Configure Workflow (any dept)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b w:val="0"/>
                <w:bCs w:val="0"/>
                <w:sz w:val="20"/>
                <w:szCs w:val="20"/>
                <w:rtl w:val="0"/>
              </w:rPr>
              <w:t xml:space="preserve">View Assigned Document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b w:val="0"/>
                <w:bCs w:val="0"/>
                <w:sz w:val="20"/>
                <w:szCs w:val="20"/>
                <w:rtl w:val="0"/>
              </w:rPr>
              <w:t xml:space="preserve">Yes (own)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b w:val="0"/>
                <w:bCs w:val="0"/>
                <w:sz w:val="20"/>
                <w:szCs w:val="20"/>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b w:val="0"/>
                <w:bCs w:val="0"/>
                <w:sz w:val="20"/>
                <w:szCs w:val="20"/>
                <w:rtl w:val="0"/>
              </w:rPr>
              <w:t xml:space="preserve">Approve / Reject / Return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b w:val="0"/>
                <w:bCs w:val="0"/>
                <w:sz w:val="20"/>
                <w:szCs w:val="20"/>
                <w:rtl w:val="0"/>
              </w:rPr>
              <w:t xml:space="preserve">Yes (limited)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b w:val="0"/>
                <w:bCs w:val="0"/>
                <w:sz w:val="20"/>
                <w:szCs w:val="20"/>
                <w:rtl w:val="0"/>
              </w:rPr>
              <w:t xml:space="preserve">Cancel Document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b w:val="0"/>
                <w:bCs w:val="0"/>
                <w:sz w:val="20"/>
                <w:szCs w:val="20"/>
                <w:rtl w:val="0"/>
              </w:rPr>
              <w:t xml:space="preserve">Yes (own)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A">
            <w:pP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B">
            <w:pPr>
              <w:rPr/>
            </w:pPr>
            <w:r w:rsidDel="00000000" w:rsidR="00000000" w:rsidRPr="00000000">
              <w:rPr>
                <w:b w:val="0"/>
                <w:bCs w:val="0"/>
                <w:sz w:val="20"/>
                <w:szCs w:val="20"/>
                <w:rtl w:val="0"/>
              </w:rPr>
              <w:t xml:space="preserve">View Full Audit Trail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C">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D">
            <w:pPr>
              <w:rPr/>
            </w:pPr>
            <w:r w:rsidDel="00000000" w:rsidR="00000000" w:rsidRPr="00000000">
              <w:rPr>
                <w:b w:val="0"/>
                <w:bCs w:val="0"/>
                <w:sz w:val="20"/>
                <w:szCs w:val="20"/>
                <w:rtl w:val="0"/>
              </w:rPr>
              <w:t xml:space="preserve">Yes (own dept)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E">
            <w:pPr>
              <w:rPr/>
            </w:pPr>
            <w:r w:rsidDel="00000000" w:rsidR="00000000" w:rsidRPr="00000000">
              <w:rPr>
                <w:b w:val="0"/>
                <w:bCs w:val="0"/>
                <w:sz w:val="20"/>
                <w:szCs w:val="20"/>
                <w:rtl w:val="0"/>
              </w:rPr>
              <w:t xml:space="preserve">Yes (own docs)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2F">
            <w:pPr>
              <w:rPr/>
            </w:pPr>
            <w:r w:rsidDel="00000000" w:rsidR="00000000" w:rsidRPr="00000000">
              <w:rPr>
                <w:b w:val="0"/>
                <w:bCs w:val="0"/>
                <w:sz w:val="20"/>
                <w:szCs w:val="20"/>
                <w:rtl w:val="0"/>
              </w:rPr>
              <w:t xml:space="preserve">Yes (own steps)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0">
            <w:pPr>
              <w:rPr/>
            </w:pPr>
            <w:r w:rsidDel="00000000" w:rsidR="00000000" w:rsidRPr="00000000">
              <w:rPr>
                <w:b w:val="0"/>
                <w:bCs w:val="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1">
            <w:pPr>
              <w:rPr/>
            </w:pPr>
            <w:r w:rsidDel="00000000" w:rsidR="00000000" w:rsidRPr="00000000">
              <w:rPr>
                <w:b w:val="0"/>
                <w:bCs w:val="0"/>
                <w:sz w:val="20"/>
                <w:szCs w:val="20"/>
                <w:rtl w:val="0"/>
              </w:rPr>
              <w:t xml:space="preserve">Yes</w:t>
            </w:r>
            <w:r w:rsidDel="00000000" w:rsidR="00000000" w:rsidRPr="00000000">
              <w:rPr>
                <w:rtl w:val="0"/>
              </w:rPr>
            </w:r>
          </w:p>
        </w:tc>
      </w:tr>
    </w:tbl>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rPr/>
      </w:pPr>
      <w:r w:rsidDel="00000000" w:rsidR="00000000" w:rsidRPr="00000000">
        <w:rPr>
          <w:rtl w:val="0"/>
        </w:rPr>
        <w:t xml:space="preserve">13. Notification Matrix</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0"/>
        <w:gridCol w:w="1450"/>
        <w:gridCol w:w="1450"/>
        <w:gridCol w:w="1500"/>
        <w:tblGridChange w:id="0">
          <w:tblGrid>
            <w:gridCol w:w="4960"/>
            <w:gridCol w:w="1450"/>
            <w:gridCol w:w="1450"/>
            <w:gridCol w:w="1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4">
            <w:pPr>
              <w:rPr/>
            </w:pPr>
            <w:r w:rsidDel="00000000" w:rsidR="00000000" w:rsidRPr="00000000">
              <w:rPr>
                <w:b w:val="1"/>
                <w:bCs w:val="1"/>
                <w:color w:val="ffffff"/>
                <w:sz w:val="20"/>
                <w:szCs w:val="20"/>
                <w:rtl w:val="0"/>
              </w:rPr>
              <w:t xml:space="preserve">Event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5">
            <w:pPr>
              <w:rPr/>
            </w:pPr>
            <w:r w:rsidDel="00000000" w:rsidR="00000000" w:rsidRPr="00000000">
              <w:rPr>
                <w:b w:val="1"/>
                <w:bCs w:val="1"/>
                <w:color w:val="ffffff"/>
                <w:sz w:val="20"/>
                <w:szCs w:val="20"/>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6">
            <w:pPr>
              <w:rPr/>
            </w:pPr>
            <w:r w:rsidDel="00000000" w:rsidR="00000000" w:rsidRPr="00000000">
              <w:rPr>
                <w:b w:val="1"/>
                <w:bCs w:val="1"/>
                <w:color w:val="ffffff"/>
                <w:sz w:val="20"/>
                <w:szCs w:val="20"/>
                <w:rtl w:val="0"/>
              </w:rPr>
              <w:t xml:space="preserve">In-App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7">
            <w:pPr>
              <w:rPr/>
            </w:pPr>
            <w:r w:rsidDel="00000000" w:rsidR="00000000" w:rsidRPr="00000000">
              <w:rPr>
                <w:b w:val="1"/>
                <w:bCs w:val="1"/>
                <w:color w:val="ffffff"/>
                <w:sz w:val="20"/>
                <w:szCs w:val="20"/>
                <w:rtl w:val="0"/>
              </w:rPr>
              <w:t xml:space="preserve">SMS/WhatsApp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8">
            <w:pPr>
              <w:rPr/>
            </w:pPr>
            <w:r w:rsidDel="00000000" w:rsidR="00000000" w:rsidRPr="00000000">
              <w:rPr>
                <w:b w:val="0"/>
                <w:bCs w:val="0"/>
                <w:sz w:val="20"/>
                <w:szCs w:val="20"/>
                <w:rtl w:val="0"/>
              </w:rPr>
              <w:t xml:space="preserve">Document submitted to me for approval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B">
            <w:pPr>
              <w:rPr/>
            </w:pPr>
            <w:r w:rsidDel="00000000" w:rsidR="00000000" w:rsidRPr="00000000">
              <w:rPr>
                <w:b w:val="0"/>
                <w:bCs w:val="0"/>
                <w:sz w:val="20"/>
                <w:szCs w:val="20"/>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C">
            <w:pPr>
              <w:rPr/>
            </w:pPr>
            <w:r w:rsidDel="00000000" w:rsidR="00000000" w:rsidRPr="00000000">
              <w:rPr>
                <w:b w:val="0"/>
                <w:bCs w:val="0"/>
                <w:sz w:val="20"/>
                <w:szCs w:val="20"/>
                <w:rtl w:val="0"/>
              </w:rPr>
              <w:t xml:space="preserve">My approval recorded / routed to next approver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D">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E">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3F">
            <w:pP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0">
            <w:pPr>
              <w:rPr/>
            </w:pPr>
            <w:r w:rsidDel="00000000" w:rsidR="00000000" w:rsidRPr="00000000">
              <w:rPr>
                <w:b w:val="0"/>
                <w:bCs w:val="0"/>
                <w:sz w:val="20"/>
                <w:szCs w:val="20"/>
                <w:rtl w:val="0"/>
              </w:rPr>
              <w:t xml:space="preserve">Document rejected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1">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2">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3">
            <w:pPr>
              <w:rPr/>
            </w:pPr>
            <w:r w:rsidDel="00000000" w:rsidR="00000000" w:rsidRPr="00000000">
              <w:rPr>
                <w:b w:val="0"/>
                <w:bCs w:val="0"/>
                <w:sz w:val="20"/>
                <w:szCs w:val="20"/>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4">
            <w:pPr>
              <w:rPr/>
            </w:pPr>
            <w:r w:rsidDel="00000000" w:rsidR="00000000" w:rsidRPr="00000000">
              <w:rPr>
                <w:b w:val="0"/>
                <w:bCs w:val="0"/>
                <w:sz w:val="20"/>
                <w:szCs w:val="20"/>
                <w:rtl w:val="0"/>
              </w:rPr>
              <w:t xml:space="preserve">Document returned for correction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5">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6">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7">
            <w:pPr>
              <w:rPr/>
            </w:pPr>
            <w:r w:rsidDel="00000000" w:rsidR="00000000" w:rsidRPr="00000000">
              <w:rPr>
                <w:b w:val="0"/>
                <w:bCs w:val="0"/>
                <w:sz w:val="20"/>
                <w:szCs w:val="20"/>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8">
            <w:pPr>
              <w:rPr/>
            </w:pPr>
            <w:r w:rsidDel="00000000" w:rsidR="00000000" w:rsidRPr="00000000">
              <w:rPr>
                <w:b w:val="0"/>
                <w:bCs w:val="0"/>
                <w:sz w:val="20"/>
                <w:szCs w:val="20"/>
                <w:rtl w:val="0"/>
              </w:rPr>
              <w:t xml:space="preserve">Document cancelled (only to those already in chain)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9">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A">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b w:val="0"/>
                <w:bCs w:val="0"/>
                <w:sz w:val="20"/>
                <w:szCs w:val="20"/>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C">
            <w:pPr>
              <w:rPr/>
            </w:pPr>
            <w:r w:rsidDel="00000000" w:rsidR="00000000" w:rsidRPr="00000000">
              <w:rPr>
                <w:b w:val="0"/>
                <w:bCs w:val="0"/>
                <w:sz w:val="20"/>
                <w:szCs w:val="20"/>
                <w:rtl w:val="0"/>
              </w:rPr>
              <w:t xml:space="preserve">Document fully approved / finalized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D">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E">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4F">
            <w:pP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0">
            <w:pPr>
              <w:rPr/>
            </w:pPr>
            <w:r w:rsidDel="00000000" w:rsidR="00000000" w:rsidRPr="00000000">
              <w:rPr>
                <w:b w:val="0"/>
                <w:bCs w:val="0"/>
                <w:sz w:val="20"/>
                <w:szCs w:val="20"/>
                <w:rtl w:val="0"/>
              </w:rPr>
              <w:t xml:space="preserve">SLA breach / reminder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1">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2">
            <w:pPr>
              <w:rPr/>
            </w:pPr>
            <w:r w:rsidDel="00000000" w:rsidR="00000000" w:rsidRPr="00000000">
              <w:rPr>
                <w:b w:val="0"/>
                <w:bCs w:val="0"/>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53">
            <w:pPr>
              <w:rPr/>
            </w:pPr>
            <w:r w:rsidDel="00000000" w:rsidR="00000000" w:rsidRPr="00000000">
              <w:rPr>
                <w:b w:val="0"/>
                <w:bCs w:val="0"/>
                <w:sz w:val="20"/>
                <w:szCs w:val="20"/>
                <w:rtl w:val="0"/>
              </w:rPr>
              <w:t xml:space="preserve">Yes</w:t>
            </w:r>
            <w:r w:rsidDel="00000000" w:rsidR="00000000" w:rsidRPr="00000000">
              <w:rPr>
                <w:rtl w:val="0"/>
              </w:rPr>
            </w:r>
          </w:p>
        </w:tc>
      </w:tr>
    </w:tbl>
    <w:p w:rsidR="00000000" w:rsidDel="00000000" w:rsidP="00000000" w:rsidRDefault="00000000" w:rsidRPr="00000000" w14:paraId="00000154">
      <w:pPr>
        <w:pStyle w:val="Heading1"/>
        <w:rPr/>
      </w:pPr>
      <w:r w:rsidDel="00000000" w:rsidR="00000000" w:rsidRPr="00000000">
        <w:rPr>
          <w:rtl w:val="0"/>
        </w:rPr>
        <w:t xml:space="preserve">14. Key Data Entities (Conceptual)</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 (synced from AD: ID, name, email, department, designation, manager, status)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Department</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Workflow (per department, versioned, type: matrix / group / ad-hoc / hybrid)</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ApprovalMatrixTier (workflow, min amount, max amount, approver group(s), sequence)</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ApproverGroup / ApproverGroupMember</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(ID, department, workflow, owner, subject, body content ref, amount, status, created/submitted timestamps)</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DocumentRecipient (To/CC, group or individual, AD or external)</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Attachment (document/comment ref, file type, version, storage path, scan status)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WorkflowStep / WorkflowStepAction (document, approver, sequence no., action: approve/reject/return, comment, timestamp, IP)</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ExternalApproverSession (email, OTP, link token, expiry, verification log)</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AuditLogEntry (append-only event log across all of the above)</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Notification (recipient, channel, event type, status: sent/delivered/read)</w:t>
      </w:r>
    </w:p>
    <w:p w:rsidR="00000000" w:rsidDel="00000000" w:rsidP="00000000" w:rsidRDefault="00000000" w:rsidRPr="00000000" w14:paraId="00000161">
      <w:pPr>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1"/>
        <w:rPr/>
      </w:pPr>
      <w:r w:rsidDel="00000000" w:rsidR="00000000" w:rsidRPr="00000000">
        <w:rPr>
          <w:rtl w:val="0"/>
        </w:rPr>
        <w:t xml:space="preserve">15. Assumptions &amp; Constraints</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Organization already operates an on-premise Active Directory environment that the application servers can reach via LDAP/LDAPS.</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On-premise infrastructure (application servers, SQL Server, file storage) will be provisioned/sized by IT based on user volume and document throughput estimates (to be finalized in technical design phase).</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Currency/amount fields default to PKR; multi-currency support can be added if required across departments.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SMS/WhatsApp delivery depends on a third-party gateway being procured and integrated; actual delivery is subject to that provider's terms.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 Owner edits prior to first submission are not subject to approval workflow; only the submitted/locked version flows through approvers.</w:t>
      </w:r>
    </w:p>
    <w:p w:rsidR="00000000" w:rsidDel="00000000" w:rsidP="00000000" w:rsidRDefault="00000000" w:rsidRPr="00000000" w14:paraId="00000168">
      <w:pPr>
        <w:pStyle w:val="Heading1"/>
        <w:rPr/>
      </w:pPr>
      <w:r w:rsidDel="00000000" w:rsidR="00000000" w:rsidRPr="00000000">
        <w:rPr>
          <w:rtl w:val="0"/>
        </w:rPr>
        <w:t xml:space="preserve">16. Success Metrics / KPIs</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Reduction in average end-to-end approval cycle time vs. the current manual process (target benchmark to be agreed with stakeholders, e.g., 50% reduction).</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Percentage of documents approved within configured SLA.</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Reduction in 'lost' or untracked documents (target: zero, given full digital trail).</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 adoption rate (active users / total eligible AD users) within 90 days of rollout.</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Audit findings related to approval-process compliance (target: zero exceptions post go-live).</w:t>
      </w:r>
    </w:p>
    <w:p w:rsidR="00000000" w:rsidDel="00000000" w:rsidP="00000000" w:rsidRDefault="00000000" w:rsidRPr="00000000" w14:paraId="0000016E">
      <w:pPr>
        <w:pStyle w:val="Heading1"/>
        <w:rPr/>
      </w:pPr>
      <w:r w:rsidDel="00000000" w:rsidR="00000000" w:rsidRPr="00000000">
        <w:rPr>
          <w:rtl w:val="0"/>
        </w:rPr>
        <w:t xml:space="preserve">17. Risks &amp; Mitigations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F">
            <w:pPr>
              <w:rPr/>
            </w:pPr>
            <w:r w:rsidDel="00000000" w:rsidR="00000000" w:rsidRPr="00000000">
              <w:rPr>
                <w:b w:val="1"/>
                <w:bCs w:val="1"/>
                <w:color w:val="ffffff"/>
                <w:sz w:val="20"/>
                <w:szCs w:val="20"/>
                <w:rtl w:val="0"/>
              </w:rPr>
              <w:t xml:space="preserve">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0">
            <w:pPr>
              <w:rPr/>
            </w:pPr>
            <w:r w:rsidDel="00000000" w:rsidR="00000000" w:rsidRPr="00000000">
              <w:rPr>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1">
            <w:pPr>
              <w:rPr/>
            </w:pPr>
            <w:r w:rsidDel="00000000" w:rsidR="00000000" w:rsidRPr="00000000">
              <w:rPr>
                <w:b w:val="0"/>
                <w:bCs w:val="0"/>
                <w:sz w:val="20"/>
                <w:szCs w:val="20"/>
                <w:rtl w:val="0"/>
              </w:rPr>
              <w:t xml:space="preserve">AD sync failures blocking login/approval access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2">
            <w:pPr>
              <w:rPr/>
            </w:pPr>
            <w:r w:rsidDel="00000000" w:rsidR="00000000" w:rsidRPr="00000000">
              <w:rPr>
                <w:b w:val="0"/>
                <w:bCs w:val="0"/>
                <w:sz w:val="20"/>
                <w:szCs w:val="20"/>
                <w:rtl w:val="0"/>
              </w:rPr>
              <w:t xml:space="preserve">Cache last-known-good directory snapshot; alerting on sync failure; documented manual fallback for Super Admin.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3">
            <w:pPr>
              <w:rPr/>
            </w:pPr>
            <w:r w:rsidDel="00000000" w:rsidR="00000000" w:rsidRPr="00000000">
              <w:rPr>
                <w:b w:val="0"/>
                <w:bCs w:val="0"/>
                <w:sz w:val="20"/>
                <w:szCs w:val="20"/>
                <w:rtl w:val="0"/>
              </w:rPr>
              <w:t xml:space="preserve">External approver link/OTP phishing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4">
            <w:pPr>
              <w:rPr/>
            </w:pPr>
            <w:r w:rsidDel="00000000" w:rsidR="00000000" w:rsidRPr="00000000">
              <w:rPr>
                <w:b w:val="0"/>
                <w:bCs w:val="0"/>
                <w:sz w:val="20"/>
                <w:szCs w:val="20"/>
                <w:rtl w:val="0"/>
              </w:rPr>
              <w:t xml:space="preserve">Short link/OTP expiry, single-use tokens, restricted scope (only that document), full access logging.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5">
            <w:pPr>
              <w:rPr/>
            </w:pPr>
            <w:r w:rsidDel="00000000" w:rsidR="00000000" w:rsidRPr="00000000">
              <w:rPr>
                <w:b w:val="0"/>
                <w:bCs w:val="0"/>
                <w:sz w:val="20"/>
                <w:szCs w:val="20"/>
                <w:rtl w:val="0"/>
              </w:rPr>
              <w:t xml:space="preserve">Workflow misconfiguration causing wrong/missing approvers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6">
            <w:pPr>
              <w:rPr/>
            </w:pPr>
            <w:r w:rsidDel="00000000" w:rsidR="00000000" w:rsidRPr="00000000">
              <w:rPr>
                <w:b w:val="0"/>
                <w:bCs w:val="0"/>
                <w:sz w:val="20"/>
                <w:szCs w:val="20"/>
                <w:rtl w:val="0"/>
              </w:rPr>
              <w:t xml:space="preserve">Workflow versioning, mandatory test/preview mode before activation, Super Admin review for financial workflows.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b w:val="0"/>
                <w:bCs w:val="0"/>
                <w:sz w:val="20"/>
                <w:szCs w:val="20"/>
                <w:rtl w:val="0"/>
              </w:rPr>
              <w:t xml:space="preserve">Mobile offline actions conflicting on reconnect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8">
            <w:pPr>
              <w:rPr/>
            </w:pPr>
            <w:r w:rsidDel="00000000" w:rsidR="00000000" w:rsidRPr="00000000">
              <w:rPr>
                <w:b w:val="0"/>
                <w:bCs w:val="0"/>
                <w:sz w:val="20"/>
                <w:szCs w:val="20"/>
                <w:rtl w:val="0"/>
              </w:rPr>
              <w:t xml:space="preserve">Server-side as single source of truth; conflict detection with user-facing resolution prompt.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9">
            <w:pPr>
              <w:rPr/>
            </w:pPr>
            <w:r w:rsidDel="00000000" w:rsidR="00000000" w:rsidRPr="00000000">
              <w:rPr>
                <w:b w:val="0"/>
                <w:bCs w:val="0"/>
                <w:sz w:val="20"/>
                <w:szCs w:val="20"/>
                <w:rtl w:val="0"/>
              </w:rPr>
              <w:t xml:space="preserve">On-premise storage growth over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17A">
            <w:pPr>
              <w:rPr/>
            </w:pPr>
            <w:r w:rsidDel="00000000" w:rsidR="00000000" w:rsidRPr="00000000">
              <w:rPr>
                <w:b w:val="0"/>
                <w:bCs w:val="0"/>
                <w:sz w:val="20"/>
                <w:szCs w:val="20"/>
                <w:rtl w:val="0"/>
              </w:rPr>
              <w:t xml:space="preserve">Defined retention/archival policy; capacity monitoring and alerting.</w:t>
            </w:r>
            <w:r w:rsidDel="00000000" w:rsidR="00000000" w:rsidRPr="00000000">
              <w:rPr>
                <w:rtl w:val="0"/>
              </w:rPr>
            </w:r>
          </w:p>
        </w:tc>
      </w:tr>
    </w:tbl>
    <w:p w:rsidR="00000000" w:rsidDel="00000000" w:rsidP="00000000" w:rsidRDefault="00000000" w:rsidRPr="00000000" w14:paraId="0000017B">
      <w:pPr>
        <w:pStyle w:val="Heading1"/>
        <w:rPr/>
      </w:pPr>
      <w:r w:rsidDel="00000000" w:rsidR="00000000" w:rsidRPr="00000000">
        <w:rPr>
          <w:rtl w:val="0"/>
        </w:rPr>
        <w:t xml:space="preserve">18. Future Roadmap (Phase 2+)</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Mobile document creation (lightweight authoring) once core workflow adoption is established.</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E-signature / certificate-based digital signing for legally binding documents.</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ERP/Finance system integration for automatic budget-availability checks before financial document submission.</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Parallel (non-sequential) approval steps for co-sign scenarios.</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AI-assisted document drafting suggestions and automatic approver-recommendation based on historical routing patterns.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Full multi-language localization.</w:t>
      </w:r>
    </w:p>
    <w:p w:rsidR="00000000" w:rsidDel="00000000" w:rsidP="00000000" w:rsidRDefault="00000000" w:rsidRPr="00000000" w14:paraId="00000182">
      <w:pPr>
        <w:pStyle w:val="Heading1"/>
        <w:rPr/>
      </w:pPr>
      <w:r w:rsidDel="00000000" w:rsidR="00000000" w:rsidRPr="00000000">
        <w:rPr>
          <w:rtl w:val="0"/>
        </w:rPr>
        <w:t xml:space="preserve">19. Open Questions for Stakeholder Confirmation</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Exact SLA/escalation timing per department (hours/days before reminder vs. escalation)?</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Should 'Return for Correction' reset all prior approvals or only require re-confirmation from approvers after the return point?</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Which SMS/WhatsApp gateway provider is already approved/procured by the organization?</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Expected concurrent user load and total AD user base, to size on-premise infrastructure?</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a future e-signature requirement (Section 8.6) likely enough to influence Phase 1 architecture decisions now?</w:t>
      </w:r>
    </w:p>
    <w:p w:rsidR="00000000" w:rsidDel="00000000" w:rsidP="00000000" w:rsidRDefault="00000000" w:rsidRPr="00000000" w14:paraId="00000188">
      <w:pPr>
        <w:spacing w:after="160" w:lineRule="auto"/>
        <w:rPr/>
      </w:pPr>
      <w:r w:rsidDel="00000000" w:rsidR="00000000" w:rsidRPr="00000000">
        <w:rPr>
          <w:rtl w:val="0"/>
        </w:rPr>
      </w:r>
    </w:p>
    <w:p w:rsidR="00000000" w:rsidDel="00000000" w:rsidP="00000000" w:rsidRDefault="00000000" w:rsidRPr="00000000" w14:paraId="00000189">
      <w:pPr>
        <w:spacing w:after="160" w:lineRule="auto"/>
        <w:rPr/>
      </w:pPr>
      <w:r w:rsidDel="00000000" w:rsidR="00000000" w:rsidRPr="00000000">
        <w:rPr>
          <w:i w:val="1"/>
          <w:iCs w:val="1"/>
          <w:color w:val="595959"/>
          <w:rtl w:val="0"/>
        </w:rPr>
        <w:t xml:space="preserve">— End of Document —</w:t>
      </w:r>
      <w:r w:rsidDel="00000000" w:rsidR="00000000" w:rsidRPr="00000000">
        <w:rPr>
          <w:rtl w:val="0"/>
        </w:rPr>
      </w:r>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jc w:val="center"/>
      <w:rPr/>
    </w:pPr>
    <w:r w:rsidDel="00000000" w:rsidR="00000000" w:rsidRPr="00000000">
      <w:rPr>
        <w:color w:val="595959"/>
        <w:sz w:val="16"/>
        <w:szCs w:val="16"/>
        <w:rtl w:val="0"/>
      </w:rPr>
      <w:t xml:space="preserve">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tabs>
        <w:tab w:val="right" w:leader="none" w:pos="9026"/>
      </w:tabs>
      <w:rPr/>
    </w:pPr>
    <w:r w:rsidDel="00000000" w:rsidR="00000000" w:rsidRPr="00000000">
      <w:rPr>
        <w:color w:val="595959"/>
        <w:sz w:val="16"/>
        <w:szCs w:val="16"/>
        <w:rtl w:val="0"/>
      </w:rPr>
      <w:t xml:space="preserve">WDAS — Product Requirements DocumentConfidential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e79" w:space="4" w:sz="6"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Arial" w:cs="Arial" w:eastAsia="Arial" w:hAnsi="Arial"/>
      <w:b w:val="1"/>
      <w:bCs w:val="1"/>
      <w:i w:val="0"/>
      <w:iCs w:val="0"/>
      <w:smallCaps w:val="0"/>
      <w:strike w:val="0"/>
      <w:color w:val="1f4e79"/>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