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709E" w14:textId="0B30119C" w:rsidR="00A54550" w:rsidRPr="00A54550" w:rsidRDefault="00A54550" w:rsidP="00A54550">
      <w:pPr>
        <w:rPr>
          <w:b/>
          <w:bCs/>
          <w:sz w:val="36"/>
          <w:szCs w:val="36"/>
        </w:rPr>
      </w:pPr>
      <w:r w:rsidRPr="00A54550">
        <w:rPr>
          <w:b/>
          <w:bCs/>
          <w:sz w:val="36"/>
          <w:szCs w:val="36"/>
        </w:rPr>
        <w:t xml:space="preserve">       </w:t>
      </w:r>
      <w:r w:rsidRPr="00A54550">
        <w:rPr>
          <w:b/>
          <w:bCs/>
          <w:sz w:val="36"/>
          <w:szCs w:val="36"/>
        </w:rPr>
        <w:t>Backend Dependencies and Package Installation</w:t>
      </w:r>
    </w:p>
    <w:p w14:paraId="494A3FA1" w14:textId="77777777" w:rsidR="002F65A8" w:rsidRDefault="002F65A8" w:rsidP="00A54550">
      <w:pPr>
        <w:rPr>
          <w:b/>
          <w:bCs/>
        </w:rPr>
      </w:pPr>
    </w:p>
    <w:p w14:paraId="4FBDC4D8" w14:textId="77777777" w:rsidR="002F65A8" w:rsidRDefault="002F65A8" w:rsidP="00A54550">
      <w:pPr>
        <w:rPr>
          <w:b/>
          <w:bCs/>
        </w:rPr>
      </w:pPr>
    </w:p>
    <w:p w14:paraId="67601DC2" w14:textId="3E357872" w:rsidR="00A54550" w:rsidRPr="00A54550" w:rsidRDefault="00A54550" w:rsidP="00A54550">
      <w:pPr>
        <w:rPr>
          <w:b/>
          <w:bCs/>
        </w:rPr>
      </w:pPr>
      <w:r w:rsidRPr="00A54550">
        <w:rPr>
          <w:b/>
          <w:bCs/>
        </w:rPr>
        <w:t>Description</w:t>
      </w:r>
    </w:p>
    <w:p w14:paraId="6D629CCD" w14:textId="433764FC" w:rsidR="00A54550" w:rsidRPr="00A54550" w:rsidRDefault="00A54550" w:rsidP="00A54550">
      <w:r w:rsidRPr="00A54550">
        <w:t xml:space="preserve">The </w:t>
      </w:r>
      <w:r w:rsidR="002F65A8" w:rsidRPr="00A54550">
        <w:rPr>
          <w:b/>
          <w:bCs/>
        </w:rPr>
        <w:t>Fin Relief</w:t>
      </w:r>
      <w:r w:rsidRPr="00A54550">
        <w:rPr>
          <w:b/>
          <w:bCs/>
        </w:rPr>
        <w:t xml:space="preserve"> AI – AI-Powered Debt Relief &amp; Financial Recovery Platform</w:t>
      </w:r>
      <w:r w:rsidRPr="00A54550">
        <w:t xml:space="preserve"> relies on several Python libraries and frameworks to build a secure, scalable, and AI-enabled backend application. These dependencies provide essential functionality for API development, database connectivity, authentication, environment configuration, and integration with Google Gemini AI.</w:t>
      </w:r>
    </w:p>
    <w:p w14:paraId="7B2651F1" w14:textId="77777777" w:rsidR="00A54550" w:rsidRPr="00A54550" w:rsidRDefault="00A54550" w:rsidP="00A54550">
      <w:r w:rsidRPr="00A54550">
        <w:t xml:space="preserve">To ensure that all team members work with the same software versions and dependencies, the project maintains a </w:t>
      </w:r>
      <w:r w:rsidRPr="00A54550">
        <w:rPr>
          <w:b/>
          <w:bCs/>
        </w:rPr>
        <w:t>requirements.txt</w:t>
      </w:r>
      <w:r w:rsidRPr="00A54550">
        <w:t xml:space="preserve"> file. This file lists all required Python packages along with their versions, allowing the backend environment to be recreated consistently on any development machine.</w:t>
      </w:r>
    </w:p>
    <w:p w14:paraId="082272EE" w14:textId="77777777" w:rsidR="00A54550" w:rsidRPr="00A54550" w:rsidRDefault="00A54550" w:rsidP="00A54550">
      <w:r w:rsidRPr="00A54550">
        <w:t>Using a centralized dependency management approach improves project portability, simplifies installation, and minimizes compatibility issues during development and deployment.</w:t>
      </w:r>
    </w:p>
    <w:p w14:paraId="2C9FC8FD" w14:textId="5FE1A01B" w:rsidR="00A54550" w:rsidRPr="00A54550" w:rsidRDefault="00A54550" w:rsidP="00A54550"/>
    <w:p w14:paraId="08EE520D" w14:textId="77777777" w:rsidR="00A54550" w:rsidRPr="00A54550" w:rsidRDefault="00A54550" w:rsidP="00A54550">
      <w:pPr>
        <w:rPr>
          <w:b/>
          <w:bCs/>
        </w:rPr>
      </w:pPr>
      <w:r w:rsidRPr="00A54550">
        <w:rPr>
          <w:b/>
          <w:bCs/>
        </w:rPr>
        <w:t>Package Installation</w:t>
      </w:r>
    </w:p>
    <w:p w14:paraId="39CE82C8" w14:textId="77777777" w:rsidR="00A54550" w:rsidRPr="00A54550" w:rsidRDefault="00A54550" w:rsidP="00A54550">
      <w:r w:rsidRPr="00A54550">
        <w:t>After creating and activating the Python virtual environment, all required backend packages are installed using the following command:</w:t>
      </w:r>
    </w:p>
    <w:p w14:paraId="427C0620" w14:textId="77777777" w:rsidR="00A54550" w:rsidRPr="00A54550" w:rsidRDefault="00A54550" w:rsidP="00A54550">
      <w:r w:rsidRPr="00A54550">
        <w:t>pip install -r requirements.txt</w:t>
      </w:r>
    </w:p>
    <w:p w14:paraId="2B03E0CE" w14:textId="713F8444" w:rsidR="00A54550" w:rsidRPr="00A54550" w:rsidRDefault="00A54550" w:rsidP="00A54550">
      <w:r w:rsidRPr="00A54550">
        <w:t xml:space="preserve">This command automatically reads the requirements.txt file and installs every package required by the application. It ensures that all developers and deployment environments use the same dependency versions, resulting in consistent application </w:t>
      </w:r>
      <w:r w:rsidR="002F65A8" w:rsidRPr="00A54550">
        <w:t>behaviour</w:t>
      </w:r>
      <w:r w:rsidRPr="00A54550">
        <w:t>.</w:t>
      </w:r>
    </w:p>
    <w:p w14:paraId="4ED3F6E2" w14:textId="4E5CF9A2" w:rsidR="00A54550" w:rsidRPr="00A54550" w:rsidRDefault="00A54550" w:rsidP="00A54550"/>
    <w:p w14:paraId="34B310D9" w14:textId="77777777" w:rsidR="00A54550" w:rsidRPr="00A54550" w:rsidRDefault="00A54550" w:rsidP="00A54550">
      <w:pPr>
        <w:rPr>
          <w:b/>
          <w:bCs/>
        </w:rPr>
      </w:pPr>
      <w:r w:rsidRPr="00A54550">
        <w:rPr>
          <w:b/>
          <w:bCs/>
        </w:rPr>
        <w:t>Key Backend Dependencies</w:t>
      </w:r>
    </w:p>
    <w:p w14:paraId="549A1904" w14:textId="77777777" w:rsidR="00A54550" w:rsidRPr="00A54550" w:rsidRDefault="00A54550" w:rsidP="00A54550">
      <w:r w:rsidRPr="00A54550">
        <w:t>The backend is built using the following core libraries:</w:t>
      </w:r>
    </w:p>
    <w:p w14:paraId="36BE9388" w14:textId="4BB1E233" w:rsidR="00A54550" w:rsidRPr="00A54550" w:rsidRDefault="00A54550" w:rsidP="00A54550">
      <w:pPr>
        <w:rPr>
          <w:b/>
          <w:bCs/>
        </w:rPr>
      </w:pPr>
      <w:r w:rsidRPr="00A54550">
        <w:rPr>
          <w:b/>
          <w:bCs/>
        </w:rPr>
        <w:t xml:space="preserve">1. </w:t>
      </w:r>
      <w:r w:rsidR="002F65A8" w:rsidRPr="00A54550">
        <w:rPr>
          <w:b/>
          <w:bCs/>
        </w:rPr>
        <w:t>Fast API</w:t>
      </w:r>
    </w:p>
    <w:p w14:paraId="482EA385" w14:textId="365FEA30" w:rsidR="00A54550" w:rsidRPr="00A54550" w:rsidRDefault="002F65A8" w:rsidP="00A54550">
      <w:r w:rsidRPr="00A54550">
        <w:rPr>
          <w:b/>
          <w:bCs/>
        </w:rPr>
        <w:t>Fast API</w:t>
      </w:r>
      <w:r w:rsidR="00A54550" w:rsidRPr="00A54550">
        <w:t xml:space="preserve"> is the primary web framework used to develop the backend REST APIs. It provides high performance, automatic API documentation, built-in request validation using </w:t>
      </w:r>
      <w:r w:rsidRPr="00A54550">
        <w:t>Pedantic</w:t>
      </w:r>
      <w:r w:rsidR="00A54550" w:rsidRPr="00A54550">
        <w:t xml:space="preserve">, and asynchronous request handling. </w:t>
      </w:r>
      <w:r w:rsidRPr="00A54550">
        <w:t>Fast API</w:t>
      </w:r>
      <w:r w:rsidR="00A54550" w:rsidRPr="00A54550">
        <w:t xml:space="preserve"> enables efficient communication between the React.js frontend, the database, and the AI services.</w:t>
      </w:r>
    </w:p>
    <w:p w14:paraId="4043FA5C" w14:textId="77777777" w:rsidR="00A54550" w:rsidRPr="00A54550" w:rsidRDefault="00A54550" w:rsidP="00A54550">
      <w:r w:rsidRPr="00A54550">
        <w:lastRenderedPageBreak/>
        <w:t>Key uses include:</w:t>
      </w:r>
    </w:p>
    <w:p w14:paraId="0AE87B7C" w14:textId="77777777" w:rsidR="00A54550" w:rsidRPr="00A54550" w:rsidRDefault="00A54550" w:rsidP="00A54550">
      <w:pPr>
        <w:numPr>
          <w:ilvl w:val="0"/>
          <w:numId w:val="1"/>
        </w:numPr>
      </w:pPr>
      <w:r w:rsidRPr="00A54550">
        <w:t xml:space="preserve">Developing RESTful APIs </w:t>
      </w:r>
    </w:p>
    <w:p w14:paraId="13D5F248" w14:textId="77777777" w:rsidR="00A54550" w:rsidRPr="00A54550" w:rsidRDefault="00A54550" w:rsidP="00A54550">
      <w:pPr>
        <w:numPr>
          <w:ilvl w:val="0"/>
          <w:numId w:val="1"/>
        </w:numPr>
      </w:pPr>
      <w:r w:rsidRPr="00A54550">
        <w:t xml:space="preserve">Handling HTTP requests and responses </w:t>
      </w:r>
    </w:p>
    <w:p w14:paraId="11BC6A68" w14:textId="77777777" w:rsidR="00A54550" w:rsidRPr="00A54550" w:rsidRDefault="00A54550" w:rsidP="00A54550">
      <w:pPr>
        <w:numPr>
          <w:ilvl w:val="0"/>
          <w:numId w:val="1"/>
        </w:numPr>
      </w:pPr>
      <w:r w:rsidRPr="00A54550">
        <w:t xml:space="preserve">Request validation </w:t>
      </w:r>
    </w:p>
    <w:p w14:paraId="044ADEBE" w14:textId="77777777" w:rsidR="00A54550" w:rsidRPr="00A54550" w:rsidRDefault="00A54550" w:rsidP="00A54550">
      <w:pPr>
        <w:numPr>
          <w:ilvl w:val="0"/>
          <w:numId w:val="1"/>
        </w:numPr>
      </w:pPr>
      <w:r w:rsidRPr="00A54550">
        <w:t xml:space="preserve">Automatic Swagger documentation </w:t>
      </w:r>
    </w:p>
    <w:p w14:paraId="474FD306" w14:textId="77777777" w:rsidR="00A54550" w:rsidRPr="00A54550" w:rsidRDefault="00A54550" w:rsidP="00A54550">
      <w:pPr>
        <w:numPr>
          <w:ilvl w:val="0"/>
          <w:numId w:val="1"/>
        </w:numPr>
      </w:pPr>
      <w:r w:rsidRPr="00A54550">
        <w:t xml:space="preserve">High-performance asynchronous processing </w:t>
      </w:r>
    </w:p>
    <w:p w14:paraId="5C5F6944" w14:textId="1A2D13CA" w:rsidR="00A54550" w:rsidRPr="00A54550" w:rsidRDefault="00A54550" w:rsidP="00A54550"/>
    <w:p w14:paraId="5356389C" w14:textId="759CC48C" w:rsidR="00A54550" w:rsidRPr="00A54550" w:rsidRDefault="00A54550" w:rsidP="00A54550">
      <w:pPr>
        <w:rPr>
          <w:b/>
          <w:bCs/>
        </w:rPr>
      </w:pPr>
      <w:r w:rsidRPr="00A54550">
        <w:rPr>
          <w:b/>
          <w:bCs/>
        </w:rPr>
        <w:t xml:space="preserve">2. </w:t>
      </w:r>
      <w:proofErr w:type="spellStart"/>
      <w:r w:rsidR="00D3187E">
        <w:rPr>
          <w:b/>
          <w:bCs/>
        </w:rPr>
        <w:t>u</w:t>
      </w:r>
      <w:r w:rsidR="002F65A8">
        <w:rPr>
          <w:b/>
          <w:bCs/>
        </w:rPr>
        <w:t>vi</w:t>
      </w:r>
      <w:proofErr w:type="spellEnd"/>
      <w:r w:rsidR="00D3187E">
        <w:rPr>
          <w:b/>
          <w:bCs/>
        </w:rPr>
        <w:t xml:space="preserve"> </w:t>
      </w:r>
      <w:r w:rsidR="002F65A8">
        <w:rPr>
          <w:b/>
          <w:bCs/>
        </w:rPr>
        <w:t>c</w:t>
      </w:r>
      <w:r w:rsidRPr="00A54550">
        <w:rPr>
          <w:b/>
          <w:bCs/>
        </w:rPr>
        <w:t>orn</w:t>
      </w:r>
    </w:p>
    <w:p w14:paraId="2DC68985" w14:textId="52414F3D" w:rsidR="00A54550" w:rsidRPr="00A54550" w:rsidRDefault="00D3187E" w:rsidP="00A54550">
      <w:proofErr w:type="spellStart"/>
      <w:r>
        <w:rPr>
          <w:b/>
          <w:bCs/>
        </w:rPr>
        <w:t>u</w:t>
      </w:r>
      <w:r w:rsidR="002F65A8">
        <w:rPr>
          <w:b/>
          <w:bCs/>
        </w:rPr>
        <w:t>vi</w:t>
      </w:r>
      <w:proofErr w:type="spellEnd"/>
      <w:r>
        <w:rPr>
          <w:b/>
          <w:bCs/>
        </w:rPr>
        <w:t xml:space="preserve"> </w:t>
      </w:r>
      <w:r w:rsidR="002F65A8">
        <w:rPr>
          <w:b/>
          <w:bCs/>
        </w:rPr>
        <w:t xml:space="preserve">corn </w:t>
      </w:r>
      <w:r w:rsidR="00A54550" w:rsidRPr="00A54550">
        <w:t>is an ASGI (Asynchronous Server Gateway Interface) server used to run the Fa</w:t>
      </w:r>
      <w:r w:rsidR="002F65A8">
        <w:t xml:space="preserve">st </w:t>
      </w:r>
      <w:r>
        <w:t>A</w:t>
      </w:r>
      <w:r w:rsidR="002F65A8">
        <w:t>pi</w:t>
      </w:r>
      <w:r w:rsidR="00A54550" w:rsidRPr="00A54550">
        <w:t xml:space="preserve"> application. It processes incoming HTTP requests efficiently and supports asynchronous execution, improving overall backend performance.</w:t>
      </w:r>
    </w:p>
    <w:p w14:paraId="34968CC8" w14:textId="77777777" w:rsidR="00A54550" w:rsidRPr="00A54550" w:rsidRDefault="00A54550" w:rsidP="00A54550">
      <w:r w:rsidRPr="00A54550">
        <w:t>Key uses include:</w:t>
      </w:r>
    </w:p>
    <w:p w14:paraId="0EA3A9DA" w14:textId="3E88A3BD" w:rsidR="00A54550" w:rsidRPr="00A54550" w:rsidRDefault="00A54550" w:rsidP="00A54550">
      <w:pPr>
        <w:numPr>
          <w:ilvl w:val="0"/>
          <w:numId w:val="2"/>
        </w:numPr>
      </w:pPr>
      <w:r w:rsidRPr="00A54550">
        <w:t xml:space="preserve">Running the </w:t>
      </w:r>
      <w:r w:rsidR="002F65A8" w:rsidRPr="00A54550">
        <w:t>Fast API</w:t>
      </w:r>
      <w:r w:rsidRPr="00A54550">
        <w:t xml:space="preserve"> application </w:t>
      </w:r>
    </w:p>
    <w:p w14:paraId="37B7D7D4" w14:textId="77777777" w:rsidR="00A54550" w:rsidRPr="00A54550" w:rsidRDefault="00A54550" w:rsidP="00A54550">
      <w:pPr>
        <w:numPr>
          <w:ilvl w:val="0"/>
          <w:numId w:val="2"/>
        </w:numPr>
      </w:pPr>
      <w:r w:rsidRPr="00A54550">
        <w:t xml:space="preserve">Handling multiple client requests </w:t>
      </w:r>
    </w:p>
    <w:p w14:paraId="22DFAC5F" w14:textId="77777777" w:rsidR="00A54550" w:rsidRPr="00A54550" w:rsidRDefault="00A54550" w:rsidP="00A54550">
      <w:pPr>
        <w:numPr>
          <w:ilvl w:val="0"/>
          <w:numId w:val="2"/>
        </w:numPr>
      </w:pPr>
      <w:r w:rsidRPr="00A54550">
        <w:t xml:space="preserve">Supporting asynchronous operations </w:t>
      </w:r>
    </w:p>
    <w:p w14:paraId="79E46F82" w14:textId="77777777" w:rsidR="00A54550" w:rsidRPr="00A54550" w:rsidRDefault="00A54550" w:rsidP="00A54550">
      <w:pPr>
        <w:numPr>
          <w:ilvl w:val="0"/>
          <w:numId w:val="2"/>
        </w:numPr>
      </w:pPr>
      <w:r w:rsidRPr="00A54550">
        <w:t xml:space="preserve">Improving application response time </w:t>
      </w:r>
    </w:p>
    <w:p w14:paraId="4B96B481" w14:textId="1451636A" w:rsidR="00A54550" w:rsidRPr="00A54550" w:rsidRDefault="00A54550" w:rsidP="00A54550"/>
    <w:p w14:paraId="6F979074" w14:textId="2B32A8E4" w:rsidR="00A54550" w:rsidRPr="00A54550" w:rsidRDefault="00A54550" w:rsidP="00A54550">
      <w:pPr>
        <w:rPr>
          <w:b/>
          <w:bCs/>
        </w:rPr>
      </w:pPr>
      <w:r w:rsidRPr="00A54550">
        <w:rPr>
          <w:b/>
          <w:bCs/>
        </w:rPr>
        <w:t xml:space="preserve">3. </w:t>
      </w:r>
      <w:r w:rsidR="002F65A8" w:rsidRPr="00A54550">
        <w:rPr>
          <w:b/>
          <w:bCs/>
        </w:rPr>
        <w:t>SQL Alchemy</w:t>
      </w:r>
    </w:p>
    <w:p w14:paraId="248D98F2" w14:textId="4BC00FA8" w:rsidR="00A54550" w:rsidRPr="00A54550" w:rsidRDefault="002F65A8" w:rsidP="00A54550">
      <w:r w:rsidRPr="00A54550">
        <w:rPr>
          <w:b/>
          <w:bCs/>
        </w:rPr>
        <w:t>SQL Alchemy</w:t>
      </w:r>
      <w:r w:rsidR="00A54550" w:rsidRPr="00A54550">
        <w:t xml:space="preserve"> is used as the Object Relational Mapper (ORM) for database operations. It enables the application to interact with the SQLite database using Python objects instead of writing raw SQL queries.</w:t>
      </w:r>
    </w:p>
    <w:p w14:paraId="6731377B" w14:textId="77777777" w:rsidR="00A54550" w:rsidRPr="00A54550" w:rsidRDefault="00A54550" w:rsidP="00A54550">
      <w:r w:rsidRPr="00A54550">
        <w:t>Key uses include:</w:t>
      </w:r>
    </w:p>
    <w:p w14:paraId="662A5308" w14:textId="77777777" w:rsidR="00A54550" w:rsidRPr="00A54550" w:rsidRDefault="00A54550" w:rsidP="00A54550">
      <w:pPr>
        <w:numPr>
          <w:ilvl w:val="0"/>
          <w:numId w:val="3"/>
        </w:numPr>
      </w:pPr>
      <w:r w:rsidRPr="00A54550">
        <w:t xml:space="preserve">Creating database models </w:t>
      </w:r>
    </w:p>
    <w:p w14:paraId="00C04296" w14:textId="77777777" w:rsidR="00A54550" w:rsidRPr="00A54550" w:rsidRDefault="00A54550" w:rsidP="00A54550">
      <w:pPr>
        <w:numPr>
          <w:ilvl w:val="0"/>
          <w:numId w:val="3"/>
        </w:numPr>
      </w:pPr>
      <w:r w:rsidRPr="00A54550">
        <w:t xml:space="preserve">Performing CRUD operations </w:t>
      </w:r>
    </w:p>
    <w:p w14:paraId="6AC71E73" w14:textId="77777777" w:rsidR="00A54550" w:rsidRPr="00A54550" w:rsidRDefault="00A54550" w:rsidP="00A54550">
      <w:pPr>
        <w:numPr>
          <w:ilvl w:val="0"/>
          <w:numId w:val="3"/>
        </w:numPr>
      </w:pPr>
      <w:r w:rsidRPr="00A54550">
        <w:t xml:space="preserve">Managing database sessions </w:t>
      </w:r>
    </w:p>
    <w:p w14:paraId="73E81730" w14:textId="77777777" w:rsidR="00A54550" w:rsidRPr="00A54550" w:rsidRDefault="00A54550" w:rsidP="00A54550">
      <w:pPr>
        <w:numPr>
          <w:ilvl w:val="0"/>
          <w:numId w:val="3"/>
        </w:numPr>
      </w:pPr>
      <w:r w:rsidRPr="00A54550">
        <w:t xml:space="preserve">Simplifying database queries </w:t>
      </w:r>
    </w:p>
    <w:p w14:paraId="29CE8A18" w14:textId="77777777" w:rsidR="00A54550" w:rsidRPr="00A54550" w:rsidRDefault="00A54550" w:rsidP="00A54550">
      <w:pPr>
        <w:numPr>
          <w:ilvl w:val="0"/>
          <w:numId w:val="3"/>
        </w:numPr>
      </w:pPr>
      <w:r w:rsidRPr="00A54550">
        <w:t xml:space="preserve">Improving code maintainability </w:t>
      </w:r>
    </w:p>
    <w:p w14:paraId="739485B8" w14:textId="0BECBE68" w:rsidR="00A54550" w:rsidRPr="00A54550" w:rsidRDefault="00A54550" w:rsidP="00A54550"/>
    <w:p w14:paraId="23DADD3B" w14:textId="131A4DAD" w:rsidR="00A54550" w:rsidRPr="00A54550" w:rsidRDefault="00A54550" w:rsidP="00A54550">
      <w:pPr>
        <w:rPr>
          <w:b/>
          <w:bCs/>
        </w:rPr>
      </w:pPr>
      <w:r w:rsidRPr="00A54550">
        <w:rPr>
          <w:b/>
          <w:bCs/>
        </w:rPr>
        <w:t>4. python-</w:t>
      </w:r>
      <w:r w:rsidR="002F65A8" w:rsidRPr="00A54550">
        <w:rPr>
          <w:b/>
          <w:bCs/>
        </w:rPr>
        <w:t>Jose</w:t>
      </w:r>
    </w:p>
    <w:p w14:paraId="1E65DDCD" w14:textId="15298B3F" w:rsidR="00A54550" w:rsidRPr="00A54550" w:rsidRDefault="00A54550" w:rsidP="00A54550">
      <w:r w:rsidRPr="00A54550">
        <w:rPr>
          <w:b/>
          <w:bCs/>
        </w:rPr>
        <w:lastRenderedPageBreak/>
        <w:t>python-</w:t>
      </w:r>
      <w:r w:rsidR="002F65A8" w:rsidRPr="00A54550">
        <w:rPr>
          <w:b/>
          <w:bCs/>
        </w:rPr>
        <w:t>Jose</w:t>
      </w:r>
      <w:r w:rsidRPr="00A54550">
        <w:t xml:space="preserve"> is used to implement </w:t>
      </w:r>
      <w:r w:rsidRPr="00A54550">
        <w:rPr>
          <w:b/>
          <w:bCs/>
        </w:rPr>
        <w:t>JWT (JSON Web Token)</w:t>
      </w:r>
      <w:r w:rsidRPr="00A54550">
        <w:t xml:space="preserve"> authentication. It securely generates, verifies, and decodes authentication tokens used to protect API endpoints and ensure that only authorized users can access sensitive financial information.</w:t>
      </w:r>
    </w:p>
    <w:p w14:paraId="44FAD23F" w14:textId="77777777" w:rsidR="00A54550" w:rsidRPr="00A54550" w:rsidRDefault="00A54550" w:rsidP="00A54550">
      <w:r w:rsidRPr="00A54550">
        <w:t>Key uses include:</w:t>
      </w:r>
    </w:p>
    <w:p w14:paraId="65608D61" w14:textId="77777777" w:rsidR="00A54550" w:rsidRPr="00A54550" w:rsidRDefault="00A54550" w:rsidP="00A54550">
      <w:pPr>
        <w:numPr>
          <w:ilvl w:val="0"/>
          <w:numId w:val="4"/>
        </w:numPr>
      </w:pPr>
      <w:r w:rsidRPr="00A54550">
        <w:t xml:space="preserve">JWT token generation </w:t>
      </w:r>
    </w:p>
    <w:p w14:paraId="441CC1EB" w14:textId="77777777" w:rsidR="00A54550" w:rsidRPr="00A54550" w:rsidRDefault="00A54550" w:rsidP="00A54550">
      <w:pPr>
        <w:numPr>
          <w:ilvl w:val="0"/>
          <w:numId w:val="4"/>
        </w:numPr>
      </w:pPr>
      <w:r w:rsidRPr="00A54550">
        <w:t xml:space="preserve">Token verification </w:t>
      </w:r>
    </w:p>
    <w:p w14:paraId="1E481BA1" w14:textId="77777777" w:rsidR="00A54550" w:rsidRPr="00A54550" w:rsidRDefault="00A54550" w:rsidP="00A54550">
      <w:pPr>
        <w:numPr>
          <w:ilvl w:val="0"/>
          <w:numId w:val="4"/>
        </w:numPr>
      </w:pPr>
      <w:r w:rsidRPr="00A54550">
        <w:t xml:space="preserve">Secure user authentication </w:t>
      </w:r>
    </w:p>
    <w:p w14:paraId="4F58BF5C" w14:textId="77777777" w:rsidR="00A54550" w:rsidRPr="00A54550" w:rsidRDefault="00A54550" w:rsidP="00A54550">
      <w:pPr>
        <w:numPr>
          <w:ilvl w:val="0"/>
          <w:numId w:val="4"/>
        </w:numPr>
      </w:pPr>
      <w:r w:rsidRPr="00A54550">
        <w:t xml:space="preserve">Authorization for protected APIs </w:t>
      </w:r>
    </w:p>
    <w:p w14:paraId="1AB21E64" w14:textId="77777777" w:rsidR="00A54550" w:rsidRPr="00A54550" w:rsidRDefault="00A54550" w:rsidP="00A54550">
      <w:pPr>
        <w:numPr>
          <w:ilvl w:val="0"/>
          <w:numId w:val="4"/>
        </w:numPr>
      </w:pPr>
      <w:r w:rsidRPr="00A54550">
        <w:t xml:space="preserve">Session management </w:t>
      </w:r>
    </w:p>
    <w:p w14:paraId="3E44A05F" w14:textId="4D13CEAE" w:rsidR="00A54550" w:rsidRPr="00A54550" w:rsidRDefault="00A54550" w:rsidP="00A54550"/>
    <w:p w14:paraId="69C91F45" w14:textId="4F25CDDA" w:rsidR="00A54550" w:rsidRPr="00A54550" w:rsidRDefault="00A54550" w:rsidP="00A54550">
      <w:pPr>
        <w:rPr>
          <w:b/>
          <w:bCs/>
        </w:rPr>
      </w:pPr>
      <w:r w:rsidRPr="00A54550">
        <w:rPr>
          <w:b/>
          <w:bCs/>
        </w:rPr>
        <w:t xml:space="preserve">5. </w:t>
      </w:r>
      <w:r w:rsidR="002F65A8" w:rsidRPr="00A54550">
        <w:rPr>
          <w:b/>
          <w:bCs/>
        </w:rPr>
        <w:t>Werk Zeug</w:t>
      </w:r>
    </w:p>
    <w:p w14:paraId="63C19433" w14:textId="0C38E4B1" w:rsidR="00A54550" w:rsidRPr="00A54550" w:rsidRDefault="002F65A8" w:rsidP="00A54550">
      <w:r w:rsidRPr="00A54550">
        <w:rPr>
          <w:b/>
          <w:bCs/>
        </w:rPr>
        <w:t>Werk Zeug</w:t>
      </w:r>
      <w:r w:rsidR="00A54550" w:rsidRPr="00A54550">
        <w:t xml:space="preserve"> provides utility functions for password hashing and verification. Passwords are securely encrypted before being stored in the database, reducing the risk of unauthorized access.</w:t>
      </w:r>
    </w:p>
    <w:p w14:paraId="145F4537" w14:textId="77777777" w:rsidR="00A54550" w:rsidRPr="00A54550" w:rsidRDefault="00A54550" w:rsidP="00A54550">
      <w:r w:rsidRPr="00A54550">
        <w:t>Key uses include:</w:t>
      </w:r>
    </w:p>
    <w:p w14:paraId="25EF1CE8" w14:textId="77777777" w:rsidR="00A54550" w:rsidRPr="00A54550" w:rsidRDefault="00A54550" w:rsidP="00A54550">
      <w:pPr>
        <w:numPr>
          <w:ilvl w:val="0"/>
          <w:numId w:val="5"/>
        </w:numPr>
      </w:pPr>
      <w:r w:rsidRPr="00A54550">
        <w:t xml:space="preserve">Password hashing </w:t>
      </w:r>
    </w:p>
    <w:p w14:paraId="6134C686" w14:textId="77777777" w:rsidR="00A54550" w:rsidRPr="00A54550" w:rsidRDefault="00A54550" w:rsidP="00A54550">
      <w:pPr>
        <w:numPr>
          <w:ilvl w:val="0"/>
          <w:numId w:val="5"/>
        </w:numPr>
      </w:pPr>
      <w:r w:rsidRPr="00A54550">
        <w:t xml:space="preserve">Password verification </w:t>
      </w:r>
    </w:p>
    <w:p w14:paraId="40B0DF24" w14:textId="77777777" w:rsidR="00A54550" w:rsidRPr="00A54550" w:rsidRDefault="00A54550" w:rsidP="00A54550">
      <w:pPr>
        <w:numPr>
          <w:ilvl w:val="0"/>
          <w:numId w:val="5"/>
        </w:numPr>
      </w:pPr>
      <w:r w:rsidRPr="00A54550">
        <w:t xml:space="preserve">Secure credential management </w:t>
      </w:r>
    </w:p>
    <w:p w14:paraId="675B5C79" w14:textId="6E3A491D" w:rsidR="00A54550" w:rsidRPr="00A54550" w:rsidRDefault="00A54550" w:rsidP="00A54550">
      <w:pPr>
        <w:numPr>
          <w:ilvl w:val="0"/>
          <w:numId w:val="5"/>
        </w:numPr>
      </w:pPr>
      <w:r w:rsidRPr="00A54550">
        <w:t xml:space="preserve">Enhanced authentication security </w:t>
      </w:r>
    </w:p>
    <w:p w14:paraId="36F7694C" w14:textId="63D69E39" w:rsidR="00A54550" w:rsidRPr="00A54550" w:rsidRDefault="00A54550" w:rsidP="00A54550">
      <w:pPr>
        <w:rPr>
          <w:b/>
          <w:bCs/>
        </w:rPr>
      </w:pPr>
      <w:r w:rsidRPr="00A54550">
        <w:rPr>
          <w:b/>
          <w:bCs/>
        </w:rPr>
        <w:t>6. python-</w:t>
      </w:r>
      <w:r w:rsidR="002F65A8">
        <w:rPr>
          <w:b/>
          <w:bCs/>
        </w:rPr>
        <w:t>D</w:t>
      </w:r>
      <w:r w:rsidRPr="00A54550">
        <w:rPr>
          <w:b/>
          <w:bCs/>
        </w:rPr>
        <w:t>o</w:t>
      </w:r>
      <w:r w:rsidR="002F65A8">
        <w:rPr>
          <w:b/>
          <w:bCs/>
        </w:rPr>
        <w:t>ten</w:t>
      </w:r>
    </w:p>
    <w:p w14:paraId="4C8F4C32" w14:textId="3B80D051" w:rsidR="00A54550" w:rsidRPr="00A54550" w:rsidRDefault="00A54550" w:rsidP="00A54550">
      <w:r w:rsidRPr="00A54550">
        <w:rPr>
          <w:b/>
          <w:bCs/>
        </w:rPr>
        <w:t>python-</w:t>
      </w:r>
      <w:r w:rsidR="002F65A8">
        <w:rPr>
          <w:b/>
          <w:bCs/>
        </w:rPr>
        <w:t>D</w:t>
      </w:r>
      <w:r w:rsidRPr="00A54550">
        <w:rPr>
          <w:b/>
          <w:bCs/>
        </w:rPr>
        <w:t>oten</w:t>
      </w:r>
      <w:r w:rsidRPr="00A54550">
        <w:t xml:space="preserve"> is used to manage environment variables. Sensitive information such as API keys, secret keys, and configuration values are stored in a .env file instead of directly in the source code.</w:t>
      </w:r>
    </w:p>
    <w:p w14:paraId="306AEDDC" w14:textId="77777777" w:rsidR="00A54550" w:rsidRPr="00A54550" w:rsidRDefault="00A54550" w:rsidP="00A54550">
      <w:r w:rsidRPr="00A54550">
        <w:t>Key uses include:</w:t>
      </w:r>
    </w:p>
    <w:p w14:paraId="1133E6A5" w14:textId="77777777" w:rsidR="00A54550" w:rsidRPr="00A54550" w:rsidRDefault="00A54550" w:rsidP="00A54550">
      <w:pPr>
        <w:numPr>
          <w:ilvl w:val="0"/>
          <w:numId w:val="6"/>
        </w:numPr>
      </w:pPr>
      <w:r w:rsidRPr="00A54550">
        <w:t xml:space="preserve">Loading environment variables </w:t>
      </w:r>
    </w:p>
    <w:p w14:paraId="0F23F3A1" w14:textId="77777777" w:rsidR="00A54550" w:rsidRPr="00A54550" w:rsidRDefault="00A54550" w:rsidP="00A54550">
      <w:pPr>
        <w:numPr>
          <w:ilvl w:val="0"/>
          <w:numId w:val="6"/>
        </w:numPr>
      </w:pPr>
      <w:r w:rsidRPr="00A54550">
        <w:t xml:space="preserve">Protecting confidential information </w:t>
      </w:r>
    </w:p>
    <w:p w14:paraId="714616FD" w14:textId="77777777" w:rsidR="00A54550" w:rsidRPr="00A54550" w:rsidRDefault="00A54550" w:rsidP="00A54550">
      <w:pPr>
        <w:numPr>
          <w:ilvl w:val="0"/>
          <w:numId w:val="6"/>
        </w:numPr>
      </w:pPr>
      <w:r w:rsidRPr="00A54550">
        <w:t xml:space="preserve">Managing application configuration </w:t>
      </w:r>
    </w:p>
    <w:p w14:paraId="28ECEE42" w14:textId="77777777" w:rsidR="00A54550" w:rsidRPr="00A54550" w:rsidRDefault="00A54550" w:rsidP="00A54550">
      <w:pPr>
        <w:numPr>
          <w:ilvl w:val="0"/>
          <w:numId w:val="6"/>
        </w:numPr>
      </w:pPr>
      <w:r w:rsidRPr="00A54550">
        <w:t xml:space="preserve">Simplifying deployment across environments </w:t>
      </w:r>
    </w:p>
    <w:p w14:paraId="247D27AE" w14:textId="6D73B9A3" w:rsidR="00A54550" w:rsidRPr="00A54550" w:rsidRDefault="00A54550" w:rsidP="00A54550"/>
    <w:p w14:paraId="7067FF8C" w14:textId="77777777" w:rsidR="00A54550" w:rsidRPr="00A54550" w:rsidRDefault="00A54550" w:rsidP="00A54550">
      <w:pPr>
        <w:rPr>
          <w:b/>
          <w:bCs/>
        </w:rPr>
      </w:pPr>
      <w:r w:rsidRPr="00A54550">
        <w:rPr>
          <w:b/>
          <w:bCs/>
        </w:rPr>
        <w:t>7. psycopg2-binary</w:t>
      </w:r>
    </w:p>
    <w:p w14:paraId="60C386AF" w14:textId="77777777" w:rsidR="00A54550" w:rsidRPr="00A54550" w:rsidRDefault="00A54550" w:rsidP="00A54550">
      <w:r w:rsidRPr="00A54550">
        <w:rPr>
          <w:b/>
          <w:bCs/>
        </w:rPr>
        <w:lastRenderedPageBreak/>
        <w:t>psycopg2-binary</w:t>
      </w:r>
      <w:r w:rsidRPr="00A54550">
        <w:t xml:space="preserve"> is a PostgreSQL database adapter for Python. Although SQLite may be used during development, this package enables easy migration to PostgreSQL for production deployments, improving scalability and performance.</w:t>
      </w:r>
    </w:p>
    <w:p w14:paraId="4812C5E9" w14:textId="77777777" w:rsidR="00A54550" w:rsidRPr="00A54550" w:rsidRDefault="00A54550" w:rsidP="00A54550">
      <w:r w:rsidRPr="00A54550">
        <w:t>Key uses include:</w:t>
      </w:r>
    </w:p>
    <w:p w14:paraId="133F496C" w14:textId="77777777" w:rsidR="00A54550" w:rsidRPr="00A54550" w:rsidRDefault="00A54550" w:rsidP="00A54550">
      <w:pPr>
        <w:numPr>
          <w:ilvl w:val="0"/>
          <w:numId w:val="7"/>
        </w:numPr>
      </w:pPr>
      <w:r w:rsidRPr="00A54550">
        <w:t xml:space="preserve">PostgreSQL database connectivity </w:t>
      </w:r>
    </w:p>
    <w:p w14:paraId="7DF07C89" w14:textId="77777777" w:rsidR="00A54550" w:rsidRPr="00A54550" w:rsidRDefault="00A54550" w:rsidP="00A54550">
      <w:pPr>
        <w:numPr>
          <w:ilvl w:val="0"/>
          <w:numId w:val="7"/>
        </w:numPr>
      </w:pPr>
      <w:r w:rsidRPr="00A54550">
        <w:t xml:space="preserve">Executing SQL operations </w:t>
      </w:r>
    </w:p>
    <w:p w14:paraId="0DE69ED7" w14:textId="77777777" w:rsidR="00A54550" w:rsidRPr="00A54550" w:rsidRDefault="00A54550" w:rsidP="00A54550">
      <w:pPr>
        <w:numPr>
          <w:ilvl w:val="0"/>
          <w:numId w:val="7"/>
        </w:numPr>
      </w:pPr>
      <w:r w:rsidRPr="00A54550">
        <w:t xml:space="preserve">Supporting production database deployment </w:t>
      </w:r>
    </w:p>
    <w:p w14:paraId="63685660" w14:textId="77777777" w:rsidR="00A54550" w:rsidRPr="00A54550" w:rsidRDefault="00A54550" w:rsidP="00A54550">
      <w:pPr>
        <w:numPr>
          <w:ilvl w:val="0"/>
          <w:numId w:val="7"/>
        </w:numPr>
      </w:pPr>
      <w:r w:rsidRPr="00A54550">
        <w:t xml:space="preserve">Enhancing scalability </w:t>
      </w:r>
    </w:p>
    <w:p w14:paraId="34C68A86" w14:textId="5BB5EDE1" w:rsidR="00A54550" w:rsidRPr="00A54550" w:rsidRDefault="00A54550" w:rsidP="00A54550"/>
    <w:p w14:paraId="3FBD14DD" w14:textId="1D46AFF3" w:rsidR="00A54550" w:rsidRPr="00A54550" w:rsidRDefault="00A54550" w:rsidP="00A54550">
      <w:pPr>
        <w:rPr>
          <w:b/>
          <w:bCs/>
        </w:rPr>
      </w:pPr>
      <w:r w:rsidRPr="00A54550">
        <w:rPr>
          <w:b/>
          <w:bCs/>
        </w:rPr>
        <w:t>8. google-</w:t>
      </w:r>
      <w:r w:rsidR="002F65A8" w:rsidRPr="00A54550">
        <w:rPr>
          <w:b/>
          <w:bCs/>
        </w:rPr>
        <w:t>generative Ai</w:t>
      </w:r>
    </w:p>
    <w:p w14:paraId="53D6487D" w14:textId="6FF25BCF" w:rsidR="00A54550" w:rsidRPr="00A54550" w:rsidRDefault="00A54550" w:rsidP="00A54550">
      <w:r w:rsidRPr="00A54550">
        <w:t xml:space="preserve">The </w:t>
      </w:r>
      <w:r w:rsidRPr="00A54550">
        <w:rPr>
          <w:b/>
          <w:bCs/>
        </w:rPr>
        <w:t>google-</w:t>
      </w:r>
      <w:r w:rsidR="002F65A8" w:rsidRPr="00A54550">
        <w:rPr>
          <w:b/>
          <w:bCs/>
        </w:rPr>
        <w:t>generative Ai</w:t>
      </w:r>
      <w:r w:rsidRPr="00A54550">
        <w:t xml:space="preserve"> library integrates the application with the </w:t>
      </w:r>
      <w:r w:rsidRPr="00A54550">
        <w:rPr>
          <w:b/>
          <w:bCs/>
        </w:rPr>
        <w:t>Google Gemini AI API</w:t>
      </w:r>
      <w:r w:rsidRPr="00A54550">
        <w:t>. This library enables the backend to send borrower financial information to the Gemini model and receive AI-generated recommendations and negotiation strategies.</w:t>
      </w:r>
    </w:p>
    <w:p w14:paraId="5EA7B3F5" w14:textId="77777777" w:rsidR="00A54550" w:rsidRPr="00A54550" w:rsidRDefault="00A54550" w:rsidP="00A54550">
      <w:r w:rsidRPr="00A54550">
        <w:t>Key uses include:</w:t>
      </w:r>
    </w:p>
    <w:p w14:paraId="62AFA1F5" w14:textId="77777777" w:rsidR="00A54550" w:rsidRPr="00A54550" w:rsidRDefault="00A54550" w:rsidP="00A54550">
      <w:pPr>
        <w:numPr>
          <w:ilvl w:val="0"/>
          <w:numId w:val="8"/>
        </w:numPr>
      </w:pPr>
      <w:r w:rsidRPr="00A54550">
        <w:t xml:space="preserve">AI-powered debt settlement recommendations </w:t>
      </w:r>
    </w:p>
    <w:p w14:paraId="06E519AF" w14:textId="77777777" w:rsidR="00A54550" w:rsidRPr="00A54550" w:rsidRDefault="00A54550" w:rsidP="00A54550">
      <w:pPr>
        <w:numPr>
          <w:ilvl w:val="0"/>
          <w:numId w:val="8"/>
        </w:numPr>
      </w:pPr>
      <w:r w:rsidRPr="00A54550">
        <w:t xml:space="preserve">Financial recovery suggestions </w:t>
      </w:r>
    </w:p>
    <w:p w14:paraId="1E1714B6" w14:textId="77777777" w:rsidR="00A54550" w:rsidRPr="00A54550" w:rsidRDefault="00A54550" w:rsidP="00A54550">
      <w:pPr>
        <w:numPr>
          <w:ilvl w:val="0"/>
          <w:numId w:val="8"/>
        </w:numPr>
      </w:pPr>
      <w:r w:rsidRPr="00A54550">
        <w:t xml:space="preserve">Negotiation letter generation </w:t>
      </w:r>
    </w:p>
    <w:p w14:paraId="76823E30" w14:textId="77777777" w:rsidR="00A54550" w:rsidRPr="00A54550" w:rsidRDefault="00A54550" w:rsidP="00A54550">
      <w:pPr>
        <w:numPr>
          <w:ilvl w:val="0"/>
          <w:numId w:val="8"/>
        </w:numPr>
      </w:pPr>
      <w:r w:rsidRPr="00A54550">
        <w:t xml:space="preserve">Personalized borrower guidance </w:t>
      </w:r>
    </w:p>
    <w:p w14:paraId="7D98C0DA" w14:textId="77777777" w:rsidR="00A54550" w:rsidRPr="00A54550" w:rsidRDefault="00A54550" w:rsidP="00A54550">
      <w:pPr>
        <w:numPr>
          <w:ilvl w:val="0"/>
          <w:numId w:val="8"/>
        </w:numPr>
      </w:pPr>
      <w:r w:rsidRPr="00A54550">
        <w:t xml:space="preserve">Intelligent financial analysis </w:t>
      </w:r>
    </w:p>
    <w:p w14:paraId="682B707E" w14:textId="47B090F5" w:rsidR="00A54550" w:rsidRPr="00A54550" w:rsidRDefault="00A54550" w:rsidP="00A54550"/>
    <w:p w14:paraId="65877101" w14:textId="77777777" w:rsidR="00A54550" w:rsidRPr="00A54550" w:rsidRDefault="00A54550" w:rsidP="00A54550">
      <w:pPr>
        <w:rPr>
          <w:b/>
          <w:bCs/>
        </w:rPr>
      </w:pPr>
      <w:r w:rsidRPr="00A54550">
        <w:rPr>
          <w:b/>
          <w:bCs/>
        </w:rPr>
        <w:t>Dependency Management</w:t>
      </w:r>
    </w:p>
    <w:p w14:paraId="18072E66" w14:textId="77777777" w:rsidR="00A54550" w:rsidRPr="00A54550" w:rsidRDefault="00A54550" w:rsidP="00A54550">
      <w:r w:rsidRPr="00A54550">
        <w:t xml:space="preserve">All project dependencies are maintained in the </w:t>
      </w:r>
      <w:r w:rsidRPr="00A54550">
        <w:rPr>
          <w:b/>
          <w:bCs/>
        </w:rPr>
        <w:t>requirements.txt</w:t>
      </w:r>
      <w:r w:rsidRPr="00A54550">
        <w:t xml:space="preserve"> file. This approach offers several advantages:</w:t>
      </w:r>
    </w:p>
    <w:p w14:paraId="668BBC45" w14:textId="77777777" w:rsidR="00A54550" w:rsidRPr="00A54550" w:rsidRDefault="00A54550" w:rsidP="00A54550">
      <w:pPr>
        <w:numPr>
          <w:ilvl w:val="0"/>
          <w:numId w:val="9"/>
        </w:numPr>
      </w:pPr>
      <w:r w:rsidRPr="00A54550">
        <w:t xml:space="preserve">Consistent package versions across all development environments </w:t>
      </w:r>
    </w:p>
    <w:p w14:paraId="19C28C45" w14:textId="77777777" w:rsidR="00A54550" w:rsidRPr="00A54550" w:rsidRDefault="00A54550" w:rsidP="00A54550">
      <w:pPr>
        <w:numPr>
          <w:ilvl w:val="0"/>
          <w:numId w:val="9"/>
        </w:numPr>
      </w:pPr>
      <w:r w:rsidRPr="00A54550">
        <w:t xml:space="preserve">Simplified project setup for new team members </w:t>
      </w:r>
    </w:p>
    <w:p w14:paraId="578BE771" w14:textId="77777777" w:rsidR="00A54550" w:rsidRPr="00A54550" w:rsidRDefault="00A54550" w:rsidP="00A54550">
      <w:pPr>
        <w:numPr>
          <w:ilvl w:val="0"/>
          <w:numId w:val="9"/>
        </w:numPr>
      </w:pPr>
      <w:r w:rsidRPr="00A54550">
        <w:t xml:space="preserve">Easy installation with a single command </w:t>
      </w:r>
    </w:p>
    <w:p w14:paraId="2D3AB29E" w14:textId="77777777" w:rsidR="00A54550" w:rsidRPr="00A54550" w:rsidRDefault="00A54550" w:rsidP="00A54550">
      <w:pPr>
        <w:numPr>
          <w:ilvl w:val="0"/>
          <w:numId w:val="9"/>
        </w:numPr>
      </w:pPr>
      <w:r w:rsidRPr="00A54550">
        <w:t xml:space="preserve">Reduced compatibility issues </w:t>
      </w:r>
    </w:p>
    <w:p w14:paraId="3FE325B3" w14:textId="77777777" w:rsidR="00A54550" w:rsidRPr="00A54550" w:rsidRDefault="00A54550" w:rsidP="00A54550">
      <w:pPr>
        <w:numPr>
          <w:ilvl w:val="0"/>
          <w:numId w:val="9"/>
        </w:numPr>
      </w:pPr>
      <w:r w:rsidRPr="00A54550">
        <w:t xml:space="preserve">Improved deployment reliability </w:t>
      </w:r>
    </w:p>
    <w:p w14:paraId="082A16C0" w14:textId="77777777" w:rsidR="00A54550" w:rsidRPr="00A54550" w:rsidRDefault="00A54550" w:rsidP="00A54550">
      <w:pPr>
        <w:numPr>
          <w:ilvl w:val="0"/>
          <w:numId w:val="9"/>
        </w:numPr>
      </w:pPr>
      <w:r w:rsidRPr="00A54550">
        <w:t xml:space="preserve">Easier maintenance and updates </w:t>
      </w:r>
    </w:p>
    <w:p w14:paraId="51B78B9B" w14:textId="77777777" w:rsidR="00A54550" w:rsidRPr="00A54550" w:rsidRDefault="00A54550" w:rsidP="00A54550">
      <w:r w:rsidRPr="00A54550">
        <w:lastRenderedPageBreak/>
        <w:t>Whenever a new package is added, the dependency list can be updated using:</w:t>
      </w:r>
    </w:p>
    <w:p w14:paraId="09739A92" w14:textId="77777777" w:rsidR="00A54550" w:rsidRPr="00A54550" w:rsidRDefault="00A54550" w:rsidP="00A54550">
      <w:r w:rsidRPr="00A54550">
        <w:t>pip freeze &gt; requirements.txt</w:t>
      </w:r>
    </w:p>
    <w:p w14:paraId="32FD7DAD" w14:textId="77777777" w:rsidR="00A54550" w:rsidRPr="00A54550" w:rsidRDefault="00A54550" w:rsidP="00A54550">
      <w:r w:rsidRPr="00A54550">
        <w:t>This command records all installed packages and their versions, ensuring that the development environment can be reproduced accurately.</w:t>
      </w:r>
    </w:p>
    <w:p w14:paraId="4192D3E0" w14:textId="77777777" w:rsidR="00D36C05" w:rsidRDefault="00D36C05"/>
    <w:sectPr w:rsidR="00D36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736B3"/>
    <w:multiLevelType w:val="multilevel"/>
    <w:tmpl w:val="676E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83A67"/>
    <w:multiLevelType w:val="multilevel"/>
    <w:tmpl w:val="688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F23B1"/>
    <w:multiLevelType w:val="multilevel"/>
    <w:tmpl w:val="D85E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B036B"/>
    <w:multiLevelType w:val="multilevel"/>
    <w:tmpl w:val="96B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A02A0"/>
    <w:multiLevelType w:val="multilevel"/>
    <w:tmpl w:val="DAB0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733A9"/>
    <w:multiLevelType w:val="multilevel"/>
    <w:tmpl w:val="1FC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3665C"/>
    <w:multiLevelType w:val="multilevel"/>
    <w:tmpl w:val="368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039BF"/>
    <w:multiLevelType w:val="multilevel"/>
    <w:tmpl w:val="35D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E6849"/>
    <w:multiLevelType w:val="multilevel"/>
    <w:tmpl w:val="270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871183">
    <w:abstractNumId w:val="5"/>
  </w:num>
  <w:num w:numId="2" w16cid:durableId="39937281">
    <w:abstractNumId w:val="1"/>
  </w:num>
  <w:num w:numId="3" w16cid:durableId="389042250">
    <w:abstractNumId w:val="0"/>
  </w:num>
  <w:num w:numId="4" w16cid:durableId="2052534556">
    <w:abstractNumId w:val="7"/>
  </w:num>
  <w:num w:numId="5" w16cid:durableId="2080665730">
    <w:abstractNumId w:val="2"/>
  </w:num>
  <w:num w:numId="6" w16cid:durableId="239558655">
    <w:abstractNumId w:val="4"/>
  </w:num>
  <w:num w:numId="7" w16cid:durableId="1867713365">
    <w:abstractNumId w:val="8"/>
  </w:num>
  <w:num w:numId="8" w16cid:durableId="1662536328">
    <w:abstractNumId w:val="3"/>
  </w:num>
  <w:num w:numId="9" w16cid:durableId="1378819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05"/>
    <w:rsid w:val="002F65A8"/>
    <w:rsid w:val="00A54550"/>
    <w:rsid w:val="00CE1FBB"/>
    <w:rsid w:val="00D3187E"/>
    <w:rsid w:val="00D3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A563"/>
  <w15:chartTrackingRefBased/>
  <w15:docId w15:val="{7773280E-FABA-43E7-8FDD-1E748936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05"/>
    <w:rPr>
      <w:rFonts w:eastAsiaTheme="majorEastAsia" w:cstheme="majorBidi"/>
      <w:color w:val="272727" w:themeColor="text1" w:themeTint="D8"/>
    </w:rPr>
  </w:style>
  <w:style w:type="paragraph" w:styleId="Title">
    <w:name w:val="Title"/>
    <w:basedOn w:val="Normal"/>
    <w:next w:val="Normal"/>
    <w:link w:val="TitleChar"/>
    <w:uiPriority w:val="10"/>
    <w:qFormat/>
    <w:rsid w:val="00D36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05"/>
    <w:pPr>
      <w:spacing w:before="160"/>
      <w:jc w:val="center"/>
    </w:pPr>
    <w:rPr>
      <w:i/>
      <w:iCs/>
      <w:color w:val="404040" w:themeColor="text1" w:themeTint="BF"/>
    </w:rPr>
  </w:style>
  <w:style w:type="character" w:customStyle="1" w:styleId="QuoteChar">
    <w:name w:val="Quote Char"/>
    <w:basedOn w:val="DefaultParagraphFont"/>
    <w:link w:val="Quote"/>
    <w:uiPriority w:val="29"/>
    <w:rsid w:val="00D36C05"/>
    <w:rPr>
      <w:i/>
      <w:iCs/>
      <w:color w:val="404040" w:themeColor="text1" w:themeTint="BF"/>
    </w:rPr>
  </w:style>
  <w:style w:type="paragraph" w:styleId="ListParagraph">
    <w:name w:val="List Paragraph"/>
    <w:basedOn w:val="Normal"/>
    <w:uiPriority w:val="34"/>
    <w:qFormat/>
    <w:rsid w:val="00D36C05"/>
    <w:pPr>
      <w:ind w:left="720"/>
      <w:contextualSpacing/>
    </w:pPr>
  </w:style>
  <w:style w:type="character" w:styleId="IntenseEmphasis">
    <w:name w:val="Intense Emphasis"/>
    <w:basedOn w:val="DefaultParagraphFont"/>
    <w:uiPriority w:val="21"/>
    <w:qFormat/>
    <w:rsid w:val="00D36C05"/>
    <w:rPr>
      <w:i/>
      <w:iCs/>
      <w:color w:val="0F4761" w:themeColor="accent1" w:themeShade="BF"/>
    </w:rPr>
  </w:style>
  <w:style w:type="paragraph" w:styleId="IntenseQuote">
    <w:name w:val="Intense Quote"/>
    <w:basedOn w:val="Normal"/>
    <w:next w:val="Normal"/>
    <w:link w:val="IntenseQuoteChar"/>
    <w:uiPriority w:val="30"/>
    <w:qFormat/>
    <w:rsid w:val="00D36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C05"/>
    <w:rPr>
      <w:i/>
      <w:iCs/>
      <w:color w:val="0F4761" w:themeColor="accent1" w:themeShade="BF"/>
    </w:rPr>
  </w:style>
  <w:style w:type="character" w:styleId="IntenseReference">
    <w:name w:val="Intense Reference"/>
    <w:basedOn w:val="DefaultParagraphFont"/>
    <w:uiPriority w:val="32"/>
    <w:qFormat/>
    <w:rsid w:val="00D36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chinthamreddy</dc:creator>
  <cp:keywords/>
  <dc:description/>
  <cp:lastModifiedBy>susmitha chinthamreddy</cp:lastModifiedBy>
  <cp:revision>4</cp:revision>
  <dcterms:created xsi:type="dcterms:W3CDTF">2026-07-05T18:17:00Z</dcterms:created>
  <dcterms:modified xsi:type="dcterms:W3CDTF">2026-07-05T18:23:00Z</dcterms:modified>
</cp:coreProperties>
</file>