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38" w:rsidRPr="00876B38" w:rsidRDefault="00876B38" w:rsidP="00876B3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User Acceptance Testing (UAT) Template 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85D08" w:rsidTr="005156B4"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785D08" w:rsidTr="005156B4"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785D08" w:rsidTr="005156B4"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785D08" w:rsidTr="005156B4"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Project Overview: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Project Name: [Enter Project Name]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Project Description: [Brief Description of the Project]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Project Version: [Version Number]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Testing Period: [Start Date] to [End Date]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Testing Scope: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 xml:space="preserve">[List of Features and Functionalities to be </w:t>
      </w:r>
      <w:proofErr w:type="gramStart"/>
      <w:r w:rsidRPr="00876B38">
        <w:rPr>
          <w:rFonts w:ascii="Calibri" w:eastAsia="Times New Roman" w:hAnsi="Calibri" w:cs="Calibri"/>
          <w:color w:val="000000"/>
        </w:rPr>
        <w:t>Tested</w:t>
      </w:r>
      <w:proofErr w:type="gramEnd"/>
      <w:r w:rsidRPr="00876B38">
        <w:rPr>
          <w:rFonts w:ascii="Calibri" w:eastAsia="Times New Roman" w:hAnsi="Calibri" w:cs="Calibri"/>
          <w:color w:val="000000"/>
        </w:rPr>
        <w:t>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 xml:space="preserve">[List of User Stories or Requirements to be </w:t>
      </w:r>
      <w:proofErr w:type="gramStart"/>
      <w:r w:rsidRPr="00876B38">
        <w:rPr>
          <w:rFonts w:ascii="Calibri" w:eastAsia="Times New Roman" w:hAnsi="Calibri" w:cs="Calibri"/>
          <w:color w:val="000000"/>
        </w:rPr>
        <w:t>Tested</w:t>
      </w:r>
      <w:proofErr w:type="gramEnd"/>
      <w:r w:rsidRPr="00876B38">
        <w:rPr>
          <w:rFonts w:ascii="Calibri" w:eastAsia="Times New Roman" w:hAnsi="Calibri" w:cs="Calibri"/>
          <w:color w:val="000000"/>
        </w:rPr>
        <w:t>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Testing Environment: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URL/Location: [Web URL or Application Location]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Credentials (if required): [Username/Password]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1484"/>
        <w:gridCol w:w="893"/>
        <w:gridCol w:w="1494"/>
        <w:gridCol w:w="3675"/>
        <w:gridCol w:w="1170"/>
      </w:tblGrid>
      <w:tr w:rsidR="00876B38" w:rsidRPr="00876B38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Pass/Fail</w:t>
            </w:r>
          </w:p>
        </w:tc>
      </w:tr>
      <w:tr w:rsidR="00876B38" w:rsidRPr="00876B38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[Describe the scenario to be tested]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1]</w:t>
            </w:r>
          </w:p>
          <w:p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2]</w:t>
            </w:r>
          </w:p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[Step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[Describe the expected outcome]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[Record the actual outcome]</w:t>
            </w:r>
            <w:r w:rsidR="00785D08"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5D08" w:rsidRPr="00785D08">
              <w:rPr>
                <w:rFonts w:ascii="Calibri" w:eastAsia="Times New Roman" w:hAnsi="Calibri" w:cs="Calibri"/>
                <w:color w:val="000000"/>
              </w:rPr>
              <w:drawing>
                <wp:inline distT="0" distB="0" distL="0" distR="0">
                  <wp:extent cx="1676400" cy="923925"/>
                  <wp:effectExtent l="19050" t="0" r="0" b="0"/>
                  <wp:docPr id="1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85D08" w:rsidRPr="00785D08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676400" cy="381000"/>
                  <wp:effectExtent l="19050" t="0" r="0" b="0"/>
                  <wp:docPr id="1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[Pass/Fail]</w:t>
            </w:r>
          </w:p>
        </w:tc>
      </w:tr>
      <w:tr w:rsidR="00876B38" w:rsidRPr="00876B38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  <w:r w:rsidR="00785D08"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5D08" w:rsidRPr="00785D08">
              <w:rPr>
                <w:rFonts w:ascii="Arial" w:eastAsia="Times New Roman" w:hAnsi="Arial" w:cs="Arial"/>
                <w:color w:val="1F1F1F"/>
              </w:rPr>
              <w:drawing>
                <wp:inline distT="0" distB="0" distL="0" distR="0">
                  <wp:extent cx="1676400" cy="381000"/>
                  <wp:effectExtent l="19050" t="0" r="0" b="0"/>
                  <wp:docPr id="1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85D08" w:rsidRPr="00785D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>
                  <wp:extent cx="1676400" cy="381000"/>
                  <wp:effectExtent l="19050" t="0" r="0" b="0"/>
                  <wp:docPr id="2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lastRenderedPageBreak/>
              <w:t>...</w:t>
            </w:r>
          </w:p>
        </w:tc>
      </w:tr>
    </w:tbl>
    <w:p w:rsidR="00876B38" w:rsidRPr="00876B38" w:rsidRDefault="00876B38" w:rsidP="00876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Bug Tracking: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"/>
        <w:gridCol w:w="1892"/>
        <w:gridCol w:w="1431"/>
        <w:gridCol w:w="2049"/>
        <w:gridCol w:w="1860"/>
        <w:gridCol w:w="1658"/>
      </w:tblGrid>
      <w:tr w:rsidR="00876B38" w:rsidRPr="00876B38" w:rsidTr="00876B38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Additional feedback</w:t>
            </w:r>
          </w:p>
        </w:tc>
      </w:tr>
      <w:tr w:rsidR="00876B38" w:rsidRPr="00876B38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[Describe the issue or bug encountered]</w:t>
            </w:r>
          </w:p>
          <w:p w:rsidR="00876B38" w:rsidRPr="00876B38" w:rsidRDefault="00876B38" w:rsidP="00876B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1]</w:t>
            </w:r>
          </w:p>
          <w:p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2]</w:t>
            </w:r>
          </w:p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[Step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[Low/Medium/High]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[Open/In Progress/Closed]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</w:t>
            </w:r>
            <w:r w:rsidRPr="00876B38">
              <w:rPr>
                <w:rFonts w:ascii="Calibri" w:eastAsia="Times New Roman" w:hAnsi="Calibri" w:cs="Calibri"/>
                <w:color w:val="000000"/>
              </w:rPr>
              <w:t>Any additional comments or feedback]</w:t>
            </w:r>
          </w:p>
        </w:tc>
      </w:tr>
      <w:tr w:rsidR="00876B38" w:rsidRPr="00876B38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</w:tr>
    </w:tbl>
    <w:p w:rsidR="00876B38" w:rsidRPr="00876B38" w:rsidRDefault="00876B38" w:rsidP="00876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Sign-off: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Tester Name: [Name of Tester]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Date: [Date of Test Completion]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Signature: [Tester's Signature]</w:t>
      </w:r>
    </w:p>
    <w:p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Notes:</w:t>
      </w:r>
    </w:p>
    <w:p w:rsidR="00876B38" w:rsidRPr="00876B38" w:rsidRDefault="00876B38" w:rsidP="00876B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Ensure that all test cases cover both positive and negative scenarios.</w:t>
      </w:r>
    </w:p>
    <w:p w:rsidR="00876B38" w:rsidRPr="00876B38" w:rsidRDefault="00876B38" w:rsidP="00876B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Encourage testers to provide detailed feedback, including any suggestions for improvement.</w:t>
      </w:r>
    </w:p>
    <w:p w:rsidR="00876B38" w:rsidRPr="00876B38" w:rsidRDefault="00876B38" w:rsidP="00876B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Bug tracking should include details such as severity, status, and steps to reproduce.</w:t>
      </w:r>
    </w:p>
    <w:p w:rsidR="00876B38" w:rsidRPr="00876B38" w:rsidRDefault="00876B38" w:rsidP="00876B38">
      <w:pPr>
        <w:numPr>
          <w:ilvl w:val="0"/>
          <w:numId w:val="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Obtain sign-off from both the project manager and product owner before proceeding with deployment.</w:t>
      </w:r>
    </w:p>
    <w:p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5644"/>
    <w:multiLevelType w:val="multilevel"/>
    <w:tmpl w:val="8B52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B38"/>
    <w:rsid w:val="00785D08"/>
    <w:rsid w:val="00805AD5"/>
    <w:rsid w:val="00876B38"/>
    <w:rsid w:val="00AE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85D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5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8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2025-06-25T10:25:00Z</dcterms:created>
  <dcterms:modified xsi:type="dcterms:W3CDTF">2025-06-25T16:50:00Z</dcterms:modified>
</cp:coreProperties>
</file>