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264" w:rsidRDefault="0007554C">
      <w:r>
        <w:t>Allahu Akbar</w:t>
      </w:r>
      <w:bookmarkStart w:id="0" w:name="_GoBack"/>
      <w:bookmarkEnd w:id="0"/>
    </w:p>
    <w:sectPr w:rsidR="001C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4C"/>
    <w:rsid w:val="0007554C"/>
    <w:rsid w:val="001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E90"/>
  <w15:chartTrackingRefBased/>
  <w15:docId w15:val="{E0DBB8FC-2B0F-474A-8B97-D8BBBF32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Mohiuddin</dc:creator>
  <cp:keywords/>
  <dc:description/>
  <cp:lastModifiedBy>Syed Mohiuddin</cp:lastModifiedBy>
  <cp:revision>2</cp:revision>
  <dcterms:created xsi:type="dcterms:W3CDTF">2017-07-25T04:31:00Z</dcterms:created>
  <dcterms:modified xsi:type="dcterms:W3CDTF">2017-07-25T04:31:00Z</dcterms:modified>
</cp:coreProperties>
</file>