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D582" w14:textId="77777777" w:rsidR="006625CD" w:rsidRPr="00782721" w:rsidRDefault="006625CD" w:rsidP="006625CD">
      <w:pPr>
        <w:pStyle w:val="Heading1"/>
        <w:spacing w:before="0"/>
      </w:pPr>
      <w:bookmarkStart w:id="0" w:name="_Toc49162627"/>
      <w:bookmarkStart w:id="1" w:name="_Toc49612089"/>
      <w:r w:rsidRPr="00782721">
        <w:t xml:space="preserve">Lab </w:t>
      </w:r>
      <w:r>
        <w:t>02</w:t>
      </w:r>
      <w:bookmarkEnd w:id="0"/>
      <w:bookmarkEnd w:id="1"/>
    </w:p>
    <w:p w14:paraId="0B389D31" w14:textId="77777777" w:rsidR="006625CD" w:rsidRDefault="006625CD" w:rsidP="006625CD">
      <w:pPr>
        <w:pStyle w:val="Heading1"/>
        <w:spacing w:before="0"/>
      </w:pPr>
      <w:bookmarkStart w:id="2" w:name="_Toc49162628"/>
      <w:bookmarkStart w:id="3" w:name="_Toc49612090"/>
      <w:r>
        <w:t>Rectification</w:t>
      </w:r>
      <w:bookmarkEnd w:id="2"/>
      <w:bookmarkEnd w:id="3"/>
      <w:r>
        <w:t xml:space="preserve"> </w:t>
      </w:r>
    </w:p>
    <w:tbl>
      <w:tblPr>
        <w:tblStyle w:val="TableGrid"/>
        <w:tblW w:w="9142" w:type="dxa"/>
        <w:tblLook w:val="04A0" w:firstRow="1" w:lastRow="0" w:firstColumn="1" w:lastColumn="0" w:noHBand="0" w:noVBand="1"/>
      </w:tblPr>
      <w:tblGrid>
        <w:gridCol w:w="4571"/>
        <w:gridCol w:w="4571"/>
      </w:tblGrid>
      <w:tr w:rsidR="006625CD" w14:paraId="71910E9C" w14:textId="77777777" w:rsidTr="003910F2">
        <w:trPr>
          <w:trHeight w:val="315"/>
        </w:trPr>
        <w:tc>
          <w:tcPr>
            <w:tcW w:w="4571" w:type="dxa"/>
          </w:tcPr>
          <w:p w14:paraId="15F326C9" w14:textId="465C2663" w:rsidR="006625CD" w:rsidRPr="004420B6" w:rsidRDefault="006625CD" w:rsidP="003910F2">
            <w:pPr>
              <w:spacing w:after="0"/>
              <w:rPr>
                <w:b/>
              </w:rPr>
            </w:pPr>
            <w:r w:rsidRPr="004420B6">
              <w:rPr>
                <w:b/>
              </w:rPr>
              <w:t>Name:</w:t>
            </w:r>
            <w:r w:rsidR="001F0B55">
              <w:rPr>
                <w:b/>
              </w:rPr>
              <w:t xml:space="preserve"> Syed Sualeh Abbas</w:t>
            </w:r>
            <w:r w:rsidR="003403E5">
              <w:rPr>
                <w:b/>
              </w:rPr>
              <w:t>, Muhammad Haider Zaidi</w:t>
            </w:r>
          </w:p>
        </w:tc>
        <w:tc>
          <w:tcPr>
            <w:tcW w:w="4571" w:type="dxa"/>
          </w:tcPr>
          <w:p w14:paraId="2C23B986" w14:textId="7DE097CC" w:rsidR="006625CD" w:rsidRPr="004420B6" w:rsidRDefault="006625CD" w:rsidP="003910F2">
            <w:pPr>
              <w:spacing w:after="0"/>
              <w:rPr>
                <w:b/>
              </w:rPr>
            </w:pPr>
            <w:r w:rsidRPr="004420B6">
              <w:rPr>
                <w:b/>
              </w:rPr>
              <w:t>Student ID:</w:t>
            </w:r>
            <w:r w:rsidR="001F0B55">
              <w:rPr>
                <w:b/>
              </w:rPr>
              <w:t xml:space="preserve"> 10303</w:t>
            </w:r>
          </w:p>
        </w:tc>
      </w:tr>
    </w:tbl>
    <w:p w14:paraId="64EA7B11" w14:textId="77777777" w:rsidR="006625CD" w:rsidRDefault="006625CD" w:rsidP="006625CD">
      <w:pPr>
        <w:pStyle w:val="Heading2"/>
        <w:numPr>
          <w:ilvl w:val="0"/>
          <w:numId w:val="2"/>
        </w:numPr>
        <w:spacing w:before="240" w:after="0" w:line="276" w:lineRule="auto"/>
      </w:pPr>
      <w:bookmarkStart w:id="4" w:name="_Toc49162629"/>
      <w:bookmarkStart w:id="5" w:name="_Toc49612091"/>
      <w:r w:rsidRPr="009D23CC">
        <w:t>Objective</w:t>
      </w:r>
      <w:bookmarkEnd w:id="4"/>
      <w:bookmarkEnd w:id="5"/>
    </w:p>
    <w:p w14:paraId="07DCB28C" w14:textId="644B94A3" w:rsidR="00C5777B" w:rsidRDefault="006625CD" w:rsidP="006625CD">
      <w:pPr>
        <w:spacing w:after="160" w:line="259" w:lineRule="auto"/>
        <w:jc w:val="left"/>
      </w:pPr>
      <w:r>
        <w:t>To investigate the performance of half-wave and full-wave rectification circuits implemented using diode</w:t>
      </w:r>
      <w:r w:rsidR="00DB0099">
        <w:t>.</w:t>
      </w:r>
    </w:p>
    <w:p w14:paraId="6C2A5CCC" w14:textId="77777777" w:rsidR="00C5777B" w:rsidRDefault="00C5777B" w:rsidP="00C5777B">
      <w:pPr>
        <w:spacing w:after="0"/>
      </w:pPr>
      <w:r>
        <w:t>The CLOs, LDLs and PLOs mapped on in this lab are:</w:t>
      </w:r>
    </w:p>
    <w:tbl>
      <w:tblPr>
        <w:tblStyle w:val="TableGrid"/>
        <w:tblW w:w="9175" w:type="dxa"/>
        <w:tblLook w:val="04A0" w:firstRow="1" w:lastRow="0" w:firstColumn="1" w:lastColumn="0" w:noHBand="0" w:noVBand="1"/>
      </w:tblPr>
      <w:tblGrid>
        <w:gridCol w:w="894"/>
        <w:gridCol w:w="6211"/>
        <w:gridCol w:w="990"/>
        <w:gridCol w:w="1080"/>
      </w:tblGrid>
      <w:tr w:rsidR="00C5777B" w14:paraId="06A137B8" w14:textId="77777777" w:rsidTr="00C5777B">
        <w:trPr>
          <w:trHeight w:val="243"/>
        </w:trPr>
        <w:tc>
          <w:tcPr>
            <w:tcW w:w="894" w:type="dxa"/>
            <w:tcBorders>
              <w:top w:val="single" w:sz="4" w:space="0" w:color="auto"/>
              <w:left w:val="single" w:sz="4" w:space="0" w:color="auto"/>
              <w:bottom w:val="single" w:sz="4" w:space="0" w:color="auto"/>
              <w:right w:val="single" w:sz="4" w:space="0" w:color="auto"/>
            </w:tcBorders>
            <w:hideMark/>
          </w:tcPr>
          <w:p w14:paraId="3036DCE5" w14:textId="77777777" w:rsidR="00C5777B" w:rsidRDefault="00C5777B">
            <w:pPr>
              <w:spacing w:after="0"/>
              <w:jc w:val="center"/>
              <w:rPr>
                <w:b/>
                <w:bCs/>
              </w:rPr>
            </w:pPr>
            <w:r>
              <w:rPr>
                <w:b/>
                <w:bCs/>
              </w:rPr>
              <w:t>CLO</w:t>
            </w:r>
          </w:p>
        </w:tc>
        <w:tc>
          <w:tcPr>
            <w:tcW w:w="6211" w:type="dxa"/>
            <w:tcBorders>
              <w:top w:val="single" w:sz="4" w:space="0" w:color="auto"/>
              <w:left w:val="single" w:sz="4" w:space="0" w:color="auto"/>
              <w:bottom w:val="single" w:sz="4" w:space="0" w:color="auto"/>
              <w:right w:val="single" w:sz="4" w:space="0" w:color="auto"/>
            </w:tcBorders>
            <w:hideMark/>
          </w:tcPr>
          <w:p w14:paraId="43C50E7D" w14:textId="77777777" w:rsidR="00C5777B" w:rsidRDefault="00C5777B">
            <w:pPr>
              <w:spacing w:after="0"/>
              <w:jc w:val="center"/>
              <w:rPr>
                <w:b/>
                <w:bCs/>
              </w:rPr>
            </w:pPr>
            <w:r>
              <w:rPr>
                <w:b/>
                <w:bCs/>
              </w:rPr>
              <w:t>Description</w:t>
            </w:r>
          </w:p>
        </w:tc>
        <w:tc>
          <w:tcPr>
            <w:tcW w:w="990" w:type="dxa"/>
            <w:tcBorders>
              <w:top w:val="single" w:sz="4" w:space="0" w:color="auto"/>
              <w:left w:val="single" w:sz="4" w:space="0" w:color="auto"/>
              <w:bottom w:val="single" w:sz="4" w:space="0" w:color="auto"/>
              <w:right w:val="single" w:sz="4" w:space="0" w:color="auto"/>
            </w:tcBorders>
            <w:hideMark/>
          </w:tcPr>
          <w:p w14:paraId="79C9AE51" w14:textId="77777777" w:rsidR="00C5777B" w:rsidRDefault="00C5777B">
            <w:pPr>
              <w:spacing w:after="0"/>
              <w:jc w:val="center"/>
              <w:rPr>
                <w:b/>
                <w:bCs/>
              </w:rPr>
            </w:pPr>
            <w:r>
              <w:rPr>
                <w:b/>
                <w:bCs/>
              </w:rPr>
              <w:t>LDL</w:t>
            </w:r>
          </w:p>
        </w:tc>
        <w:tc>
          <w:tcPr>
            <w:tcW w:w="1080" w:type="dxa"/>
            <w:tcBorders>
              <w:top w:val="single" w:sz="4" w:space="0" w:color="auto"/>
              <w:left w:val="single" w:sz="4" w:space="0" w:color="auto"/>
              <w:bottom w:val="single" w:sz="4" w:space="0" w:color="auto"/>
              <w:right w:val="single" w:sz="4" w:space="0" w:color="auto"/>
            </w:tcBorders>
            <w:hideMark/>
          </w:tcPr>
          <w:p w14:paraId="4931629F" w14:textId="77777777" w:rsidR="00C5777B" w:rsidRDefault="00C5777B">
            <w:pPr>
              <w:spacing w:after="0"/>
              <w:jc w:val="center"/>
              <w:rPr>
                <w:b/>
                <w:bCs/>
              </w:rPr>
            </w:pPr>
            <w:r>
              <w:rPr>
                <w:b/>
                <w:bCs/>
              </w:rPr>
              <w:t>PLO</w:t>
            </w:r>
          </w:p>
        </w:tc>
      </w:tr>
      <w:tr w:rsidR="00C5777B" w14:paraId="5CDF55BE" w14:textId="77777777" w:rsidTr="00C5777B">
        <w:trPr>
          <w:trHeight w:val="735"/>
        </w:trPr>
        <w:tc>
          <w:tcPr>
            <w:tcW w:w="894" w:type="dxa"/>
            <w:tcBorders>
              <w:top w:val="single" w:sz="4" w:space="0" w:color="auto"/>
              <w:left w:val="single" w:sz="4" w:space="0" w:color="auto"/>
              <w:bottom w:val="single" w:sz="4" w:space="0" w:color="auto"/>
              <w:right w:val="single" w:sz="4" w:space="0" w:color="auto"/>
            </w:tcBorders>
            <w:vAlign w:val="center"/>
            <w:hideMark/>
          </w:tcPr>
          <w:p w14:paraId="71E34C08" w14:textId="77777777" w:rsidR="00C5777B" w:rsidRDefault="00C5777B">
            <w:pPr>
              <w:spacing w:after="0"/>
            </w:pPr>
            <w:r>
              <w:rPr>
                <w:b/>
              </w:rPr>
              <w:t>CLO 1</w:t>
            </w:r>
          </w:p>
        </w:tc>
        <w:tc>
          <w:tcPr>
            <w:tcW w:w="6211" w:type="dxa"/>
            <w:tcBorders>
              <w:top w:val="single" w:sz="4" w:space="0" w:color="auto"/>
              <w:left w:val="single" w:sz="4" w:space="0" w:color="auto"/>
              <w:bottom w:val="single" w:sz="4" w:space="0" w:color="auto"/>
              <w:right w:val="single" w:sz="4" w:space="0" w:color="auto"/>
            </w:tcBorders>
            <w:vAlign w:val="center"/>
            <w:hideMark/>
          </w:tcPr>
          <w:p w14:paraId="37E8C5F8" w14:textId="77777777" w:rsidR="00C5777B" w:rsidRDefault="00C5777B">
            <w:pPr>
              <w:spacing w:after="0"/>
            </w:pPr>
            <w:r>
              <w:t>Investigate characteristics of basic electronic devices and their application in development of electronic solutions.</w:t>
            </w:r>
          </w:p>
        </w:tc>
        <w:tc>
          <w:tcPr>
            <w:tcW w:w="990" w:type="dxa"/>
            <w:tcBorders>
              <w:top w:val="single" w:sz="4" w:space="0" w:color="auto"/>
              <w:left w:val="single" w:sz="4" w:space="0" w:color="auto"/>
              <w:bottom w:val="single" w:sz="4" w:space="0" w:color="auto"/>
              <w:right w:val="single" w:sz="4" w:space="0" w:color="auto"/>
            </w:tcBorders>
            <w:vAlign w:val="center"/>
            <w:hideMark/>
          </w:tcPr>
          <w:p w14:paraId="77FF86B1" w14:textId="77777777" w:rsidR="00C5777B" w:rsidRDefault="00C5777B">
            <w:pPr>
              <w:spacing w:after="0"/>
            </w:pPr>
            <w:r>
              <w:t>Psy - 3</w:t>
            </w:r>
          </w:p>
        </w:tc>
        <w:tc>
          <w:tcPr>
            <w:tcW w:w="1080" w:type="dxa"/>
            <w:tcBorders>
              <w:top w:val="single" w:sz="4" w:space="0" w:color="auto"/>
              <w:left w:val="single" w:sz="4" w:space="0" w:color="auto"/>
              <w:bottom w:val="single" w:sz="4" w:space="0" w:color="auto"/>
              <w:right w:val="single" w:sz="4" w:space="0" w:color="auto"/>
            </w:tcBorders>
            <w:vAlign w:val="center"/>
          </w:tcPr>
          <w:p w14:paraId="20DF3F12" w14:textId="77777777" w:rsidR="00C5777B" w:rsidRDefault="00C5777B">
            <w:pPr>
              <w:spacing w:after="0"/>
              <w:jc w:val="center"/>
            </w:pPr>
          </w:p>
          <w:p w14:paraId="2F83584D" w14:textId="77777777" w:rsidR="00C5777B" w:rsidRDefault="00C5777B">
            <w:pPr>
              <w:spacing w:after="0"/>
              <w:jc w:val="center"/>
            </w:pPr>
            <w:r>
              <w:t>PLO-4</w:t>
            </w:r>
          </w:p>
        </w:tc>
      </w:tr>
      <w:tr w:rsidR="00D55D3A" w14:paraId="44A739A7" w14:textId="77777777" w:rsidTr="00C5777B">
        <w:trPr>
          <w:trHeight w:val="735"/>
        </w:trPr>
        <w:tc>
          <w:tcPr>
            <w:tcW w:w="894" w:type="dxa"/>
            <w:tcBorders>
              <w:top w:val="single" w:sz="4" w:space="0" w:color="auto"/>
              <w:left w:val="single" w:sz="4" w:space="0" w:color="auto"/>
              <w:bottom w:val="single" w:sz="4" w:space="0" w:color="auto"/>
              <w:right w:val="single" w:sz="4" w:space="0" w:color="auto"/>
            </w:tcBorders>
            <w:vAlign w:val="center"/>
            <w:hideMark/>
          </w:tcPr>
          <w:p w14:paraId="39BB330C" w14:textId="77777777" w:rsidR="00D55D3A" w:rsidRDefault="00D55D3A" w:rsidP="00D55D3A">
            <w:pPr>
              <w:spacing w:after="0"/>
            </w:pPr>
            <w:r>
              <w:rPr>
                <w:b/>
              </w:rPr>
              <w:t>CLO 4</w:t>
            </w:r>
          </w:p>
        </w:tc>
        <w:tc>
          <w:tcPr>
            <w:tcW w:w="6211" w:type="dxa"/>
            <w:tcBorders>
              <w:top w:val="single" w:sz="4" w:space="0" w:color="auto"/>
              <w:left w:val="single" w:sz="4" w:space="0" w:color="auto"/>
              <w:bottom w:val="single" w:sz="4" w:space="0" w:color="auto"/>
              <w:right w:val="single" w:sz="4" w:space="0" w:color="auto"/>
            </w:tcBorders>
            <w:vAlign w:val="center"/>
            <w:hideMark/>
          </w:tcPr>
          <w:p w14:paraId="5DA22EB2" w14:textId="77777777" w:rsidR="00D55D3A" w:rsidRDefault="00D55D3A" w:rsidP="00D55D3A">
            <w:pPr>
              <w:spacing w:after="0"/>
            </w:pPr>
            <w:r>
              <w:t>Demonstrate ethical values by complying with instructions and practicing punctuality and integrity</w:t>
            </w:r>
          </w:p>
        </w:tc>
        <w:tc>
          <w:tcPr>
            <w:tcW w:w="990" w:type="dxa"/>
            <w:tcBorders>
              <w:top w:val="single" w:sz="4" w:space="0" w:color="auto"/>
              <w:left w:val="single" w:sz="4" w:space="0" w:color="auto"/>
              <w:bottom w:val="single" w:sz="4" w:space="0" w:color="auto"/>
              <w:right w:val="single" w:sz="4" w:space="0" w:color="auto"/>
            </w:tcBorders>
            <w:vAlign w:val="center"/>
            <w:hideMark/>
          </w:tcPr>
          <w:p w14:paraId="31E64C9D" w14:textId="77777777" w:rsidR="00D55D3A" w:rsidRDefault="00D55D3A" w:rsidP="00D55D3A">
            <w:pPr>
              <w:spacing w:after="0"/>
            </w:pPr>
            <w:r>
              <w:t>Aff - 3</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B15F6BA" w14:textId="77777777" w:rsidR="00D55D3A" w:rsidRDefault="00D55D3A" w:rsidP="00D55D3A">
            <w:pPr>
              <w:spacing w:after="0"/>
              <w:jc w:val="center"/>
            </w:pPr>
            <w:r>
              <w:t>PLO-8</w:t>
            </w:r>
          </w:p>
        </w:tc>
      </w:tr>
    </w:tbl>
    <w:p w14:paraId="669608EE" w14:textId="77777777" w:rsidR="00C5777B" w:rsidRDefault="00C5777B" w:rsidP="006625CD">
      <w:pPr>
        <w:spacing w:after="160" w:line="259" w:lineRule="auto"/>
        <w:jc w:val="left"/>
      </w:pPr>
    </w:p>
    <w:tbl>
      <w:tblPr>
        <w:tblStyle w:val="TableGrid"/>
        <w:tblW w:w="0" w:type="auto"/>
        <w:tblLook w:val="04A0" w:firstRow="1" w:lastRow="0" w:firstColumn="1" w:lastColumn="0" w:noHBand="0" w:noVBand="1"/>
      </w:tblPr>
      <w:tblGrid>
        <w:gridCol w:w="9017"/>
      </w:tblGrid>
      <w:tr w:rsidR="003A3C2A" w14:paraId="503255CF" w14:textId="77777777" w:rsidTr="00C5593D">
        <w:trPr>
          <w:trHeight w:val="512"/>
        </w:trPr>
        <w:tc>
          <w:tcPr>
            <w:tcW w:w="9017" w:type="dxa"/>
          </w:tcPr>
          <w:p w14:paraId="78076ECB" w14:textId="6A4168F8" w:rsidR="003A3C2A" w:rsidRDefault="003A3C2A" w:rsidP="006625CD">
            <w:pPr>
              <w:spacing w:after="160" w:line="259" w:lineRule="auto"/>
              <w:jc w:val="left"/>
            </w:pPr>
            <w:r w:rsidRPr="00C040FC">
              <w:rPr>
                <w:b/>
                <w:bCs/>
              </w:rPr>
              <w:t>Note:</w:t>
            </w:r>
            <w:r>
              <w:t xml:space="preserve"> </w:t>
            </w:r>
            <w:r w:rsidR="00C5777B">
              <w:t>1.</w:t>
            </w:r>
            <w:r>
              <w:t>All the waveforms must be clearly drawn with proper labelling.</w:t>
            </w:r>
            <w:r w:rsidR="00C040FC">
              <w:t xml:space="preserve"> </w:t>
            </w:r>
            <w:r w:rsidR="0084012B">
              <w:t xml:space="preserve">2. </w:t>
            </w:r>
            <w:r w:rsidR="00C040FC">
              <w:t xml:space="preserve">You can </w:t>
            </w:r>
            <w:r w:rsidR="00C040FC" w:rsidRPr="00F75B35">
              <w:rPr>
                <w:b/>
                <w:bCs/>
                <w:i/>
                <w:iCs/>
              </w:rPr>
              <w:t>only use pencil</w:t>
            </w:r>
            <w:r w:rsidR="00C040FC">
              <w:t xml:space="preserve"> to </w:t>
            </w:r>
            <w:r w:rsidR="00C040FC" w:rsidRPr="00F75B35">
              <w:rPr>
                <w:i/>
                <w:iCs/>
              </w:rPr>
              <w:t>draw the waveforms</w:t>
            </w:r>
            <w:r w:rsidR="0065259D">
              <w:t>, whereas,</w:t>
            </w:r>
            <w:r w:rsidR="00C040FC">
              <w:t xml:space="preserve"> for the rest of the </w:t>
            </w:r>
            <w:r w:rsidR="00C040FC" w:rsidRPr="00F75B35">
              <w:rPr>
                <w:i/>
                <w:iCs/>
              </w:rPr>
              <w:t>analysis and readings</w:t>
            </w:r>
            <w:r w:rsidR="0065259D">
              <w:t xml:space="preserve"> </w:t>
            </w:r>
            <w:r w:rsidR="0065259D" w:rsidRPr="00F75B35">
              <w:rPr>
                <w:b/>
                <w:bCs/>
                <w:i/>
                <w:iCs/>
              </w:rPr>
              <w:t>use pen</w:t>
            </w:r>
            <w:r w:rsidR="00C040FC">
              <w:t>.</w:t>
            </w:r>
          </w:p>
        </w:tc>
      </w:tr>
    </w:tbl>
    <w:p w14:paraId="325DA1A2" w14:textId="77777777" w:rsidR="006625CD" w:rsidRDefault="006625CD" w:rsidP="006625CD">
      <w:pPr>
        <w:pStyle w:val="Heading2"/>
        <w:numPr>
          <w:ilvl w:val="0"/>
          <w:numId w:val="2"/>
        </w:numPr>
        <w:spacing w:before="240" w:after="0" w:line="276" w:lineRule="auto"/>
      </w:pPr>
      <w:bookmarkStart w:id="6" w:name="_Toc49162632"/>
      <w:bookmarkStart w:id="7" w:name="_Toc49612094"/>
      <w:r>
        <w:t>Introduction</w:t>
      </w:r>
      <w:bookmarkEnd w:id="6"/>
      <w:bookmarkEnd w:id="7"/>
    </w:p>
    <w:p w14:paraId="4D0E8FE7" w14:textId="77777777" w:rsidR="006625CD" w:rsidRDefault="006625CD" w:rsidP="006625CD">
      <w:pPr>
        <w:spacing w:after="160" w:line="259" w:lineRule="auto"/>
      </w:pPr>
      <w:r>
        <w:t xml:space="preserve">Rectifiers are the circuits which convert Alternating Current (AC) to Direct Current (DC). Diode, a </w:t>
      </w:r>
      <w:r w:rsidRPr="00C65699">
        <w:rPr>
          <w:b/>
        </w:rPr>
        <w:t>unidirectional</w:t>
      </w:r>
      <w:r>
        <w:t xml:space="preserve"> two-terminal non-linear electronic component, is a fundamental element of rectifiers because of its ability to conduct current in one direction and block in the other direction. Rectifiers can be classified into two classes; half-wave rectifiers and full-wave rectifiers. Full-wave rectifiers are further characterized into two types that are center-tapped rectifier and bridge rectifier. Rectifiers are found in all DC power supplies that operate from an Alternating Current (AC) voltage source.</w:t>
      </w:r>
    </w:p>
    <w:p w14:paraId="42B378C5" w14:textId="77777777" w:rsidR="006625CD" w:rsidRDefault="006625CD" w:rsidP="006625CD">
      <w:pPr>
        <w:spacing w:after="0" w:line="259" w:lineRule="auto"/>
      </w:pPr>
      <w:r>
        <w:t xml:space="preserve">Performance of a rectifier can be measured using a parameter called </w:t>
      </w:r>
      <w:r w:rsidRPr="00F11F05">
        <w:rPr>
          <w:i/>
        </w:rPr>
        <w:t>ripple factor</w:t>
      </w:r>
      <w:r>
        <w:t>. The smoother the output waveform, the smaller the ripple factor is. A perfect DC output does not have any ripples or in other words any AC component. Consequently, the RMS component is equal to the DC component which results in 0 ripple factor. Ripple factor can be expressed as:</w:t>
      </w:r>
    </w:p>
    <w:p w14:paraId="7A2CEDF6" w14:textId="77777777" w:rsidR="006625CD" w:rsidRDefault="006625CD" w:rsidP="006625CD">
      <w:pPr>
        <w:spacing w:after="0" w:line="259" w:lineRule="auto"/>
        <w:jc w:val="center"/>
        <w:rPr>
          <w:rFonts w:cs="Times New Roman"/>
        </w:rPr>
      </w:pPr>
      <w:r w:rsidRPr="0048331C">
        <w:rPr>
          <w:rFonts w:cs="Times New Roman"/>
          <w:position w:val="-34"/>
        </w:rPr>
        <w:object w:dxaOrig="3120" w:dyaOrig="880" w14:anchorId="28225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65pt;height:44pt" o:ole="">
            <v:imagedata r:id="rId11" o:title=""/>
          </v:shape>
          <o:OLEObject Type="Embed" ProgID="Equation.3" ShapeID="_x0000_i1025" DrawAspect="Content" ObjectID="_1831322576" r:id="rId12"/>
        </w:object>
      </w:r>
    </w:p>
    <w:p w14:paraId="28B1F2C0" w14:textId="77777777" w:rsidR="006625CD" w:rsidRDefault="006625CD" w:rsidP="006625CD">
      <w:pPr>
        <w:spacing w:after="0" w:line="259" w:lineRule="auto"/>
      </w:pPr>
      <w:r>
        <w:t xml:space="preserve">Where, </w:t>
      </w:r>
      <w:r w:rsidRPr="00F11F05">
        <w:rPr>
          <w:i/>
        </w:rPr>
        <w:t>V</w:t>
      </w:r>
      <w:r w:rsidRPr="00F11F05">
        <w:rPr>
          <w:i/>
          <w:vertAlign w:val="subscript"/>
        </w:rPr>
        <w:t>rms</w:t>
      </w:r>
      <w:r>
        <w:t xml:space="preserve"> is the root mean square value of output voltage and </w:t>
      </w:r>
      <w:r w:rsidRPr="00DF4661">
        <w:rPr>
          <w:i/>
        </w:rPr>
        <w:t>V</w:t>
      </w:r>
      <w:r w:rsidRPr="00DF4661">
        <w:rPr>
          <w:i/>
          <w:vertAlign w:val="subscript"/>
        </w:rPr>
        <w:t>dc</w:t>
      </w:r>
      <w:r>
        <w:t xml:space="preserve"> is the average or mean value of output voltage which is equal to the DC component.</w:t>
      </w:r>
    </w:p>
    <w:p w14:paraId="6CFCC4B8" w14:textId="6066AC34" w:rsidR="00BC12CA" w:rsidRDefault="00BC12CA" w:rsidP="00BC12CA">
      <w:pPr>
        <w:pStyle w:val="Heading2"/>
        <w:numPr>
          <w:ilvl w:val="0"/>
          <w:numId w:val="2"/>
        </w:numPr>
        <w:spacing w:before="240" w:after="0" w:line="276" w:lineRule="auto"/>
      </w:pPr>
      <w:bookmarkStart w:id="8" w:name="_Toc49162633"/>
      <w:bookmarkStart w:id="9" w:name="_Toc49612095"/>
      <w:r>
        <w:t>Half-wave Rectifier</w:t>
      </w:r>
    </w:p>
    <w:p w14:paraId="3813CACB" w14:textId="1FFC366D" w:rsidR="00BC12CA" w:rsidRDefault="00BC12CA" w:rsidP="00BC12CA">
      <w:pPr>
        <w:spacing w:after="0"/>
      </w:pPr>
      <w:r>
        <w:t>Half-wave rectifier is shown in</w:t>
      </w:r>
      <w:r w:rsidR="00877588">
        <w:t xml:space="preserve"> Figure 2.1</w:t>
      </w:r>
      <w:r>
        <w:t xml:space="preserve">. Its working principle is based on the bias condition of diode. Since diode allows current to pass through it only when it is forward biased and behaves as an open-circuit when it is reverse biased, therefore, when AC sinusoidal signal is applied to a load through diode, the current flows through the load only in half cycle of the input sinusoid where the diode is forward </w:t>
      </w:r>
      <w:r>
        <w:lastRenderedPageBreak/>
        <w:t>biased. Thus, the AC sinusoidal input voltage is converted into pulsating DC through half-wave rectifier.</w:t>
      </w:r>
    </w:p>
    <w:p w14:paraId="6A57A2A3" w14:textId="77777777" w:rsidR="00BC12CA" w:rsidRDefault="00BC12CA" w:rsidP="00BC12CA">
      <w:pPr>
        <w:keepNext/>
        <w:spacing w:after="0"/>
        <w:jc w:val="center"/>
      </w:pPr>
      <w:r>
        <w:rPr>
          <w:noProof/>
        </w:rPr>
        <w:drawing>
          <wp:inline distT="0" distB="0" distL="0" distR="0" wp14:anchorId="418772DC" wp14:editId="044E4581">
            <wp:extent cx="2665563" cy="886427"/>
            <wp:effectExtent l="0" t="0" r="190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3047" cy="892241"/>
                    </a:xfrm>
                    <a:prstGeom prst="rect">
                      <a:avLst/>
                    </a:prstGeom>
                    <a:noFill/>
                    <a:ln>
                      <a:noFill/>
                    </a:ln>
                  </pic:spPr>
                </pic:pic>
              </a:graphicData>
            </a:graphic>
          </wp:inline>
        </w:drawing>
      </w:r>
    </w:p>
    <w:p w14:paraId="3F073FB3" w14:textId="259471AA" w:rsidR="00BC12CA" w:rsidRDefault="00BC12CA" w:rsidP="00BC12CA">
      <w:pPr>
        <w:pStyle w:val="Caption"/>
      </w:pPr>
      <w:bookmarkStart w:id="10" w:name="_Ref49612504"/>
      <w:r>
        <w:t>Figure</w:t>
      </w:r>
      <w:bookmarkEnd w:id="10"/>
      <w:r w:rsidR="00877588">
        <w:t xml:space="preserve"> 2.1</w:t>
      </w:r>
      <w:r>
        <w:t>: Half-wave rectifier circui</w:t>
      </w:r>
      <w:r w:rsidR="00F713F5">
        <w:t>t</w:t>
      </w:r>
    </w:p>
    <w:p w14:paraId="142392DE" w14:textId="77777777" w:rsidR="00BC12CA" w:rsidRDefault="00BC12CA" w:rsidP="00BC12CA">
      <w:pPr>
        <w:pStyle w:val="Heading3"/>
      </w:pPr>
      <w:bookmarkStart w:id="11" w:name="_Toc49162634"/>
      <w:bookmarkStart w:id="12" w:name="_Toc49612096"/>
      <w:r>
        <w:t>Task 1:  To simulate half-wave rectifier circuit using PSpice</w:t>
      </w:r>
      <w:bookmarkEnd w:id="11"/>
      <w:bookmarkEnd w:id="12"/>
    </w:p>
    <w:p w14:paraId="33C60426" w14:textId="49E4CB95" w:rsidR="00BC12CA" w:rsidRDefault="00BC12CA" w:rsidP="00BC12CA">
      <w:pPr>
        <w:spacing w:after="0"/>
      </w:pPr>
      <w:r>
        <w:t xml:space="preserve">Figure </w:t>
      </w:r>
      <w:r w:rsidR="00066EBB">
        <w:t>2.</w:t>
      </w:r>
      <w:r>
        <w:t xml:space="preserve">1 shown implementation of half-wave rectifier circuit in OrCAD PSpice. Here, an AC voltage source is connected to a step-down transformer (240V/24V). The AC voltage source of 240V with 50 Hz frequency simulates supply from outlet at your home. The amplitude is reduced down using a step-down transformer. Usually, the required output of DC power supply is not as high as 240V therefore, before rectification, the amplitude of AC signal is stepped down. </w:t>
      </w:r>
    </w:p>
    <w:p w14:paraId="4E99F3CE" w14:textId="77777777" w:rsidR="00BC12CA" w:rsidRDefault="00BC12CA" w:rsidP="00BC12CA">
      <w:pPr>
        <w:keepNext/>
        <w:spacing w:after="0"/>
        <w:jc w:val="center"/>
      </w:pPr>
      <w:r>
        <w:rPr>
          <w:noProof/>
        </w:rPr>
        <w:drawing>
          <wp:inline distT="0" distB="0" distL="0" distR="0" wp14:anchorId="49CD28B3" wp14:editId="5E9F35C4">
            <wp:extent cx="2762250" cy="1200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0" cy="1200150"/>
                    </a:xfrm>
                    <a:prstGeom prst="rect">
                      <a:avLst/>
                    </a:prstGeom>
                    <a:noFill/>
                    <a:ln>
                      <a:noFill/>
                    </a:ln>
                  </pic:spPr>
                </pic:pic>
              </a:graphicData>
            </a:graphic>
          </wp:inline>
        </w:drawing>
      </w:r>
    </w:p>
    <w:p w14:paraId="032B030D" w14:textId="3C25A151" w:rsidR="00BC12CA" w:rsidRDefault="00BC12CA" w:rsidP="00BC12CA">
      <w:pPr>
        <w:pStyle w:val="Caption"/>
      </w:pPr>
      <w:bookmarkStart w:id="13" w:name="_Ref46910313"/>
      <w:bookmarkStart w:id="14" w:name="_Ref46920984"/>
      <w:bookmarkStart w:id="15" w:name="_Ref49612530"/>
      <w:r>
        <w:t xml:space="preserve">Figure </w:t>
      </w:r>
      <w:bookmarkEnd w:id="13"/>
      <w:bookmarkEnd w:id="14"/>
      <w:bookmarkEnd w:id="15"/>
      <w:r w:rsidR="00066EBB">
        <w:t>2.</w:t>
      </w:r>
      <w:r>
        <w:t xml:space="preserve">1: Schematic for simulation of half-wave rectifier circuit </w:t>
      </w:r>
    </w:p>
    <w:p w14:paraId="2420BBB4" w14:textId="408A22B2" w:rsidR="00BC12CA" w:rsidRDefault="00BC12CA" w:rsidP="00BC12CA">
      <w:pPr>
        <w:pStyle w:val="ListParagraph"/>
        <w:numPr>
          <w:ilvl w:val="0"/>
          <w:numId w:val="11"/>
        </w:numPr>
      </w:pPr>
      <w:r>
        <w:t xml:space="preserve">Implement the circuit using OrCAD Capture. PSpice model name of the AC voltage source is </w:t>
      </w:r>
      <w:r>
        <w:rPr>
          <w:i/>
        </w:rPr>
        <w:t>VSIN</w:t>
      </w:r>
      <w:r>
        <w:t>. To add a transformer, go to Place&gt; PSpice Component &gt; Modelling Application &gt; System Modules &gt; Transformer. Make sure Two Winding is selected. In listed properties, change turns ration to 0.1 i.e.</w:t>
      </w:r>
      <w:r w:rsidR="008C7BF2">
        <w:t>,</w:t>
      </w:r>
      <w:r>
        <w:t xml:space="preserve"> the secondary voltage is 10 times lesser than the primary voltage. At the output terminals, connect a load resistor of 1k</w:t>
      </w:r>
      <w:r>
        <w:rPr>
          <w:rFonts w:cs="Times New Roman"/>
        </w:rPr>
        <w:t>Ω</w:t>
      </w:r>
      <w:r>
        <w:t xml:space="preserve"> through a half-wave rectifier (diode model 1N4007).</w:t>
      </w:r>
    </w:p>
    <w:p w14:paraId="16CDA1CA" w14:textId="6CF210CF" w:rsidR="00BC12CA" w:rsidRDefault="00BC12CA" w:rsidP="00BC12CA">
      <w:pPr>
        <w:pStyle w:val="ListParagraph"/>
        <w:numPr>
          <w:ilvl w:val="0"/>
          <w:numId w:val="11"/>
        </w:numPr>
      </w:pPr>
      <w:r>
        <w:t xml:space="preserve">Run Transient Analysis and set run time to 0.2sec to at least view </w:t>
      </w:r>
      <w:r w:rsidR="00985C43">
        <w:t>10</w:t>
      </w:r>
      <w:r>
        <w:t xml:space="preserve"> cycles of AC supply.</w:t>
      </w:r>
      <w:r w:rsidR="009E7AC7">
        <w:t xml:space="preserve"> Set </w:t>
      </w:r>
      <w:r w:rsidR="00C874F3">
        <w:t>the value of maximum step size to 0.001</w:t>
      </w:r>
      <w:r w:rsidR="000029F7">
        <w:t>sec</w:t>
      </w:r>
      <w:r w:rsidR="00C874F3">
        <w:t>, in order to get a smoother waveform.</w:t>
      </w:r>
      <w:r w:rsidR="009E7AC7">
        <w:t xml:space="preserve"> </w:t>
      </w:r>
    </w:p>
    <w:p w14:paraId="69C4921B" w14:textId="77777777" w:rsidR="00BC12CA" w:rsidRDefault="00BC12CA" w:rsidP="00BC12CA">
      <w:pPr>
        <w:pStyle w:val="ListParagraph"/>
        <w:numPr>
          <w:ilvl w:val="0"/>
          <w:numId w:val="11"/>
        </w:numPr>
      </w:pPr>
      <w:r>
        <w:t>Obtain waveforms of voltage across load, voltage across diode (using differential voltage markers) and secondary voltage of transformer. Obtain current waveform in a separate window. Add captures of the obtained plots.</w:t>
      </w:r>
    </w:p>
    <w:p w14:paraId="3525F9D7" w14:textId="77777777" w:rsidR="00BC12CA" w:rsidRDefault="00BC12CA" w:rsidP="00BC12CA">
      <w:pPr>
        <w:pStyle w:val="ListParagraph"/>
        <w:ind w:left="360"/>
      </w:pPr>
      <w:r>
        <w:rPr>
          <w:noProof/>
        </w:rPr>
        <mc:AlternateContent>
          <mc:Choice Requires="wps">
            <w:drawing>
              <wp:inline distT="0" distB="0" distL="0" distR="0" wp14:anchorId="1CDE78C5" wp14:editId="36AD07FB">
                <wp:extent cx="5546725" cy="727454"/>
                <wp:effectExtent l="0" t="0" r="15875" b="15875"/>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727454"/>
                        </a:xfrm>
                        <a:prstGeom prst="rect">
                          <a:avLst/>
                        </a:prstGeom>
                        <a:solidFill>
                          <a:srgbClr val="FFFFFF"/>
                        </a:solidFill>
                        <a:ln w="9525">
                          <a:solidFill>
                            <a:srgbClr val="000000"/>
                          </a:solidFill>
                          <a:miter lim="800000"/>
                          <a:headEnd/>
                          <a:tailEnd/>
                        </a:ln>
                      </wps:spPr>
                      <wps:txbx>
                        <w:txbxContent>
                          <w:p w14:paraId="6B1A3A70" w14:textId="77777777" w:rsidR="00BC12CA" w:rsidRDefault="00BC12CA" w:rsidP="00BC12CA"/>
                        </w:txbxContent>
                      </wps:txbx>
                      <wps:bodyPr rot="0" vert="horz" wrap="square" lIns="91440" tIns="45720" rIns="91440" bIns="45720" anchor="t" anchorCtr="0" upright="1">
                        <a:noAutofit/>
                      </wps:bodyPr>
                    </wps:wsp>
                  </a:graphicData>
                </a:graphic>
              </wp:inline>
            </w:drawing>
          </mc:Choice>
          <mc:Fallback>
            <w:pict>
              <v:shapetype w14:anchorId="1CDE78C5" id="_x0000_t202" coordsize="21600,21600" o:spt="202" path="m,l,21600r21600,l21600,xe">
                <v:stroke joinstyle="miter"/>
                <v:path gradientshapeok="t" o:connecttype="rect"/>
              </v:shapetype>
              <v:shape id="Text Box 29" o:spid="_x0000_s1026" type="#_x0000_t202" style="width:436.75pt;height:5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">
                <v:textbox>
                  <w:txbxContent>
                    <w:p w14:paraId="6B1A3A70" w14:textId="77777777" w:rsidR="00BC12CA" w:rsidRDefault="00BC12CA" w:rsidP="00BC12CA"/>
                  </w:txbxContent>
                </v:textbox>
                <w10:anchorlock/>
              </v:shape>
            </w:pict>
          </mc:Fallback>
        </mc:AlternateContent>
      </w:r>
    </w:p>
    <w:p w14:paraId="0CEE7364" w14:textId="77777777" w:rsidR="00BC12CA" w:rsidRDefault="00BC12CA" w:rsidP="00BC12CA">
      <w:pPr>
        <w:pStyle w:val="ListParagraph"/>
        <w:numPr>
          <w:ilvl w:val="0"/>
          <w:numId w:val="11"/>
        </w:numPr>
      </w:pPr>
      <w:r>
        <w:t xml:space="preserve">In which half cycle of the supply, the diode conducts? Explain how you can identify the conduction of diode from the obtained waveforms. </w:t>
      </w:r>
    </w:p>
    <w:p w14:paraId="32CD8557" w14:textId="77777777" w:rsidR="00BC12CA" w:rsidRDefault="00BC12CA" w:rsidP="00BC12CA">
      <w:pPr>
        <w:pStyle w:val="ListParagraph"/>
        <w:ind w:left="360"/>
      </w:pPr>
      <w:r>
        <w:rPr>
          <w:noProof/>
        </w:rPr>
        <mc:AlternateContent>
          <mc:Choice Requires="wps">
            <w:drawing>
              <wp:inline distT="0" distB="0" distL="0" distR="0" wp14:anchorId="3324765F" wp14:editId="6150F0FC">
                <wp:extent cx="5546725" cy="461323"/>
                <wp:effectExtent l="0" t="0" r="15875" b="15240"/>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461323"/>
                        </a:xfrm>
                        <a:prstGeom prst="rect">
                          <a:avLst/>
                        </a:prstGeom>
                        <a:solidFill>
                          <a:srgbClr val="FFFFFF"/>
                        </a:solidFill>
                        <a:ln w="9525">
                          <a:solidFill>
                            <a:srgbClr val="000000"/>
                          </a:solidFill>
                          <a:miter lim="800000"/>
                          <a:headEnd/>
                          <a:tailEnd/>
                        </a:ln>
                      </wps:spPr>
                      <wps:txbx>
                        <w:txbxContent>
                          <w:p w14:paraId="6840B93F" w14:textId="77777777" w:rsidR="00BC12CA" w:rsidRDefault="00BC12CA" w:rsidP="00BC12CA"/>
                        </w:txbxContent>
                      </wps:txbx>
                      <wps:bodyPr rot="0" vert="horz" wrap="square" lIns="91440" tIns="45720" rIns="91440" bIns="45720" anchor="t" anchorCtr="0" upright="1">
                        <a:noAutofit/>
                      </wps:bodyPr>
                    </wps:wsp>
                  </a:graphicData>
                </a:graphic>
              </wp:inline>
            </w:drawing>
          </mc:Choice>
          <mc:Fallback>
            <w:pict>
              <v:shape w14:anchorId="3324765F" id="Text Box 28" o:spid="_x0000_s1027" type="#_x0000_t202" style="width:436.7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">
                <v:textbox>
                  <w:txbxContent>
                    <w:p w14:paraId="6840B93F" w14:textId="77777777" w:rsidR="00BC12CA" w:rsidRDefault="00BC12CA" w:rsidP="00BC12CA"/>
                  </w:txbxContent>
                </v:textbox>
                <w10:anchorlock/>
              </v:shape>
            </w:pict>
          </mc:Fallback>
        </mc:AlternateContent>
      </w:r>
    </w:p>
    <w:p w14:paraId="1181356C" w14:textId="77777777" w:rsidR="00BC12CA" w:rsidRDefault="00BC12CA" w:rsidP="00BC12CA">
      <w:pPr>
        <w:pStyle w:val="ListParagraph"/>
        <w:numPr>
          <w:ilvl w:val="0"/>
          <w:numId w:val="11"/>
        </w:numPr>
      </w:pPr>
      <w:r>
        <w:t xml:space="preserve">Can we say that the circuit works as a rectifier? Justify your answer. Why this rectifier is called half-wave rectifier? </w:t>
      </w:r>
    </w:p>
    <w:p w14:paraId="24EB2968" w14:textId="77777777" w:rsidR="00BC12CA" w:rsidRDefault="00BC12CA" w:rsidP="00BC12CA">
      <w:pPr>
        <w:pStyle w:val="ListParagraph"/>
        <w:ind w:left="360"/>
      </w:pPr>
      <w:r>
        <w:rPr>
          <w:noProof/>
        </w:rPr>
        <mc:AlternateContent>
          <mc:Choice Requires="wps">
            <w:drawing>
              <wp:inline distT="0" distB="0" distL="0" distR="0" wp14:anchorId="13421169" wp14:editId="09E087D4">
                <wp:extent cx="5546725" cy="474971"/>
                <wp:effectExtent l="0" t="0" r="15875" b="20955"/>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474971"/>
                        </a:xfrm>
                        <a:prstGeom prst="rect">
                          <a:avLst/>
                        </a:prstGeom>
                        <a:solidFill>
                          <a:srgbClr val="FFFFFF"/>
                        </a:solidFill>
                        <a:ln w="9525">
                          <a:solidFill>
                            <a:srgbClr val="000000"/>
                          </a:solidFill>
                          <a:miter lim="800000"/>
                          <a:headEnd/>
                          <a:tailEnd/>
                        </a:ln>
                      </wps:spPr>
                      <wps:txbx>
                        <w:txbxContent>
                          <w:p w14:paraId="160F88B8" w14:textId="77777777" w:rsidR="00BC12CA" w:rsidRDefault="00BC12CA" w:rsidP="00BC12CA"/>
                        </w:txbxContent>
                      </wps:txbx>
                      <wps:bodyPr rot="0" vert="horz" wrap="square" lIns="91440" tIns="45720" rIns="91440" bIns="45720" anchor="t" anchorCtr="0" upright="1">
                        <a:noAutofit/>
                      </wps:bodyPr>
                    </wps:wsp>
                  </a:graphicData>
                </a:graphic>
              </wp:inline>
            </w:drawing>
          </mc:Choice>
          <mc:Fallback>
            <w:pict>
              <v:shape w14:anchorId="13421169" id="Text Box 22" o:spid="_x0000_s1028" type="#_x0000_t202" style="width:436.75pt;height: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">
                <v:textbox>
                  <w:txbxContent>
                    <w:p w14:paraId="160F88B8" w14:textId="77777777" w:rsidR="00BC12CA" w:rsidRDefault="00BC12CA" w:rsidP="00BC12CA"/>
                  </w:txbxContent>
                </v:textbox>
                <w10:anchorlock/>
              </v:shape>
            </w:pict>
          </mc:Fallback>
        </mc:AlternateContent>
      </w:r>
    </w:p>
    <w:p w14:paraId="6CA044F5" w14:textId="78B9F44B" w:rsidR="00BC12CA" w:rsidRDefault="00BC12CA" w:rsidP="00BC12CA">
      <w:pPr>
        <w:pStyle w:val="ListParagraph"/>
        <w:numPr>
          <w:ilvl w:val="0"/>
          <w:numId w:val="11"/>
        </w:numPr>
      </w:pPr>
      <w:r>
        <w:lastRenderedPageBreak/>
        <w:t>For the obtained output voltage, measure the parameters listed in</w:t>
      </w:r>
      <w:r w:rsidR="00E730E4">
        <w:t xml:space="preserve"> Table 2.1</w:t>
      </w:r>
      <w:r>
        <w:t xml:space="preserve">. </w:t>
      </w:r>
    </w:p>
    <w:p w14:paraId="5B826476" w14:textId="77777777" w:rsidR="00BC12CA" w:rsidRDefault="00BC12CA" w:rsidP="00BC12CA">
      <w:pPr>
        <w:pStyle w:val="ListParagraph"/>
        <w:ind w:left="360"/>
        <w:rPr>
          <w:u w:val="single"/>
        </w:rPr>
      </w:pPr>
      <w:r>
        <w:rPr>
          <w:u w:val="single"/>
        </w:rPr>
        <w:t>PSpice Measurement Help:</w:t>
      </w:r>
    </w:p>
    <w:p w14:paraId="3454EDA4" w14:textId="183019D3" w:rsidR="00BC12CA" w:rsidRDefault="00BC12CA" w:rsidP="00BC12CA">
      <w:pPr>
        <w:pStyle w:val="ListParagraph"/>
        <w:numPr>
          <w:ilvl w:val="0"/>
          <w:numId w:val="12"/>
        </w:numPr>
      </w:pPr>
      <w:r>
        <w:t xml:space="preserve">To add plots for RMS (Root Mean Square) and average values of the output voltage, go to Trace &gt; Add Trace. In Add Traces Window, you will see Functions listed at right hand side. Select </w:t>
      </w:r>
      <w:r>
        <w:rPr>
          <w:i/>
        </w:rPr>
        <w:t>RMS ( )</w:t>
      </w:r>
      <w:r>
        <w:t xml:space="preserve">. In parenthesis, write the expression of output voltage V </w:t>
      </w:r>
      <w:r w:rsidR="0043722D">
        <w:t>(</w:t>
      </w:r>
      <w:r>
        <w:t>R1:</w:t>
      </w:r>
      <w:r w:rsidR="00FF6FDE">
        <w:t>2</w:t>
      </w:r>
      <w:r>
        <w:t xml:space="preserve"> </w:t>
      </w:r>
      <w:r w:rsidR="00271573">
        <w:t xml:space="preserve">- </w:t>
      </w:r>
      <w:r>
        <w:t>R1:</w:t>
      </w:r>
      <w:r w:rsidR="00FF6FDE">
        <w:t>1</w:t>
      </w:r>
      <w:r>
        <w:t xml:space="preserve">) where, terminal 2 of R is connected to ground. </w:t>
      </w:r>
      <w:r w:rsidR="00670CB3">
        <w:t xml:space="preserve">Discard starting few cycles, consider </w:t>
      </w:r>
      <w:r w:rsidR="004E1A4B">
        <w:t>the waveform when voltage becomes stable.</w:t>
      </w:r>
    </w:p>
    <w:p w14:paraId="392D8033" w14:textId="281228EA" w:rsidR="00BC12CA" w:rsidRDefault="00BC12CA" w:rsidP="00E660FE">
      <w:pPr>
        <w:pStyle w:val="ListParagraph"/>
        <w:numPr>
          <w:ilvl w:val="0"/>
          <w:numId w:val="12"/>
        </w:numPr>
      </w:pPr>
      <w:r>
        <w:t xml:space="preserve">Similarly, add trace for average value by selecting </w:t>
      </w:r>
      <w:r w:rsidRPr="00C0785C">
        <w:rPr>
          <w:i/>
        </w:rPr>
        <w:t>AVG (</w:t>
      </w:r>
      <w:r w:rsidR="00DE0AA9">
        <w:rPr>
          <w:i/>
        </w:rPr>
        <w:t xml:space="preserve"> </w:t>
      </w:r>
      <w:r w:rsidR="00C0785C" w:rsidRPr="00C0785C">
        <w:rPr>
          <w:i/>
        </w:rPr>
        <w:t>)</w:t>
      </w:r>
      <w:r w:rsidR="00C0785C">
        <w:rPr>
          <w:iCs/>
        </w:rPr>
        <w:t xml:space="preserve"> </w:t>
      </w:r>
      <w:r>
        <w:t>from functions.</w:t>
      </w:r>
      <w:r w:rsidR="003D167A">
        <w:t xml:space="preserve"> In parenthesis, write the expression of output voltage V (R1:</w:t>
      </w:r>
      <w:r w:rsidR="00FC335E">
        <w:t>2</w:t>
      </w:r>
      <w:r w:rsidR="003C4278">
        <w:t xml:space="preserve"> - </w:t>
      </w:r>
      <w:r w:rsidR="003D167A">
        <w:t>R1:</w:t>
      </w:r>
      <w:r w:rsidR="00FC335E">
        <w:t>1</w:t>
      </w:r>
      <w:r w:rsidR="003D167A">
        <w:t xml:space="preserve">) where, terminal </w:t>
      </w:r>
      <w:r w:rsidR="00FD1A7A">
        <w:t>1</w:t>
      </w:r>
      <w:r w:rsidR="003D167A">
        <w:t xml:space="preserve"> of R is connected to ground. </w:t>
      </w:r>
    </w:p>
    <w:p w14:paraId="219BF347" w14:textId="37681547" w:rsidR="00BC12CA" w:rsidRDefault="00BC12CA" w:rsidP="00BC12CA">
      <w:pPr>
        <w:pStyle w:val="ListParagraph"/>
        <w:numPr>
          <w:ilvl w:val="0"/>
          <w:numId w:val="12"/>
        </w:numPr>
      </w:pPr>
      <w:r>
        <w:t>Exact value can be read using cursors for the added traces.</w:t>
      </w:r>
      <w:r w:rsidR="00CB0784">
        <w:t xml:space="preserve"> </w:t>
      </w:r>
      <w:r w:rsidR="009D2F32">
        <w:t>When measuring the values, i</w:t>
      </w:r>
      <w:r w:rsidR="00CB0784">
        <w:t>g</w:t>
      </w:r>
      <w:r w:rsidR="00257032">
        <w:t>n</w:t>
      </w:r>
      <w:r w:rsidR="00CB0784">
        <w:t>o</w:t>
      </w:r>
      <w:r w:rsidR="00257032">
        <w:t>re the first few cycles.</w:t>
      </w:r>
    </w:p>
    <w:p w14:paraId="76D0C0F5" w14:textId="77777777" w:rsidR="00BC12CA" w:rsidRDefault="00BC12CA" w:rsidP="004D6E68">
      <w:pPr>
        <w:pStyle w:val="ListParagraph"/>
        <w:numPr>
          <w:ilvl w:val="0"/>
          <w:numId w:val="12"/>
        </w:numPr>
        <w:spacing w:after="0"/>
      </w:pPr>
      <w:r>
        <w:t>Frequency can be calculated by measuring the time period of waveforms.</w:t>
      </w:r>
    </w:p>
    <w:p w14:paraId="3138B533" w14:textId="3BF4BA07" w:rsidR="00EF1A54" w:rsidRDefault="00EF1A54" w:rsidP="00EF1A54">
      <w:pPr>
        <w:spacing w:after="0"/>
      </w:pPr>
      <w:r>
        <w:rPr>
          <w:noProof/>
        </w:rPr>
        <w:lastRenderedPageBreak/>
        <w:drawing>
          <wp:inline distT="0" distB="0" distL="0" distR="0" wp14:anchorId="14F4CFA4" wp14:editId="24B09AEB">
            <wp:extent cx="5732145" cy="8282940"/>
            <wp:effectExtent l="0" t="0" r="1905" b="3810"/>
            <wp:docPr id="2005883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8282940"/>
                    </a:xfrm>
                    <a:prstGeom prst="rect">
                      <a:avLst/>
                    </a:prstGeom>
                    <a:noFill/>
                    <a:ln>
                      <a:noFill/>
                    </a:ln>
                  </pic:spPr>
                </pic:pic>
              </a:graphicData>
            </a:graphic>
          </wp:inline>
        </w:drawing>
      </w:r>
    </w:p>
    <w:p w14:paraId="330D5011" w14:textId="77777777" w:rsidR="00EF1A54" w:rsidRDefault="00EF1A54" w:rsidP="00EF1A54">
      <w:pPr>
        <w:spacing w:after="0"/>
      </w:pPr>
    </w:p>
    <w:p w14:paraId="52D742EB" w14:textId="3DD93D60" w:rsidR="00EF1A54" w:rsidRDefault="00041255" w:rsidP="00EF1A54">
      <w:pPr>
        <w:spacing w:after="0"/>
      </w:pPr>
      <w:r>
        <w:rPr>
          <w:noProof/>
        </w:rPr>
        <w:lastRenderedPageBreak/>
        <w:drawing>
          <wp:inline distT="0" distB="0" distL="0" distR="0" wp14:anchorId="7A322304" wp14:editId="2316DE77">
            <wp:extent cx="5732145" cy="8244205"/>
            <wp:effectExtent l="0" t="0" r="1905" b="4445"/>
            <wp:docPr id="520721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8244205"/>
                    </a:xfrm>
                    <a:prstGeom prst="rect">
                      <a:avLst/>
                    </a:prstGeom>
                    <a:noFill/>
                    <a:ln>
                      <a:noFill/>
                    </a:ln>
                  </pic:spPr>
                </pic:pic>
              </a:graphicData>
            </a:graphic>
          </wp:inline>
        </w:drawing>
      </w:r>
    </w:p>
    <w:p w14:paraId="1029B1D5" w14:textId="77777777" w:rsidR="00041255" w:rsidRDefault="00041255" w:rsidP="00EF1A54">
      <w:pPr>
        <w:spacing w:after="0"/>
      </w:pPr>
    </w:p>
    <w:p w14:paraId="2187DF00" w14:textId="5FB378A6" w:rsidR="00041255" w:rsidRDefault="00041255" w:rsidP="00EF1A54">
      <w:pPr>
        <w:spacing w:after="0"/>
      </w:pPr>
      <w:r>
        <w:rPr>
          <w:noProof/>
        </w:rPr>
        <w:lastRenderedPageBreak/>
        <w:drawing>
          <wp:inline distT="0" distB="0" distL="0" distR="0" wp14:anchorId="590F8B48" wp14:editId="2046F0F1">
            <wp:extent cx="5732145" cy="8762365"/>
            <wp:effectExtent l="0" t="0" r="1905" b="635"/>
            <wp:docPr id="1400570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8762365"/>
                    </a:xfrm>
                    <a:prstGeom prst="rect">
                      <a:avLst/>
                    </a:prstGeom>
                    <a:noFill/>
                    <a:ln>
                      <a:noFill/>
                    </a:ln>
                  </pic:spPr>
                </pic:pic>
              </a:graphicData>
            </a:graphic>
          </wp:inline>
        </w:drawing>
      </w:r>
    </w:p>
    <w:p w14:paraId="7C20BB7A" w14:textId="36BFA960" w:rsidR="006625CD" w:rsidRDefault="00BC12CA" w:rsidP="00A17B8B">
      <w:pPr>
        <w:pStyle w:val="Heading2"/>
        <w:numPr>
          <w:ilvl w:val="0"/>
          <w:numId w:val="2"/>
        </w:numPr>
        <w:spacing w:before="240" w:after="0" w:line="276" w:lineRule="auto"/>
      </w:pPr>
      <w:r>
        <w:lastRenderedPageBreak/>
        <w:t>Fu</w:t>
      </w:r>
      <w:bookmarkStart w:id="16" w:name="_Toc49162635"/>
      <w:bookmarkStart w:id="17" w:name="_Toc49612097"/>
      <w:bookmarkEnd w:id="8"/>
      <w:bookmarkEnd w:id="9"/>
      <w:r w:rsidR="006625CD">
        <w:t>ll-wave Center-Tapped Rectifier</w:t>
      </w:r>
      <w:bookmarkEnd w:id="16"/>
      <w:bookmarkEnd w:id="17"/>
    </w:p>
    <w:p w14:paraId="0EC53E6B" w14:textId="6E8EB898" w:rsidR="006625CD" w:rsidRDefault="006625CD" w:rsidP="006625CD">
      <w:pPr>
        <w:spacing w:after="0"/>
      </w:pPr>
      <w:r>
        <w:t xml:space="preserve">A full-wave center-tapped rectifier uses two diodes as shown in </w:t>
      </w:r>
      <w:r w:rsidR="00CB164B">
        <w:t xml:space="preserve">Figure 2.2 </w:t>
      </w:r>
      <w:r>
        <w:t>to allow both; the negative and the positive, half cycles of the input AC voltage to appear across the load such that the current through the load does not change its direction. Thus, full-wave of the applied AC input is rectified. The two diodes are connected to the opposite ends of a center-tapped transformer where the center-tap is usually considered as the reference ground. The voltage that appears at the 2 secondary terminals of transformer with respect to center tap is always equal in magnitude but opposite in polarity.</w:t>
      </w:r>
    </w:p>
    <w:p w14:paraId="3FF85587" w14:textId="77777777" w:rsidR="006625CD" w:rsidRDefault="006625CD" w:rsidP="006625CD">
      <w:pPr>
        <w:keepNext/>
        <w:spacing w:after="0"/>
        <w:jc w:val="center"/>
      </w:pPr>
      <w:r>
        <w:rPr>
          <w:noProof/>
        </w:rPr>
        <w:drawing>
          <wp:inline distT="0" distB="0" distL="0" distR="0" wp14:anchorId="34035AA4" wp14:editId="002CA1B1">
            <wp:extent cx="2409825" cy="9949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49069" cy="1011122"/>
                    </a:xfrm>
                    <a:prstGeom prst="rect">
                      <a:avLst/>
                    </a:prstGeom>
                    <a:noFill/>
                    <a:ln>
                      <a:noFill/>
                    </a:ln>
                  </pic:spPr>
                </pic:pic>
              </a:graphicData>
            </a:graphic>
          </wp:inline>
        </w:drawing>
      </w:r>
    </w:p>
    <w:p w14:paraId="252FDB7D" w14:textId="7051FB02" w:rsidR="008C0562" w:rsidRPr="008C0562" w:rsidRDefault="006625CD" w:rsidP="008C0562">
      <w:pPr>
        <w:pStyle w:val="Caption"/>
      </w:pPr>
      <w:bookmarkStart w:id="18" w:name="_Ref49612800"/>
      <w:r>
        <w:t>Figure</w:t>
      </w:r>
      <w:bookmarkEnd w:id="18"/>
      <w:r w:rsidR="005352C8">
        <w:t xml:space="preserve"> 2.2</w:t>
      </w:r>
      <w:r>
        <w:t>: Full-wave center-tapped rectifier circuit</w:t>
      </w:r>
    </w:p>
    <w:p w14:paraId="5C8D3DC3" w14:textId="7F3FBB78" w:rsidR="006625CD" w:rsidRDefault="006625CD" w:rsidP="006625CD">
      <w:pPr>
        <w:pStyle w:val="Heading3"/>
      </w:pPr>
      <w:bookmarkStart w:id="19" w:name="_Toc49162636"/>
      <w:bookmarkStart w:id="20" w:name="_Toc49612098"/>
      <w:r>
        <w:t xml:space="preserve">Task </w:t>
      </w:r>
      <w:r w:rsidR="0012273B">
        <w:t>2</w:t>
      </w:r>
      <w:r>
        <w:t xml:space="preserve">:  To </w:t>
      </w:r>
      <w:r w:rsidR="008C0562">
        <w:t xml:space="preserve">implement </w:t>
      </w:r>
      <w:r>
        <w:t xml:space="preserve">full-wave center tapped rectifier circuit </w:t>
      </w:r>
      <w:r w:rsidR="008C0562">
        <w:t>on hardware</w:t>
      </w:r>
      <w:bookmarkEnd w:id="19"/>
      <w:bookmarkEnd w:id="20"/>
    </w:p>
    <w:p w14:paraId="6F41BF58" w14:textId="1CC3F814" w:rsidR="008C0562" w:rsidRDefault="008C0562" w:rsidP="008C0562">
      <w:pPr>
        <w:pStyle w:val="ListParagraph"/>
        <w:numPr>
          <w:ilvl w:val="0"/>
          <w:numId w:val="10"/>
        </w:numPr>
      </w:pPr>
      <w:r>
        <w:t>Figure</w:t>
      </w:r>
      <w:r w:rsidR="00EC75E2">
        <w:t xml:space="preserve"> 2.</w:t>
      </w:r>
      <w:r w:rsidR="007204B7">
        <w:t>3</w:t>
      </w:r>
      <w:r>
        <w:t xml:space="preserve"> shows the circuit implementation of a full-wave center tapped rectifier circuit.</w:t>
      </w:r>
      <w:r w:rsidR="00502DDF">
        <w:t xml:space="preserve"> Construct this circuit and use</w:t>
      </w:r>
      <w:r w:rsidR="00033DD1">
        <w:t xml:space="preserve"> RL=1K ohm of</w:t>
      </w:r>
      <w:r w:rsidR="00502DDF">
        <w:t xml:space="preserve"> </w:t>
      </w:r>
      <w:r w:rsidR="00502DDF" w:rsidRPr="005B2795">
        <w:rPr>
          <w:b/>
          <w:bCs/>
        </w:rPr>
        <w:t>0.5W</w:t>
      </w:r>
      <w:r w:rsidR="00502DDF">
        <w:t xml:space="preserve"> rating. </w:t>
      </w:r>
      <w:r w:rsidR="00BC12CA">
        <w:t xml:space="preserve"> </w:t>
      </w:r>
    </w:p>
    <w:p w14:paraId="2D2BA6D3" w14:textId="3AA0ECE6" w:rsidR="006625CD" w:rsidRPr="005B2795" w:rsidRDefault="008C0562" w:rsidP="006625CD">
      <w:pPr>
        <w:keepNext/>
        <w:spacing w:after="160" w:line="259" w:lineRule="auto"/>
        <w:jc w:val="center"/>
      </w:pPr>
      <w:r w:rsidRPr="005B2795">
        <w:rPr>
          <w:noProof/>
        </w:rPr>
        <w:drawing>
          <wp:inline distT="0" distB="0" distL="0" distR="0" wp14:anchorId="277D7534" wp14:editId="314DE528">
            <wp:extent cx="3746060" cy="176212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977" b="6751"/>
                    <a:stretch/>
                  </pic:blipFill>
                  <pic:spPr bwMode="auto">
                    <a:xfrm>
                      <a:off x="0" y="0"/>
                      <a:ext cx="3859486" cy="1815480"/>
                    </a:xfrm>
                    <a:prstGeom prst="rect">
                      <a:avLst/>
                    </a:prstGeom>
                    <a:ln>
                      <a:noFill/>
                    </a:ln>
                    <a:extLst>
                      <a:ext uri="{53640926-AAD7-44D8-BBD7-CCE9431645EC}">
                        <a14:shadowObscured xmlns:a14="http://schemas.microsoft.com/office/drawing/2010/main"/>
                      </a:ext>
                    </a:extLst>
                  </pic:spPr>
                </pic:pic>
              </a:graphicData>
            </a:graphic>
          </wp:inline>
        </w:drawing>
      </w:r>
    </w:p>
    <w:p w14:paraId="7EABA572" w14:textId="09144004" w:rsidR="006625CD" w:rsidRPr="005B2795" w:rsidRDefault="006625CD" w:rsidP="006625CD">
      <w:pPr>
        <w:pStyle w:val="Caption"/>
      </w:pPr>
      <w:bookmarkStart w:id="21" w:name="_Ref46917843"/>
      <w:r w:rsidRPr="005B2795">
        <w:t>Figure</w:t>
      </w:r>
      <w:bookmarkEnd w:id="21"/>
      <w:r w:rsidR="00EC75E2">
        <w:t xml:space="preserve"> 2.3</w:t>
      </w:r>
      <w:r w:rsidRPr="005B2795">
        <w:t>: Schematic of full-wave center tapped rectifier</w:t>
      </w:r>
    </w:p>
    <w:p w14:paraId="44203E7A" w14:textId="1A75A0DC" w:rsidR="008C0562" w:rsidRPr="005B2795" w:rsidRDefault="006625CD" w:rsidP="005B2795">
      <w:pPr>
        <w:pStyle w:val="ListParagraph"/>
        <w:numPr>
          <w:ilvl w:val="0"/>
          <w:numId w:val="10"/>
        </w:numPr>
        <w:spacing w:after="160" w:line="259" w:lineRule="auto"/>
      </w:pPr>
      <w:r w:rsidRPr="005B2795">
        <w:t xml:space="preserve">To understand the secondary voltages of </w:t>
      </w:r>
      <w:r w:rsidR="008C0562" w:rsidRPr="005B2795">
        <w:t>center,</w:t>
      </w:r>
      <w:r w:rsidRPr="005B2795">
        <w:t xml:space="preserve"> tap transformer, obtain waveforms of voltage across the 2 secondary terminals with respect to the center tap</w:t>
      </w:r>
      <w:r w:rsidR="005B760C" w:rsidRPr="005B2795">
        <w:t xml:space="preserve"> using the digital Oscilloscope</w:t>
      </w:r>
      <w:r w:rsidRPr="005B2795">
        <w:t xml:space="preserve">. </w:t>
      </w:r>
      <w:r w:rsidR="00505AF4">
        <w:t xml:space="preserve">Make sure </w:t>
      </w:r>
      <w:r w:rsidR="00523C73">
        <w:t xml:space="preserve">your oscilloscope probe is set to 1x. </w:t>
      </w:r>
      <w:r w:rsidR="005B760C" w:rsidRPr="005B2795">
        <w:t xml:space="preserve">Sketch </w:t>
      </w:r>
      <w:r w:rsidR="00D74035" w:rsidRPr="005B2795">
        <w:t xml:space="preserve">and label </w:t>
      </w:r>
      <w:r w:rsidR="005B760C" w:rsidRPr="005B2795">
        <w:t>the</w:t>
      </w:r>
      <w:r w:rsidR="00D74035" w:rsidRPr="005B2795">
        <w:t xml:space="preserve"> waveforms</w:t>
      </w:r>
      <w:r w:rsidR="005B760C" w:rsidRPr="005B2795">
        <w:t xml:space="preserve">. </w:t>
      </w:r>
      <w:r w:rsidR="00D57C04">
        <w:t xml:space="preserve">Mention pk-pk voltages, frequencies and also </w:t>
      </w:r>
      <w:r w:rsidR="00867D35">
        <w:t>make sure the reference</w:t>
      </w:r>
      <w:r w:rsidR="00E56FBF">
        <w:t>s</w:t>
      </w:r>
      <w:r w:rsidR="00867D35">
        <w:t xml:space="preserve"> of both the waveforms </w:t>
      </w:r>
      <w:r w:rsidR="00E56FBF">
        <w:t>are</w:t>
      </w:r>
      <w:r w:rsidR="00867D35">
        <w:t xml:space="preserve"> aligned.</w:t>
      </w:r>
    </w:p>
    <w:p w14:paraId="4D903018" w14:textId="15FE7037" w:rsidR="0052159F" w:rsidRPr="005B2795" w:rsidRDefault="0052159F" w:rsidP="004D6E68">
      <w:pPr>
        <w:pStyle w:val="ListParagraph"/>
        <w:spacing w:before="240" w:after="160" w:line="259" w:lineRule="auto"/>
        <w:ind w:left="360"/>
        <w:jc w:val="center"/>
      </w:pPr>
    </w:p>
    <w:p w14:paraId="47D898B4" w14:textId="734473AC" w:rsidR="00D6341E" w:rsidRDefault="006625CD" w:rsidP="004D6E68">
      <w:pPr>
        <w:pStyle w:val="ListParagraph"/>
        <w:numPr>
          <w:ilvl w:val="0"/>
          <w:numId w:val="10"/>
        </w:numPr>
        <w:spacing w:before="240" w:after="160" w:line="259" w:lineRule="auto"/>
        <w:jc w:val="left"/>
      </w:pPr>
      <w:r>
        <w:t>Ob</w:t>
      </w:r>
      <w:r w:rsidR="00502DDF">
        <w:t>serve the waveforms</w:t>
      </w:r>
      <w:r>
        <w:t xml:space="preserve"> </w:t>
      </w:r>
      <w:r w:rsidR="00502DDF">
        <w:t>of</w:t>
      </w:r>
      <w:r>
        <w:t xml:space="preserve"> voltage</w:t>
      </w:r>
      <w:r w:rsidR="00502DDF">
        <w:t>s</w:t>
      </w:r>
      <w:r w:rsidR="00D6341E">
        <w:t>, first open circuit the Diode 2 using switch and measure voltage across Diode 1</w:t>
      </w:r>
      <w:r w:rsidR="007F5A39">
        <w:t>,</w:t>
      </w:r>
      <w:r w:rsidR="00D6341E">
        <w:t xml:space="preserve"> then open circuit Diode 1 and close circuit Diode 2 to measure the voltage across diode 2.</w:t>
      </w:r>
      <w:r>
        <w:t xml:space="preserve"> </w:t>
      </w:r>
      <w:r w:rsidR="00D6341E">
        <w:t xml:space="preserve">Sketch </w:t>
      </w:r>
      <w:r w:rsidR="0010651D">
        <w:t xml:space="preserve">and label </w:t>
      </w:r>
      <w:r w:rsidR="00D6341E">
        <w:t xml:space="preserve">both the waveforms in graph 1. </w:t>
      </w:r>
    </w:p>
    <w:p w14:paraId="438B2A3B" w14:textId="77777777" w:rsidR="00115787" w:rsidRDefault="00115787" w:rsidP="00115787">
      <w:pPr>
        <w:pStyle w:val="ListParagraph"/>
      </w:pPr>
    </w:p>
    <w:p w14:paraId="7000628F" w14:textId="53E19A00" w:rsidR="00115787" w:rsidRDefault="00115787" w:rsidP="00115787">
      <w:pPr>
        <w:spacing w:before="240" w:after="160" w:line="259" w:lineRule="auto"/>
        <w:jc w:val="left"/>
      </w:pPr>
      <w:r>
        <w:t>For diode one:</w:t>
      </w:r>
    </w:p>
    <w:p w14:paraId="4F0604F2" w14:textId="3635558E" w:rsidR="00C44AED" w:rsidRDefault="00C44AED" w:rsidP="00115787">
      <w:pPr>
        <w:spacing w:before="240" w:after="160" w:line="259" w:lineRule="auto"/>
        <w:jc w:val="left"/>
      </w:pPr>
      <w:r>
        <w:rPr>
          <w:noProof/>
        </w:rPr>
        <w:lastRenderedPageBreak/>
        <w:drawing>
          <wp:inline distT="0" distB="0" distL="0" distR="0" wp14:anchorId="7C15ED8E" wp14:editId="4E62E521">
            <wp:extent cx="5732145" cy="4298950"/>
            <wp:effectExtent l="0" t="0" r="1905" b="6350"/>
            <wp:docPr id="1269959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p w14:paraId="69B303DA" w14:textId="77777777" w:rsidR="00C532CD" w:rsidRDefault="00C532CD" w:rsidP="00115787">
      <w:pPr>
        <w:spacing w:before="240" w:after="160" w:line="259" w:lineRule="auto"/>
        <w:jc w:val="left"/>
      </w:pPr>
    </w:p>
    <w:p w14:paraId="227B3B87" w14:textId="77777777" w:rsidR="00C532CD" w:rsidRDefault="00C532CD" w:rsidP="00115787">
      <w:pPr>
        <w:spacing w:before="240" w:after="160" w:line="259" w:lineRule="auto"/>
        <w:jc w:val="left"/>
      </w:pPr>
    </w:p>
    <w:p w14:paraId="6CF7BAC3" w14:textId="77777777" w:rsidR="00C532CD" w:rsidRDefault="00C532CD" w:rsidP="00115787">
      <w:pPr>
        <w:spacing w:before="240" w:after="160" w:line="259" w:lineRule="auto"/>
        <w:jc w:val="left"/>
      </w:pPr>
    </w:p>
    <w:p w14:paraId="71EB6D93" w14:textId="77777777" w:rsidR="00C532CD" w:rsidRDefault="00C532CD" w:rsidP="00115787">
      <w:pPr>
        <w:spacing w:before="240" w:after="160" w:line="259" w:lineRule="auto"/>
        <w:jc w:val="left"/>
      </w:pPr>
    </w:p>
    <w:p w14:paraId="3C9B3EAE" w14:textId="77777777" w:rsidR="00C532CD" w:rsidRDefault="00C532CD" w:rsidP="00115787">
      <w:pPr>
        <w:spacing w:before="240" w:after="160" w:line="259" w:lineRule="auto"/>
        <w:jc w:val="left"/>
      </w:pPr>
    </w:p>
    <w:p w14:paraId="31F9A331" w14:textId="77777777" w:rsidR="00C532CD" w:rsidRDefault="00C532CD" w:rsidP="00115787">
      <w:pPr>
        <w:spacing w:before="240" w:after="160" w:line="259" w:lineRule="auto"/>
        <w:jc w:val="left"/>
      </w:pPr>
    </w:p>
    <w:p w14:paraId="16AEFD8C" w14:textId="77777777" w:rsidR="00C532CD" w:rsidRDefault="00C532CD" w:rsidP="00115787">
      <w:pPr>
        <w:spacing w:before="240" w:after="160" w:line="259" w:lineRule="auto"/>
        <w:jc w:val="left"/>
      </w:pPr>
    </w:p>
    <w:p w14:paraId="3C59ED41" w14:textId="77777777" w:rsidR="00C532CD" w:rsidRDefault="00C532CD" w:rsidP="00115787">
      <w:pPr>
        <w:spacing w:before="240" w:after="160" w:line="259" w:lineRule="auto"/>
        <w:jc w:val="left"/>
      </w:pPr>
    </w:p>
    <w:p w14:paraId="040B0031" w14:textId="77777777" w:rsidR="00041255" w:rsidRDefault="00041255" w:rsidP="00115787">
      <w:pPr>
        <w:spacing w:before="240" w:after="160" w:line="259" w:lineRule="auto"/>
        <w:jc w:val="left"/>
      </w:pPr>
    </w:p>
    <w:p w14:paraId="33FB331E" w14:textId="77777777" w:rsidR="00041255" w:rsidRDefault="00041255" w:rsidP="00115787">
      <w:pPr>
        <w:spacing w:before="240" w:after="160" w:line="259" w:lineRule="auto"/>
        <w:jc w:val="left"/>
      </w:pPr>
    </w:p>
    <w:p w14:paraId="523AABEE" w14:textId="77777777" w:rsidR="00041255" w:rsidRDefault="00041255" w:rsidP="00115787">
      <w:pPr>
        <w:spacing w:before="240" w:after="160" w:line="259" w:lineRule="auto"/>
        <w:jc w:val="left"/>
      </w:pPr>
    </w:p>
    <w:p w14:paraId="19F7EC75" w14:textId="77777777" w:rsidR="00041255" w:rsidRDefault="00041255" w:rsidP="00115787">
      <w:pPr>
        <w:spacing w:before="240" w:after="160" w:line="259" w:lineRule="auto"/>
        <w:jc w:val="left"/>
      </w:pPr>
    </w:p>
    <w:p w14:paraId="6776569F" w14:textId="77777777" w:rsidR="00C532CD" w:rsidRDefault="00C532CD" w:rsidP="00115787">
      <w:pPr>
        <w:spacing w:before="240" w:after="160" w:line="259" w:lineRule="auto"/>
        <w:jc w:val="left"/>
      </w:pPr>
    </w:p>
    <w:p w14:paraId="2C06790F" w14:textId="41E5ECCD" w:rsidR="00115787" w:rsidRDefault="00C44AED" w:rsidP="00115787">
      <w:pPr>
        <w:spacing w:before="240" w:after="160" w:line="259" w:lineRule="auto"/>
        <w:jc w:val="left"/>
      </w:pPr>
      <w:r>
        <w:lastRenderedPageBreak/>
        <w:t>For diode two</w:t>
      </w:r>
    </w:p>
    <w:p w14:paraId="7F6AB7F3" w14:textId="641EBEBF" w:rsidR="00C44AED" w:rsidRDefault="00C532CD" w:rsidP="00115787">
      <w:pPr>
        <w:spacing w:before="240" w:after="160" w:line="259" w:lineRule="auto"/>
        <w:jc w:val="left"/>
      </w:pPr>
      <w:r>
        <w:rPr>
          <w:noProof/>
        </w:rPr>
        <w:drawing>
          <wp:inline distT="0" distB="0" distL="0" distR="0" wp14:anchorId="65CEC75F" wp14:editId="2B2965BE">
            <wp:extent cx="5732145" cy="4298950"/>
            <wp:effectExtent l="0" t="0" r="1905" b="6350"/>
            <wp:docPr id="17267926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p w14:paraId="7051FAA2" w14:textId="7DB0F976" w:rsidR="000A4248" w:rsidRDefault="00D6341E" w:rsidP="005B2795">
      <w:pPr>
        <w:pStyle w:val="ListParagraph"/>
        <w:numPr>
          <w:ilvl w:val="0"/>
          <w:numId w:val="10"/>
        </w:numPr>
        <w:spacing w:after="160" w:line="259" w:lineRule="auto"/>
        <w:jc w:val="left"/>
      </w:pPr>
      <w:r>
        <w:t>Now, close both the switches and measure</w:t>
      </w:r>
      <w:r w:rsidR="006625CD">
        <w:t xml:space="preserve"> voltage</w:t>
      </w:r>
      <w:r>
        <w:t xml:space="preserve"> across the Load resistor</w:t>
      </w:r>
      <w:r w:rsidR="007F5A39">
        <w:t>.</w:t>
      </w:r>
      <w:r w:rsidR="006625CD">
        <w:t xml:space="preserve"> </w:t>
      </w:r>
      <w:r w:rsidR="00502DDF">
        <w:t>Sketch</w:t>
      </w:r>
      <w:r w:rsidR="000A4248">
        <w:t xml:space="preserve"> and label</w:t>
      </w:r>
      <w:r w:rsidR="00F713F5">
        <w:t xml:space="preserve"> t</w:t>
      </w:r>
      <w:r>
        <w:t>he waveform in graph 2</w:t>
      </w:r>
      <w:r w:rsidR="000A4248">
        <w:t>.</w:t>
      </w:r>
    </w:p>
    <w:p w14:paraId="10984658" w14:textId="7E51B815" w:rsidR="002F6FF5" w:rsidRDefault="002F6FF5" w:rsidP="002F6FF5">
      <w:pPr>
        <w:spacing w:after="160" w:line="259" w:lineRule="auto"/>
        <w:ind w:left="360"/>
        <w:jc w:val="left"/>
      </w:pPr>
      <w:r>
        <w:t>Both switches closed:</w:t>
      </w:r>
    </w:p>
    <w:p w14:paraId="1DF483DF" w14:textId="0B7A659F" w:rsidR="002F6FF5" w:rsidRDefault="004D537B" w:rsidP="002F6FF5">
      <w:pPr>
        <w:spacing w:after="160" w:line="259" w:lineRule="auto"/>
        <w:ind w:left="360"/>
        <w:jc w:val="left"/>
      </w:pPr>
      <w:r>
        <w:rPr>
          <w:noProof/>
        </w:rPr>
        <w:lastRenderedPageBreak/>
        <mc:AlternateContent>
          <mc:Choice Requires="wps">
            <w:drawing>
              <wp:inline distT="0" distB="0" distL="0" distR="0" wp14:anchorId="390202F4" wp14:editId="1CA8F06B">
                <wp:extent cx="304800" cy="304800"/>
                <wp:effectExtent l="0" t="0" r="0" b="0"/>
                <wp:docPr id="5203020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5B83A"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2539">
        <w:rPr>
          <w:noProof/>
        </w:rPr>
        <mc:AlternateContent>
          <mc:Choice Requires="wps">
            <w:drawing>
              <wp:inline distT="0" distB="0" distL="0" distR="0" wp14:anchorId="361F0848" wp14:editId="0450F19D">
                <wp:extent cx="304800" cy="304800"/>
                <wp:effectExtent l="0" t="0" r="0" b="0"/>
                <wp:docPr id="164284777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D31F7"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2539">
        <w:rPr>
          <w:noProof/>
        </w:rPr>
        <w:drawing>
          <wp:inline distT="0" distB="0" distL="0" distR="0" wp14:anchorId="5BCA8C29" wp14:editId="6E54B363">
            <wp:extent cx="5732145" cy="4298950"/>
            <wp:effectExtent l="0" t="0" r="1905" b="6350"/>
            <wp:docPr id="20917319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p w14:paraId="6743F9BB" w14:textId="77777777" w:rsidR="003419DD" w:rsidRDefault="003419DD" w:rsidP="003419DD">
      <w:pPr>
        <w:pStyle w:val="ListParagraph"/>
        <w:spacing w:after="160" w:line="259" w:lineRule="auto"/>
        <w:jc w:val="left"/>
      </w:pPr>
    </w:p>
    <w:p w14:paraId="4DF88887" w14:textId="586EEB9E" w:rsidR="007F5A39" w:rsidRDefault="007F5A39" w:rsidP="000A4248">
      <w:pPr>
        <w:pStyle w:val="ListParagraph"/>
        <w:spacing w:after="160" w:line="259" w:lineRule="auto"/>
        <w:ind w:left="360"/>
        <w:jc w:val="center"/>
      </w:pPr>
    </w:p>
    <w:p w14:paraId="14F280E9" w14:textId="77777777" w:rsidR="007F5A39" w:rsidRDefault="007F5A39" w:rsidP="007F5A39">
      <w:pPr>
        <w:pStyle w:val="ListParagraph"/>
        <w:spacing w:after="160" w:line="259" w:lineRule="auto"/>
        <w:ind w:left="360"/>
      </w:pPr>
    </w:p>
    <w:p w14:paraId="64C9969F" w14:textId="1274504E" w:rsidR="00D469E1" w:rsidRDefault="006625CD" w:rsidP="005B2795">
      <w:pPr>
        <w:pStyle w:val="ListParagraph"/>
        <w:numPr>
          <w:ilvl w:val="0"/>
          <w:numId w:val="10"/>
        </w:numPr>
        <w:spacing w:after="160" w:line="259" w:lineRule="auto"/>
      </w:pPr>
      <w:r>
        <w:t xml:space="preserve">Take measurements for the parameters listed </w:t>
      </w:r>
      <w:r w:rsidR="00534EB7">
        <w:t>in Table</w:t>
      </w:r>
      <w:r w:rsidR="00EC75E2">
        <w:t xml:space="preserve"> 2.1 </w:t>
      </w:r>
      <w:r>
        <w:t>and fill in t</w:t>
      </w:r>
      <w:r w:rsidR="005B760C">
        <w:t xml:space="preserve">he </w:t>
      </w:r>
      <w:r>
        <w:t>column for center-tap rectifier.</w:t>
      </w:r>
    </w:p>
    <w:p w14:paraId="5661423B" w14:textId="77777777" w:rsidR="009C4DD5" w:rsidRDefault="009C4DD5" w:rsidP="009C4DD5">
      <w:pPr>
        <w:pStyle w:val="ListParagraph"/>
        <w:spacing w:after="160" w:line="259" w:lineRule="auto"/>
      </w:pPr>
    </w:p>
    <w:p w14:paraId="5EA11937" w14:textId="6F6620FB" w:rsidR="009C4DD5" w:rsidRPr="009C4DD5" w:rsidRDefault="009C4DD5" w:rsidP="009C4DD5">
      <w:pPr>
        <w:pStyle w:val="ListParagraph"/>
        <w:spacing w:after="160" w:line="259" w:lineRule="auto"/>
        <w:rPr>
          <w:i/>
          <w:iCs/>
        </w:rPr>
      </w:pPr>
      <w:r w:rsidRPr="009C4DD5">
        <w:rPr>
          <w:i/>
          <w:iCs/>
        </w:rPr>
        <w:t>How to set AC or DC coupling in Oscilloscope?</w:t>
      </w:r>
    </w:p>
    <w:p w14:paraId="7FA38116" w14:textId="0951D3B9" w:rsidR="0071056D" w:rsidRDefault="002258A1" w:rsidP="009C4DD5">
      <w:pPr>
        <w:pStyle w:val="ListParagraph"/>
        <w:spacing w:after="160" w:line="259" w:lineRule="auto"/>
      </w:pPr>
      <w:r>
        <w:t xml:space="preserve">If the probe is connected to Channel 1 of the </w:t>
      </w:r>
      <w:r w:rsidR="00563450">
        <w:t>scope,</w:t>
      </w:r>
      <w:r>
        <w:t xml:space="preserve"> then, i</w:t>
      </w:r>
      <w:r w:rsidR="009C4DD5">
        <w:t>n order to set coupling</w:t>
      </w:r>
      <w:r w:rsidR="0093485C">
        <w:t xml:space="preserve">, press the CH1 button and you will see </w:t>
      </w:r>
      <w:r>
        <w:t xml:space="preserve">that it lights up </w:t>
      </w:r>
      <w:r w:rsidR="0087773D">
        <w:t xml:space="preserve">just like Figure below </w:t>
      </w:r>
      <w:r>
        <w:t xml:space="preserve">and </w:t>
      </w:r>
      <w:r w:rsidR="0093485C">
        <w:t xml:space="preserve">on the bottom of the screen </w:t>
      </w:r>
      <w:r w:rsidR="00984D96">
        <w:t xml:space="preserve">3 options </w:t>
      </w:r>
      <w:r>
        <w:t>under co</w:t>
      </w:r>
      <w:r w:rsidR="0071056D">
        <w:t>upling will appear DC</w:t>
      </w:r>
      <w:r w:rsidR="00984D96">
        <w:t xml:space="preserve"> </w:t>
      </w:r>
      <w:r w:rsidR="0071056D">
        <w:t>AC GND.</w:t>
      </w:r>
    </w:p>
    <w:p w14:paraId="04EF84F3" w14:textId="77777777" w:rsidR="00563450" w:rsidRDefault="00563450" w:rsidP="009C4DD5">
      <w:pPr>
        <w:pStyle w:val="ListParagraph"/>
        <w:spacing w:after="160" w:line="259" w:lineRule="auto"/>
      </w:pPr>
    </w:p>
    <w:p w14:paraId="01FA8116" w14:textId="77777777" w:rsidR="002F5A5F" w:rsidRDefault="0071056D" w:rsidP="002A6EEB">
      <w:pPr>
        <w:pStyle w:val="ListParagraph"/>
        <w:numPr>
          <w:ilvl w:val="0"/>
          <w:numId w:val="13"/>
        </w:numPr>
        <w:spacing w:after="160" w:line="259" w:lineRule="auto"/>
      </w:pPr>
      <w:r>
        <w:t>DC- represents the scope will show both AC and DC components of the waveform/signal</w:t>
      </w:r>
      <w:r w:rsidR="002F5A5F">
        <w:t>.</w:t>
      </w:r>
    </w:p>
    <w:p w14:paraId="4DBA56B6" w14:textId="0631517C" w:rsidR="002F5A5F" w:rsidRDefault="0071056D" w:rsidP="002A6EEB">
      <w:pPr>
        <w:pStyle w:val="ListParagraph"/>
        <w:numPr>
          <w:ilvl w:val="0"/>
          <w:numId w:val="13"/>
        </w:numPr>
        <w:spacing w:after="160" w:line="259" w:lineRule="auto"/>
      </w:pPr>
      <w:r>
        <w:t>AC-represents the scope will show only the AC component of the waveform/signal</w:t>
      </w:r>
      <w:r w:rsidR="002A6EEB">
        <w:t>.</w:t>
      </w:r>
    </w:p>
    <w:p w14:paraId="2FB756DA" w14:textId="518EA669" w:rsidR="002F5A5F" w:rsidRDefault="0071056D" w:rsidP="002F5A5F">
      <w:pPr>
        <w:pStyle w:val="ListParagraph"/>
        <w:numPr>
          <w:ilvl w:val="0"/>
          <w:numId w:val="13"/>
        </w:numPr>
        <w:spacing w:after="160" w:line="259" w:lineRule="auto"/>
      </w:pPr>
      <w:r>
        <w:t>GND- suppresses both the AC and DC components of the waveform/signal, it is generally used to set the wave/signal to a specific reference position on the screen.</w:t>
      </w:r>
    </w:p>
    <w:p w14:paraId="15F67E13" w14:textId="114D206F" w:rsidR="0071056D" w:rsidRDefault="00563450" w:rsidP="009C4DD5">
      <w:pPr>
        <w:pStyle w:val="ListParagraph"/>
        <w:spacing w:after="160" w:line="259" w:lineRule="auto"/>
      </w:pPr>
      <w:r>
        <w:rPr>
          <w:noProof/>
        </w:rPr>
        <w:lastRenderedPageBreak/>
        <w:drawing>
          <wp:inline distT="0" distB="0" distL="0" distR="0" wp14:anchorId="56E207A2" wp14:editId="2593AE70">
            <wp:extent cx="5732145" cy="32766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4" cstate="print">
                      <a:extLst>
                        <a:ext uri="{28A0092B-C50C-407E-A947-70E740481C1C}">
                          <a14:useLocalDpi xmlns:a14="http://schemas.microsoft.com/office/drawing/2010/main" val="0"/>
                        </a:ext>
                      </a:extLst>
                    </a:blip>
                    <a:srcRect l="775" t="17726" r="-775" b="6056"/>
                    <a:stretch/>
                  </pic:blipFill>
                  <pic:spPr bwMode="auto">
                    <a:xfrm>
                      <a:off x="0" y="0"/>
                      <a:ext cx="5732145" cy="3276600"/>
                    </a:xfrm>
                    <a:prstGeom prst="rect">
                      <a:avLst/>
                    </a:prstGeom>
                    <a:ln>
                      <a:noFill/>
                    </a:ln>
                    <a:extLst>
                      <a:ext uri="{53640926-AAD7-44D8-BBD7-CCE9431645EC}">
                        <a14:shadowObscured xmlns:a14="http://schemas.microsoft.com/office/drawing/2010/main"/>
                      </a:ext>
                    </a:extLst>
                  </pic:spPr>
                </pic:pic>
              </a:graphicData>
            </a:graphic>
          </wp:inline>
        </w:drawing>
      </w:r>
    </w:p>
    <w:p w14:paraId="1FDAF012" w14:textId="77777777" w:rsidR="007D4F60" w:rsidRDefault="007D4F60" w:rsidP="007D4F60">
      <w:pPr>
        <w:pStyle w:val="ListParagraph"/>
        <w:spacing w:after="160" w:line="259" w:lineRule="auto"/>
      </w:pPr>
    </w:p>
    <w:p w14:paraId="6FD15E42" w14:textId="1EBE4594" w:rsidR="007D4F60" w:rsidRDefault="007D4F60" w:rsidP="007D4F60">
      <w:pPr>
        <w:pStyle w:val="ListParagraph"/>
        <w:spacing w:after="160" w:line="259" w:lineRule="auto"/>
      </w:pPr>
      <w:r>
        <w:t xml:space="preserve">In order to select any of the above stated options </w:t>
      </w:r>
      <w:r w:rsidR="00FB60A6">
        <w:t>press the button highlighted in the Figure below:</w:t>
      </w:r>
    </w:p>
    <w:p w14:paraId="19C328BA" w14:textId="77777777" w:rsidR="00FA3295" w:rsidRDefault="00FA3295" w:rsidP="007D4F60">
      <w:pPr>
        <w:pStyle w:val="ListParagraph"/>
        <w:spacing w:after="160" w:line="259" w:lineRule="auto"/>
      </w:pPr>
    </w:p>
    <w:p w14:paraId="3B746695" w14:textId="330526E3" w:rsidR="00FB60A6" w:rsidRDefault="0087773D" w:rsidP="00151692">
      <w:pPr>
        <w:pStyle w:val="ListParagraph"/>
        <w:spacing w:after="160" w:line="259" w:lineRule="auto"/>
        <w:jc w:val="center"/>
      </w:pPr>
      <w:r w:rsidRPr="0087773D">
        <w:rPr>
          <w:noProof/>
        </w:rPr>
        <w:drawing>
          <wp:inline distT="0" distB="0" distL="0" distR="0" wp14:anchorId="67B19513" wp14:editId="25561495">
            <wp:extent cx="3728410" cy="2587625"/>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36333" cy="2593124"/>
                    </a:xfrm>
                    <a:prstGeom prst="rect">
                      <a:avLst/>
                    </a:prstGeom>
                  </pic:spPr>
                </pic:pic>
              </a:graphicData>
            </a:graphic>
          </wp:inline>
        </w:drawing>
      </w:r>
    </w:p>
    <w:p w14:paraId="261E5FC4" w14:textId="77777777" w:rsidR="0087773D" w:rsidRDefault="0087773D" w:rsidP="0087773D">
      <w:pPr>
        <w:pStyle w:val="ListParagraph"/>
        <w:spacing w:after="160" w:line="259" w:lineRule="auto"/>
      </w:pPr>
    </w:p>
    <w:p w14:paraId="7AEE4E1D" w14:textId="49508C36" w:rsidR="006625CD" w:rsidRDefault="00CD0243" w:rsidP="005B2795">
      <w:pPr>
        <w:pStyle w:val="ListParagraph"/>
        <w:numPr>
          <w:ilvl w:val="0"/>
          <w:numId w:val="10"/>
        </w:numPr>
        <w:spacing w:after="160" w:line="259" w:lineRule="auto"/>
      </w:pPr>
      <w:r>
        <w:t>Using the output waveform obtained in this experiment, compare it with the half-wave rectifier output studied earlier. Identify at least three differences based on waveform shape, ripple content, and average output voltage. Support your answer using your observed waveforms</w:t>
      </w:r>
      <w:r w:rsidR="006625CD">
        <w:t>?</w:t>
      </w:r>
    </w:p>
    <w:p w14:paraId="14439DF0" w14:textId="77777777" w:rsidR="0018392B" w:rsidRDefault="0018392B" w:rsidP="0018392B">
      <w:pPr>
        <w:pStyle w:val="ListParagraph"/>
        <w:spacing w:after="160" w:line="259" w:lineRule="auto"/>
      </w:pPr>
    </w:p>
    <w:p w14:paraId="0D956454" w14:textId="77777777" w:rsidR="0018392B" w:rsidRPr="0018392B" w:rsidRDefault="0018392B" w:rsidP="0018392B">
      <w:pPr>
        <w:pStyle w:val="ListParagraph"/>
        <w:spacing w:after="160" w:line="259" w:lineRule="auto"/>
        <w:ind w:left="360"/>
      </w:pPr>
      <w:r w:rsidRPr="0018392B">
        <w:rPr>
          <w:b/>
          <w:bCs/>
        </w:rPr>
        <w:t>1. Waveform Shape:</w:t>
      </w:r>
    </w:p>
    <w:p w14:paraId="373695AD" w14:textId="77777777" w:rsidR="0018392B" w:rsidRPr="0018392B" w:rsidRDefault="0018392B" w:rsidP="0018392B">
      <w:pPr>
        <w:pStyle w:val="ListParagraph"/>
        <w:numPr>
          <w:ilvl w:val="0"/>
          <w:numId w:val="19"/>
        </w:numPr>
        <w:spacing w:after="160" w:line="259" w:lineRule="auto"/>
      </w:pPr>
      <w:r w:rsidRPr="0018392B">
        <w:rPr>
          <w:b/>
          <w:bCs/>
        </w:rPr>
        <w:t>Half-wave:</w:t>
      </w:r>
      <w:r w:rsidRPr="0018392B">
        <w:t xml:space="preserve"> Shows triangular/sawtooth pulses with long gaps between pulses where voltage drops to zero. Only positive half-cycles are present.</w:t>
      </w:r>
    </w:p>
    <w:p w14:paraId="4418D94D" w14:textId="77777777" w:rsidR="0018392B" w:rsidRPr="0018392B" w:rsidRDefault="0018392B" w:rsidP="0018392B">
      <w:pPr>
        <w:pStyle w:val="ListParagraph"/>
        <w:numPr>
          <w:ilvl w:val="0"/>
          <w:numId w:val="19"/>
        </w:numPr>
        <w:spacing w:after="160" w:line="259" w:lineRule="auto"/>
      </w:pPr>
      <w:r w:rsidRPr="0018392B">
        <w:rPr>
          <w:b/>
          <w:bCs/>
        </w:rPr>
        <w:t>Full-wave:</w:t>
      </w:r>
      <w:r w:rsidRPr="0018392B">
        <w:t xml:space="preserve"> Displays continuous alternating triangular pulses with no zero-voltage gaps. Both half-cycles are rectified and appear as consecutive positive pulses.</w:t>
      </w:r>
    </w:p>
    <w:p w14:paraId="08553572" w14:textId="77777777" w:rsidR="0018392B" w:rsidRPr="0018392B" w:rsidRDefault="0018392B" w:rsidP="0018392B">
      <w:pPr>
        <w:pStyle w:val="ListParagraph"/>
        <w:spacing w:after="160" w:line="259" w:lineRule="auto"/>
        <w:ind w:left="360"/>
      </w:pPr>
      <w:r w:rsidRPr="0018392B">
        <w:rPr>
          <w:b/>
          <w:bCs/>
        </w:rPr>
        <w:t>2. Ripple Content:</w:t>
      </w:r>
    </w:p>
    <w:p w14:paraId="47EFFB0E" w14:textId="77777777" w:rsidR="0018392B" w:rsidRPr="0018392B" w:rsidRDefault="0018392B" w:rsidP="0018392B">
      <w:pPr>
        <w:pStyle w:val="ListParagraph"/>
        <w:numPr>
          <w:ilvl w:val="0"/>
          <w:numId w:val="20"/>
        </w:numPr>
        <w:spacing w:after="160" w:line="259" w:lineRule="auto"/>
      </w:pPr>
      <w:r w:rsidRPr="0018392B">
        <w:rPr>
          <w:b/>
          <w:bCs/>
        </w:rPr>
        <w:lastRenderedPageBreak/>
        <w:t>Half-wave:</w:t>
      </w:r>
      <w:r w:rsidRPr="0018392B">
        <w:t xml:space="preserve"> Higher ripple content with significant voltage variation and longer discharge periods between pulses, resulting in poor DC quality.</w:t>
      </w:r>
    </w:p>
    <w:p w14:paraId="5C7F1B1B" w14:textId="77777777" w:rsidR="0018392B" w:rsidRPr="0018392B" w:rsidRDefault="0018392B" w:rsidP="0018392B">
      <w:pPr>
        <w:pStyle w:val="ListParagraph"/>
        <w:numPr>
          <w:ilvl w:val="0"/>
          <w:numId w:val="20"/>
        </w:numPr>
        <w:spacing w:after="160" w:line="259" w:lineRule="auto"/>
      </w:pPr>
      <w:r w:rsidRPr="0018392B">
        <w:rPr>
          <w:b/>
          <w:bCs/>
        </w:rPr>
        <w:t>Full-wave:</w:t>
      </w:r>
      <w:r w:rsidRPr="0018392B">
        <w:t xml:space="preserve"> Lower ripple content with more frequent charging cycles (double the frequency), producing smoother DC output with smaller voltage fluctuations.</w:t>
      </w:r>
    </w:p>
    <w:p w14:paraId="133FBE8B" w14:textId="77777777" w:rsidR="0018392B" w:rsidRPr="0018392B" w:rsidRDefault="0018392B" w:rsidP="0018392B">
      <w:pPr>
        <w:pStyle w:val="ListParagraph"/>
        <w:spacing w:after="160" w:line="259" w:lineRule="auto"/>
        <w:ind w:left="360"/>
      </w:pPr>
      <w:r w:rsidRPr="0018392B">
        <w:rPr>
          <w:b/>
          <w:bCs/>
        </w:rPr>
        <w:t>3. Output Frequency:</w:t>
      </w:r>
    </w:p>
    <w:p w14:paraId="0F7D84E9" w14:textId="77777777" w:rsidR="0018392B" w:rsidRPr="0018392B" w:rsidRDefault="0018392B" w:rsidP="0018392B">
      <w:pPr>
        <w:pStyle w:val="ListParagraph"/>
        <w:numPr>
          <w:ilvl w:val="0"/>
          <w:numId w:val="21"/>
        </w:numPr>
        <w:spacing w:after="160" w:line="259" w:lineRule="auto"/>
      </w:pPr>
      <w:r w:rsidRPr="0018392B">
        <w:rPr>
          <w:b/>
          <w:bCs/>
        </w:rPr>
        <w:t>Half-wave:</w:t>
      </w:r>
      <w:r w:rsidRPr="0018392B">
        <w:t xml:space="preserve"> Output frequency (~50Hz) equals input AC frequency, providing one pulse per input cycle.</w:t>
      </w:r>
    </w:p>
    <w:p w14:paraId="5D608AC7" w14:textId="77777777" w:rsidR="0018392B" w:rsidRPr="0018392B" w:rsidRDefault="0018392B" w:rsidP="0018392B">
      <w:pPr>
        <w:pStyle w:val="ListParagraph"/>
        <w:numPr>
          <w:ilvl w:val="0"/>
          <w:numId w:val="21"/>
        </w:numPr>
        <w:spacing w:after="160" w:line="259" w:lineRule="auto"/>
      </w:pPr>
      <w:r w:rsidRPr="0018392B">
        <w:rPr>
          <w:b/>
          <w:bCs/>
        </w:rPr>
        <w:t>Full-wave:</w:t>
      </w:r>
      <w:r w:rsidRPr="0018392B">
        <w:t xml:space="preserve"> Output frequency (~183Hz, approximately 100Hz expected) is double the input frequency, providing two pulses per input cycle, which significantly improves ripple performance.</w:t>
      </w:r>
    </w:p>
    <w:p w14:paraId="23379DCE" w14:textId="41A515C0" w:rsidR="006625CD" w:rsidRDefault="006625CD" w:rsidP="006625CD">
      <w:pPr>
        <w:pStyle w:val="ListParagraph"/>
        <w:spacing w:after="160" w:line="259" w:lineRule="auto"/>
        <w:ind w:left="360"/>
      </w:pPr>
    </w:p>
    <w:p w14:paraId="27ADB7A3" w14:textId="788E4EA5" w:rsidR="006625CD" w:rsidRDefault="00BD22CB" w:rsidP="005B2795">
      <w:pPr>
        <w:pStyle w:val="ListParagraph"/>
        <w:numPr>
          <w:ilvl w:val="0"/>
          <w:numId w:val="10"/>
        </w:numPr>
        <w:spacing w:after="160" w:line="259" w:lineRule="auto"/>
      </w:pPr>
      <w:r>
        <w:t>Explain why only one diode conducts at a time.</w:t>
      </w:r>
    </w:p>
    <w:p w14:paraId="3306253D" w14:textId="77777777" w:rsidR="007200CA" w:rsidRDefault="007200CA" w:rsidP="007200CA">
      <w:pPr>
        <w:pStyle w:val="whitespace-normal"/>
        <w:spacing w:before="0" w:beforeAutospacing="0" w:after="0" w:afterAutospacing="0"/>
        <w:ind w:left="720"/>
      </w:pPr>
      <w:r>
        <w:t xml:space="preserve">During the </w:t>
      </w:r>
      <w:r>
        <w:rPr>
          <w:rStyle w:val="Strong"/>
          <w:rFonts w:eastAsiaTheme="majorEastAsia"/>
        </w:rPr>
        <w:t>positive half-cycle</w:t>
      </w:r>
      <w:r>
        <w:t xml:space="preserve"> of the input AC: </w:t>
      </w:r>
    </w:p>
    <w:p w14:paraId="0DCF7453" w14:textId="77777777" w:rsidR="007200CA" w:rsidRDefault="007200CA" w:rsidP="007200CA">
      <w:pPr>
        <w:pStyle w:val="whitespace-normal"/>
        <w:numPr>
          <w:ilvl w:val="1"/>
          <w:numId w:val="10"/>
        </w:numPr>
        <w:spacing w:before="0" w:beforeAutospacing="0" w:after="0" w:afterAutospacing="0"/>
      </w:pPr>
      <w:r>
        <w:t>Terminal A becomes positive with respect to center-tap C</w:t>
      </w:r>
    </w:p>
    <w:p w14:paraId="6AAE3B7D" w14:textId="77777777" w:rsidR="007200CA" w:rsidRDefault="007200CA" w:rsidP="007200CA">
      <w:pPr>
        <w:pStyle w:val="whitespace-normal"/>
        <w:numPr>
          <w:ilvl w:val="1"/>
          <w:numId w:val="10"/>
        </w:numPr>
        <w:spacing w:before="0" w:beforeAutospacing="0" w:after="0" w:afterAutospacing="0"/>
      </w:pPr>
      <w:r>
        <w:t>Terminal B becomes negative with respect to center-tap C</w:t>
      </w:r>
    </w:p>
    <w:p w14:paraId="392D121D" w14:textId="77777777" w:rsidR="007200CA" w:rsidRDefault="007200CA" w:rsidP="007200CA">
      <w:pPr>
        <w:pStyle w:val="whitespace-normal"/>
        <w:numPr>
          <w:ilvl w:val="1"/>
          <w:numId w:val="10"/>
        </w:numPr>
        <w:spacing w:before="0" w:beforeAutospacing="0" w:after="0" w:afterAutospacing="0"/>
      </w:pPr>
      <w:r>
        <w:t>Diode D₁ is forward-biased and conducts</w:t>
      </w:r>
    </w:p>
    <w:p w14:paraId="111CA500" w14:textId="77777777" w:rsidR="007200CA" w:rsidRDefault="007200CA" w:rsidP="007200CA">
      <w:pPr>
        <w:pStyle w:val="whitespace-normal"/>
        <w:numPr>
          <w:ilvl w:val="1"/>
          <w:numId w:val="10"/>
        </w:numPr>
        <w:spacing w:before="0" w:beforeAutospacing="0" w:after="0" w:afterAutospacing="0"/>
      </w:pPr>
      <w:r>
        <w:t>Diode D₂ is reverse-biased and blocks</w:t>
      </w:r>
    </w:p>
    <w:p w14:paraId="12F2A8E6" w14:textId="77777777" w:rsidR="007200CA" w:rsidRDefault="007200CA" w:rsidP="007200CA">
      <w:pPr>
        <w:pStyle w:val="whitespace-normal"/>
        <w:spacing w:before="0" w:beforeAutospacing="0" w:after="0" w:afterAutospacing="0"/>
        <w:ind w:left="720"/>
      </w:pPr>
      <w:r>
        <w:t xml:space="preserve">During the </w:t>
      </w:r>
      <w:r>
        <w:rPr>
          <w:rStyle w:val="Strong"/>
          <w:rFonts w:eastAsiaTheme="majorEastAsia"/>
        </w:rPr>
        <w:t>negative half-cycle</w:t>
      </w:r>
      <w:r>
        <w:t xml:space="preserve"> of the input AC: </w:t>
      </w:r>
    </w:p>
    <w:p w14:paraId="0246465E" w14:textId="77777777" w:rsidR="007200CA" w:rsidRDefault="007200CA" w:rsidP="007200CA">
      <w:pPr>
        <w:pStyle w:val="whitespace-normal"/>
        <w:numPr>
          <w:ilvl w:val="1"/>
          <w:numId w:val="10"/>
        </w:numPr>
        <w:spacing w:before="0" w:beforeAutospacing="0" w:after="0" w:afterAutospacing="0"/>
      </w:pPr>
      <w:r>
        <w:t>Terminal A becomes negative with respect to center-tap C</w:t>
      </w:r>
    </w:p>
    <w:p w14:paraId="5D062A36" w14:textId="77777777" w:rsidR="007200CA" w:rsidRDefault="007200CA" w:rsidP="007200CA">
      <w:pPr>
        <w:pStyle w:val="whitespace-normal"/>
        <w:numPr>
          <w:ilvl w:val="1"/>
          <w:numId w:val="10"/>
        </w:numPr>
        <w:spacing w:before="0" w:beforeAutospacing="0" w:after="0" w:afterAutospacing="0"/>
      </w:pPr>
      <w:r>
        <w:t>Terminal B becomes positive with respect to center-tap C</w:t>
      </w:r>
    </w:p>
    <w:p w14:paraId="508E3DF3" w14:textId="77777777" w:rsidR="007200CA" w:rsidRDefault="007200CA" w:rsidP="007200CA">
      <w:pPr>
        <w:pStyle w:val="whitespace-normal"/>
        <w:numPr>
          <w:ilvl w:val="1"/>
          <w:numId w:val="10"/>
        </w:numPr>
        <w:spacing w:before="0" w:beforeAutospacing="0" w:after="0" w:afterAutospacing="0"/>
      </w:pPr>
      <w:r>
        <w:t>Diode D₂ is forward-biased and conducts</w:t>
      </w:r>
    </w:p>
    <w:p w14:paraId="1D10E302" w14:textId="77777777" w:rsidR="007200CA" w:rsidRDefault="007200CA" w:rsidP="007200CA">
      <w:pPr>
        <w:pStyle w:val="whitespace-normal"/>
        <w:numPr>
          <w:ilvl w:val="1"/>
          <w:numId w:val="10"/>
        </w:numPr>
        <w:spacing w:before="0" w:beforeAutospacing="0" w:after="0" w:afterAutospacing="0"/>
      </w:pPr>
      <w:r>
        <w:t>Diode D₁ is reverse-biased and blocks</w:t>
      </w:r>
    </w:p>
    <w:p w14:paraId="10B7B5BB" w14:textId="1B1C05A2" w:rsidR="007200CA" w:rsidRDefault="007200CA" w:rsidP="007200CA">
      <w:pPr>
        <w:pStyle w:val="whitespace-normal"/>
        <w:spacing w:before="0" w:beforeAutospacing="0" w:after="0" w:afterAutospacing="0"/>
      </w:pPr>
      <w:r w:rsidRPr="007200CA">
        <w:rPr>
          <w:rStyle w:val="Strong"/>
          <w:rFonts w:eastAsiaTheme="majorEastAsia"/>
        </w:rPr>
        <w:t xml:space="preserve"> Reverse Bias Prevention:</w:t>
      </w:r>
      <w:r>
        <w:t xml:space="preserve"> Since the voltages at terminals A and B are always opposite in polarity relative to the center tap, when one diode experiences forward bias, the other automatically experiences reverse bias. This ensures that only one conduction path exists at any given instant.</w:t>
      </w:r>
    </w:p>
    <w:p w14:paraId="4E6AACD9" w14:textId="21863D7C" w:rsidR="006625CD" w:rsidRDefault="006625CD" w:rsidP="006625CD">
      <w:pPr>
        <w:pStyle w:val="ListParagraph"/>
        <w:spacing w:after="160" w:line="259" w:lineRule="auto"/>
        <w:ind w:left="360"/>
      </w:pPr>
    </w:p>
    <w:p w14:paraId="6D75E95B" w14:textId="77777777" w:rsidR="006625CD" w:rsidRDefault="006625CD" w:rsidP="006625CD">
      <w:pPr>
        <w:pStyle w:val="Heading2"/>
        <w:numPr>
          <w:ilvl w:val="0"/>
          <w:numId w:val="2"/>
        </w:numPr>
        <w:spacing w:before="240" w:after="0" w:line="276" w:lineRule="auto"/>
      </w:pPr>
      <w:bookmarkStart w:id="22" w:name="_Toc49162637"/>
      <w:bookmarkStart w:id="23" w:name="_Toc49612099"/>
      <w:r>
        <w:t>Full-wave Bridge Rectifier</w:t>
      </w:r>
      <w:bookmarkEnd w:id="22"/>
      <w:bookmarkEnd w:id="23"/>
    </w:p>
    <w:p w14:paraId="5F8630CF" w14:textId="752611E6" w:rsidR="006625CD" w:rsidRDefault="006625CD" w:rsidP="006625CD">
      <w:pPr>
        <w:spacing w:after="0"/>
      </w:pPr>
      <w:r>
        <w:t>A full-wave bridge rectifier is shown in</w:t>
      </w:r>
      <w:r w:rsidR="00EC75E2">
        <w:t xml:space="preserve"> Figure 2.4</w:t>
      </w:r>
      <w:r>
        <w:t>. There are four diodes connected in a configuration like that of a Wheatstone bridge. In positive half- cycle, the diodes D1 and D4 will conduct and in negative half-cycle the diodes D2 and D3 will conduct. Thus, the current through the load flows in one direction and full-wave of the input is rectified. This configuration of full-wave rectifier doesn’t require center-tap of transformer.</w:t>
      </w:r>
    </w:p>
    <w:p w14:paraId="3A0B4CA4" w14:textId="2E57B2EB" w:rsidR="006625CD" w:rsidRDefault="001005E9" w:rsidP="001005E9">
      <w:pPr>
        <w:spacing w:after="0"/>
        <w:jc w:val="center"/>
      </w:pPr>
      <w:r>
        <w:rPr>
          <w:noProof/>
        </w:rPr>
        <w:drawing>
          <wp:inline distT="0" distB="0" distL="0" distR="0" wp14:anchorId="68B78503" wp14:editId="5750BF33">
            <wp:extent cx="3038899" cy="160995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3038899" cy="1609950"/>
                    </a:xfrm>
                    <a:prstGeom prst="rect">
                      <a:avLst/>
                    </a:prstGeom>
                  </pic:spPr>
                </pic:pic>
              </a:graphicData>
            </a:graphic>
          </wp:inline>
        </w:drawing>
      </w:r>
    </w:p>
    <w:p w14:paraId="5E880871" w14:textId="1A4B0F22" w:rsidR="006625CD" w:rsidRDefault="006625CD" w:rsidP="006625CD">
      <w:pPr>
        <w:pStyle w:val="Caption"/>
      </w:pPr>
      <w:bookmarkStart w:id="24" w:name="_Ref49613456"/>
      <w:r>
        <w:t>Figure</w:t>
      </w:r>
      <w:bookmarkEnd w:id="24"/>
      <w:r w:rsidR="00EC75E2">
        <w:t xml:space="preserve"> 2.4</w:t>
      </w:r>
      <w:r>
        <w:t>: Full-wave bridge rectifier circuit</w:t>
      </w:r>
    </w:p>
    <w:p w14:paraId="23B8C13A" w14:textId="58339B48" w:rsidR="006625CD" w:rsidRDefault="006625CD" w:rsidP="006625CD">
      <w:pPr>
        <w:pStyle w:val="Heading3"/>
      </w:pPr>
      <w:bookmarkStart w:id="25" w:name="_Toc49162638"/>
      <w:bookmarkStart w:id="26" w:name="_Toc49612100"/>
      <w:r>
        <w:t xml:space="preserve">Task </w:t>
      </w:r>
      <w:r w:rsidR="0012273B">
        <w:t>3</w:t>
      </w:r>
      <w:r>
        <w:t xml:space="preserve">:  To </w:t>
      </w:r>
      <w:r w:rsidR="00BC12CA">
        <w:t xml:space="preserve">implement </w:t>
      </w:r>
      <w:r>
        <w:t xml:space="preserve">full-wave bridge-rectifier circuit </w:t>
      </w:r>
      <w:bookmarkEnd w:id="25"/>
      <w:bookmarkEnd w:id="26"/>
      <w:r w:rsidR="00BC12CA">
        <w:t>on hardware</w:t>
      </w:r>
    </w:p>
    <w:p w14:paraId="01D99050" w14:textId="6F0E9987" w:rsidR="006625CD" w:rsidRDefault="006625CD" w:rsidP="006625CD">
      <w:pPr>
        <w:pStyle w:val="ListParagraph"/>
        <w:numPr>
          <w:ilvl w:val="0"/>
          <w:numId w:val="5"/>
        </w:numPr>
        <w:spacing w:after="160" w:line="259" w:lineRule="auto"/>
      </w:pPr>
      <w:r>
        <w:t xml:space="preserve">Implement the circuit shown in </w:t>
      </w:r>
      <w:r w:rsidR="00EC75E2">
        <w:t>Figure 2.5</w:t>
      </w:r>
      <w:r>
        <w:t>.</w:t>
      </w:r>
      <w:r w:rsidR="00BC12CA">
        <w:t xml:space="preserve"> </w:t>
      </w:r>
    </w:p>
    <w:p w14:paraId="1281F00F" w14:textId="0FCF3CE9" w:rsidR="006625CD" w:rsidRDefault="00CC4437" w:rsidP="006625CD">
      <w:pPr>
        <w:keepNext/>
        <w:spacing w:after="160" w:line="259" w:lineRule="auto"/>
        <w:jc w:val="center"/>
      </w:pPr>
      <w:r>
        <w:rPr>
          <w:noProof/>
        </w:rPr>
        <w:lastRenderedPageBreak/>
        <w:drawing>
          <wp:inline distT="0" distB="0" distL="0" distR="0" wp14:anchorId="1C6074C3" wp14:editId="76D902FF">
            <wp:extent cx="5630061" cy="193384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28A0092B-C50C-407E-A947-70E740481C1C}">
                          <a14:useLocalDpi xmlns:a14="http://schemas.microsoft.com/office/drawing/2010/main" val="0"/>
                        </a:ext>
                      </a:extLst>
                    </a:blip>
                    <a:stretch>
                      <a:fillRect/>
                    </a:stretch>
                  </pic:blipFill>
                  <pic:spPr>
                    <a:xfrm>
                      <a:off x="0" y="0"/>
                      <a:ext cx="5630061" cy="1933845"/>
                    </a:xfrm>
                    <a:prstGeom prst="rect">
                      <a:avLst/>
                    </a:prstGeom>
                  </pic:spPr>
                </pic:pic>
              </a:graphicData>
            </a:graphic>
          </wp:inline>
        </w:drawing>
      </w:r>
    </w:p>
    <w:p w14:paraId="1DE31C43" w14:textId="10D622AC" w:rsidR="006625CD" w:rsidRDefault="006625CD" w:rsidP="006625CD">
      <w:pPr>
        <w:pStyle w:val="Caption"/>
      </w:pPr>
      <w:bookmarkStart w:id="27" w:name="_Ref46920912"/>
      <w:r>
        <w:t>Figure</w:t>
      </w:r>
      <w:bookmarkEnd w:id="27"/>
      <w:r w:rsidR="00107284">
        <w:t xml:space="preserve"> </w:t>
      </w:r>
      <w:r w:rsidR="00EC75E2">
        <w:t>2.5</w:t>
      </w:r>
      <w:r>
        <w:t>: Schematic for simulation of full-wave bridge rectifier</w:t>
      </w:r>
    </w:p>
    <w:p w14:paraId="2CBFF249" w14:textId="42180056" w:rsidR="006625CD" w:rsidRDefault="006625CD" w:rsidP="006625CD">
      <w:pPr>
        <w:pStyle w:val="ListParagraph"/>
        <w:numPr>
          <w:ilvl w:val="0"/>
          <w:numId w:val="5"/>
        </w:numPr>
        <w:spacing w:after="160" w:line="259" w:lineRule="auto"/>
        <w:jc w:val="left"/>
      </w:pPr>
      <w:r>
        <w:t xml:space="preserve">Obtain waveforms of voltage </w:t>
      </w:r>
      <w:r w:rsidR="00B80FF7">
        <w:t xml:space="preserve">at </w:t>
      </w:r>
      <w:r w:rsidR="00F96CC2">
        <w:t>Nodes</w:t>
      </w:r>
      <w:r w:rsidR="00B80FF7">
        <w:t xml:space="preserve"> 1</w:t>
      </w:r>
      <w:r w:rsidR="00BC4839">
        <w:t xml:space="preserve"> </w:t>
      </w:r>
      <w:r w:rsidR="00B80FF7">
        <w:t xml:space="preserve">and 3 with reference to </w:t>
      </w:r>
      <w:r w:rsidR="00F96CC2">
        <w:t>Node</w:t>
      </w:r>
      <w:r w:rsidR="00B80FF7">
        <w:t xml:space="preserve"> 4 </w:t>
      </w:r>
      <w:r w:rsidR="00600370">
        <w:t>and the output voltage</w:t>
      </w:r>
      <w:r w:rsidR="00BC4839">
        <w:t xml:space="preserve"> which is at point 2 in</w:t>
      </w:r>
      <w:r w:rsidR="00F96CC2">
        <w:t xml:space="preserve"> with reference to Node 4</w:t>
      </w:r>
      <w:r w:rsidR="000D39C6">
        <w:t xml:space="preserve"> in</w:t>
      </w:r>
      <w:r w:rsidR="00BC4839">
        <w:t xml:space="preserve"> Figure </w:t>
      </w:r>
      <w:r w:rsidR="00EC75E2">
        <w:t>2.</w:t>
      </w:r>
      <w:r w:rsidR="00F21FEF">
        <w:t>5</w:t>
      </w:r>
      <w:r w:rsidR="00BC4839">
        <w:t>.</w:t>
      </w:r>
      <w:r w:rsidR="00D173B1">
        <w:t xml:space="preserve"> Note that, Node 4 is the Reference Node.</w:t>
      </w:r>
    </w:p>
    <w:p w14:paraId="5ABE99FC" w14:textId="40160740" w:rsidR="006625CD" w:rsidRDefault="00E92BFD" w:rsidP="006625CD">
      <w:pPr>
        <w:pStyle w:val="ListParagraph"/>
        <w:numPr>
          <w:ilvl w:val="0"/>
          <w:numId w:val="5"/>
        </w:numPr>
        <w:spacing w:after="160" w:line="259" w:lineRule="auto"/>
        <w:jc w:val="left"/>
      </w:pPr>
      <w:r>
        <w:t xml:space="preserve">Sketch </w:t>
      </w:r>
      <w:r w:rsidR="00B16CAF">
        <w:t xml:space="preserve">and label </w:t>
      </w:r>
      <w:r>
        <w:t xml:space="preserve">the </w:t>
      </w:r>
      <w:r w:rsidR="00B16CAF">
        <w:t>waveforms in the box below.</w:t>
      </w:r>
    </w:p>
    <w:p w14:paraId="5BA9B724" w14:textId="48113059" w:rsidR="00600370" w:rsidRDefault="00600370" w:rsidP="00600370">
      <w:pPr>
        <w:spacing w:after="160" w:line="259" w:lineRule="auto"/>
        <w:jc w:val="center"/>
      </w:pPr>
    </w:p>
    <w:p w14:paraId="45FA6683" w14:textId="5678AEB5" w:rsidR="00600370" w:rsidRDefault="00600370" w:rsidP="00600370">
      <w:pPr>
        <w:spacing w:after="160" w:line="259" w:lineRule="auto"/>
        <w:jc w:val="center"/>
      </w:pPr>
    </w:p>
    <w:p w14:paraId="23BD30A8" w14:textId="5924F486" w:rsidR="00600370" w:rsidRDefault="00264DEE" w:rsidP="00600370">
      <w:pPr>
        <w:spacing w:after="160" w:line="259" w:lineRule="auto"/>
        <w:jc w:val="center"/>
      </w:pPr>
      <w:r>
        <w:rPr>
          <w:noProof/>
        </w:rPr>
        <w:drawing>
          <wp:inline distT="0" distB="0" distL="0" distR="0" wp14:anchorId="61CDA634" wp14:editId="5CD2DC11">
            <wp:extent cx="5732145" cy="4298950"/>
            <wp:effectExtent l="0" t="0" r="1905" b="6350"/>
            <wp:docPr id="1280309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p w14:paraId="1C8A7B99" w14:textId="77777777" w:rsidR="006625CD" w:rsidRDefault="006625CD" w:rsidP="006625CD">
      <w:pPr>
        <w:pStyle w:val="ListParagraph"/>
        <w:numPr>
          <w:ilvl w:val="0"/>
          <w:numId w:val="5"/>
        </w:numPr>
        <w:spacing w:after="160" w:line="259" w:lineRule="auto"/>
        <w:jc w:val="left"/>
      </w:pPr>
      <w:r>
        <w:t>Identify the diodes that conduct in positive half-cycle of the supply waveform and the diodes that conduct in negative half. Explain why only 2 diodes conduct at a time.</w:t>
      </w:r>
    </w:p>
    <w:p w14:paraId="07B45A07" w14:textId="77777777" w:rsidR="006625CD" w:rsidRDefault="006625CD" w:rsidP="006625CD">
      <w:pPr>
        <w:pStyle w:val="ListParagraph"/>
        <w:spacing w:after="160" w:line="259" w:lineRule="auto"/>
        <w:ind w:left="360"/>
        <w:jc w:val="left"/>
      </w:pPr>
      <w:r>
        <w:rPr>
          <w:noProof/>
        </w:rPr>
        <w:lastRenderedPageBreak/>
        <mc:AlternateContent>
          <mc:Choice Requires="wps">
            <w:drawing>
              <wp:inline distT="0" distB="0" distL="0" distR="0" wp14:anchorId="75EFF1E6" wp14:editId="111FFE3E">
                <wp:extent cx="5546785" cy="1000664"/>
                <wp:effectExtent l="0" t="0" r="15875" b="28575"/>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000664"/>
                        </a:xfrm>
                        <a:prstGeom prst="rect">
                          <a:avLst/>
                        </a:prstGeom>
                        <a:solidFill>
                          <a:srgbClr val="FFFFFF"/>
                        </a:solidFill>
                        <a:ln w="9525">
                          <a:solidFill>
                            <a:srgbClr val="000000"/>
                          </a:solidFill>
                          <a:miter lim="800000"/>
                          <a:headEnd/>
                          <a:tailEnd/>
                        </a:ln>
                      </wps:spPr>
                      <wps:txbx>
                        <w:txbxContent>
                          <w:p w14:paraId="738DF851" w14:textId="73D827FD" w:rsidR="006625CD" w:rsidRDefault="00201451" w:rsidP="006625CD">
                            <w:r>
                              <w:t>T</w:t>
                            </w:r>
                            <w:r w:rsidR="002F10B2">
                              <w:t>he transformer gives two signals with 180 degree phase shift, as the positive cycle reaches the first two diodes th</w:t>
                            </w:r>
                            <w:r w:rsidR="007A079A">
                              <w:t xml:space="preserve">ey conduct current, then as this cycle changes to negative, they start blocking the signal, at the same time, </w:t>
                            </w:r>
                            <w:r w:rsidR="00947B4A">
                              <w:t>the other to diodes which were getting the sam</w:t>
                            </w:r>
                            <w:r w:rsidR="003D001C">
                              <w:t>e</w:t>
                            </w:r>
                            <w:r w:rsidR="00947B4A">
                              <w:t xml:space="preserve"> signal with 180 degree</w:t>
                            </w:r>
                            <w:r w:rsidR="007A3CDF">
                              <w:t xml:space="preserve"> phase shift, will now conduct the current as the signal for them Is now in its positive half. </w:t>
                            </w:r>
                            <w:r w:rsidR="00E61EF2">
                              <w:t>So we get this ripple affect as shown in the picture above.</w:t>
                            </w:r>
                          </w:p>
                        </w:txbxContent>
                      </wps:txbx>
                      <wps:bodyPr rot="0" vert="horz" wrap="square" lIns="91440" tIns="45720" rIns="91440" bIns="45720" anchor="t" anchorCtr="0" upright="1">
                        <a:noAutofit/>
                      </wps:bodyPr>
                    </wps:wsp>
                  </a:graphicData>
                </a:graphic>
              </wp:inline>
            </w:drawing>
          </mc:Choice>
          <mc:Fallback>
            <w:pict>
              <v:shape w14:anchorId="75EFF1E6" id="Text Box 21" o:spid="_x0000_s1029" type="#_x0000_t202" style="width:436.75pt;height:7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">
                <v:textbox>
                  <w:txbxContent>
                    <w:p w14:paraId="738DF851" w14:textId="73D827FD" w:rsidR="006625CD" w:rsidRDefault="00201451" w:rsidP="006625CD">
                      <w:r>
                        <w:t>T</w:t>
                      </w:r>
                      <w:r w:rsidR="002F10B2">
                        <w:t>he transformer gives two signals with 180 degree phase shift, as the positive cycle reaches the first two diodes th</w:t>
                      </w:r>
                      <w:r w:rsidR="007A079A">
                        <w:t xml:space="preserve">ey conduct current, then as this cycle changes to negative, they start blocking the signal, at the same time, </w:t>
                      </w:r>
                      <w:r w:rsidR="00947B4A">
                        <w:t>the other to diodes which were getting the sam</w:t>
                      </w:r>
                      <w:r w:rsidR="003D001C">
                        <w:t>e</w:t>
                      </w:r>
                      <w:r w:rsidR="00947B4A">
                        <w:t xml:space="preserve"> signal with 180 degree</w:t>
                      </w:r>
                      <w:r w:rsidR="007A3CDF">
                        <w:t xml:space="preserve"> phase shift, will now conduct the current as the signal for them Is now in its positive half. </w:t>
                      </w:r>
                      <w:r w:rsidR="00E61EF2">
                        <w:t>So we get this ripple affect as shown in the picture above.</w:t>
                      </w:r>
                    </w:p>
                  </w:txbxContent>
                </v:textbox>
                <w10:anchorlock/>
              </v:shape>
            </w:pict>
          </mc:Fallback>
        </mc:AlternateContent>
      </w:r>
    </w:p>
    <w:p w14:paraId="2CEE6FEC" w14:textId="68E42BE2" w:rsidR="006625CD" w:rsidRDefault="006625CD" w:rsidP="006625CD">
      <w:pPr>
        <w:pStyle w:val="ListParagraph"/>
        <w:numPr>
          <w:ilvl w:val="0"/>
          <w:numId w:val="5"/>
        </w:numPr>
        <w:spacing w:after="160" w:line="259" w:lineRule="auto"/>
      </w:pPr>
      <w:r>
        <w:t xml:space="preserve">Take measurements for the parameters listed in </w:t>
      </w:r>
      <w:r w:rsidR="00F8696C">
        <w:t xml:space="preserve">Table 2.1 </w:t>
      </w:r>
      <w:r>
        <w:t>and fill in column for bridge rectifier.</w:t>
      </w:r>
    </w:p>
    <w:p w14:paraId="52487F1C" w14:textId="151BF4F2" w:rsidR="006625CD" w:rsidRDefault="003D7BC8" w:rsidP="006625CD">
      <w:pPr>
        <w:pStyle w:val="ListParagraph"/>
        <w:numPr>
          <w:ilvl w:val="0"/>
          <w:numId w:val="5"/>
        </w:numPr>
        <w:spacing w:after="160" w:line="259" w:lineRule="auto"/>
      </w:pPr>
      <w:r>
        <w:t>Based on the circuit connections used in this experiment, explain how the bridge rectifier differs from the center-tap rectifier in terms of transformer requirement, number of diodes, and conduction path during each half cycle. Support your answer using the circuit diagram</w:t>
      </w:r>
      <w:r w:rsidR="006625CD">
        <w:t>?</w:t>
      </w:r>
    </w:p>
    <w:p w14:paraId="42412EDC" w14:textId="77777777" w:rsidR="006625CD" w:rsidRDefault="006625CD" w:rsidP="006625CD">
      <w:pPr>
        <w:pStyle w:val="ListParagraph"/>
        <w:spacing w:after="160" w:line="259" w:lineRule="auto"/>
        <w:ind w:left="360"/>
      </w:pPr>
      <w:r>
        <w:rPr>
          <w:noProof/>
        </w:rPr>
        <mc:AlternateContent>
          <mc:Choice Requires="wps">
            <w:drawing>
              <wp:inline distT="0" distB="0" distL="0" distR="0" wp14:anchorId="13694367" wp14:editId="15C33C9F">
                <wp:extent cx="5546785" cy="3968750"/>
                <wp:effectExtent l="0" t="0" r="15875" b="1270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3968750"/>
                        </a:xfrm>
                        <a:prstGeom prst="rect">
                          <a:avLst/>
                        </a:prstGeom>
                        <a:solidFill>
                          <a:srgbClr val="FFFFFF"/>
                        </a:solidFill>
                        <a:ln w="9525">
                          <a:solidFill>
                            <a:srgbClr val="000000"/>
                          </a:solidFill>
                          <a:miter lim="800000"/>
                          <a:headEnd/>
                          <a:tailEnd/>
                        </a:ln>
                      </wps:spPr>
                      <wps:txbx>
                        <w:txbxContent>
                          <w:p w14:paraId="06ABEF0C" w14:textId="30E75299" w:rsidR="00E01C55" w:rsidRDefault="007E5685" w:rsidP="00402A64">
                            <w:pPr>
                              <w:spacing w:after="0" w:line="240" w:lineRule="auto"/>
                              <w:rPr>
                                <w:i/>
                                <w:iCs/>
                              </w:rPr>
                            </w:pPr>
                            <w:r w:rsidRPr="007E5685">
                              <w:rPr>
                                <w:b/>
                                <w:bCs/>
                              </w:rPr>
                              <w:t>Note:</w:t>
                            </w:r>
                            <w:r>
                              <w:rPr>
                                <w:i/>
                                <w:iCs/>
                              </w:rPr>
                              <w:t xml:space="preserve"> </w:t>
                            </w:r>
                            <w:r w:rsidR="0080661A" w:rsidRPr="007E5685">
                              <w:rPr>
                                <w:i/>
                                <w:iCs/>
                              </w:rPr>
                              <w:t xml:space="preserve">You may attach a hand written response and make sure the </w:t>
                            </w:r>
                            <w:r w:rsidRPr="007E5685">
                              <w:rPr>
                                <w:i/>
                                <w:iCs/>
                              </w:rPr>
                              <w:t>picture attached is of scanned document and not a raw image.</w:t>
                            </w:r>
                          </w:p>
                          <w:p w14:paraId="1B28F983" w14:textId="0F370A05" w:rsidR="00D6355A" w:rsidRDefault="00D6355A" w:rsidP="00402A64">
                            <w:pPr>
                              <w:spacing w:after="0" w:line="240" w:lineRule="auto"/>
                            </w:pPr>
                            <w:r w:rsidRPr="00402A64">
                              <w:rPr>
                                <w:b/>
                                <w:bCs/>
                              </w:rPr>
                              <w:t>Center-Tap Rectifier</w:t>
                            </w:r>
                            <w:r w:rsidR="005948A4" w:rsidRPr="00402A64">
                              <w:rPr>
                                <w:b/>
                                <w:bCs/>
                              </w:rPr>
                              <w:t>:</w:t>
                            </w:r>
                            <w:r w:rsidRPr="00D6355A">
                              <w:t xml:space="preserve"> Requires a center-tapped transformer</w:t>
                            </w:r>
                            <w:r w:rsidR="005948A4">
                              <w:t>.</w:t>
                            </w:r>
                            <w:r w:rsidRPr="00D6355A">
                              <w:t xml:space="preserve"> secondary winding has three terminals: two ends and one center tap</w:t>
                            </w:r>
                            <w:r w:rsidR="005948A4">
                              <w:t xml:space="preserve">, </w:t>
                            </w:r>
                            <w:r w:rsidRPr="00D6355A">
                              <w:t>center tap is connected to ground or reference point.</w:t>
                            </w:r>
                            <w:r>
                              <w:t xml:space="preserve"> </w:t>
                            </w:r>
                            <w:r w:rsidRPr="00D6355A">
                              <w:t>Only one half of the secondary winding is used during each half cycle.</w:t>
                            </w:r>
                            <w:r w:rsidR="00767BAA">
                              <w:t xml:space="preserve"> It uses 2 diodes</w:t>
                            </w:r>
                            <w:r w:rsidR="008071F1">
                              <w:t>; where each diode conducts in the alternating half cycles.</w:t>
                            </w:r>
                          </w:p>
                          <w:p w14:paraId="156E3598" w14:textId="77777777" w:rsidR="00402A64" w:rsidRDefault="002F6ED8" w:rsidP="00402A64">
                            <w:pPr>
                              <w:spacing w:after="0" w:line="240" w:lineRule="auto"/>
                            </w:pPr>
                            <w:r>
                              <w:t xml:space="preserve">Path: </w:t>
                            </w:r>
                          </w:p>
                          <w:p w14:paraId="24A19544" w14:textId="68049D7E" w:rsidR="00402A64" w:rsidRDefault="002F6ED8" w:rsidP="00402A64">
                            <w:pPr>
                              <w:spacing w:after="0" w:line="240" w:lineRule="auto"/>
                            </w:pPr>
                            <w:r>
                              <w:t>Positive half cycle:</w:t>
                            </w:r>
                            <w:r w:rsidR="00402A64">
                              <w:t xml:space="preserve"> </w:t>
                            </w:r>
                            <w:r>
                              <w:t>One half of the transformer secondary is positive.</w:t>
                            </w:r>
                            <w:r w:rsidR="00402A64">
                              <w:t xml:space="preserve"> </w:t>
                            </w:r>
                            <w:r>
                              <w:t xml:space="preserve">One diode </w:t>
                            </w:r>
                            <w:r w:rsidR="00402A64">
                              <w:t>conduct</w:t>
                            </w:r>
                            <w:r>
                              <w:t>, supplying current to the load.</w:t>
                            </w:r>
                            <w:r w:rsidR="00402A64">
                              <w:t xml:space="preserve"> </w:t>
                            </w:r>
                          </w:p>
                          <w:p w14:paraId="435D7BD2" w14:textId="59F07502" w:rsidR="002F6ED8" w:rsidRDefault="002F6ED8" w:rsidP="00402A64">
                            <w:pPr>
                              <w:spacing w:after="0" w:line="240" w:lineRule="auto"/>
                            </w:pPr>
                            <w:r>
                              <w:t>Negative half cycle:</w:t>
                            </w:r>
                            <w:r w:rsidR="00402A64">
                              <w:t xml:space="preserve"> </w:t>
                            </w:r>
                            <w:r>
                              <w:t>The other half of the secondary becomes positive.</w:t>
                            </w:r>
                            <w:r w:rsidR="00402A64">
                              <w:t xml:space="preserve"> </w:t>
                            </w:r>
                            <w:r>
                              <w:t>The other diode conducts.</w:t>
                            </w:r>
                          </w:p>
                          <w:p w14:paraId="630929C0" w14:textId="2BA69880" w:rsidR="002F6ED8" w:rsidRDefault="002F6ED8" w:rsidP="00402A64">
                            <w:pPr>
                              <w:spacing w:after="0" w:line="240" w:lineRule="auto"/>
                            </w:pPr>
                            <w:r>
                              <w:t>Current always flows through the load in the same direction.</w:t>
                            </w:r>
                            <w:r w:rsidR="00402A64">
                              <w:t xml:space="preserve"> </w:t>
                            </w:r>
                            <w:r>
                              <w:t>Only one diode drop occurs in the conduction path.</w:t>
                            </w:r>
                          </w:p>
                          <w:p w14:paraId="22EA1AAF" w14:textId="77777777" w:rsidR="00402A64" w:rsidRPr="00D6355A" w:rsidRDefault="00402A64" w:rsidP="00402A64">
                            <w:pPr>
                              <w:spacing w:after="0" w:line="240" w:lineRule="auto"/>
                            </w:pPr>
                          </w:p>
                          <w:p w14:paraId="1FD004EE" w14:textId="08A5D683" w:rsidR="00E01C55" w:rsidRDefault="00D6355A" w:rsidP="00402A64">
                            <w:pPr>
                              <w:spacing w:after="0" w:line="240" w:lineRule="auto"/>
                            </w:pPr>
                            <w:r w:rsidRPr="00402A64">
                              <w:rPr>
                                <w:b/>
                                <w:bCs/>
                              </w:rPr>
                              <w:t>Bridge Rectifier</w:t>
                            </w:r>
                            <w:r w:rsidR="00767BAA" w:rsidRPr="00402A64">
                              <w:rPr>
                                <w:b/>
                                <w:bCs/>
                              </w:rPr>
                              <w:t>:</w:t>
                            </w:r>
                            <w:r w:rsidRPr="00D6355A">
                              <w:t xml:space="preserve"> Requires a normal two-terminal transformer secondary. No center tap is needed. The secondary winding is utilized during both half cycles.</w:t>
                            </w:r>
                            <w:r w:rsidR="00767BAA" w:rsidRPr="00767BAA">
                              <w:t xml:space="preserve"> bridge rectifier has a simpler transformer requirement compared to the center-tap rectifier.</w:t>
                            </w:r>
                            <w:r w:rsidR="00767BAA">
                              <w:t xml:space="preserve">  It uses 4 diodes</w:t>
                            </w:r>
                            <w:r w:rsidR="008071F1">
                              <w:t>; where two diodes conduct in each half cycle.</w:t>
                            </w:r>
                          </w:p>
                          <w:p w14:paraId="4845CD18" w14:textId="0861E75A" w:rsidR="001D44DD" w:rsidRDefault="001D44DD" w:rsidP="001D44DD">
                            <w:pPr>
                              <w:spacing w:after="0" w:line="240" w:lineRule="auto"/>
                            </w:pPr>
                            <w:r>
                              <w:t>Positive half cycle: One diagonal pair of diodes conducts (e.g., D1 and D3). Current flows through the load in one direction.</w:t>
                            </w:r>
                          </w:p>
                          <w:p w14:paraId="38D9F440" w14:textId="77777777" w:rsidR="001D44DD" w:rsidRDefault="001D44DD" w:rsidP="001D44DD">
                            <w:pPr>
                              <w:spacing w:after="0" w:line="240" w:lineRule="auto"/>
                            </w:pPr>
                          </w:p>
                          <w:p w14:paraId="0C52DBF3" w14:textId="5580B8F1" w:rsidR="001D44DD" w:rsidRPr="00D6355A" w:rsidRDefault="001D44DD" w:rsidP="001D44DD">
                            <w:pPr>
                              <w:spacing w:after="0" w:line="240" w:lineRule="auto"/>
                            </w:pPr>
                            <w:r>
                              <w:t>Negative half cycle: The opposite diagonal pair of diodes conducts (e.g., D2 and D4). Load current direction remains the same. Two diode drops are present in each conduction path.</w:t>
                            </w:r>
                          </w:p>
                        </w:txbxContent>
                      </wps:txbx>
                      <wps:bodyPr rot="0" vert="horz" wrap="square" lIns="91440" tIns="45720" rIns="91440" bIns="45720" anchor="t" anchorCtr="0" upright="1">
                        <a:noAutofit/>
                      </wps:bodyPr>
                    </wps:wsp>
                  </a:graphicData>
                </a:graphic>
              </wp:inline>
            </w:drawing>
          </mc:Choice>
          <mc:Fallback>
            <w:pict>
              <v:shape w14:anchorId="13694367" id="Text Box 23" o:spid="_x0000_s1030" type="#_x0000_t202" style="width:436.75pt;height: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">
                <v:textbox>
                  <w:txbxContent>
                    <w:p w14:paraId="06ABEF0C" w14:textId="30E75299" w:rsidR="00E01C55" w:rsidRDefault="007E5685" w:rsidP="00402A64">
                      <w:pPr>
                        <w:spacing w:after="0" w:line="240" w:lineRule="auto"/>
                        <w:rPr>
                          <w:i/>
                          <w:iCs/>
                        </w:rPr>
                      </w:pPr>
                      <w:r w:rsidRPr="007E5685">
                        <w:rPr>
                          <w:b/>
                          <w:bCs/>
                        </w:rPr>
                        <w:t>Note:</w:t>
                      </w:r>
                      <w:r>
                        <w:rPr>
                          <w:i/>
                          <w:iCs/>
                        </w:rPr>
                        <w:t xml:space="preserve"> </w:t>
                      </w:r>
                      <w:r w:rsidR="0080661A" w:rsidRPr="007E5685">
                        <w:rPr>
                          <w:i/>
                          <w:iCs/>
                        </w:rPr>
                        <w:t xml:space="preserve">You may attach a hand written response and make sure the </w:t>
                      </w:r>
                      <w:r w:rsidRPr="007E5685">
                        <w:rPr>
                          <w:i/>
                          <w:iCs/>
                        </w:rPr>
                        <w:t>picture attached is of scanned document and not a raw image.</w:t>
                      </w:r>
                    </w:p>
                    <w:p w14:paraId="1B28F983" w14:textId="0F370A05" w:rsidR="00D6355A" w:rsidRDefault="00D6355A" w:rsidP="00402A64">
                      <w:pPr>
                        <w:spacing w:after="0" w:line="240" w:lineRule="auto"/>
                      </w:pPr>
                      <w:r w:rsidRPr="00402A64">
                        <w:rPr>
                          <w:b/>
                          <w:bCs/>
                        </w:rPr>
                        <w:t>Center-Tap Rectifier</w:t>
                      </w:r>
                      <w:r w:rsidR="005948A4" w:rsidRPr="00402A64">
                        <w:rPr>
                          <w:b/>
                          <w:bCs/>
                        </w:rPr>
                        <w:t>:</w:t>
                      </w:r>
                      <w:r w:rsidRPr="00D6355A">
                        <w:t xml:space="preserve"> Requires a center-tapped transformer</w:t>
                      </w:r>
                      <w:r w:rsidR="005948A4">
                        <w:t>.</w:t>
                      </w:r>
                      <w:r w:rsidRPr="00D6355A">
                        <w:t xml:space="preserve"> secondary winding has three terminals: two ends and one center tap</w:t>
                      </w:r>
                      <w:r w:rsidR="005948A4">
                        <w:t xml:space="preserve">, </w:t>
                      </w:r>
                      <w:r w:rsidRPr="00D6355A">
                        <w:t>center tap is connected to ground or reference point.</w:t>
                      </w:r>
                      <w:r>
                        <w:t xml:space="preserve"> </w:t>
                      </w:r>
                      <w:r w:rsidRPr="00D6355A">
                        <w:t>Only one half of the secondary winding is used during each half cycle.</w:t>
                      </w:r>
                      <w:r w:rsidR="00767BAA">
                        <w:t xml:space="preserve"> It uses 2 diodes</w:t>
                      </w:r>
                      <w:r w:rsidR="008071F1">
                        <w:t>; where each diode conducts in the alternating half cycles.</w:t>
                      </w:r>
                    </w:p>
                    <w:p w14:paraId="156E3598" w14:textId="77777777" w:rsidR="00402A64" w:rsidRDefault="002F6ED8" w:rsidP="00402A64">
                      <w:pPr>
                        <w:spacing w:after="0" w:line="240" w:lineRule="auto"/>
                      </w:pPr>
                      <w:r>
                        <w:t xml:space="preserve">Path: </w:t>
                      </w:r>
                    </w:p>
                    <w:p w14:paraId="24A19544" w14:textId="68049D7E" w:rsidR="00402A64" w:rsidRDefault="002F6ED8" w:rsidP="00402A64">
                      <w:pPr>
                        <w:spacing w:after="0" w:line="240" w:lineRule="auto"/>
                      </w:pPr>
                      <w:r>
                        <w:t>Positive half cycle:</w:t>
                      </w:r>
                      <w:r w:rsidR="00402A64">
                        <w:t xml:space="preserve"> </w:t>
                      </w:r>
                      <w:r>
                        <w:t>One half of the transformer secondary is positive.</w:t>
                      </w:r>
                      <w:r w:rsidR="00402A64">
                        <w:t xml:space="preserve"> </w:t>
                      </w:r>
                      <w:r>
                        <w:t xml:space="preserve">One diode </w:t>
                      </w:r>
                      <w:r w:rsidR="00402A64">
                        <w:t>conduct</w:t>
                      </w:r>
                      <w:r>
                        <w:t>, supplying current to the load.</w:t>
                      </w:r>
                      <w:r w:rsidR="00402A64">
                        <w:t xml:space="preserve"> </w:t>
                      </w:r>
                    </w:p>
                    <w:p w14:paraId="435D7BD2" w14:textId="59F07502" w:rsidR="002F6ED8" w:rsidRDefault="002F6ED8" w:rsidP="00402A64">
                      <w:pPr>
                        <w:spacing w:after="0" w:line="240" w:lineRule="auto"/>
                      </w:pPr>
                      <w:r>
                        <w:t>Negative half cycle:</w:t>
                      </w:r>
                      <w:r w:rsidR="00402A64">
                        <w:t xml:space="preserve"> </w:t>
                      </w:r>
                      <w:r>
                        <w:t>The other half of the secondary becomes positive.</w:t>
                      </w:r>
                      <w:r w:rsidR="00402A64">
                        <w:t xml:space="preserve"> </w:t>
                      </w:r>
                      <w:r>
                        <w:t>The other diode conducts.</w:t>
                      </w:r>
                    </w:p>
                    <w:p w14:paraId="630929C0" w14:textId="2BA69880" w:rsidR="002F6ED8" w:rsidRDefault="002F6ED8" w:rsidP="00402A64">
                      <w:pPr>
                        <w:spacing w:after="0" w:line="240" w:lineRule="auto"/>
                      </w:pPr>
                      <w:r>
                        <w:t>Current always flows through the load in the same direction.</w:t>
                      </w:r>
                      <w:r w:rsidR="00402A64">
                        <w:t xml:space="preserve"> </w:t>
                      </w:r>
                      <w:r>
                        <w:t>Only one diode drop occurs in the conduction path.</w:t>
                      </w:r>
                    </w:p>
                    <w:p w14:paraId="22EA1AAF" w14:textId="77777777" w:rsidR="00402A64" w:rsidRPr="00D6355A" w:rsidRDefault="00402A64" w:rsidP="00402A64">
                      <w:pPr>
                        <w:spacing w:after="0" w:line="240" w:lineRule="auto"/>
                      </w:pPr>
                    </w:p>
                    <w:p w14:paraId="1FD004EE" w14:textId="08A5D683" w:rsidR="00E01C55" w:rsidRDefault="00D6355A" w:rsidP="00402A64">
                      <w:pPr>
                        <w:spacing w:after="0" w:line="240" w:lineRule="auto"/>
                      </w:pPr>
                      <w:r w:rsidRPr="00402A64">
                        <w:rPr>
                          <w:b/>
                          <w:bCs/>
                        </w:rPr>
                        <w:t>Bridge Rectifier</w:t>
                      </w:r>
                      <w:r w:rsidR="00767BAA" w:rsidRPr="00402A64">
                        <w:rPr>
                          <w:b/>
                          <w:bCs/>
                        </w:rPr>
                        <w:t>:</w:t>
                      </w:r>
                      <w:r w:rsidRPr="00D6355A">
                        <w:t xml:space="preserve"> Requires a normal two-terminal transformer secondary. No center tap is needed. The secondary winding is utilized during both half cycles.</w:t>
                      </w:r>
                      <w:r w:rsidR="00767BAA" w:rsidRPr="00767BAA">
                        <w:t xml:space="preserve"> bridge rectifier has a simpler transformer requirement compared to the center-tap rectifier.</w:t>
                      </w:r>
                      <w:r w:rsidR="00767BAA">
                        <w:t xml:space="preserve">  It uses 4 diodes</w:t>
                      </w:r>
                      <w:r w:rsidR="008071F1">
                        <w:t>; where two diodes conduct in each half cycle.</w:t>
                      </w:r>
                    </w:p>
                    <w:p w14:paraId="4845CD18" w14:textId="0861E75A" w:rsidR="001D44DD" w:rsidRDefault="001D44DD" w:rsidP="001D44DD">
                      <w:pPr>
                        <w:spacing w:after="0" w:line="240" w:lineRule="auto"/>
                      </w:pPr>
                      <w:r>
                        <w:t>Positive half cycle: One diagonal pair of diodes conducts (e.g., D1 and D3). Current flows through the load in one direction.</w:t>
                      </w:r>
                    </w:p>
                    <w:p w14:paraId="38D9F440" w14:textId="77777777" w:rsidR="001D44DD" w:rsidRDefault="001D44DD" w:rsidP="001D44DD">
                      <w:pPr>
                        <w:spacing w:after="0" w:line="240" w:lineRule="auto"/>
                      </w:pPr>
                    </w:p>
                    <w:p w14:paraId="0C52DBF3" w14:textId="5580B8F1" w:rsidR="001D44DD" w:rsidRPr="00D6355A" w:rsidRDefault="001D44DD" w:rsidP="001D44DD">
                      <w:pPr>
                        <w:spacing w:after="0" w:line="240" w:lineRule="auto"/>
                      </w:pPr>
                      <w:r>
                        <w:t>Negative half cycle: The opposite diagonal pair of diodes conducts (e.g., D2 and D4). Load current direction remains the same. Two diode drops are present in each conduction path.</w:t>
                      </w:r>
                    </w:p>
                  </w:txbxContent>
                </v:textbox>
                <w10:anchorlock/>
              </v:shape>
            </w:pict>
          </mc:Fallback>
        </mc:AlternateContent>
      </w:r>
    </w:p>
    <w:p w14:paraId="0A16D75E" w14:textId="10437FC6" w:rsidR="00E92BFD" w:rsidRDefault="00E92BFD" w:rsidP="00E92BFD">
      <w:pPr>
        <w:pStyle w:val="Caption"/>
        <w:keepNext/>
        <w:spacing w:after="0"/>
        <w:ind w:left="360"/>
      </w:pPr>
      <w:bookmarkStart w:id="28" w:name="_Ref46919195"/>
      <w:bookmarkStart w:id="29" w:name="_Toc49162639"/>
      <w:bookmarkStart w:id="30" w:name="_Toc49612101"/>
      <w:r>
        <w:t>Table</w:t>
      </w:r>
      <w:bookmarkEnd w:id="28"/>
      <w:r w:rsidR="00396231">
        <w:t xml:space="preserve"> 2.1</w:t>
      </w:r>
      <w:r>
        <w:t>: Performance parameters of half-wave and full-wave rectifiers</w:t>
      </w:r>
    </w:p>
    <w:tbl>
      <w:tblPr>
        <w:tblStyle w:val="TableGrid"/>
        <w:tblW w:w="8940" w:type="dxa"/>
        <w:tblInd w:w="265" w:type="dxa"/>
        <w:tblLook w:val="04A0" w:firstRow="1" w:lastRow="0" w:firstColumn="1" w:lastColumn="0" w:noHBand="0" w:noVBand="1"/>
      </w:tblPr>
      <w:tblGrid>
        <w:gridCol w:w="2707"/>
        <w:gridCol w:w="1134"/>
        <w:gridCol w:w="1843"/>
        <w:gridCol w:w="1423"/>
        <w:gridCol w:w="1833"/>
      </w:tblGrid>
      <w:tr w:rsidR="00E92BFD" w:rsidRPr="002F37E2" w14:paraId="5B5756A2" w14:textId="77777777" w:rsidTr="00F06D76">
        <w:trPr>
          <w:trHeight w:val="1127"/>
        </w:trPr>
        <w:tc>
          <w:tcPr>
            <w:tcW w:w="2707" w:type="dxa"/>
            <w:shd w:val="clear" w:color="auto" w:fill="BDD6EE" w:themeFill="accent1" w:themeFillTint="66"/>
            <w:vAlign w:val="center"/>
          </w:tcPr>
          <w:p w14:paraId="2950F9E8" w14:textId="77777777" w:rsidR="00E92BFD" w:rsidRPr="002F37E2" w:rsidRDefault="00E92BFD" w:rsidP="00184080">
            <w:pPr>
              <w:pStyle w:val="ListParagraph"/>
              <w:spacing w:after="0"/>
              <w:ind w:left="0"/>
              <w:jc w:val="center"/>
              <w:rPr>
                <w:b/>
              </w:rPr>
            </w:pPr>
            <w:r w:rsidRPr="002F37E2">
              <w:rPr>
                <w:b/>
              </w:rPr>
              <w:t>Parameters</w:t>
            </w:r>
          </w:p>
        </w:tc>
        <w:tc>
          <w:tcPr>
            <w:tcW w:w="1134" w:type="dxa"/>
            <w:shd w:val="clear" w:color="auto" w:fill="BDD6EE" w:themeFill="accent1" w:themeFillTint="66"/>
            <w:vAlign w:val="center"/>
          </w:tcPr>
          <w:p w14:paraId="228FFB12" w14:textId="77777777" w:rsidR="00E92BFD" w:rsidRPr="002F37E2" w:rsidRDefault="00E92BFD" w:rsidP="00184080">
            <w:pPr>
              <w:pStyle w:val="ListParagraph"/>
              <w:spacing w:after="0"/>
              <w:ind w:left="0"/>
              <w:jc w:val="center"/>
              <w:rPr>
                <w:b/>
              </w:rPr>
            </w:pPr>
            <w:r w:rsidRPr="002F37E2">
              <w:rPr>
                <w:b/>
              </w:rPr>
              <w:t>Half-wave Rectifier</w:t>
            </w:r>
          </w:p>
        </w:tc>
        <w:tc>
          <w:tcPr>
            <w:tcW w:w="1843" w:type="dxa"/>
            <w:shd w:val="clear" w:color="auto" w:fill="BDD6EE" w:themeFill="accent1" w:themeFillTint="66"/>
            <w:vAlign w:val="center"/>
          </w:tcPr>
          <w:p w14:paraId="089FA773" w14:textId="77777777" w:rsidR="00E92BFD" w:rsidRPr="002F37E2" w:rsidRDefault="00E92BFD" w:rsidP="00184080">
            <w:pPr>
              <w:pStyle w:val="ListParagraph"/>
              <w:spacing w:after="0"/>
              <w:ind w:left="0"/>
              <w:jc w:val="center"/>
              <w:rPr>
                <w:b/>
              </w:rPr>
            </w:pPr>
            <w:r w:rsidRPr="002F37E2">
              <w:rPr>
                <w:b/>
              </w:rPr>
              <w:t>Full-wave C</w:t>
            </w:r>
            <w:r>
              <w:rPr>
                <w:b/>
              </w:rPr>
              <w:t>enter</w:t>
            </w:r>
            <w:r w:rsidRPr="002F37E2">
              <w:rPr>
                <w:b/>
              </w:rPr>
              <w:t xml:space="preserve"> Tapped Rectifier</w:t>
            </w:r>
          </w:p>
        </w:tc>
        <w:tc>
          <w:tcPr>
            <w:tcW w:w="1423" w:type="dxa"/>
            <w:shd w:val="clear" w:color="auto" w:fill="BDD6EE" w:themeFill="accent1" w:themeFillTint="66"/>
            <w:vAlign w:val="center"/>
          </w:tcPr>
          <w:p w14:paraId="6FE7AC4F" w14:textId="77777777" w:rsidR="00E92BFD" w:rsidRPr="002F37E2" w:rsidRDefault="00E92BFD" w:rsidP="00184080">
            <w:pPr>
              <w:pStyle w:val="ListParagraph"/>
              <w:spacing w:after="0"/>
              <w:ind w:left="0"/>
              <w:jc w:val="center"/>
              <w:rPr>
                <w:b/>
              </w:rPr>
            </w:pPr>
            <w:r w:rsidRPr="002F37E2">
              <w:rPr>
                <w:b/>
              </w:rPr>
              <w:t>Full-wave Bridge Rectifier</w:t>
            </w:r>
          </w:p>
        </w:tc>
        <w:tc>
          <w:tcPr>
            <w:tcW w:w="1833" w:type="dxa"/>
            <w:shd w:val="clear" w:color="auto" w:fill="BDD6EE" w:themeFill="accent1" w:themeFillTint="66"/>
            <w:vAlign w:val="center"/>
          </w:tcPr>
          <w:p w14:paraId="25CA421F" w14:textId="77777777" w:rsidR="00E92BFD" w:rsidRPr="002F37E2" w:rsidRDefault="00E92BFD" w:rsidP="00184080">
            <w:pPr>
              <w:pStyle w:val="ListParagraph"/>
              <w:spacing w:after="0"/>
              <w:ind w:left="0"/>
              <w:jc w:val="center"/>
              <w:rPr>
                <w:b/>
              </w:rPr>
            </w:pPr>
            <w:r w:rsidRPr="002F37E2">
              <w:rPr>
                <w:b/>
              </w:rPr>
              <w:t>Full-wave Bridge Rectifier</w:t>
            </w:r>
            <w:r>
              <w:rPr>
                <w:b/>
              </w:rPr>
              <w:t xml:space="preserve"> with Filter</w:t>
            </w:r>
          </w:p>
        </w:tc>
      </w:tr>
      <w:tr w:rsidR="00CA5E05" w14:paraId="22FBB4BD" w14:textId="77777777" w:rsidTr="00F06D76">
        <w:trPr>
          <w:trHeight w:val="568"/>
        </w:trPr>
        <w:tc>
          <w:tcPr>
            <w:tcW w:w="2707" w:type="dxa"/>
            <w:shd w:val="clear" w:color="auto" w:fill="BDD6EE" w:themeFill="accent1" w:themeFillTint="66"/>
            <w:vAlign w:val="center"/>
          </w:tcPr>
          <w:p w14:paraId="40A3679B" w14:textId="77777777" w:rsidR="00CA5E05" w:rsidRPr="00F06D76" w:rsidRDefault="00CA5E05" w:rsidP="00CA5E05">
            <w:pPr>
              <w:pStyle w:val="ListParagraph"/>
              <w:spacing w:after="0"/>
              <w:ind w:left="0"/>
              <w:jc w:val="center"/>
              <w:rPr>
                <w:sz w:val="24"/>
                <w:szCs w:val="24"/>
              </w:rPr>
            </w:pPr>
            <w:r w:rsidRPr="00F06D76">
              <w:rPr>
                <w:sz w:val="24"/>
                <w:szCs w:val="24"/>
              </w:rPr>
              <w:t xml:space="preserve">Input Frequency: </w:t>
            </w:r>
            <w:r w:rsidRPr="00893286">
              <w:rPr>
                <w:i/>
                <w:iCs/>
                <w:sz w:val="24"/>
                <w:szCs w:val="24"/>
              </w:rPr>
              <w:t>f</w:t>
            </w:r>
            <w:r w:rsidRPr="00893286">
              <w:rPr>
                <w:i/>
                <w:iCs/>
                <w:sz w:val="24"/>
                <w:szCs w:val="24"/>
                <w:vertAlign w:val="subscript"/>
              </w:rPr>
              <w:t>in</w:t>
            </w:r>
          </w:p>
        </w:tc>
        <w:tc>
          <w:tcPr>
            <w:tcW w:w="1134" w:type="dxa"/>
            <w:vAlign w:val="center"/>
          </w:tcPr>
          <w:p w14:paraId="57CA8E95" w14:textId="6CDED9CA" w:rsidR="00CA5E05" w:rsidRDefault="00CA5E05" w:rsidP="00CA5E05">
            <w:pPr>
              <w:pStyle w:val="ListParagraph"/>
              <w:spacing w:after="0"/>
              <w:ind w:left="0"/>
              <w:jc w:val="center"/>
            </w:pPr>
            <w:r>
              <w:t>50</w:t>
            </w:r>
          </w:p>
        </w:tc>
        <w:tc>
          <w:tcPr>
            <w:tcW w:w="1843" w:type="dxa"/>
            <w:vAlign w:val="center"/>
          </w:tcPr>
          <w:p w14:paraId="10CCCBD7" w14:textId="44C7E93A" w:rsidR="00CA5E05" w:rsidRDefault="00CA5E05" w:rsidP="00CA5E05">
            <w:pPr>
              <w:pStyle w:val="ListParagraph"/>
              <w:spacing w:after="0"/>
              <w:ind w:left="0"/>
              <w:jc w:val="center"/>
            </w:pPr>
            <w:r>
              <w:t>50</w:t>
            </w:r>
          </w:p>
        </w:tc>
        <w:tc>
          <w:tcPr>
            <w:tcW w:w="1423" w:type="dxa"/>
            <w:vAlign w:val="center"/>
          </w:tcPr>
          <w:p w14:paraId="1BB4A530" w14:textId="52EDFBC3" w:rsidR="00CA5E05" w:rsidRDefault="00CA5E05" w:rsidP="00CA5E05">
            <w:pPr>
              <w:pStyle w:val="ListParagraph"/>
              <w:spacing w:after="0"/>
              <w:ind w:left="0"/>
              <w:jc w:val="center"/>
            </w:pPr>
            <w:r>
              <w:t>50</w:t>
            </w:r>
          </w:p>
        </w:tc>
        <w:tc>
          <w:tcPr>
            <w:tcW w:w="1833" w:type="dxa"/>
            <w:vAlign w:val="center"/>
          </w:tcPr>
          <w:p w14:paraId="7C31F11C" w14:textId="272A606C" w:rsidR="00CA5E05" w:rsidRDefault="00CA5E05" w:rsidP="00CA5E05">
            <w:pPr>
              <w:pStyle w:val="ListParagraph"/>
              <w:spacing w:after="0"/>
              <w:ind w:left="0"/>
              <w:jc w:val="center"/>
            </w:pPr>
            <w:r>
              <w:t>50</w:t>
            </w:r>
          </w:p>
        </w:tc>
      </w:tr>
      <w:tr w:rsidR="00CA5E05" w14:paraId="11AA65AC" w14:textId="77777777" w:rsidTr="00F06D76">
        <w:trPr>
          <w:trHeight w:val="568"/>
        </w:trPr>
        <w:tc>
          <w:tcPr>
            <w:tcW w:w="2707" w:type="dxa"/>
            <w:shd w:val="clear" w:color="auto" w:fill="BDD6EE" w:themeFill="accent1" w:themeFillTint="66"/>
            <w:vAlign w:val="center"/>
          </w:tcPr>
          <w:p w14:paraId="2D5169FD" w14:textId="77777777" w:rsidR="00CA5E05" w:rsidRPr="00F06D76" w:rsidRDefault="00CA5E05" w:rsidP="00CA5E05">
            <w:pPr>
              <w:pStyle w:val="ListParagraph"/>
              <w:spacing w:after="0"/>
              <w:ind w:left="0"/>
              <w:jc w:val="center"/>
              <w:rPr>
                <w:sz w:val="24"/>
                <w:szCs w:val="24"/>
                <w:vertAlign w:val="subscript"/>
              </w:rPr>
            </w:pPr>
            <w:r w:rsidRPr="00F06D76">
              <w:rPr>
                <w:sz w:val="24"/>
                <w:szCs w:val="24"/>
              </w:rPr>
              <w:t xml:space="preserve">Output Frequency: </w:t>
            </w:r>
            <w:r w:rsidRPr="00893286">
              <w:rPr>
                <w:i/>
                <w:iCs/>
                <w:sz w:val="24"/>
                <w:szCs w:val="24"/>
              </w:rPr>
              <w:t>f</w:t>
            </w:r>
            <w:r w:rsidRPr="00893286">
              <w:rPr>
                <w:i/>
                <w:iCs/>
                <w:sz w:val="24"/>
                <w:szCs w:val="24"/>
                <w:vertAlign w:val="subscript"/>
              </w:rPr>
              <w:t>o</w:t>
            </w:r>
          </w:p>
        </w:tc>
        <w:tc>
          <w:tcPr>
            <w:tcW w:w="1134" w:type="dxa"/>
            <w:vAlign w:val="center"/>
          </w:tcPr>
          <w:p w14:paraId="275BD2A6" w14:textId="3C56089A" w:rsidR="00CA5E05" w:rsidRDefault="00CA5E05" w:rsidP="00CA5E05">
            <w:pPr>
              <w:pStyle w:val="ListParagraph"/>
              <w:spacing w:after="0"/>
              <w:ind w:left="0"/>
              <w:jc w:val="center"/>
            </w:pPr>
            <w:r>
              <w:t>49.50</w:t>
            </w:r>
          </w:p>
        </w:tc>
        <w:tc>
          <w:tcPr>
            <w:tcW w:w="1843" w:type="dxa"/>
            <w:vAlign w:val="center"/>
          </w:tcPr>
          <w:p w14:paraId="08ACE594" w14:textId="7CF2FCBB" w:rsidR="00CA5E05" w:rsidRDefault="00CA5E05" w:rsidP="00CA5E05">
            <w:pPr>
              <w:pStyle w:val="ListParagraph"/>
              <w:spacing w:after="0"/>
              <w:ind w:left="0"/>
              <w:jc w:val="center"/>
            </w:pPr>
            <w:r>
              <w:t>102</w:t>
            </w:r>
          </w:p>
        </w:tc>
        <w:tc>
          <w:tcPr>
            <w:tcW w:w="1423" w:type="dxa"/>
            <w:vAlign w:val="center"/>
          </w:tcPr>
          <w:p w14:paraId="6BF005E0" w14:textId="2C7B460D" w:rsidR="00CA5E05" w:rsidRDefault="00CA5E05" w:rsidP="00CA5E05">
            <w:pPr>
              <w:pStyle w:val="ListParagraph"/>
              <w:spacing w:after="0"/>
              <w:ind w:left="0"/>
              <w:jc w:val="center"/>
            </w:pPr>
            <w:r>
              <w:t>100</w:t>
            </w:r>
          </w:p>
        </w:tc>
        <w:tc>
          <w:tcPr>
            <w:tcW w:w="1833" w:type="dxa"/>
            <w:vAlign w:val="center"/>
          </w:tcPr>
          <w:p w14:paraId="721E5B88" w14:textId="4E6A69F8" w:rsidR="00CA5E05" w:rsidRDefault="00CA5E05" w:rsidP="00CA5E05">
            <w:pPr>
              <w:pStyle w:val="ListParagraph"/>
              <w:spacing w:after="0"/>
              <w:ind w:left="0"/>
              <w:jc w:val="center"/>
            </w:pPr>
            <w:r>
              <w:t>100</w:t>
            </w:r>
          </w:p>
        </w:tc>
      </w:tr>
      <w:tr w:rsidR="00CA5E05" w14:paraId="489373D6" w14:textId="77777777" w:rsidTr="00F06D76">
        <w:trPr>
          <w:trHeight w:val="568"/>
        </w:trPr>
        <w:tc>
          <w:tcPr>
            <w:tcW w:w="2707" w:type="dxa"/>
            <w:shd w:val="clear" w:color="auto" w:fill="BDD6EE" w:themeFill="accent1" w:themeFillTint="66"/>
            <w:vAlign w:val="center"/>
          </w:tcPr>
          <w:p w14:paraId="30D905A9" w14:textId="77777777" w:rsidR="00CA5E05" w:rsidRPr="00F06D76" w:rsidRDefault="00CA5E05" w:rsidP="00CA5E05">
            <w:pPr>
              <w:pStyle w:val="ListParagraph"/>
              <w:spacing w:after="0"/>
              <w:ind w:left="0"/>
              <w:jc w:val="center"/>
              <w:rPr>
                <w:sz w:val="24"/>
                <w:szCs w:val="24"/>
                <w:vertAlign w:val="subscript"/>
              </w:rPr>
            </w:pPr>
            <w:r w:rsidRPr="00F06D76">
              <w:rPr>
                <w:sz w:val="24"/>
                <w:szCs w:val="24"/>
              </w:rPr>
              <w:t>Output DC Voltage: V</w:t>
            </w:r>
            <w:r w:rsidRPr="00F06D76">
              <w:rPr>
                <w:sz w:val="24"/>
                <w:szCs w:val="24"/>
                <w:vertAlign w:val="subscript"/>
              </w:rPr>
              <w:t xml:space="preserve">dc </w:t>
            </w:r>
          </w:p>
          <w:p w14:paraId="510B354D" w14:textId="5897F77E" w:rsidR="00CA5E05" w:rsidRPr="00F06D76" w:rsidRDefault="00CA5E05" w:rsidP="00CA5E05">
            <w:pPr>
              <w:pStyle w:val="ListParagraph"/>
              <w:spacing w:after="0"/>
              <w:ind w:left="0"/>
              <w:jc w:val="center"/>
              <w:rPr>
                <w:sz w:val="24"/>
                <w:szCs w:val="24"/>
              </w:rPr>
            </w:pPr>
            <w:r w:rsidRPr="00F06D76">
              <w:rPr>
                <w:sz w:val="24"/>
                <w:szCs w:val="24"/>
                <w:vertAlign w:val="subscript"/>
              </w:rPr>
              <w:t xml:space="preserve">(Mean value </w:t>
            </w:r>
            <w:r>
              <w:rPr>
                <w:sz w:val="24"/>
                <w:szCs w:val="24"/>
                <w:vertAlign w:val="subscript"/>
              </w:rPr>
              <w:t xml:space="preserve">in </w:t>
            </w:r>
            <w:r w:rsidRPr="00F06D76">
              <w:rPr>
                <w:sz w:val="24"/>
                <w:szCs w:val="24"/>
                <w:vertAlign w:val="subscript"/>
              </w:rPr>
              <w:t>DC coupling</w:t>
            </w:r>
            <w:r>
              <w:rPr>
                <w:sz w:val="24"/>
                <w:szCs w:val="24"/>
                <w:vertAlign w:val="subscript"/>
              </w:rPr>
              <w:t xml:space="preserve"> mode</w:t>
            </w:r>
            <w:r>
              <w:rPr>
                <w:rStyle w:val="FootnoteReference"/>
                <w:sz w:val="24"/>
                <w:szCs w:val="24"/>
              </w:rPr>
              <w:footnoteReference w:id="1"/>
            </w:r>
            <w:r w:rsidRPr="00F06D76">
              <w:rPr>
                <w:sz w:val="24"/>
                <w:szCs w:val="24"/>
                <w:vertAlign w:val="subscript"/>
              </w:rPr>
              <w:t>)</w:t>
            </w:r>
          </w:p>
        </w:tc>
        <w:tc>
          <w:tcPr>
            <w:tcW w:w="1134" w:type="dxa"/>
            <w:vAlign w:val="center"/>
          </w:tcPr>
          <w:p w14:paraId="36089F31" w14:textId="4B94DD47" w:rsidR="00CA5E05" w:rsidRDefault="00CA5E05" w:rsidP="00CA5E05">
            <w:pPr>
              <w:pStyle w:val="ListParagraph"/>
              <w:spacing w:after="0"/>
              <w:ind w:left="0"/>
              <w:jc w:val="center"/>
            </w:pPr>
            <w:r>
              <w:t>7.5V</w:t>
            </w:r>
          </w:p>
        </w:tc>
        <w:tc>
          <w:tcPr>
            <w:tcW w:w="1843" w:type="dxa"/>
            <w:vAlign w:val="center"/>
          </w:tcPr>
          <w:p w14:paraId="03CFFAF0" w14:textId="125C1132" w:rsidR="00CA5E05" w:rsidRDefault="00CA5E05" w:rsidP="00CA5E05">
            <w:pPr>
              <w:pStyle w:val="ListParagraph"/>
              <w:spacing w:after="0"/>
              <w:ind w:left="0"/>
              <w:jc w:val="center"/>
            </w:pPr>
            <w:r>
              <w:t>736m</w:t>
            </w:r>
          </w:p>
        </w:tc>
        <w:tc>
          <w:tcPr>
            <w:tcW w:w="1423" w:type="dxa"/>
            <w:vAlign w:val="center"/>
          </w:tcPr>
          <w:p w14:paraId="5CDA7E63" w14:textId="11F1337D" w:rsidR="00CA5E05" w:rsidRDefault="00CA5E05" w:rsidP="00CA5E05">
            <w:pPr>
              <w:pStyle w:val="ListParagraph"/>
              <w:spacing w:after="0"/>
              <w:ind w:left="0"/>
              <w:jc w:val="center"/>
            </w:pPr>
            <w:r>
              <w:t>26.8</w:t>
            </w:r>
          </w:p>
        </w:tc>
        <w:tc>
          <w:tcPr>
            <w:tcW w:w="1833" w:type="dxa"/>
            <w:vAlign w:val="center"/>
          </w:tcPr>
          <w:p w14:paraId="452F7475" w14:textId="03B00895" w:rsidR="00CA5E05" w:rsidRDefault="00CA5E05" w:rsidP="00CA5E05">
            <w:pPr>
              <w:pStyle w:val="ListParagraph"/>
              <w:spacing w:after="0"/>
              <w:ind w:left="0"/>
              <w:jc w:val="center"/>
            </w:pPr>
            <w:r>
              <w:t>31.1</w:t>
            </w:r>
          </w:p>
        </w:tc>
      </w:tr>
      <w:tr w:rsidR="00CA5E05" w14:paraId="4A0C8E61" w14:textId="77777777" w:rsidTr="00792211">
        <w:trPr>
          <w:trHeight w:val="568"/>
        </w:trPr>
        <w:tc>
          <w:tcPr>
            <w:tcW w:w="2707" w:type="dxa"/>
            <w:shd w:val="clear" w:color="auto" w:fill="BDD6EE" w:themeFill="accent1" w:themeFillTint="66"/>
            <w:vAlign w:val="center"/>
          </w:tcPr>
          <w:p w14:paraId="48C9F19D" w14:textId="1246D8A7" w:rsidR="00CA5E05" w:rsidRPr="00F06D76" w:rsidRDefault="00CA5E05" w:rsidP="00CA5E05">
            <w:pPr>
              <w:pStyle w:val="ListParagraph"/>
              <w:spacing w:after="0"/>
              <w:ind w:left="0"/>
              <w:jc w:val="center"/>
              <w:rPr>
                <w:sz w:val="24"/>
                <w:szCs w:val="24"/>
              </w:rPr>
            </w:pPr>
            <w:r w:rsidRPr="00F06D76">
              <w:rPr>
                <w:sz w:val="24"/>
                <w:szCs w:val="24"/>
              </w:rPr>
              <w:t>Output RMS Voltage (AC): V</w:t>
            </w:r>
            <w:r w:rsidRPr="00F06D76">
              <w:rPr>
                <w:sz w:val="24"/>
                <w:szCs w:val="24"/>
                <w:vertAlign w:val="subscript"/>
              </w:rPr>
              <w:t>RMS (AC coupling only)</w:t>
            </w:r>
          </w:p>
        </w:tc>
        <w:tc>
          <w:tcPr>
            <w:tcW w:w="1134" w:type="dxa"/>
            <w:shd w:val="clear" w:color="auto" w:fill="B4C6E7" w:themeFill="accent5" w:themeFillTint="66"/>
            <w:vAlign w:val="center"/>
          </w:tcPr>
          <w:p w14:paraId="0646F047" w14:textId="10FE29C2" w:rsidR="00CA5E05" w:rsidRDefault="00CA5E05" w:rsidP="00CA5E05">
            <w:pPr>
              <w:pStyle w:val="ListParagraph"/>
              <w:spacing w:after="0"/>
              <w:ind w:left="0"/>
              <w:jc w:val="center"/>
            </w:pPr>
            <w:r>
              <w:t>-</w:t>
            </w:r>
          </w:p>
        </w:tc>
        <w:tc>
          <w:tcPr>
            <w:tcW w:w="1843" w:type="dxa"/>
            <w:shd w:val="clear" w:color="auto" w:fill="B4C6E7" w:themeFill="accent5" w:themeFillTint="66"/>
            <w:vAlign w:val="center"/>
          </w:tcPr>
          <w:p w14:paraId="6A7C77E8" w14:textId="560C83A9" w:rsidR="00CA5E05" w:rsidRDefault="00CA5E05" w:rsidP="00CA5E05">
            <w:pPr>
              <w:pStyle w:val="ListParagraph"/>
              <w:spacing w:after="0"/>
              <w:ind w:left="0"/>
              <w:jc w:val="center"/>
            </w:pPr>
            <w:r>
              <w:t>6.15</w:t>
            </w:r>
          </w:p>
        </w:tc>
        <w:tc>
          <w:tcPr>
            <w:tcW w:w="1423" w:type="dxa"/>
            <w:shd w:val="clear" w:color="auto" w:fill="B4C6E7" w:themeFill="accent5" w:themeFillTint="66"/>
            <w:vAlign w:val="center"/>
          </w:tcPr>
          <w:p w14:paraId="4410EE40" w14:textId="755F2E14" w:rsidR="00CA5E05" w:rsidRDefault="00CA5E05" w:rsidP="00CA5E05">
            <w:pPr>
              <w:pStyle w:val="ListParagraph"/>
              <w:spacing w:after="0"/>
              <w:ind w:left="0"/>
              <w:jc w:val="center"/>
            </w:pPr>
            <w:r>
              <w:t>11.9</w:t>
            </w:r>
          </w:p>
        </w:tc>
        <w:tc>
          <w:tcPr>
            <w:tcW w:w="1833" w:type="dxa"/>
            <w:shd w:val="clear" w:color="auto" w:fill="B4C6E7" w:themeFill="accent5" w:themeFillTint="66"/>
            <w:vAlign w:val="center"/>
          </w:tcPr>
          <w:p w14:paraId="5890E776" w14:textId="4A149993" w:rsidR="00CA5E05" w:rsidRDefault="00CA5E05" w:rsidP="00CA5E05">
            <w:pPr>
              <w:pStyle w:val="ListParagraph"/>
              <w:spacing w:after="0"/>
              <w:ind w:left="0"/>
              <w:jc w:val="center"/>
            </w:pPr>
            <w:r>
              <w:t>5.71</w:t>
            </w:r>
          </w:p>
        </w:tc>
      </w:tr>
      <w:tr w:rsidR="00CA5E05" w14:paraId="4A1540B0" w14:textId="77777777" w:rsidTr="00F06D76">
        <w:trPr>
          <w:trHeight w:val="595"/>
        </w:trPr>
        <w:tc>
          <w:tcPr>
            <w:tcW w:w="2707" w:type="dxa"/>
            <w:shd w:val="clear" w:color="auto" w:fill="BDD6EE" w:themeFill="accent1" w:themeFillTint="66"/>
            <w:vAlign w:val="center"/>
          </w:tcPr>
          <w:p w14:paraId="5BCFAF95" w14:textId="6BE86F1D" w:rsidR="00CA5E05" w:rsidRPr="00F06D76" w:rsidRDefault="00CA5E05" w:rsidP="00CA5E05">
            <w:pPr>
              <w:pStyle w:val="ListParagraph"/>
              <w:spacing w:after="0"/>
              <w:ind w:left="0"/>
              <w:jc w:val="center"/>
              <w:rPr>
                <w:sz w:val="24"/>
                <w:szCs w:val="24"/>
              </w:rPr>
            </w:pPr>
            <w:r w:rsidRPr="00F06D76">
              <w:rPr>
                <w:sz w:val="24"/>
                <w:szCs w:val="24"/>
              </w:rPr>
              <w:lastRenderedPageBreak/>
              <w:t>Output RMS Voltage (Total</w:t>
            </w:r>
            <w:r>
              <w:rPr>
                <w:sz w:val="24"/>
                <w:szCs w:val="24"/>
              </w:rPr>
              <w:t xml:space="preserve"> i.e., AC+DC</w:t>
            </w:r>
            <w:r w:rsidRPr="00F06D76">
              <w:rPr>
                <w:sz w:val="24"/>
                <w:szCs w:val="24"/>
              </w:rPr>
              <w:t>): V</w:t>
            </w:r>
            <w:r w:rsidRPr="00F06D76">
              <w:rPr>
                <w:sz w:val="24"/>
                <w:szCs w:val="24"/>
                <w:vertAlign w:val="subscript"/>
              </w:rPr>
              <w:t>RMS (DC coupling)</w:t>
            </w:r>
          </w:p>
        </w:tc>
        <w:tc>
          <w:tcPr>
            <w:tcW w:w="1134" w:type="dxa"/>
            <w:vAlign w:val="center"/>
          </w:tcPr>
          <w:p w14:paraId="498FD4F9" w14:textId="0194C4CF" w:rsidR="00CA5E05" w:rsidRDefault="00CA5E05" w:rsidP="00CA5E05">
            <w:pPr>
              <w:pStyle w:val="ListParagraph"/>
              <w:spacing w:after="0"/>
              <w:ind w:left="0"/>
              <w:jc w:val="center"/>
            </w:pPr>
            <w:r>
              <w:t>11.52</w:t>
            </w:r>
          </w:p>
        </w:tc>
        <w:tc>
          <w:tcPr>
            <w:tcW w:w="1843" w:type="dxa"/>
            <w:vAlign w:val="center"/>
          </w:tcPr>
          <w:p w14:paraId="2DEA393D" w14:textId="67A58760" w:rsidR="00CA5E05" w:rsidRDefault="00CA5E05" w:rsidP="00CA5E05">
            <w:pPr>
              <w:pStyle w:val="ListParagraph"/>
              <w:spacing w:after="0"/>
              <w:ind w:left="0"/>
              <w:jc w:val="center"/>
            </w:pPr>
            <w:r>
              <w:t>6.193</w:t>
            </w:r>
          </w:p>
        </w:tc>
        <w:tc>
          <w:tcPr>
            <w:tcW w:w="1423" w:type="dxa"/>
            <w:vAlign w:val="center"/>
          </w:tcPr>
          <w:p w14:paraId="0DA29867" w14:textId="6B131208" w:rsidR="00CA5E05" w:rsidRDefault="00CA5E05" w:rsidP="00CA5E05">
            <w:pPr>
              <w:pStyle w:val="ListParagraph"/>
              <w:spacing w:after="0"/>
              <w:ind w:left="0"/>
              <w:jc w:val="center"/>
            </w:pPr>
            <w:r>
              <w:t>29.32</w:t>
            </w:r>
          </w:p>
        </w:tc>
        <w:tc>
          <w:tcPr>
            <w:tcW w:w="1833" w:type="dxa"/>
            <w:vAlign w:val="center"/>
          </w:tcPr>
          <w:p w14:paraId="31BD6695" w14:textId="216C81B1" w:rsidR="00CA5E05" w:rsidRDefault="00CA5E05" w:rsidP="00CA5E05">
            <w:pPr>
              <w:pStyle w:val="ListParagraph"/>
              <w:spacing w:after="0"/>
              <w:ind w:left="0"/>
              <w:jc w:val="center"/>
            </w:pPr>
            <w:r>
              <w:t>31.619</w:t>
            </w:r>
          </w:p>
        </w:tc>
      </w:tr>
      <w:tr w:rsidR="00CA5E05" w14:paraId="3A92AD32" w14:textId="77777777" w:rsidTr="00F06D76">
        <w:trPr>
          <w:trHeight w:val="568"/>
        </w:trPr>
        <w:tc>
          <w:tcPr>
            <w:tcW w:w="2707" w:type="dxa"/>
            <w:shd w:val="clear" w:color="auto" w:fill="BDD6EE" w:themeFill="accent1" w:themeFillTint="66"/>
            <w:vAlign w:val="center"/>
          </w:tcPr>
          <w:p w14:paraId="2C5F829F" w14:textId="77777777" w:rsidR="00CA5E05" w:rsidRPr="00F06D76" w:rsidRDefault="00CA5E05" w:rsidP="00CA5E05">
            <w:pPr>
              <w:pStyle w:val="ListParagraph"/>
              <w:spacing w:after="0"/>
              <w:ind w:left="0"/>
              <w:jc w:val="center"/>
              <w:rPr>
                <w:sz w:val="24"/>
                <w:szCs w:val="24"/>
              </w:rPr>
            </w:pPr>
            <w:r w:rsidRPr="00F06D76">
              <w:rPr>
                <w:sz w:val="24"/>
                <w:szCs w:val="24"/>
              </w:rPr>
              <w:t xml:space="preserve">Ripple Factor: </w:t>
            </w:r>
            <w:r w:rsidRPr="00F06D76">
              <w:rPr>
                <w:rFonts w:cs="Times New Roman"/>
                <w:sz w:val="24"/>
                <w:szCs w:val="24"/>
              </w:rPr>
              <w:t>γ</w:t>
            </w:r>
          </w:p>
        </w:tc>
        <w:tc>
          <w:tcPr>
            <w:tcW w:w="1134" w:type="dxa"/>
            <w:vAlign w:val="center"/>
          </w:tcPr>
          <w:p w14:paraId="6722C9B4" w14:textId="434ED7B2" w:rsidR="00CA5E05" w:rsidRDefault="00CA5E05" w:rsidP="00CA5E05">
            <w:pPr>
              <w:pStyle w:val="ListParagraph"/>
              <w:spacing w:after="0"/>
              <w:ind w:left="0"/>
              <w:jc w:val="center"/>
            </w:pPr>
            <w:r>
              <w:t>1.29</w:t>
            </w:r>
          </w:p>
        </w:tc>
        <w:tc>
          <w:tcPr>
            <w:tcW w:w="1843" w:type="dxa"/>
            <w:vAlign w:val="center"/>
          </w:tcPr>
          <w:p w14:paraId="3CA0E438" w14:textId="791408B1" w:rsidR="00CA5E05" w:rsidRDefault="00CA5E05" w:rsidP="00CA5E05">
            <w:pPr>
              <w:pStyle w:val="ListParagraph"/>
              <w:spacing w:after="0"/>
              <w:ind w:left="0"/>
              <w:jc w:val="center"/>
            </w:pPr>
            <w:r>
              <w:t>8.35</w:t>
            </w:r>
          </w:p>
        </w:tc>
        <w:tc>
          <w:tcPr>
            <w:tcW w:w="1423" w:type="dxa"/>
            <w:vAlign w:val="center"/>
          </w:tcPr>
          <w:p w14:paraId="03600C6B" w14:textId="26D920BC" w:rsidR="00CA5E05" w:rsidRDefault="00CA5E05" w:rsidP="00CA5E05">
            <w:pPr>
              <w:pStyle w:val="ListParagraph"/>
              <w:spacing w:after="0"/>
              <w:ind w:left="0"/>
              <w:jc w:val="center"/>
            </w:pPr>
            <w:r>
              <w:t>0.4437</w:t>
            </w:r>
          </w:p>
        </w:tc>
        <w:tc>
          <w:tcPr>
            <w:tcW w:w="1833" w:type="dxa"/>
            <w:vAlign w:val="center"/>
          </w:tcPr>
          <w:p w14:paraId="16C910B5" w14:textId="72FE6508" w:rsidR="00CA5E05" w:rsidRDefault="00CA5E05" w:rsidP="00CA5E05">
            <w:pPr>
              <w:pStyle w:val="ListParagraph"/>
              <w:spacing w:after="0"/>
              <w:ind w:left="0"/>
              <w:jc w:val="center"/>
            </w:pPr>
            <w:r>
              <w:t>0.18345</w:t>
            </w:r>
          </w:p>
        </w:tc>
      </w:tr>
    </w:tbl>
    <w:p w14:paraId="2A185366" w14:textId="76BAB21A" w:rsidR="007F5A39" w:rsidRDefault="007F5A39" w:rsidP="007F5A39">
      <w:pPr>
        <w:pStyle w:val="Heading2"/>
        <w:spacing w:before="240" w:line="276" w:lineRule="auto"/>
      </w:pPr>
      <w:r>
        <w:t xml:space="preserve">Task </w:t>
      </w:r>
      <w:r w:rsidR="0012273B">
        <w:t>4</w:t>
      </w:r>
      <w:r>
        <w:t>: Effect of Filters to Reduce Ripples</w:t>
      </w:r>
    </w:p>
    <w:p w14:paraId="02442B67" w14:textId="77777777" w:rsidR="007F5A39" w:rsidRDefault="007F5A39" w:rsidP="007F5A39">
      <w:r>
        <w:t xml:space="preserve">The instantaneous output voltage of full-wave rectifiers still has ripples as represented through plots and ripple factor. </w:t>
      </w:r>
      <w:r w:rsidRPr="00630971">
        <w:rPr>
          <w:i/>
        </w:rPr>
        <w:t>Note that the added Traces for average and RMS values (straight lines) do not represent the instantaneous voltage. These measurements are just a number to measure the average and RMS values of instantaneous voltage that appears across the load.</w:t>
      </w:r>
      <w:r>
        <w:t xml:space="preserve"> </w:t>
      </w:r>
    </w:p>
    <w:p w14:paraId="0C41BC81" w14:textId="75B1F43D" w:rsidR="007F5A39" w:rsidRDefault="007F5A39" w:rsidP="007F5A39">
      <w:r>
        <w:t xml:space="preserve">Filter circuits are used to smoothen the output. Passive filters are made of inductors and capacitors in series or parallel combinations. In this lab, the effect of shunt </w:t>
      </w:r>
      <w:r w:rsidR="00636A69">
        <w:t>capacitor-based</w:t>
      </w:r>
      <w:r>
        <w:t xml:space="preserve"> filter will be investigated. Since a capacitor is open to DC and offers low impedance path to AC current, putting a capacitor across the output will make the DC component to pass through the load resulting in small ripple voltage. The working of the capacitor can be understood in the following manner. When the rectifier output voltage increases, the capacitor charges to the peak voltage </w:t>
      </w:r>
      <w:r w:rsidR="00851E36">
        <w:rPr>
          <w:i/>
        </w:rPr>
        <w:t>V</w:t>
      </w:r>
      <w:r w:rsidR="00851E36">
        <w:rPr>
          <w:i/>
          <w:vertAlign w:val="subscript"/>
        </w:rPr>
        <w:t>m</w:t>
      </w:r>
      <w:r>
        <w:t>. After the positive peak the rectifier output voltage tries to fall. As the source voltage decreases below</w:t>
      </w:r>
      <w:r w:rsidR="00851E36">
        <w:t xml:space="preserve"> </w:t>
      </w:r>
      <w:r w:rsidR="00851E36">
        <w:rPr>
          <w:i/>
        </w:rPr>
        <w:t>V</w:t>
      </w:r>
      <w:r w:rsidR="00851E36">
        <w:rPr>
          <w:i/>
          <w:vertAlign w:val="subscript"/>
        </w:rPr>
        <w:t>m</w:t>
      </w:r>
      <w:r>
        <w:t>, the capacitor will try to send the current back to diode making it reverse biased. Thus, the diode disconnects the source from the load and hence the capacitor will discharge through the load until the source voltage becomes more than the capacitor voltage. The extent to which the capacitor voltage drops depends on the capacitance and the amount of current drawn by the load; these two factors effectively form the RC time constant for voltage decay. A proper combination of large capacitance and small load resistance can give out a steady output.</w:t>
      </w:r>
    </w:p>
    <w:p w14:paraId="50E9492D" w14:textId="4FA83538" w:rsidR="007F5A39" w:rsidRDefault="007F5A39" w:rsidP="007F5A39">
      <w:pPr>
        <w:pStyle w:val="Heading3"/>
      </w:pPr>
      <w:bookmarkStart w:id="31" w:name="_Toc49162640"/>
      <w:bookmarkStart w:id="32" w:name="_Toc49612102"/>
      <w:r>
        <w:t xml:space="preserve">Task </w:t>
      </w:r>
      <w:r w:rsidR="0012273B">
        <w:t>4</w:t>
      </w:r>
      <w:r>
        <w:t>:  To add filter for reduction in ripple component of rectifier output</w:t>
      </w:r>
      <w:bookmarkEnd w:id="31"/>
      <w:bookmarkEnd w:id="32"/>
    </w:p>
    <w:p w14:paraId="20A9298B" w14:textId="5D114916" w:rsidR="007F5A39" w:rsidRDefault="007F5A39" w:rsidP="007F5A39">
      <w:pPr>
        <w:pStyle w:val="ListParagraph"/>
        <w:numPr>
          <w:ilvl w:val="0"/>
          <w:numId w:val="7"/>
        </w:numPr>
        <w:spacing w:after="160" w:line="259" w:lineRule="auto"/>
      </w:pPr>
      <w:r>
        <w:t>Implement the following circuit change the supply magnitude to 24V. Connect a capacitor in parallel to the load as shown in</w:t>
      </w:r>
      <w:r w:rsidR="001B0D3D">
        <w:t xml:space="preserve"> Figure 2.6</w:t>
      </w:r>
      <w:r>
        <w:t xml:space="preserve">. </w:t>
      </w:r>
    </w:p>
    <w:p w14:paraId="14AB7AC3" w14:textId="77777777" w:rsidR="007F5A39" w:rsidRDefault="007F5A39" w:rsidP="007F5A39">
      <w:pPr>
        <w:pStyle w:val="ListParagraph"/>
        <w:keepNext/>
        <w:spacing w:after="160" w:line="259" w:lineRule="auto"/>
        <w:ind w:left="360"/>
        <w:jc w:val="center"/>
      </w:pPr>
      <w:r w:rsidRPr="001818EC">
        <w:rPr>
          <w:noProof/>
        </w:rPr>
        <w:drawing>
          <wp:inline distT="0" distB="0" distL="0" distR="0" wp14:anchorId="43653EAF" wp14:editId="1E228FD3">
            <wp:extent cx="4408021" cy="171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09463" cy="1715061"/>
                    </a:xfrm>
                    <a:prstGeom prst="rect">
                      <a:avLst/>
                    </a:prstGeom>
                    <a:noFill/>
                    <a:ln>
                      <a:noFill/>
                    </a:ln>
                  </pic:spPr>
                </pic:pic>
              </a:graphicData>
            </a:graphic>
          </wp:inline>
        </w:drawing>
      </w:r>
    </w:p>
    <w:p w14:paraId="11914656" w14:textId="1692C465" w:rsidR="007F5A39" w:rsidRDefault="007F5A39" w:rsidP="007F5A39">
      <w:pPr>
        <w:pStyle w:val="Caption"/>
      </w:pPr>
      <w:bookmarkStart w:id="33" w:name="_Ref46926684"/>
      <w:r>
        <w:t>Figure</w:t>
      </w:r>
      <w:bookmarkEnd w:id="33"/>
      <w:r w:rsidR="00331DE1">
        <w:t xml:space="preserve"> 2.6</w:t>
      </w:r>
      <w:r>
        <w:t>: Schematic of bridge rectifier with filter capacitor in parallel</w:t>
      </w:r>
    </w:p>
    <w:p w14:paraId="0D440D43" w14:textId="20CFBB99" w:rsidR="007F5A39" w:rsidRDefault="007F5A39" w:rsidP="007F5A39">
      <w:pPr>
        <w:pStyle w:val="ListParagraph"/>
        <w:numPr>
          <w:ilvl w:val="0"/>
          <w:numId w:val="7"/>
        </w:numPr>
        <w:spacing w:after="160" w:line="259" w:lineRule="auto"/>
      </w:pPr>
      <w:r>
        <w:t xml:space="preserve">Obtain waveform of instantaneous voltage across load with and without capacitor. </w:t>
      </w:r>
      <w:r w:rsidR="00CF3D2F">
        <w:t>Sketch the waveforms in the graph below</w:t>
      </w:r>
      <w:r>
        <w:t>.</w:t>
      </w:r>
    </w:p>
    <w:p w14:paraId="27E378FA" w14:textId="4EF78E20" w:rsidR="00AE5DAF" w:rsidRDefault="00AE5DAF" w:rsidP="00AE5DAF">
      <w:pPr>
        <w:pStyle w:val="ListParagraph"/>
        <w:spacing w:after="160" w:line="259" w:lineRule="auto"/>
        <w:ind w:left="360"/>
      </w:pPr>
      <w:r>
        <w:t>With capacitor:</w:t>
      </w:r>
    </w:p>
    <w:p w14:paraId="474AFE1B" w14:textId="248F6193" w:rsidR="00AE5DAF" w:rsidRDefault="003C41BC" w:rsidP="00AE5DAF">
      <w:pPr>
        <w:pStyle w:val="ListParagraph"/>
        <w:spacing w:after="160" w:line="259" w:lineRule="auto"/>
        <w:ind w:left="360"/>
      </w:pPr>
      <w:r>
        <w:rPr>
          <w:noProof/>
        </w:rPr>
        <w:lastRenderedPageBreak/>
        <w:drawing>
          <wp:inline distT="0" distB="0" distL="0" distR="0" wp14:anchorId="42E50EDA" wp14:editId="1B1147A5">
            <wp:extent cx="5732145" cy="4298950"/>
            <wp:effectExtent l="0" t="0" r="1905" b="6350"/>
            <wp:docPr id="716455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p w14:paraId="007D76F2" w14:textId="77777777" w:rsidR="003C41BC" w:rsidRDefault="003C41BC" w:rsidP="00AE5DAF">
      <w:pPr>
        <w:pStyle w:val="ListParagraph"/>
        <w:spacing w:after="160" w:line="259" w:lineRule="auto"/>
        <w:ind w:left="360"/>
      </w:pPr>
    </w:p>
    <w:p w14:paraId="4B1E524B" w14:textId="36D2757E" w:rsidR="003C41BC" w:rsidRDefault="0019668E" w:rsidP="00AE5DAF">
      <w:pPr>
        <w:pStyle w:val="ListParagraph"/>
        <w:spacing w:after="160" w:line="259" w:lineRule="auto"/>
        <w:ind w:left="360"/>
      </w:pPr>
      <w:r>
        <w:t>Without</w:t>
      </w:r>
      <w:r w:rsidR="003C41BC">
        <w:t xml:space="preserve"> capacitor:</w:t>
      </w:r>
    </w:p>
    <w:p w14:paraId="067E8E19" w14:textId="2539B4EC" w:rsidR="003C41BC" w:rsidRDefault="0019668E" w:rsidP="00AE5DAF">
      <w:pPr>
        <w:pStyle w:val="ListParagraph"/>
        <w:spacing w:after="160" w:line="259" w:lineRule="auto"/>
        <w:ind w:left="360"/>
      </w:pPr>
      <w:r>
        <w:rPr>
          <w:noProof/>
        </w:rPr>
        <w:drawing>
          <wp:inline distT="0" distB="0" distL="0" distR="0" wp14:anchorId="2ADD47C6" wp14:editId="172C9D1A">
            <wp:extent cx="5016500" cy="3762236"/>
            <wp:effectExtent l="0" t="0" r="0" b="0"/>
            <wp:docPr id="9050292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24885" cy="3768525"/>
                    </a:xfrm>
                    <a:prstGeom prst="rect">
                      <a:avLst/>
                    </a:prstGeom>
                    <a:noFill/>
                    <a:ln>
                      <a:noFill/>
                    </a:ln>
                  </pic:spPr>
                </pic:pic>
              </a:graphicData>
            </a:graphic>
          </wp:inline>
        </w:drawing>
      </w:r>
    </w:p>
    <w:p w14:paraId="06BD89C7" w14:textId="3A7FF066" w:rsidR="007F5A39" w:rsidRDefault="007F5A39" w:rsidP="00600370">
      <w:pPr>
        <w:pStyle w:val="ListParagraph"/>
        <w:spacing w:after="160" w:line="259" w:lineRule="auto"/>
        <w:ind w:left="360"/>
        <w:jc w:val="center"/>
      </w:pPr>
    </w:p>
    <w:p w14:paraId="305B40E1" w14:textId="77777777" w:rsidR="007F5A39" w:rsidRDefault="007F5A39" w:rsidP="007F5A39">
      <w:pPr>
        <w:pStyle w:val="ListParagraph"/>
        <w:numPr>
          <w:ilvl w:val="0"/>
          <w:numId w:val="7"/>
        </w:numPr>
        <w:spacing w:after="160" w:line="259" w:lineRule="auto"/>
      </w:pPr>
      <w:r>
        <w:t>How is it different from the output voltage without filter? Is there any effect of increasing or decreasing capacitance?</w:t>
      </w:r>
    </w:p>
    <w:p w14:paraId="224E26AD" w14:textId="77777777" w:rsidR="004072F0" w:rsidRDefault="004072F0" w:rsidP="004072F0">
      <w:pPr>
        <w:pStyle w:val="ListParagraph"/>
      </w:pPr>
    </w:p>
    <w:p w14:paraId="144AAA8A" w14:textId="77777777" w:rsidR="004072F0" w:rsidRDefault="004072F0" w:rsidP="004072F0">
      <w:pPr>
        <w:pStyle w:val="ListParagraph"/>
        <w:spacing w:after="160" w:line="259" w:lineRule="auto"/>
        <w:ind w:left="360"/>
      </w:pPr>
    </w:p>
    <w:p w14:paraId="37D4CA4F" w14:textId="77777777" w:rsidR="007F5A39" w:rsidRDefault="007F5A39" w:rsidP="007F5A39">
      <w:pPr>
        <w:pStyle w:val="ListParagraph"/>
        <w:spacing w:after="160" w:line="259" w:lineRule="auto"/>
        <w:ind w:left="360"/>
      </w:pPr>
      <w:r>
        <w:rPr>
          <w:noProof/>
        </w:rPr>
        <mc:AlternateContent>
          <mc:Choice Requires="wps">
            <w:drawing>
              <wp:inline distT="0" distB="0" distL="0" distR="0" wp14:anchorId="38EAF0B8" wp14:editId="28218502">
                <wp:extent cx="5546785" cy="1805049"/>
                <wp:effectExtent l="0" t="0" r="15875" b="24130"/>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805049"/>
                        </a:xfrm>
                        <a:prstGeom prst="rect">
                          <a:avLst/>
                        </a:prstGeom>
                        <a:solidFill>
                          <a:srgbClr val="FFFFFF"/>
                        </a:solidFill>
                        <a:ln w="9525">
                          <a:solidFill>
                            <a:srgbClr val="000000"/>
                          </a:solidFill>
                          <a:miter lim="800000"/>
                          <a:headEnd/>
                          <a:tailEnd/>
                        </a:ln>
                      </wps:spPr>
                      <wps:txbx>
                        <w:txbxContent>
                          <w:p w14:paraId="0EF44E3A" w14:textId="77777777" w:rsidR="00B46024" w:rsidRDefault="00121AC0" w:rsidP="00B46024">
                            <w:pPr>
                              <w:spacing w:after="0"/>
                            </w:pPr>
                            <w:r>
                              <w:t>Without Filter (No Capacitor) Output is pulsating DC. Voltage falls to zero between peaks. Large ripple voltage is present. DC (mean) value is low.</w:t>
                            </w:r>
                            <w:r w:rsidR="00A36213">
                              <w:t xml:space="preserve"> </w:t>
                            </w:r>
                            <w:r>
                              <w:t>Output waveform follows the rectified sine wave.</w:t>
                            </w:r>
                            <w:r w:rsidR="00A36213">
                              <w:t xml:space="preserve"> </w:t>
                            </w:r>
                          </w:p>
                          <w:p w14:paraId="12C852AC" w14:textId="4A7BEB07" w:rsidR="007F5A39" w:rsidRDefault="00121AC0" w:rsidP="00121AC0">
                            <w:r>
                              <w:t>With Capacitor Filter</w:t>
                            </w:r>
                            <w:r w:rsidR="00B46024">
                              <w:t xml:space="preserve"> </w:t>
                            </w:r>
                            <w:r>
                              <w:t>Capacitor charges to the peak value of the rectified voltage.</w:t>
                            </w:r>
                            <w:r w:rsidR="00B46024">
                              <w:t xml:space="preserve"> </w:t>
                            </w:r>
                            <w:r>
                              <w:t>Between peaks, the capacitor discharges slowly through the load.</w:t>
                            </w:r>
                            <w:r w:rsidR="00B46024">
                              <w:t xml:space="preserve"> </w:t>
                            </w:r>
                            <w:r>
                              <w:t>Output voltage remains almost constant.</w:t>
                            </w:r>
                            <w:r w:rsidR="00B46024">
                              <w:t xml:space="preserve"> </w:t>
                            </w:r>
                            <w:r>
                              <w:t>Ripple voltage is reduced significantly</w:t>
                            </w:r>
                          </w:p>
                          <w:p w14:paraId="4714AD28" w14:textId="3E11CD8E" w:rsidR="00A335EE" w:rsidRDefault="00A335EE" w:rsidP="00A335EE">
                            <w:r>
                              <w:t>Increasing Capacitance: Capacitor discharges more slowly. Ripple voltage decreases. Output DC voltage moves closer to peak voltage. Smoother output waveform.</w:t>
                            </w:r>
                          </w:p>
                        </w:txbxContent>
                      </wps:txbx>
                      <wps:bodyPr rot="0" vert="horz" wrap="square" lIns="91440" tIns="45720" rIns="91440" bIns="45720" anchor="t" anchorCtr="0" upright="1">
                        <a:noAutofit/>
                      </wps:bodyPr>
                    </wps:wsp>
                  </a:graphicData>
                </a:graphic>
              </wp:inline>
            </w:drawing>
          </mc:Choice>
          <mc:Fallback>
            <w:pict>
              <v:shape w14:anchorId="38EAF0B8" id="Text Box 26" o:spid="_x0000_s1031" type="#_x0000_t202" style="width:436.75pt;height:14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">
                <v:textbox>
                  <w:txbxContent>
                    <w:p w14:paraId="0EF44E3A" w14:textId="77777777" w:rsidR="00B46024" w:rsidRDefault="00121AC0" w:rsidP="00B46024">
                      <w:pPr>
                        <w:spacing w:after="0"/>
                      </w:pPr>
                      <w:r>
                        <w:t>Without Filter (No Capacitor) Output is pulsating DC. Voltage falls to zero between peaks. Large ripple voltage is present. DC (mean) value is low.</w:t>
                      </w:r>
                      <w:r w:rsidR="00A36213">
                        <w:t xml:space="preserve"> </w:t>
                      </w:r>
                      <w:r>
                        <w:t>Output waveform follows the rectified sine wave.</w:t>
                      </w:r>
                      <w:r w:rsidR="00A36213">
                        <w:t xml:space="preserve"> </w:t>
                      </w:r>
                    </w:p>
                    <w:p w14:paraId="12C852AC" w14:textId="4A7BEB07" w:rsidR="007F5A39" w:rsidRDefault="00121AC0" w:rsidP="00121AC0">
                      <w:r>
                        <w:t>With Capacitor Filter</w:t>
                      </w:r>
                      <w:r w:rsidR="00B46024">
                        <w:t xml:space="preserve"> </w:t>
                      </w:r>
                      <w:r>
                        <w:t>Capacitor charges to the peak value of the rectified voltage.</w:t>
                      </w:r>
                      <w:r w:rsidR="00B46024">
                        <w:t xml:space="preserve"> </w:t>
                      </w:r>
                      <w:r>
                        <w:t>Between peaks, the capacitor discharges slowly through the load.</w:t>
                      </w:r>
                      <w:r w:rsidR="00B46024">
                        <w:t xml:space="preserve"> </w:t>
                      </w:r>
                      <w:r>
                        <w:t>Output voltage remains almost constant.</w:t>
                      </w:r>
                      <w:r w:rsidR="00B46024">
                        <w:t xml:space="preserve"> </w:t>
                      </w:r>
                      <w:r>
                        <w:t>Ripple voltage is reduced significantly</w:t>
                      </w:r>
                    </w:p>
                    <w:p w14:paraId="4714AD28" w14:textId="3E11CD8E" w:rsidR="00A335EE" w:rsidRDefault="00A335EE" w:rsidP="00A335EE">
                      <w:r>
                        <w:t>Increasing Capacitance: Capacitor discharges more slowly. Ripple voltage decreases. Output DC voltage moves closer to peak voltage. Smoother output waveform.</w:t>
                      </w:r>
                    </w:p>
                  </w:txbxContent>
                </v:textbox>
                <w10:anchorlock/>
              </v:shape>
            </w:pict>
          </mc:Fallback>
        </mc:AlternateContent>
      </w:r>
    </w:p>
    <w:p w14:paraId="796218FB" w14:textId="669B3D0E" w:rsidR="007F5A39" w:rsidRDefault="007F5A39" w:rsidP="007F5A39">
      <w:pPr>
        <w:pStyle w:val="ListParagraph"/>
        <w:numPr>
          <w:ilvl w:val="0"/>
          <w:numId w:val="7"/>
        </w:numPr>
        <w:spacing w:after="160" w:line="259" w:lineRule="auto"/>
      </w:pPr>
      <w:r>
        <w:t>Take measurements and fill in the last column of</w:t>
      </w:r>
      <w:r w:rsidR="00BD1A61">
        <w:t xml:space="preserve"> Table 2.1</w:t>
      </w:r>
      <w:r>
        <w:t>.</w:t>
      </w:r>
    </w:p>
    <w:p w14:paraId="48783306" w14:textId="33EA8F7E" w:rsidR="00E92BFD" w:rsidRDefault="00E92BFD" w:rsidP="00E92BFD">
      <w:pPr>
        <w:pStyle w:val="Heading2"/>
        <w:numPr>
          <w:ilvl w:val="0"/>
          <w:numId w:val="2"/>
        </w:numPr>
        <w:spacing w:before="240" w:line="276" w:lineRule="auto"/>
      </w:pPr>
      <w:r>
        <w:t>Post Lab</w:t>
      </w:r>
    </w:p>
    <w:p w14:paraId="4FFAD509" w14:textId="32B07A33" w:rsidR="006625CD" w:rsidRDefault="006625CD" w:rsidP="006625CD">
      <w:pPr>
        <w:pStyle w:val="Heading3"/>
        <w:spacing w:after="0"/>
      </w:pPr>
      <w:bookmarkStart w:id="34" w:name="_Toc49162641"/>
      <w:bookmarkStart w:id="35" w:name="_Toc49612103"/>
      <w:bookmarkEnd w:id="29"/>
      <w:bookmarkEnd w:id="30"/>
      <w:r>
        <w:t xml:space="preserve">Task </w:t>
      </w:r>
      <w:r w:rsidR="0012273B">
        <w:t>5</w:t>
      </w:r>
      <w:r>
        <w:t>: To compare the performance of rectifiers</w:t>
      </w:r>
      <w:bookmarkEnd w:id="34"/>
      <w:bookmarkEnd w:id="35"/>
    </w:p>
    <w:p w14:paraId="64CB8A97" w14:textId="11F4FB13" w:rsidR="006625CD" w:rsidRDefault="006625CD" w:rsidP="006625CD">
      <w:pPr>
        <w:pStyle w:val="ListParagraph"/>
        <w:numPr>
          <w:ilvl w:val="0"/>
          <w:numId w:val="6"/>
        </w:numPr>
        <w:spacing w:before="240"/>
      </w:pPr>
      <w:r>
        <w:t>Compare the performance of half-wave, full-wave center tap and bridge rectifier with and without filter in terms of the listed parameters one by one using the data collected in</w:t>
      </w:r>
      <w:r w:rsidR="00F81B8A">
        <w:t xml:space="preserve"> Table 2.1</w:t>
      </w:r>
      <w:r>
        <w:t>.</w:t>
      </w:r>
    </w:p>
    <w:p w14:paraId="03F3BBCA" w14:textId="04F82D95" w:rsidR="002A277A" w:rsidRDefault="002A277A" w:rsidP="00806F31">
      <w:pPr>
        <w:pStyle w:val="font-claude-response-body"/>
        <w:spacing w:before="0" w:beforeAutospacing="0" w:after="0" w:afterAutospacing="0"/>
      </w:pPr>
      <w:r>
        <w:rPr>
          <w:rStyle w:val="Strong"/>
          <w:rFonts w:eastAsiaTheme="majorEastAsia"/>
        </w:rPr>
        <w:t>1. Input Frequency:</w:t>
      </w:r>
      <w:r>
        <w:t xml:space="preserve"> All rectifiers operate at 50 Hz.</w:t>
      </w:r>
    </w:p>
    <w:p w14:paraId="3877EAEE" w14:textId="3AF62FF5" w:rsidR="002A277A" w:rsidRDefault="002A277A" w:rsidP="00806F31">
      <w:pPr>
        <w:pStyle w:val="font-claude-response-body"/>
        <w:spacing w:before="0" w:beforeAutospacing="0" w:after="0" w:afterAutospacing="0"/>
      </w:pPr>
      <w:r>
        <w:rPr>
          <w:rStyle w:val="Strong"/>
          <w:rFonts w:eastAsiaTheme="majorEastAsia"/>
        </w:rPr>
        <w:t>2. Output Frequency:</w:t>
      </w:r>
    </w:p>
    <w:p w14:paraId="6B7C8F4A" w14:textId="77777777" w:rsidR="002A277A" w:rsidRDefault="002A277A" w:rsidP="00806F31">
      <w:pPr>
        <w:pStyle w:val="whitespace-normal"/>
        <w:numPr>
          <w:ilvl w:val="0"/>
          <w:numId w:val="14"/>
        </w:numPr>
        <w:spacing w:before="0" w:beforeAutospacing="0" w:after="0" w:afterAutospacing="0"/>
      </w:pPr>
      <w:r>
        <w:t>Half-wave: 49.50 Hz (single pulse per cycle)</w:t>
      </w:r>
    </w:p>
    <w:p w14:paraId="2491FA21" w14:textId="77777777" w:rsidR="002A277A" w:rsidRDefault="002A277A" w:rsidP="00806F31">
      <w:pPr>
        <w:pStyle w:val="whitespace-normal"/>
        <w:numPr>
          <w:ilvl w:val="0"/>
          <w:numId w:val="14"/>
        </w:numPr>
        <w:spacing w:before="0" w:beforeAutospacing="0" w:after="0" w:afterAutospacing="0"/>
      </w:pPr>
      <w:r>
        <w:t>Full-wave rectifiers: ~100 Hz (double pulses per cycle)</w:t>
      </w:r>
    </w:p>
    <w:p w14:paraId="0F357B5D" w14:textId="222F99D1" w:rsidR="002A277A" w:rsidRDefault="002A277A" w:rsidP="00806F31">
      <w:pPr>
        <w:pStyle w:val="font-claude-response-body"/>
        <w:spacing w:before="0" w:beforeAutospacing="0" w:after="0" w:afterAutospacing="0"/>
      </w:pPr>
      <w:r>
        <w:rPr>
          <w:rStyle w:val="Strong"/>
          <w:rFonts w:eastAsiaTheme="majorEastAsia"/>
        </w:rPr>
        <w:t>3. Output DC Voltage:</w:t>
      </w:r>
    </w:p>
    <w:p w14:paraId="11CA5B2E" w14:textId="77777777" w:rsidR="002A277A" w:rsidRDefault="002A277A" w:rsidP="00806F31">
      <w:pPr>
        <w:pStyle w:val="whitespace-normal"/>
        <w:numPr>
          <w:ilvl w:val="0"/>
          <w:numId w:val="15"/>
        </w:numPr>
        <w:spacing w:before="0" w:beforeAutospacing="0" w:after="0" w:afterAutospacing="0"/>
      </w:pPr>
      <w:r>
        <w:t>Bridge with filter: 31.1V (highest)</w:t>
      </w:r>
    </w:p>
    <w:p w14:paraId="1B18B6A0" w14:textId="77777777" w:rsidR="002A277A" w:rsidRDefault="002A277A" w:rsidP="00806F31">
      <w:pPr>
        <w:pStyle w:val="whitespace-normal"/>
        <w:numPr>
          <w:ilvl w:val="0"/>
          <w:numId w:val="15"/>
        </w:numPr>
        <w:spacing w:before="0" w:beforeAutospacing="0" w:after="0" w:afterAutospacing="0"/>
      </w:pPr>
      <w:r>
        <w:t>Bridge without filter: 26.8V</w:t>
      </w:r>
    </w:p>
    <w:p w14:paraId="1E22D378" w14:textId="77777777" w:rsidR="002A277A" w:rsidRDefault="002A277A" w:rsidP="00806F31">
      <w:pPr>
        <w:pStyle w:val="whitespace-normal"/>
        <w:numPr>
          <w:ilvl w:val="0"/>
          <w:numId w:val="15"/>
        </w:numPr>
        <w:spacing w:before="0" w:beforeAutospacing="0" w:after="0" w:afterAutospacing="0"/>
      </w:pPr>
      <w:r>
        <w:t>Half-wave: 7.5V</w:t>
      </w:r>
    </w:p>
    <w:p w14:paraId="3917770A" w14:textId="77777777" w:rsidR="002A277A" w:rsidRDefault="002A277A" w:rsidP="00806F31">
      <w:pPr>
        <w:pStyle w:val="whitespace-normal"/>
        <w:numPr>
          <w:ilvl w:val="0"/>
          <w:numId w:val="15"/>
        </w:numPr>
        <w:spacing w:before="0" w:beforeAutospacing="0" w:after="0" w:afterAutospacing="0"/>
      </w:pPr>
      <w:r>
        <w:t>Center-tapped: 736mV (anomalous)</w:t>
      </w:r>
    </w:p>
    <w:p w14:paraId="543E894E" w14:textId="77777777" w:rsidR="002A277A" w:rsidRDefault="002A277A" w:rsidP="00806F31">
      <w:pPr>
        <w:pStyle w:val="font-claude-response-body"/>
        <w:spacing w:before="0" w:beforeAutospacing="0" w:after="0" w:afterAutospacing="0"/>
      </w:pPr>
      <w:r>
        <w:rPr>
          <w:rStyle w:val="Strong"/>
          <w:rFonts w:eastAsiaTheme="majorEastAsia"/>
        </w:rPr>
        <w:t>4. Output RMS Voltage (AC only):</w:t>
      </w:r>
    </w:p>
    <w:p w14:paraId="7E266AE5" w14:textId="77777777" w:rsidR="002A277A" w:rsidRDefault="002A277A" w:rsidP="00806F31">
      <w:pPr>
        <w:pStyle w:val="whitespace-normal"/>
        <w:numPr>
          <w:ilvl w:val="0"/>
          <w:numId w:val="16"/>
        </w:numPr>
        <w:spacing w:before="0" w:beforeAutospacing="0" w:after="0" w:afterAutospacing="0"/>
      </w:pPr>
      <w:r>
        <w:t>Bridge without filter: 11.9V (highest AC ripple)</w:t>
      </w:r>
    </w:p>
    <w:p w14:paraId="22DFD32C" w14:textId="77777777" w:rsidR="002A277A" w:rsidRDefault="002A277A" w:rsidP="00806F31">
      <w:pPr>
        <w:pStyle w:val="whitespace-normal"/>
        <w:numPr>
          <w:ilvl w:val="0"/>
          <w:numId w:val="16"/>
        </w:numPr>
        <w:spacing w:before="0" w:beforeAutospacing="0" w:after="0" w:afterAutospacing="0"/>
      </w:pPr>
      <w:r>
        <w:t>Center-tapped: 6.15V</w:t>
      </w:r>
    </w:p>
    <w:p w14:paraId="7FB4FBBF" w14:textId="77777777" w:rsidR="002A277A" w:rsidRDefault="002A277A" w:rsidP="00806F31">
      <w:pPr>
        <w:pStyle w:val="whitespace-normal"/>
        <w:numPr>
          <w:ilvl w:val="0"/>
          <w:numId w:val="16"/>
        </w:numPr>
        <w:spacing w:before="0" w:beforeAutospacing="0" w:after="0" w:afterAutospacing="0"/>
      </w:pPr>
      <w:r>
        <w:t>Bridge with filter: 5.71V (lowest ripple)</w:t>
      </w:r>
    </w:p>
    <w:p w14:paraId="5D2ADA80" w14:textId="77777777" w:rsidR="002A277A" w:rsidRDefault="002A277A" w:rsidP="00806F31">
      <w:pPr>
        <w:pStyle w:val="font-claude-response-body"/>
        <w:spacing w:before="0" w:beforeAutospacing="0" w:after="0" w:afterAutospacing="0"/>
      </w:pPr>
      <w:r>
        <w:rPr>
          <w:rStyle w:val="Strong"/>
          <w:rFonts w:eastAsiaTheme="majorEastAsia"/>
        </w:rPr>
        <w:t>5. Total RMS Voltage (AC+DC):</w:t>
      </w:r>
    </w:p>
    <w:p w14:paraId="500D541D" w14:textId="77777777" w:rsidR="002A277A" w:rsidRDefault="002A277A" w:rsidP="00806F31">
      <w:pPr>
        <w:pStyle w:val="whitespace-normal"/>
        <w:numPr>
          <w:ilvl w:val="0"/>
          <w:numId w:val="17"/>
        </w:numPr>
        <w:spacing w:before="0" w:beforeAutospacing="0" w:after="0" w:afterAutospacing="0"/>
      </w:pPr>
      <w:r>
        <w:t>Bridge with filter: 31.619V (highest)</w:t>
      </w:r>
    </w:p>
    <w:p w14:paraId="2A60C0CA" w14:textId="77777777" w:rsidR="002A277A" w:rsidRDefault="002A277A" w:rsidP="00806F31">
      <w:pPr>
        <w:pStyle w:val="whitespace-normal"/>
        <w:numPr>
          <w:ilvl w:val="0"/>
          <w:numId w:val="17"/>
        </w:numPr>
        <w:spacing w:before="0" w:beforeAutospacing="0" w:after="0" w:afterAutospacing="0"/>
      </w:pPr>
      <w:r>
        <w:t>Bridge without filter: 29.32V</w:t>
      </w:r>
    </w:p>
    <w:p w14:paraId="5CD0E092" w14:textId="77777777" w:rsidR="002A277A" w:rsidRDefault="002A277A" w:rsidP="00806F31">
      <w:pPr>
        <w:pStyle w:val="whitespace-normal"/>
        <w:numPr>
          <w:ilvl w:val="0"/>
          <w:numId w:val="17"/>
        </w:numPr>
        <w:spacing w:before="0" w:beforeAutospacing="0" w:after="0" w:afterAutospacing="0"/>
      </w:pPr>
      <w:r>
        <w:t>Half-wave: 11.52V</w:t>
      </w:r>
    </w:p>
    <w:p w14:paraId="54441D0D" w14:textId="77777777" w:rsidR="002A277A" w:rsidRDefault="002A277A" w:rsidP="00806F31">
      <w:pPr>
        <w:pStyle w:val="whitespace-normal"/>
        <w:numPr>
          <w:ilvl w:val="0"/>
          <w:numId w:val="17"/>
        </w:numPr>
        <w:spacing w:before="0" w:beforeAutospacing="0" w:after="0" w:afterAutospacing="0"/>
      </w:pPr>
      <w:r>
        <w:t>Center-tapped: 6.193V</w:t>
      </w:r>
    </w:p>
    <w:p w14:paraId="541B57A9" w14:textId="77777777" w:rsidR="002A277A" w:rsidRDefault="002A277A" w:rsidP="00806F31">
      <w:pPr>
        <w:pStyle w:val="font-claude-response-body"/>
        <w:spacing w:before="0" w:beforeAutospacing="0" w:after="0" w:afterAutospacing="0"/>
      </w:pPr>
      <w:r>
        <w:rPr>
          <w:rStyle w:val="Strong"/>
          <w:rFonts w:eastAsiaTheme="majorEastAsia"/>
        </w:rPr>
        <w:t>6. Ripple Factor (γ):</w:t>
      </w:r>
    </w:p>
    <w:p w14:paraId="37FEC35D" w14:textId="77777777" w:rsidR="002A277A" w:rsidRDefault="002A277A" w:rsidP="00806F31">
      <w:pPr>
        <w:pStyle w:val="whitespace-normal"/>
        <w:numPr>
          <w:ilvl w:val="0"/>
          <w:numId w:val="18"/>
        </w:numPr>
        <w:spacing w:before="0" w:beforeAutospacing="0" w:after="0" w:afterAutospacing="0"/>
      </w:pPr>
      <w:r>
        <w:t>Bridge with filter: 0.18345 (best - lowest ripple)</w:t>
      </w:r>
    </w:p>
    <w:p w14:paraId="43999FE0" w14:textId="77777777" w:rsidR="002A277A" w:rsidRDefault="002A277A" w:rsidP="00806F31">
      <w:pPr>
        <w:pStyle w:val="whitespace-normal"/>
        <w:numPr>
          <w:ilvl w:val="0"/>
          <w:numId w:val="18"/>
        </w:numPr>
        <w:spacing w:before="0" w:beforeAutospacing="0" w:after="0" w:afterAutospacing="0"/>
      </w:pPr>
      <w:r>
        <w:t>Bridge without filter: 0.4437</w:t>
      </w:r>
    </w:p>
    <w:p w14:paraId="77972D16" w14:textId="77777777" w:rsidR="002A277A" w:rsidRDefault="002A277A" w:rsidP="00806F31">
      <w:pPr>
        <w:pStyle w:val="whitespace-normal"/>
        <w:numPr>
          <w:ilvl w:val="0"/>
          <w:numId w:val="18"/>
        </w:numPr>
        <w:spacing w:before="0" w:beforeAutospacing="0" w:after="0" w:afterAutospacing="0"/>
      </w:pPr>
      <w:r>
        <w:t>Half-wave: 1.29</w:t>
      </w:r>
    </w:p>
    <w:p w14:paraId="1662BF6A" w14:textId="62E597F0" w:rsidR="007F5A39" w:rsidRDefault="002A277A" w:rsidP="00806F31">
      <w:pPr>
        <w:pStyle w:val="whitespace-normal"/>
        <w:numPr>
          <w:ilvl w:val="0"/>
          <w:numId w:val="18"/>
        </w:numPr>
        <w:spacing w:before="0" w:beforeAutospacing="0" w:after="0" w:afterAutospacing="0"/>
      </w:pPr>
      <w:r>
        <w:t xml:space="preserve">Center-tapped: 8.35 </w:t>
      </w:r>
    </w:p>
    <w:p w14:paraId="120CC18E" w14:textId="3E9A3BC6" w:rsidR="007F5A39" w:rsidRDefault="000E04BC" w:rsidP="006625CD">
      <w:pPr>
        <w:pStyle w:val="ListParagraph"/>
        <w:numPr>
          <w:ilvl w:val="0"/>
          <w:numId w:val="6"/>
        </w:numPr>
        <w:spacing w:before="240"/>
      </w:pPr>
      <w:r>
        <w:lastRenderedPageBreak/>
        <w:t>Given that the rectifier output varies between 12 V and 16 V, design a circuit that maintains the output at 10 V. Draw the schematic and calculate the required component values. Explain how your design responds to input voltage variations.</w:t>
      </w:r>
    </w:p>
    <w:p w14:paraId="1C22B035" w14:textId="77777777" w:rsidR="008258DA" w:rsidRDefault="008258DA" w:rsidP="009A6DAC">
      <w:pPr>
        <w:spacing w:before="240"/>
      </w:pPr>
    </w:p>
    <w:p w14:paraId="1DFE456B" w14:textId="7A30D808" w:rsidR="00BA4733" w:rsidRDefault="008258DA" w:rsidP="009A6DAC">
      <w:pPr>
        <w:spacing w:before="240"/>
      </w:pPr>
      <w:r w:rsidRPr="008258DA">
        <w:drawing>
          <wp:inline distT="0" distB="0" distL="0" distR="0" wp14:anchorId="3EDCABB5" wp14:editId="5029DC8C">
            <wp:extent cx="5732145" cy="2513330"/>
            <wp:effectExtent l="0" t="0" r="1905" b="1270"/>
            <wp:docPr id="117235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4900" name=""/>
                    <pic:cNvPicPr/>
                  </pic:nvPicPr>
                  <pic:blipFill>
                    <a:blip r:embed="rId32"/>
                    <a:stretch>
                      <a:fillRect/>
                    </a:stretch>
                  </pic:blipFill>
                  <pic:spPr>
                    <a:xfrm>
                      <a:off x="0" y="0"/>
                      <a:ext cx="5732145" cy="2513330"/>
                    </a:xfrm>
                    <a:prstGeom prst="rect">
                      <a:avLst/>
                    </a:prstGeom>
                  </pic:spPr>
                </pic:pic>
              </a:graphicData>
            </a:graphic>
          </wp:inline>
        </w:drawing>
      </w:r>
      <w:r w:rsidR="007F5A39">
        <w:rPr>
          <w:noProof/>
        </w:rPr>
        <mc:AlternateContent>
          <mc:Choice Requires="wps">
            <w:drawing>
              <wp:inline distT="0" distB="0" distL="0" distR="0" wp14:anchorId="3A2135A8" wp14:editId="41C77B1E">
                <wp:extent cx="5546785" cy="2590800"/>
                <wp:effectExtent l="0" t="0" r="15875" b="1905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2590800"/>
                        </a:xfrm>
                        <a:prstGeom prst="rect">
                          <a:avLst/>
                        </a:prstGeom>
                        <a:solidFill>
                          <a:srgbClr val="FFFFFF"/>
                        </a:solidFill>
                        <a:ln w="9525">
                          <a:solidFill>
                            <a:srgbClr val="000000"/>
                          </a:solidFill>
                          <a:miter lim="800000"/>
                          <a:headEnd/>
                          <a:tailEnd/>
                        </a:ln>
                      </wps:spPr>
                      <wps:txbx>
                        <w:txbxContent>
                          <w:p w14:paraId="1F4F569A" w14:textId="5AAC6413" w:rsidR="00504E02" w:rsidRPr="00EF34D3" w:rsidRDefault="00EF34D3" w:rsidP="00504E02">
                            <w:r w:rsidRPr="00EF34D3">
                              <w:t>A Zener diode voltage regulator is used to maintain a constant 10 V output when the input varies between 12 V and 16 V. A 10 V Zener diode (1N4740A) is connected in reverse bias across the load to clamp the output voltage.</w:t>
                            </w:r>
                            <w:r w:rsidRPr="00EF34D3">
                              <w:t xml:space="preserve"> </w:t>
                            </w:r>
                            <w:r w:rsidRPr="00EF34D3">
                              <w:t>When the input voltage increases, the excess current flows through the Zener diode, keeping the output constant. When the input voltage decreases, the Zener current reduces, but the output remains regulated as long as the Zener diode continues to conduct.</w:t>
                            </w:r>
                            <w:r w:rsidRPr="00EF34D3">
                              <w:br/>
                            </w:r>
                            <w:r w:rsidR="00504E02" w:rsidRPr="00EF34D3">
                              <w:t>The series resistor R₂ is selected to limit current and ensure the Zener remains in regulation.</w:t>
                            </w:r>
                            <w:r w:rsidR="00504E02" w:rsidRPr="00EF34D3">
                              <w:br/>
                              <w:t>With a 1 kΩ load, the load current is:</w:t>
                            </w:r>
                          </w:p>
                          <w:p w14:paraId="41BA063F" w14:textId="2F07BB88" w:rsidR="00504E02" w:rsidRPr="00504E02" w:rsidRDefault="00504E02" w:rsidP="00504E02">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1000</m:t>
                                    </m:r>
                                  </m:den>
                                </m:f>
                                <m:r>
                                  <w:rPr>
                                    <w:rFonts w:ascii="Cambria Math" w:hAnsi="Cambria Math"/>
                                  </w:rPr>
                                  <m:t>=10</m:t>
                                </m:r>
                                <m:r>
                                  <m:rPr>
                                    <m:nor/>
                                  </m:rPr>
                                  <m:t> mA</m:t>
                                </m:r>
                                <m:r>
                                  <w:br/>
                                </m:r>
                              </m:oMath>
                            </m:oMathPara>
                          </w:p>
                          <w:p w14:paraId="188E7BFD" w14:textId="77777777" w:rsidR="00504E02" w:rsidRPr="00504E02" w:rsidRDefault="00504E02" w:rsidP="00504E02">
                            <w:r w:rsidRPr="00504E02">
                              <w:t xml:space="preserve">Assuming a minimum Zener current of </w:t>
                            </w:r>
                            <w:r w:rsidRPr="00504E02">
                              <w:rPr>
                                <w:b/>
                                <w:bCs/>
                              </w:rPr>
                              <w:t>5 mA</w:t>
                            </w:r>
                            <w:r w:rsidRPr="00504E02">
                              <w:t xml:space="preserve"> for proper regulation, the total current is </w:t>
                            </w:r>
                            <w:r w:rsidRPr="00504E02">
                              <w:rPr>
                                <w:b/>
                                <w:bCs/>
                              </w:rPr>
                              <w:t>15 mA</w:t>
                            </w:r>
                            <w:r w:rsidRPr="00504E02">
                              <w:t>.</w:t>
                            </w:r>
                            <w:r w:rsidRPr="00504E02">
                              <w:br/>
                              <w:t>Using the minimum input voltage (12 V):</w:t>
                            </w:r>
                          </w:p>
                          <w:p w14:paraId="2D3753A8" w14:textId="669A24D7" w:rsidR="00504E02" w:rsidRPr="00504E02" w:rsidRDefault="00504E02" w:rsidP="00504E02">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12-10</m:t>
                                    </m:r>
                                  </m:num>
                                  <m:den>
                                    <m:r>
                                      <w:rPr>
                                        <w:rFonts w:ascii="Cambria Math" w:hAnsi="Cambria Math"/>
                                      </w:rPr>
                                      <m:t>0.015</m:t>
                                    </m:r>
                                  </m:den>
                                </m:f>
                                <m:r>
                                  <w:rPr>
                                    <w:rFonts w:ascii="Cambria Math" w:hAnsi="Cambria Math"/>
                                  </w:rPr>
                                  <m:t>≈133</m:t>
                                </m:r>
                                <m:r>
                                  <m:rPr>
                                    <m:nor/>
                                  </m:rPr>
                                  <m:t> </m:t>
                                </m:r>
                                <m:r>
                                  <m:rPr>
                                    <m:sty m:val="p"/>
                                  </m:rPr>
                                  <w:rPr>
                                    <w:rFonts w:ascii="Cambria Math" w:hAnsi="Cambria Math"/>
                                  </w:rPr>
                                  <m:t>Ω</m:t>
                                </m:r>
                                <m:r>
                                  <w:br/>
                                </m:r>
                              </m:oMath>
                            </m:oMathPara>
                          </w:p>
                          <w:p w14:paraId="3E911718" w14:textId="77777777" w:rsidR="00504E02" w:rsidRPr="00504E02" w:rsidRDefault="00504E02" w:rsidP="00504E02">
                            <w:r w:rsidRPr="00504E02">
                              <w:t xml:space="preserve">A standard value of </w:t>
                            </w:r>
                            <w:r w:rsidRPr="00504E02">
                              <w:rPr>
                                <w:b/>
                                <w:bCs/>
                              </w:rPr>
                              <w:t>150 Ω</w:t>
                            </w:r>
                            <w:r w:rsidRPr="00504E02">
                              <w:t xml:space="preserve"> is chosen. This keeps the Zener current within safe limits even at </w:t>
                            </w:r>
                            <w:r w:rsidRPr="00504E02">
                              <w:rPr>
                                <w:b/>
                                <w:bCs/>
                              </w:rPr>
                              <w:t>16 V input</w:t>
                            </w:r>
                            <w:r w:rsidRPr="00504E02">
                              <w:t>.</w:t>
                            </w:r>
                          </w:p>
                          <w:p w14:paraId="1032EC17" w14:textId="77777777" w:rsidR="007F5A39" w:rsidRDefault="007F5A39" w:rsidP="007F5A39"/>
                        </w:txbxContent>
                      </wps:txbx>
                      <wps:bodyPr rot="0" vert="horz" wrap="square" lIns="91440" tIns="45720" rIns="91440" bIns="45720" anchor="t" anchorCtr="0" upright="1">
                        <a:noAutofit/>
                      </wps:bodyPr>
                    </wps:wsp>
                  </a:graphicData>
                </a:graphic>
              </wp:inline>
            </w:drawing>
          </mc:Choice>
          <mc:Fallback>
            <w:pict>
              <v:shape w14:anchorId="3A2135A8" id="Text Box 5" o:spid="_x0000_s1032" type="#_x0000_t202" style="width:436.7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">
                <v:textbox>
                  <w:txbxContent>
                    <w:p w14:paraId="1F4F569A" w14:textId="5AAC6413" w:rsidR="00504E02" w:rsidRPr="00EF34D3" w:rsidRDefault="00EF34D3" w:rsidP="00504E02">
                      <w:r w:rsidRPr="00EF34D3">
                        <w:t>A Zener diode voltage regulator is used to maintain a constant 10 V output when the input varies between 12 V and 16 V. A 10 V Zener diode (1N4740A) is connected in reverse bias across the load to clamp the output voltage.</w:t>
                      </w:r>
                      <w:r w:rsidRPr="00EF34D3">
                        <w:t xml:space="preserve"> </w:t>
                      </w:r>
                      <w:r w:rsidRPr="00EF34D3">
                        <w:t>When the input voltage increases, the excess current flows through the Zener diode, keeping the output constant. When the input voltage decreases, the Zener current reduces, but the output remains regulated as long as the Zener diode continues to conduct.</w:t>
                      </w:r>
                      <w:r w:rsidRPr="00EF34D3">
                        <w:br/>
                      </w:r>
                      <w:r w:rsidR="00504E02" w:rsidRPr="00EF34D3">
                        <w:t>The series resistor R₂ is selected to limit current and ensure the Zener remains in regulation.</w:t>
                      </w:r>
                      <w:r w:rsidR="00504E02" w:rsidRPr="00EF34D3">
                        <w:br/>
                        <w:t>With a 1 kΩ load, the load current is:</w:t>
                      </w:r>
                    </w:p>
                    <w:p w14:paraId="41BA063F" w14:textId="2F07BB88" w:rsidR="00504E02" w:rsidRPr="00504E02" w:rsidRDefault="00504E02" w:rsidP="00504E02">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1000</m:t>
                              </m:r>
                            </m:den>
                          </m:f>
                          <m:r>
                            <w:rPr>
                              <w:rFonts w:ascii="Cambria Math" w:hAnsi="Cambria Math"/>
                            </w:rPr>
                            <m:t>=10</m:t>
                          </m:r>
                          <m:r>
                            <m:rPr>
                              <m:nor/>
                            </m:rPr>
                            <m:t> mA</m:t>
                          </m:r>
                          <m:r>
                            <w:br/>
                          </m:r>
                        </m:oMath>
                      </m:oMathPara>
                    </w:p>
                    <w:p w14:paraId="188E7BFD" w14:textId="77777777" w:rsidR="00504E02" w:rsidRPr="00504E02" w:rsidRDefault="00504E02" w:rsidP="00504E02">
                      <w:r w:rsidRPr="00504E02">
                        <w:t xml:space="preserve">Assuming a minimum Zener current of </w:t>
                      </w:r>
                      <w:r w:rsidRPr="00504E02">
                        <w:rPr>
                          <w:b/>
                          <w:bCs/>
                        </w:rPr>
                        <w:t>5 mA</w:t>
                      </w:r>
                      <w:r w:rsidRPr="00504E02">
                        <w:t xml:space="preserve"> for proper regulation, the total current is </w:t>
                      </w:r>
                      <w:r w:rsidRPr="00504E02">
                        <w:rPr>
                          <w:b/>
                          <w:bCs/>
                        </w:rPr>
                        <w:t>15 mA</w:t>
                      </w:r>
                      <w:r w:rsidRPr="00504E02">
                        <w:t>.</w:t>
                      </w:r>
                      <w:r w:rsidRPr="00504E02">
                        <w:br/>
                        <w:t>Using the minimum input voltage (12 V):</w:t>
                      </w:r>
                    </w:p>
                    <w:p w14:paraId="2D3753A8" w14:textId="669A24D7" w:rsidR="00504E02" w:rsidRPr="00504E02" w:rsidRDefault="00504E02" w:rsidP="00504E02">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12-10</m:t>
                              </m:r>
                            </m:num>
                            <m:den>
                              <m:r>
                                <w:rPr>
                                  <w:rFonts w:ascii="Cambria Math" w:hAnsi="Cambria Math"/>
                                </w:rPr>
                                <m:t>0.015</m:t>
                              </m:r>
                            </m:den>
                          </m:f>
                          <m:r>
                            <w:rPr>
                              <w:rFonts w:ascii="Cambria Math" w:hAnsi="Cambria Math"/>
                            </w:rPr>
                            <m:t>≈133</m:t>
                          </m:r>
                          <m:r>
                            <m:rPr>
                              <m:nor/>
                            </m:rPr>
                            <m:t> </m:t>
                          </m:r>
                          <m:r>
                            <m:rPr>
                              <m:sty m:val="p"/>
                            </m:rPr>
                            <w:rPr>
                              <w:rFonts w:ascii="Cambria Math" w:hAnsi="Cambria Math"/>
                            </w:rPr>
                            <m:t>Ω</m:t>
                          </m:r>
                          <m:r>
                            <w:br/>
                          </m:r>
                        </m:oMath>
                      </m:oMathPara>
                    </w:p>
                    <w:p w14:paraId="3E911718" w14:textId="77777777" w:rsidR="00504E02" w:rsidRPr="00504E02" w:rsidRDefault="00504E02" w:rsidP="00504E02">
                      <w:r w:rsidRPr="00504E02">
                        <w:t xml:space="preserve">A standard value of </w:t>
                      </w:r>
                      <w:r w:rsidRPr="00504E02">
                        <w:rPr>
                          <w:b/>
                          <w:bCs/>
                        </w:rPr>
                        <w:t>150 Ω</w:t>
                      </w:r>
                      <w:r w:rsidRPr="00504E02">
                        <w:t xml:space="preserve"> is chosen. This keeps the Zener current within safe limits even at </w:t>
                      </w:r>
                      <w:r w:rsidRPr="00504E02">
                        <w:rPr>
                          <w:b/>
                          <w:bCs/>
                        </w:rPr>
                        <w:t>16 V input</w:t>
                      </w:r>
                      <w:r w:rsidRPr="00504E02">
                        <w:t>.</w:t>
                      </w:r>
                    </w:p>
                    <w:p w14:paraId="1032EC17" w14:textId="77777777" w:rsidR="007F5A39" w:rsidRDefault="007F5A39" w:rsidP="007F5A39"/>
                  </w:txbxContent>
                </v:textbox>
                <w10:anchorlock/>
              </v:shape>
            </w:pict>
          </mc:Fallback>
        </mc:AlternateContent>
      </w:r>
    </w:p>
    <w:p w14:paraId="3A30A7B8" w14:textId="3EB9E0E7" w:rsidR="00BA4733" w:rsidRDefault="00BA4733" w:rsidP="009A6DAC">
      <w:pPr>
        <w:spacing w:before="240"/>
        <w:sectPr w:rsidR="00BA4733" w:rsidSect="00AD7C2A">
          <w:headerReference w:type="default" r:id="rId33"/>
          <w:footerReference w:type="default" r:id="rId34"/>
          <w:type w:val="continuous"/>
          <w:pgSz w:w="11907" w:h="16839" w:code="9"/>
          <w:pgMar w:top="1440" w:right="1440" w:bottom="1440" w:left="1440" w:header="720" w:footer="720" w:gutter="0"/>
          <w:pgNumType w:start="20"/>
          <w:cols w:space="720"/>
          <w:docGrid w:linePitch="360"/>
        </w:sectPr>
      </w:pPr>
    </w:p>
    <w:p w14:paraId="09B83729" w14:textId="77777777" w:rsidR="00945687" w:rsidRDefault="00945687" w:rsidP="00945687">
      <w:pPr>
        <w:pStyle w:val="Heading2"/>
        <w:spacing w:before="240" w:after="0"/>
        <w:jc w:val="center"/>
      </w:pPr>
      <w:bookmarkStart w:id="36" w:name="_Toc49162626"/>
      <w:r>
        <w:lastRenderedPageBreak/>
        <w:t>Assessment Rubric</w:t>
      </w:r>
      <w:bookmarkEnd w:id="36"/>
    </w:p>
    <w:p w14:paraId="7B28CAFA" w14:textId="630C1494" w:rsidR="00945687" w:rsidRPr="009A5B56" w:rsidRDefault="00945687" w:rsidP="00945687">
      <w:pPr>
        <w:spacing w:after="0"/>
        <w:jc w:val="center"/>
        <w:rPr>
          <w:b/>
          <w:sz w:val="24"/>
          <w:lang w:eastAsia="zh-CN"/>
        </w:rPr>
      </w:pPr>
      <w:r w:rsidRPr="009A5B56">
        <w:rPr>
          <w:b/>
          <w:sz w:val="24"/>
          <w:lang w:eastAsia="zh-CN"/>
        </w:rPr>
        <w:t>Lab 0</w:t>
      </w:r>
      <w:r w:rsidR="00B52C12">
        <w:rPr>
          <w:b/>
          <w:sz w:val="24"/>
          <w:lang w:eastAsia="zh-CN"/>
        </w:rPr>
        <w:t>2</w:t>
      </w:r>
    </w:p>
    <w:p w14:paraId="66FFC3AB" w14:textId="0193D5B6" w:rsidR="00945687" w:rsidRPr="009A5B56" w:rsidRDefault="00B92E44" w:rsidP="00945687">
      <w:pPr>
        <w:jc w:val="center"/>
        <w:rPr>
          <w:b/>
          <w:sz w:val="24"/>
          <w:lang w:eastAsia="zh-CN"/>
        </w:rPr>
      </w:pPr>
      <w:r>
        <w:rPr>
          <w:b/>
          <w:sz w:val="24"/>
          <w:lang w:eastAsia="zh-CN"/>
        </w:rPr>
        <w:t>Rectification</w:t>
      </w:r>
    </w:p>
    <w:tbl>
      <w:tblPr>
        <w:tblStyle w:val="TableGrid"/>
        <w:tblW w:w="9142" w:type="dxa"/>
        <w:tblLook w:val="04A0" w:firstRow="1" w:lastRow="0" w:firstColumn="1" w:lastColumn="0" w:noHBand="0" w:noVBand="1"/>
      </w:tblPr>
      <w:tblGrid>
        <w:gridCol w:w="4571"/>
        <w:gridCol w:w="4571"/>
      </w:tblGrid>
      <w:tr w:rsidR="00945687" w14:paraId="1342B2DD" w14:textId="77777777" w:rsidTr="00AA41EC">
        <w:trPr>
          <w:trHeight w:val="315"/>
        </w:trPr>
        <w:tc>
          <w:tcPr>
            <w:tcW w:w="4571" w:type="dxa"/>
          </w:tcPr>
          <w:p w14:paraId="7D0251DB" w14:textId="77777777" w:rsidR="00945687" w:rsidRPr="004420B6" w:rsidRDefault="00945687" w:rsidP="00AA41EC">
            <w:pPr>
              <w:spacing w:after="0"/>
              <w:rPr>
                <w:b/>
              </w:rPr>
            </w:pPr>
            <w:bookmarkStart w:id="37" w:name="OLE_LINK10"/>
            <w:bookmarkStart w:id="38" w:name="OLE_LINK9"/>
            <w:r w:rsidRPr="004420B6">
              <w:rPr>
                <w:b/>
              </w:rPr>
              <w:t>Name:</w:t>
            </w:r>
          </w:p>
        </w:tc>
        <w:tc>
          <w:tcPr>
            <w:tcW w:w="4571" w:type="dxa"/>
          </w:tcPr>
          <w:p w14:paraId="5D0B3D7C" w14:textId="77777777" w:rsidR="00945687" w:rsidRPr="004420B6" w:rsidRDefault="00945687" w:rsidP="00AA41EC">
            <w:pPr>
              <w:spacing w:after="0"/>
              <w:rPr>
                <w:b/>
              </w:rPr>
            </w:pPr>
            <w:r w:rsidRPr="004420B6">
              <w:rPr>
                <w:b/>
              </w:rPr>
              <w:t>Student ID:</w:t>
            </w:r>
          </w:p>
        </w:tc>
      </w:tr>
    </w:tbl>
    <w:p w14:paraId="00D48295" w14:textId="77777777" w:rsidR="00945687" w:rsidRPr="008125B3" w:rsidRDefault="00945687" w:rsidP="00945687">
      <w:pPr>
        <w:spacing w:after="0" w:line="240" w:lineRule="auto"/>
        <w:jc w:val="left"/>
        <w:rPr>
          <w:rFonts w:eastAsia="SimSun" w:cs="Times New Roman"/>
          <w:b/>
          <w:color w:val="auto"/>
          <w:sz w:val="24"/>
          <w:szCs w:val="24"/>
          <w:u w:val="single"/>
          <w:lang w:eastAsia="zh-CN"/>
        </w:rPr>
      </w:pPr>
    </w:p>
    <w:p w14:paraId="73A24DBD" w14:textId="77777777" w:rsidR="00945687" w:rsidRDefault="00945687" w:rsidP="00945687">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bookmarkEnd w:id="37"/>
    <w:bookmarkEnd w:id="38"/>
    <w:p w14:paraId="348D5408" w14:textId="77777777" w:rsidR="00945687" w:rsidRPr="008125B3" w:rsidRDefault="00945687" w:rsidP="00945687">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93"/>
        <w:gridCol w:w="1701"/>
        <w:gridCol w:w="1634"/>
        <w:gridCol w:w="1180"/>
        <w:gridCol w:w="1783"/>
        <w:gridCol w:w="1469"/>
      </w:tblGrid>
      <w:tr w:rsidR="00945687" w:rsidRPr="008125B3" w14:paraId="2DC0A686" w14:textId="77777777" w:rsidTr="00AA41EC">
        <w:trPr>
          <w:trHeight w:val="754"/>
        </w:trPr>
        <w:tc>
          <w:tcPr>
            <w:tcW w:w="1593"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2CDD8C67" w14:textId="77777777" w:rsidR="00945687" w:rsidRPr="008125B3" w:rsidRDefault="00945687" w:rsidP="00AA41EC">
            <w:pPr>
              <w:spacing w:after="0" w:line="240" w:lineRule="auto"/>
              <w:jc w:val="center"/>
              <w:rPr>
                <w:rFonts w:eastAsia="SimSun" w:cs="Times New Roman"/>
                <w:b/>
                <w:color w:val="auto"/>
                <w:sz w:val="24"/>
                <w:szCs w:val="24"/>
                <w:lang w:eastAsia="zh-CN"/>
              </w:rPr>
            </w:pPr>
            <w:bookmarkStart w:id="39" w:name="OLE_LINK2"/>
            <w:bookmarkStart w:id="40" w:name="OLE_LINK1"/>
            <w:r>
              <w:rPr>
                <w:rFonts w:eastAsia="SimSun" w:cs="Times New Roman"/>
                <w:b/>
                <w:color w:val="auto"/>
                <w:sz w:val="24"/>
                <w:szCs w:val="24"/>
                <w:lang w:eastAsia="zh-CN"/>
              </w:rPr>
              <w:t>Task No.</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A60088F" w14:textId="77777777" w:rsidR="00945687" w:rsidRDefault="00945687" w:rsidP="00AA41EC">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LR2</w:t>
            </w:r>
          </w:p>
          <w:p w14:paraId="6135382E" w14:textId="77777777" w:rsidR="00945687" w:rsidRDefault="00945687" w:rsidP="00AA41EC">
            <w:pPr>
              <w:spacing w:after="0" w:line="240" w:lineRule="auto"/>
              <w:jc w:val="center"/>
              <w:rPr>
                <w:rFonts w:eastAsia="SimSun" w:cs="Times New Roman"/>
                <w:b/>
                <w:color w:val="auto"/>
                <w:sz w:val="20"/>
                <w:szCs w:val="24"/>
                <w:lang w:eastAsia="zh-CN"/>
              </w:rPr>
            </w:pPr>
            <w:r w:rsidRPr="00247BBD">
              <w:rPr>
                <w:rFonts w:eastAsia="SimSun" w:cs="Times New Roman"/>
                <w:b/>
                <w:color w:val="auto"/>
                <w:sz w:val="20"/>
                <w:szCs w:val="24"/>
                <w:lang w:eastAsia="zh-CN"/>
              </w:rPr>
              <w:t>Simulation</w:t>
            </w:r>
          </w:p>
          <w:p w14:paraId="51B91B92" w14:textId="6ACB6143" w:rsidR="00945687" w:rsidRPr="00247BBD" w:rsidRDefault="00B52C12" w:rsidP="00AA41EC">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5</w:t>
            </w:r>
          </w:p>
        </w:tc>
        <w:tc>
          <w:tcPr>
            <w:tcW w:w="163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63883B" w14:textId="77777777" w:rsidR="00945687" w:rsidRPr="00247BBD" w:rsidRDefault="00945687" w:rsidP="00AA41EC">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166E1142"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1798D1F1" w14:textId="2E9EC9B1" w:rsidR="00945687" w:rsidRPr="00247BBD" w:rsidRDefault="00554F0A" w:rsidP="00AA41E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18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CBAD088"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LR5</w:t>
            </w:r>
          </w:p>
          <w:p w14:paraId="05DEE446"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Plots</w:t>
            </w:r>
          </w:p>
          <w:p w14:paraId="52E8165D" w14:textId="303F566D" w:rsidR="00945687" w:rsidRPr="00247BBD" w:rsidRDefault="00B52C12" w:rsidP="00AA41E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78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CAECBD2"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48CE0F8E"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14:paraId="24379361" w14:textId="3EDEEFE9" w:rsidR="00945687" w:rsidRPr="00247BBD" w:rsidRDefault="00B52C12" w:rsidP="00AA41E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12</w:t>
            </w:r>
          </w:p>
        </w:tc>
        <w:tc>
          <w:tcPr>
            <w:tcW w:w="146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31DAD16"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2485C4FD" w14:textId="77777777" w:rsidR="00945687" w:rsidRDefault="00945687" w:rsidP="00AA41EC">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3AE2E6E5" w14:textId="345B5637" w:rsidR="00945687" w:rsidRPr="00247BBD" w:rsidRDefault="00600370" w:rsidP="00AA41E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3</w:t>
            </w:r>
            <w:r w:rsidR="00554F0A">
              <w:rPr>
                <w:rFonts w:eastAsia="SimSun" w:cs="Times New Roman"/>
                <w:b/>
                <w:color w:val="auto"/>
                <w:sz w:val="20"/>
                <w:szCs w:val="20"/>
                <w:lang w:eastAsia="zh-CN"/>
              </w:rPr>
              <w:t>5</w:t>
            </w:r>
          </w:p>
        </w:tc>
      </w:tr>
      <w:tr w:rsidR="00945687" w:rsidRPr="008125B3" w14:paraId="73B8FB0E" w14:textId="77777777" w:rsidTr="00AA41EC">
        <w:trPr>
          <w:trHeight w:val="419"/>
        </w:trPr>
        <w:tc>
          <w:tcPr>
            <w:tcW w:w="1593" w:type="dxa"/>
            <w:tcBorders>
              <w:top w:val="single" w:sz="2" w:space="0" w:color="auto"/>
              <w:left w:val="single" w:sz="2" w:space="0" w:color="auto"/>
              <w:bottom w:val="single" w:sz="2" w:space="0" w:color="auto"/>
              <w:right w:val="single" w:sz="2" w:space="0" w:color="auto"/>
            </w:tcBorders>
            <w:vAlign w:val="center"/>
            <w:hideMark/>
          </w:tcPr>
          <w:p w14:paraId="52C13985" w14:textId="77777777" w:rsidR="00945687" w:rsidRPr="00F31779" w:rsidRDefault="00945687" w:rsidP="00AA41EC">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 xml:space="preserve">Task 1 </w:t>
            </w:r>
          </w:p>
        </w:tc>
        <w:tc>
          <w:tcPr>
            <w:tcW w:w="1701" w:type="dxa"/>
            <w:tcBorders>
              <w:top w:val="single" w:sz="4" w:space="0" w:color="auto"/>
              <w:left w:val="single" w:sz="2" w:space="0" w:color="auto"/>
              <w:bottom w:val="single" w:sz="2" w:space="0" w:color="auto"/>
              <w:right w:val="single" w:sz="2" w:space="0" w:color="auto"/>
            </w:tcBorders>
            <w:vAlign w:val="center"/>
          </w:tcPr>
          <w:p w14:paraId="59C89129" w14:textId="4600D584"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c>
          <w:tcPr>
            <w:tcW w:w="1634" w:type="dxa"/>
            <w:tcBorders>
              <w:top w:val="single" w:sz="4" w:space="0" w:color="auto"/>
              <w:left w:val="single" w:sz="2" w:space="0" w:color="auto"/>
              <w:bottom w:val="single" w:sz="2" w:space="0" w:color="auto"/>
              <w:right w:val="single" w:sz="2" w:space="0" w:color="auto"/>
            </w:tcBorders>
            <w:vAlign w:val="center"/>
          </w:tcPr>
          <w:p w14:paraId="7E75B6AB" w14:textId="57828A4F"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180" w:type="dxa"/>
            <w:tcBorders>
              <w:top w:val="single" w:sz="4" w:space="0" w:color="auto"/>
              <w:left w:val="single" w:sz="2" w:space="0" w:color="auto"/>
              <w:bottom w:val="single" w:sz="2" w:space="0" w:color="auto"/>
              <w:right w:val="single" w:sz="2" w:space="0" w:color="auto"/>
            </w:tcBorders>
            <w:vAlign w:val="center"/>
          </w:tcPr>
          <w:p w14:paraId="04EDCA17" w14:textId="213EA989"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sz="4" w:space="0" w:color="auto"/>
              <w:left w:val="single" w:sz="2" w:space="0" w:color="auto"/>
              <w:bottom w:val="single" w:sz="2" w:space="0" w:color="auto"/>
              <w:right w:val="single" w:sz="2" w:space="0" w:color="auto"/>
            </w:tcBorders>
            <w:vAlign w:val="center"/>
          </w:tcPr>
          <w:p w14:paraId="316E9385" w14:textId="2922302F"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3</w:t>
            </w:r>
          </w:p>
        </w:tc>
        <w:tc>
          <w:tcPr>
            <w:tcW w:w="1469" w:type="dxa"/>
            <w:tcBorders>
              <w:top w:val="single" w:sz="4" w:space="0" w:color="auto"/>
              <w:left w:val="single" w:sz="2" w:space="0" w:color="auto"/>
              <w:bottom w:val="single" w:sz="2" w:space="0" w:color="auto"/>
              <w:right w:val="single" w:sz="2" w:space="0" w:color="auto"/>
            </w:tcBorders>
            <w:vAlign w:val="center"/>
          </w:tcPr>
          <w:p w14:paraId="7A1E33DF" w14:textId="63ED7EB1"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45687">
              <w:rPr>
                <w:rFonts w:eastAsia="SimSun" w:cs="Times New Roman"/>
                <w:color w:val="auto"/>
                <w:sz w:val="24"/>
                <w:szCs w:val="24"/>
                <w:lang w:eastAsia="zh-CN"/>
              </w:rPr>
              <w:t>8</w:t>
            </w:r>
          </w:p>
        </w:tc>
      </w:tr>
      <w:tr w:rsidR="00945687" w:rsidRPr="008125B3" w14:paraId="320FBCE8" w14:textId="77777777" w:rsidTr="00AA41EC">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1A842A78" w14:textId="77777777" w:rsidR="00945687" w:rsidRPr="00F31779" w:rsidRDefault="00945687" w:rsidP="00AA41EC">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2</w:t>
            </w:r>
          </w:p>
        </w:tc>
        <w:tc>
          <w:tcPr>
            <w:tcW w:w="1701" w:type="dxa"/>
            <w:tcBorders>
              <w:top w:val="single" w:sz="2" w:space="0" w:color="auto"/>
              <w:left w:val="single" w:sz="2" w:space="0" w:color="auto"/>
              <w:bottom w:val="single" w:sz="2" w:space="0" w:color="auto"/>
              <w:right w:val="single" w:sz="2" w:space="0" w:color="auto"/>
            </w:tcBorders>
            <w:vAlign w:val="center"/>
          </w:tcPr>
          <w:p w14:paraId="5B5E041A" w14:textId="6BD0081E" w:rsidR="00945687" w:rsidRPr="008125B3" w:rsidRDefault="00600370"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sz="2" w:space="0" w:color="auto"/>
              <w:left w:val="single" w:sz="2" w:space="0" w:color="auto"/>
              <w:bottom w:val="single" w:sz="2" w:space="0" w:color="auto"/>
              <w:right w:val="single" w:sz="2" w:space="0" w:color="auto"/>
            </w:tcBorders>
            <w:vAlign w:val="center"/>
          </w:tcPr>
          <w:p w14:paraId="40D0305D" w14:textId="0F6602B5"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180" w:type="dxa"/>
            <w:tcBorders>
              <w:top w:val="single" w:sz="2" w:space="0" w:color="auto"/>
              <w:left w:val="single" w:sz="2" w:space="0" w:color="auto"/>
              <w:bottom w:val="single" w:sz="2" w:space="0" w:color="auto"/>
              <w:right w:val="single" w:sz="2" w:space="0" w:color="auto"/>
            </w:tcBorders>
            <w:vAlign w:val="center"/>
          </w:tcPr>
          <w:p w14:paraId="0DDC2E3D" w14:textId="7BFAB9CB"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sz="2" w:space="0" w:color="auto"/>
              <w:left w:val="single" w:sz="2" w:space="0" w:color="auto"/>
              <w:bottom w:val="single" w:sz="2" w:space="0" w:color="auto"/>
              <w:right w:val="single" w:sz="2" w:space="0" w:color="auto"/>
            </w:tcBorders>
            <w:vAlign w:val="center"/>
          </w:tcPr>
          <w:p w14:paraId="52E69474" w14:textId="1F9F336C"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3</w:t>
            </w:r>
          </w:p>
        </w:tc>
        <w:tc>
          <w:tcPr>
            <w:tcW w:w="1469" w:type="dxa"/>
            <w:tcBorders>
              <w:top w:val="single" w:sz="2" w:space="0" w:color="auto"/>
              <w:left w:val="single" w:sz="2" w:space="0" w:color="auto"/>
              <w:bottom w:val="single" w:sz="2" w:space="0" w:color="auto"/>
              <w:right w:val="single" w:sz="2" w:space="0" w:color="auto"/>
            </w:tcBorders>
            <w:vAlign w:val="center"/>
          </w:tcPr>
          <w:p w14:paraId="72DA0C1E" w14:textId="7C8DB88A"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r>
      <w:tr w:rsidR="00945687" w:rsidRPr="008125B3" w14:paraId="672CF487" w14:textId="77777777" w:rsidTr="00AA41EC">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20CEDA3D" w14:textId="77777777" w:rsidR="00945687" w:rsidRPr="00F31779" w:rsidRDefault="00945687" w:rsidP="00AA41EC">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3</w:t>
            </w:r>
          </w:p>
        </w:tc>
        <w:tc>
          <w:tcPr>
            <w:tcW w:w="1701" w:type="dxa"/>
            <w:tcBorders>
              <w:top w:val="single" w:sz="2" w:space="0" w:color="auto"/>
              <w:left w:val="single" w:sz="2" w:space="0" w:color="auto"/>
              <w:bottom w:val="single" w:sz="2" w:space="0" w:color="auto"/>
              <w:right w:val="single" w:sz="2" w:space="0" w:color="auto"/>
            </w:tcBorders>
            <w:vAlign w:val="center"/>
          </w:tcPr>
          <w:p w14:paraId="3A97145A" w14:textId="3A7EE50E" w:rsidR="00945687" w:rsidRPr="008125B3" w:rsidRDefault="00600370"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sz="2" w:space="0" w:color="auto"/>
              <w:left w:val="single" w:sz="2" w:space="0" w:color="auto"/>
              <w:bottom w:val="single" w:sz="2" w:space="0" w:color="auto"/>
              <w:right w:val="single" w:sz="2" w:space="0" w:color="auto"/>
            </w:tcBorders>
            <w:vAlign w:val="center"/>
          </w:tcPr>
          <w:p w14:paraId="50F49164" w14:textId="004FC5DB"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180" w:type="dxa"/>
            <w:tcBorders>
              <w:top w:val="single" w:sz="2" w:space="0" w:color="auto"/>
              <w:left w:val="single" w:sz="2" w:space="0" w:color="auto"/>
              <w:bottom w:val="single" w:sz="2" w:space="0" w:color="auto"/>
              <w:right w:val="single" w:sz="2" w:space="0" w:color="auto"/>
            </w:tcBorders>
            <w:vAlign w:val="center"/>
          </w:tcPr>
          <w:p w14:paraId="517A9B38" w14:textId="5CB69675"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sz="2" w:space="0" w:color="auto"/>
              <w:left w:val="single" w:sz="2" w:space="0" w:color="auto"/>
              <w:bottom w:val="single" w:sz="2" w:space="0" w:color="auto"/>
              <w:right w:val="single" w:sz="2" w:space="0" w:color="auto"/>
            </w:tcBorders>
            <w:vAlign w:val="center"/>
          </w:tcPr>
          <w:p w14:paraId="67A190C7" w14:textId="3984807D"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3</w:t>
            </w:r>
          </w:p>
        </w:tc>
        <w:tc>
          <w:tcPr>
            <w:tcW w:w="1469" w:type="dxa"/>
            <w:tcBorders>
              <w:top w:val="single" w:sz="2" w:space="0" w:color="auto"/>
              <w:left w:val="single" w:sz="2" w:space="0" w:color="auto"/>
              <w:bottom w:val="single" w:sz="2" w:space="0" w:color="auto"/>
              <w:right w:val="single" w:sz="2" w:space="0" w:color="auto"/>
            </w:tcBorders>
            <w:vAlign w:val="center"/>
          </w:tcPr>
          <w:p w14:paraId="3C3C0F8A" w14:textId="1EF01CCD"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r>
      <w:tr w:rsidR="00945687" w:rsidRPr="008125B3" w14:paraId="584F8372" w14:textId="77777777" w:rsidTr="00AA41EC">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42ADBF40" w14:textId="77777777" w:rsidR="00945687" w:rsidRPr="00F31779" w:rsidRDefault="00945687" w:rsidP="00AA41EC">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4</w:t>
            </w:r>
          </w:p>
        </w:tc>
        <w:tc>
          <w:tcPr>
            <w:tcW w:w="1701" w:type="dxa"/>
            <w:tcBorders>
              <w:top w:val="single" w:sz="2" w:space="0" w:color="auto"/>
              <w:left w:val="single" w:sz="2" w:space="0" w:color="auto"/>
              <w:bottom w:val="single" w:sz="2" w:space="0" w:color="auto"/>
              <w:right w:val="single" w:sz="2" w:space="0" w:color="auto"/>
            </w:tcBorders>
            <w:vAlign w:val="center"/>
          </w:tcPr>
          <w:p w14:paraId="1E8EDCC8" w14:textId="20AA1C59" w:rsidR="00945687" w:rsidRPr="008125B3" w:rsidRDefault="00600370"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sz="2" w:space="0" w:color="auto"/>
              <w:left w:val="single" w:sz="2" w:space="0" w:color="auto"/>
              <w:bottom w:val="single" w:sz="2" w:space="0" w:color="auto"/>
              <w:right w:val="single" w:sz="2" w:space="0" w:color="auto"/>
            </w:tcBorders>
            <w:vAlign w:val="center"/>
          </w:tcPr>
          <w:p w14:paraId="69B8B906" w14:textId="7BDA49D7"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c>
          <w:tcPr>
            <w:tcW w:w="1180" w:type="dxa"/>
            <w:tcBorders>
              <w:top w:val="single" w:sz="2" w:space="0" w:color="auto"/>
              <w:left w:val="single" w:sz="2" w:space="0" w:color="auto"/>
              <w:bottom w:val="single" w:sz="2" w:space="0" w:color="auto"/>
              <w:right w:val="single" w:sz="2" w:space="0" w:color="auto"/>
            </w:tcBorders>
            <w:vAlign w:val="center"/>
          </w:tcPr>
          <w:p w14:paraId="6E9F093F" w14:textId="63B6EE21"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sz="2" w:space="0" w:color="auto"/>
              <w:left w:val="single" w:sz="2" w:space="0" w:color="auto"/>
              <w:bottom w:val="single" w:sz="2" w:space="0" w:color="auto"/>
              <w:right w:val="single" w:sz="2" w:space="0" w:color="auto"/>
            </w:tcBorders>
            <w:vAlign w:val="center"/>
          </w:tcPr>
          <w:p w14:paraId="6632AF91" w14:textId="2B42157A" w:rsidR="00945687" w:rsidRPr="008125B3"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3</w:t>
            </w:r>
          </w:p>
        </w:tc>
        <w:tc>
          <w:tcPr>
            <w:tcW w:w="1469" w:type="dxa"/>
            <w:tcBorders>
              <w:top w:val="single" w:sz="2" w:space="0" w:color="auto"/>
              <w:left w:val="single" w:sz="2" w:space="0" w:color="auto"/>
              <w:bottom w:val="single" w:sz="2" w:space="0" w:color="auto"/>
              <w:right w:val="single" w:sz="2" w:space="0" w:color="auto"/>
            </w:tcBorders>
            <w:vAlign w:val="center"/>
          </w:tcPr>
          <w:p w14:paraId="41864D47" w14:textId="6AC1914D" w:rsidR="00945687" w:rsidRDefault="00737904"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r>
      <w:tr w:rsidR="00737904" w:rsidRPr="008125B3" w14:paraId="6DA09D37" w14:textId="77777777" w:rsidTr="00AA41EC">
        <w:trPr>
          <w:trHeight w:val="395"/>
        </w:trPr>
        <w:tc>
          <w:tcPr>
            <w:tcW w:w="1593" w:type="dxa"/>
            <w:tcBorders>
              <w:top w:val="single" w:sz="2" w:space="0" w:color="auto"/>
              <w:left w:val="single" w:sz="2" w:space="0" w:color="auto"/>
              <w:bottom w:val="single" w:sz="2" w:space="0" w:color="auto"/>
              <w:right w:val="single" w:sz="2" w:space="0" w:color="auto"/>
            </w:tcBorders>
            <w:vAlign w:val="center"/>
          </w:tcPr>
          <w:p w14:paraId="16FF1327" w14:textId="150964B7" w:rsidR="00737904" w:rsidRPr="00F31779" w:rsidRDefault="00737904" w:rsidP="00737904">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5</w:t>
            </w:r>
          </w:p>
        </w:tc>
        <w:tc>
          <w:tcPr>
            <w:tcW w:w="1701" w:type="dxa"/>
            <w:tcBorders>
              <w:top w:val="single" w:sz="2" w:space="0" w:color="auto"/>
              <w:left w:val="single" w:sz="2" w:space="0" w:color="auto"/>
              <w:bottom w:val="single" w:sz="2" w:space="0" w:color="auto"/>
              <w:right w:val="single" w:sz="2" w:space="0" w:color="auto"/>
            </w:tcBorders>
            <w:vAlign w:val="center"/>
          </w:tcPr>
          <w:p w14:paraId="528E8719" w14:textId="24698318"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sz="2" w:space="0" w:color="auto"/>
              <w:left w:val="single" w:sz="2" w:space="0" w:color="auto"/>
              <w:bottom w:val="single" w:sz="2" w:space="0" w:color="auto"/>
              <w:right w:val="single" w:sz="2" w:space="0" w:color="auto"/>
            </w:tcBorders>
            <w:vAlign w:val="center"/>
          </w:tcPr>
          <w:p w14:paraId="40E1B24F" w14:textId="7ED6F58C"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80" w:type="dxa"/>
            <w:tcBorders>
              <w:top w:val="single" w:sz="2" w:space="0" w:color="auto"/>
              <w:left w:val="single" w:sz="2" w:space="0" w:color="auto"/>
              <w:bottom w:val="single" w:sz="2" w:space="0" w:color="auto"/>
              <w:right w:val="single" w:sz="2" w:space="0" w:color="auto"/>
            </w:tcBorders>
            <w:vAlign w:val="center"/>
          </w:tcPr>
          <w:p w14:paraId="2D824D94" w14:textId="17970727"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83" w:type="dxa"/>
            <w:tcBorders>
              <w:top w:val="single" w:sz="2" w:space="0" w:color="auto"/>
              <w:left w:val="single" w:sz="2" w:space="0" w:color="auto"/>
              <w:bottom w:val="single" w:sz="2" w:space="0" w:color="auto"/>
              <w:right w:val="single" w:sz="2" w:space="0" w:color="auto"/>
            </w:tcBorders>
            <w:vAlign w:val="center"/>
          </w:tcPr>
          <w:p w14:paraId="7AE6E82D" w14:textId="17FA306C"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sz="2" w:space="0" w:color="auto"/>
              <w:left w:val="single" w:sz="2" w:space="0" w:color="auto"/>
              <w:bottom w:val="single" w:sz="2" w:space="0" w:color="auto"/>
              <w:right w:val="single" w:sz="2" w:space="0" w:color="auto"/>
            </w:tcBorders>
            <w:vAlign w:val="center"/>
          </w:tcPr>
          <w:p w14:paraId="0765F625" w14:textId="3A0B9E38"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r>
      <w:tr w:rsidR="00737904" w:rsidRPr="008125B3" w14:paraId="048C486C" w14:textId="77777777" w:rsidTr="00AA41EC">
        <w:trPr>
          <w:trHeight w:val="395"/>
        </w:trPr>
        <w:tc>
          <w:tcPr>
            <w:tcW w:w="1593" w:type="dxa"/>
            <w:tcBorders>
              <w:top w:val="single" w:sz="2" w:space="0" w:color="auto"/>
              <w:left w:val="single" w:sz="2" w:space="0" w:color="auto"/>
              <w:bottom w:val="single" w:sz="2" w:space="0" w:color="auto"/>
              <w:right w:val="single" w:sz="2" w:space="0" w:color="auto"/>
            </w:tcBorders>
            <w:vAlign w:val="center"/>
            <w:hideMark/>
          </w:tcPr>
          <w:p w14:paraId="7D728068" w14:textId="4C2A4EFF" w:rsidR="00737904" w:rsidRPr="00F31779" w:rsidRDefault="00737904" w:rsidP="00737904">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w:t>
            </w:r>
            <w:r>
              <w:rPr>
                <w:rFonts w:eastAsia="SimSun" w:cs="Times New Roman"/>
                <w:b/>
                <w:color w:val="auto"/>
                <w:szCs w:val="24"/>
                <w:lang w:eastAsia="zh-CN"/>
              </w:rPr>
              <w:t>otal</w:t>
            </w:r>
          </w:p>
        </w:tc>
        <w:tc>
          <w:tcPr>
            <w:tcW w:w="1701" w:type="dxa"/>
            <w:tcBorders>
              <w:top w:val="single" w:sz="2" w:space="0" w:color="auto"/>
              <w:left w:val="single" w:sz="2" w:space="0" w:color="auto"/>
              <w:bottom w:val="single" w:sz="2" w:space="0" w:color="auto"/>
              <w:right w:val="single" w:sz="2" w:space="0" w:color="auto"/>
            </w:tcBorders>
            <w:vAlign w:val="center"/>
          </w:tcPr>
          <w:p w14:paraId="2CB50760" w14:textId="54EE4582" w:rsidR="00737904" w:rsidRPr="008125B3"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p>
        </w:tc>
        <w:tc>
          <w:tcPr>
            <w:tcW w:w="1634" w:type="dxa"/>
            <w:tcBorders>
              <w:top w:val="single" w:sz="2" w:space="0" w:color="auto"/>
              <w:left w:val="single" w:sz="2" w:space="0" w:color="auto"/>
              <w:bottom w:val="single" w:sz="2" w:space="0" w:color="auto"/>
              <w:right w:val="single" w:sz="2" w:space="0" w:color="auto"/>
            </w:tcBorders>
            <w:vAlign w:val="center"/>
          </w:tcPr>
          <w:p w14:paraId="37E8AF70" w14:textId="7063B9E9" w:rsidR="00737904" w:rsidRPr="008125B3"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180" w:type="dxa"/>
            <w:tcBorders>
              <w:top w:val="single" w:sz="2" w:space="0" w:color="auto"/>
              <w:left w:val="single" w:sz="2" w:space="0" w:color="auto"/>
              <w:bottom w:val="single" w:sz="2" w:space="0" w:color="auto"/>
              <w:right w:val="single" w:sz="2" w:space="0" w:color="auto"/>
            </w:tcBorders>
            <w:vAlign w:val="center"/>
          </w:tcPr>
          <w:p w14:paraId="749F330D" w14:textId="33B26B6F" w:rsidR="00737904" w:rsidRPr="008125B3"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783" w:type="dxa"/>
            <w:tcBorders>
              <w:top w:val="single" w:sz="2" w:space="0" w:color="auto"/>
              <w:left w:val="single" w:sz="2" w:space="0" w:color="auto"/>
              <w:bottom w:val="single" w:sz="2" w:space="0" w:color="auto"/>
              <w:right w:val="single" w:sz="2" w:space="0" w:color="auto"/>
            </w:tcBorders>
            <w:vAlign w:val="center"/>
          </w:tcPr>
          <w:p w14:paraId="1A7671FC" w14:textId="2743AFB7"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c>
          <w:tcPr>
            <w:tcW w:w="1469" w:type="dxa"/>
            <w:tcBorders>
              <w:top w:val="single" w:sz="2" w:space="0" w:color="auto"/>
              <w:left w:val="single" w:sz="2" w:space="0" w:color="auto"/>
              <w:bottom w:val="single" w:sz="2" w:space="0" w:color="auto"/>
              <w:right w:val="single" w:sz="2" w:space="0" w:color="auto"/>
            </w:tcBorders>
            <w:vAlign w:val="center"/>
          </w:tcPr>
          <w:p w14:paraId="4CFF988D" w14:textId="012D1858"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/35</w:t>
            </w:r>
          </w:p>
        </w:tc>
      </w:tr>
      <w:tr w:rsidR="00737904" w:rsidRPr="008125B3" w14:paraId="45B2BE78" w14:textId="77777777" w:rsidTr="00AA41EC">
        <w:trPr>
          <w:trHeight w:val="424"/>
        </w:trPr>
        <w:tc>
          <w:tcPr>
            <w:tcW w:w="1593"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4B3A218B" w14:textId="77777777" w:rsidR="00737904" w:rsidRDefault="00737904" w:rsidP="00737904">
            <w:pPr>
              <w:spacing w:after="0" w:line="240" w:lineRule="auto"/>
              <w:jc w:val="left"/>
              <w:rPr>
                <w:rFonts w:eastAsia="SimSun" w:cs="Times New Roman"/>
                <w:b/>
                <w:color w:val="auto"/>
                <w:szCs w:val="24"/>
                <w:lang w:eastAsia="zh-CN"/>
              </w:rPr>
            </w:pPr>
            <w:r>
              <w:rPr>
                <w:rFonts w:eastAsia="SimSun" w:cs="Times New Roman"/>
                <w:b/>
                <w:color w:val="auto"/>
                <w:szCs w:val="24"/>
                <w:lang w:eastAsia="zh-CN"/>
              </w:rPr>
              <w:t>CLO Mapped</w:t>
            </w:r>
          </w:p>
        </w:tc>
        <w:tc>
          <w:tcPr>
            <w:tcW w:w="1701"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025AD10" w14:textId="56E2A1B4"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BB4D93">
              <w:rPr>
                <w:rFonts w:eastAsia="SimSun" w:cs="Times New Roman"/>
                <w:color w:val="auto"/>
                <w:sz w:val="24"/>
                <w:szCs w:val="24"/>
                <w:lang w:eastAsia="zh-CN"/>
              </w:rPr>
              <w:t>1</w:t>
            </w:r>
          </w:p>
        </w:tc>
        <w:tc>
          <w:tcPr>
            <w:tcW w:w="1634"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06CF0F1" w14:textId="54B7A29E"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BB4D93">
              <w:rPr>
                <w:rFonts w:eastAsia="SimSun" w:cs="Times New Roman"/>
                <w:color w:val="auto"/>
                <w:sz w:val="24"/>
                <w:szCs w:val="24"/>
                <w:lang w:eastAsia="zh-CN"/>
              </w:rPr>
              <w:t>1</w:t>
            </w:r>
          </w:p>
        </w:tc>
        <w:tc>
          <w:tcPr>
            <w:tcW w:w="118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3E6414E2" w14:textId="23B15CEC"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783"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081F8F2" w14:textId="6C10FA05"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469"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35382366" w14:textId="13AB0B3E" w:rsidR="00737904" w:rsidRDefault="00737904" w:rsidP="0073790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bookmarkEnd w:id="39"/>
      <w:bookmarkEnd w:id="40"/>
    </w:tbl>
    <w:p w14:paraId="7541E732" w14:textId="77777777" w:rsidR="00945687" w:rsidRDefault="00945687" w:rsidP="00945687">
      <w:pPr>
        <w:spacing w:after="0" w:line="240" w:lineRule="auto"/>
        <w:jc w:val="left"/>
        <w:rPr>
          <w:rFonts w:eastAsia="SimSun" w:cs="Times New Roman"/>
          <w:color w:val="auto"/>
          <w:sz w:val="24"/>
          <w:szCs w:val="24"/>
          <w:lang w:eastAsia="zh-CN"/>
        </w:rPr>
      </w:pP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3199"/>
        <w:gridCol w:w="3420"/>
        <w:gridCol w:w="999"/>
      </w:tblGrid>
      <w:tr w:rsidR="00945687" w:rsidRPr="0002322D" w14:paraId="66AF7C03" w14:textId="77777777" w:rsidTr="00AA41EC">
        <w:trPr>
          <w:trHeight w:val="352"/>
        </w:trPr>
        <w:tc>
          <w:tcPr>
            <w:tcW w:w="4944" w:type="dxa"/>
            <w:gridSpan w:val="2"/>
            <w:shd w:val="clear" w:color="auto" w:fill="D0CECE" w:themeFill="background2" w:themeFillShade="E6"/>
          </w:tcPr>
          <w:p w14:paraId="7C4F4EB0" w14:textId="77777777" w:rsidR="00945687" w:rsidRPr="0002322D" w:rsidRDefault="00945687" w:rsidP="00AA41EC">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3420" w:type="dxa"/>
            <w:shd w:val="clear" w:color="auto" w:fill="D0CECE" w:themeFill="background2" w:themeFillShade="E6"/>
          </w:tcPr>
          <w:p w14:paraId="098ABAF0" w14:textId="77777777" w:rsidR="00945687" w:rsidRPr="0002322D" w:rsidRDefault="00945687" w:rsidP="00AA41EC">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999" w:type="dxa"/>
            <w:shd w:val="clear" w:color="auto" w:fill="D0CECE" w:themeFill="background2" w:themeFillShade="E6"/>
          </w:tcPr>
          <w:p w14:paraId="2A324C8D" w14:textId="77777777" w:rsidR="00945687" w:rsidRPr="0002322D" w:rsidRDefault="00945687" w:rsidP="00AA41EC">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945687" w14:paraId="05863599" w14:textId="77777777" w:rsidTr="00AA41EC">
        <w:trPr>
          <w:trHeight w:val="352"/>
        </w:trPr>
        <w:tc>
          <w:tcPr>
            <w:tcW w:w="1745" w:type="dxa"/>
            <w:vAlign w:val="center"/>
          </w:tcPr>
          <w:p w14:paraId="7535612B" w14:textId="77777777" w:rsidR="00945687" w:rsidRPr="0002322D" w:rsidRDefault="00945687" w:rsidP="00AA41EC">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3</w:t>
            </w:r>
          </w:p>
        </w:tc>
        <w:tc>
          <w:tcPr>
            <w:tcW w:w="3199" w:type="dxa"/>
            <w:vAlign w:val="center"/>
          </w:tcPr>
          <w:p w14:paraId="1BDDA5E9" w14:textId="77777777" w:rsidR="00945687" w:rsidRPr="0002322D" w:rsidRDefault="00945687" w:rsidP="00AA41EC">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Pre-Lab Submission</w:t>
            </w:r>
          </w:p>
        </w:tc>
        <w:tc>
          <w:tcPr>
            <w:tcW w:w="3420" w:type="dxa"/>
            <w:vAlign w:val="center"/>
          </w:tcPr>
          <w:p w14:paraId="213295B7" w14:textId="29B4D86C" w:rsidR="00945687" w:rsidRPr="0002322D" w:rsidRDefault="00C4792B"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45687">
              <w:rPr>
                <w:rFonts w:eastAsia="SimSun" w:cs="Times New Roman"/>
                <w:color w:val="auto"/>
                <w:sz w:val="24"/>
                <w:szCs w:val="24"/>
                <w:lang w:eastAsia="zh-CN"/>
              </w:rPr>
              <w:t>4</w:t>
            </w:r>
          </w:p>
        </w:tc>
        <w:tc>
          <w:tcPr>
            <w:tcW w:w="999" w:type="dxa"/>
            <w:vMerge w:val="restart"/>
            <w:shd w:val="clear" w:color="auto" w:fill="D0CECE" w:themeFill="background2" w:themeFillShade="E6"/>
            <w:vAlign w:val="center"/>
          </w:tcPr>
          <w:p w14:paraId="2CA65E8E" w14:textId="77777777" w:rsidR="00945687" w:rsidRDefault="00945687"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r w:rsidR="00945687" w14:paraId="0123ED30" w14:textId="77777777" w:rsidTr="00AA41EC">
        <w:trPr>
          <w:trHeight w:val="352"/>
        </w:trPr>
        <w:tc>
          <w:tcPr>
            <w:tcW w:w="1745" w:type="dxa"/>
            <w:vAlign w:val="center"/>
          </w:tcPr>
          <w:p w14:paraId="08C2D10E" w14:textId="77777777" w:rsidR="00945687" w:rsidRPr="0002322D" w:rsidRDefault="00945687" w:rsidP="00AA41EC">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3199" w:type="dxa"/>
            <w:vAlign w:val="center"/>
          </w:tcPr>
          <w:p w14:paraId="34DAA87B" w14:textId="77777777" w:rsidR="00945687" w:rsidRPr="0002322D" w:rsidRDefault="00945687" w:rsidP="00AA41EC">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p>
        </w:tc>
        <w:tc>
          <w:tcPr>
            <w:tcW w:w="3420" w:type="dxa"/>
            <w:vAlign w:val="center"/>
          </w:tcPr>
          <w:p w14:paraId="437E3879" w14:textId="19DF7E61" w:rsidR="00945687" w:rsidRPr="0002322D" w:rsidRDefault="00C4792B"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45687">
              <w:rPr>
                <w:rFonts w:eastAsia="SimSun" w:cs="Times New Roman"/>
                <w:color w:val="auto"/>
                <w:sz w:val="24"/>
                <w:szCs w:val="24"/>
                <w:lang w:eastAsia="zh-CN"/>
              </w:rPr>
              <w:t>4</w:t>
            </w:r>
          </w:p>
        </w:tc>
        <w:tc>
          <w:tcPr>
            <w:tcW w:w="999" w:type="dxa"/>
            <w:vMerge/>
            <w:shd w:val="clear" w:color="auto" w:fill="D0CECE" w:themeFill="background2" w:themeFillShade="E6"/>
          </w:tcPr>
          <w:p w14:paraId="5C493FDD" w14:textId="77777777" w:rsidR="00945687" w:rsidRDefault="00945687" w:rsidP="00AA41EC">
            <w:pPr>
              <w:spacing w:after="0" w:line="240" w:lineRule="auto"/>
              <w:jc w:val="center"/>
              <w:rPr>
                <w:rFonts w:eastAsia="SimSun" w:cs="Times New Roman"/>
                <w:color w:val="auto"/>
                <w:sz w:val="24"/>
                <w:szCs w:val="24"/>
                <w:lang w:eastAsia="zh-CN"/>
              </w:rPr>
            </w:pPr>
          </w:p>
        </w:tc>
      </w:tr>
    </w:tbl>
    <w:p w14:paraId="5A4EED21" w14:textId="77777777" w:rsidR="00945687" w:rsidRDefault="00945687" w:rsidP="00945687">
      <w:pPr>
        <w:spacing w:after="0" w:line="240" w:lineRule="auto"/>
        <w:jc w:val="left"/>
        <w:rPr>
          <w:rFonts w:eastAsia="SimSun" w:cs="Times New Roman"/>
          <w:color w:val="auto"/>
          <w:sz w:val="24"/>
          <w:szCs w:val="24"/>
          <w:lang w:eastAsia="zh-CN"/>
        </w:rPr>
      </w:pPr>
    </w:p>
    <w:p w14:paraId="20EBE8A7" w14:textId="77777777" w:rsidR="00945687" w:rsidRPr="008125B3" w:rsidRDefault="00945687" w:rsidP="00945687">
      <w:pPr>
        <w:spacing w:after="0" w:line="240" w:lineRule="auto"/>
        <w:jc w:val="left"/>
        <w:rPr>
          <w:rFonts w:eastAsia="SimSun" w:cs="Times New Roman"/>
          <w:color w:val="auto"/>
          <w:sz w:val="24"/>
          <w:szCs w:val="24"/>
          <w:lang w:eastAsia="zh-C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945687" w:rsidRPr="00EC5741" w14:paraId="1922429F" w14:textId="77777777" w:rsidTr="00AA41EC">
        <w:trPr>
          <w:trHeight w:val="298"/>
        </w:trPr>
        <w:tc>
          <w:tcPr>
            <w:tcW w:w="3146" w:type="dxa"/>
            <w:shd w:val="clear" w:color="auto" w:fill="D0CECE" w:themeFill="background2" w:themeFillShade="E6"/>
          </w:tcPr>
          <w:p w14:paraId="15490F8F" w14:textId="2D3AF141" w:rsidR="00945687" w:rsidRPr="00EC5741" w:rsidRDefault="00945687" w:rsidP="00AA41E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5E6E55">
              <w:rPr>
                <w:rFonts w:eastAsia="SimSun" w:cs="Times New Roman"/>
                <w:b/>
                <w:color w:val="auto"/>
                <w:sz w:val="24"/>
                <w:szCs w:val="24"/>
                <w:lang w:eastAsia="zh-CN"/>
              </w:rPr>
              <w:t xml:space="preserve"> – (LDL)</w:t>
            </w:r>
          </w:p>
        </w:tc>
        <w:tc>
          <w:tcPr>
            <w:tcW w:w="3151" w:type="dxa"/>
            <w:shd w:val="clear" w:color="auto" w:fill="D0CECE" w:themeFill="background2" w:themeFillShade="E6"/>
          </w:tcPr>
          <w:p w14:paraId="2EE69FF7" w14:textId="77777777" w:rsidR="00945687" w:rsidRPr="00EC5741" w:rsidRDefault="00945687" w:rsidP="00AA41E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6093975A" w14:textId="77777777" w:rsidR="00945687" w:rsidRPr="00EC5741" w:rsidRDefault="00945687" w:rsidP="00AA41E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945687" w14:paraId="1C0CAEAE" w14:textId="77777777" w:rsidTr="00AA41EC">
        <w:trPr>
          <w:trHeight w:val="298"/>
        </w:trPr>
        <w:tc>
          <w:tcPr>
            <w:tcW w:w="3146" w:type="dxa"/>
          </w:tcPr>
          <w:p w14:paraId="526288F4" w14:textId="650079EC" w:rsidR="00945687" w:rsidRPr="002D0D1A" w:rsidRDefault="00AC6489" w:rsidP="00AA41EC">
            <w:pPr>
              <w:spacing w:after="0" w:line="240" w:lineRule="auto"/>
              <w:jc w:val="center"/>
              <w:rPr>
                <w:rFonts w:eastAsia="SimSun" w:cs="Times New Roman"/>
                <w:b/>
                <w:bCs/>
                <w:color w:val="auto"/>
                <w:lang w:eastAsia="zh-CN"/>
              </w:rPr>
            </w:pPr>
            <w:r w:rsidRPr="002D0D1A">
              <w:rPr>
                <w:rFonts w:eastAsia="SimSun" w:cs="Times New Roman"/>
                <w:b/>
                <w:bCs/>
                <w:color w:val="auto"/>
                <w:lang w:eastAsia="zh-CN"/>
              </w:rPr>
              <w:t>CLO</w:t>
            </w:r>
            <w:r w:rsidR="00945687" w:rsidRPr="002D0D1A">
              <w:rPr>
                <w:rFonts w:eastAsia="SimSun" w:cs="Times New Roman"/>
                <w:b/>
                <w:bCs/>
                <w:color w:val="auto"/>
                <w:lang w:eastAsia="zh-CN"/>
              </w:rPr>
              <w:t>1</w:t>
            </w:r>
            <w:r w:rsidRPr="002D0D1A">
              <w:rPr>
                <w:rFonts w:eastAsia="SimSun" w:cs="Times New Roman"/>
                <w:b/>
                <w:bCs/>
                <w:color w:val="auto"/>
                <w:lang w:eastAsia="zh-CN"/>
              </w:rPr>
              <w:t xml:space="preserve"> – </w:t>
            </w:r>
            <w:r w:rsidR="00A04996" w:rsidRPr="002D0D1A">
              <w:rPr>
                <w:rFonts w:eastAsia="SimSun" w:cs="Times New Roman"/>
                <w:b/>
                <w:bCs/>
                <w:color w:val="auto"/>
                <w:lang w:eastAsia="zh-CN"/>
              </w:rPr>
              <w:t>(</w:t>
            </w:r>
            <w:r w:rsidRPr="002D0D1A">
              <w:rPr>
                <w:rFonts w:eastAsia="SimSun" w:cs="Times New Roman"/>
                <w:b/>
                <w:bCs/>
                <w:color w:val="auto"/>
                <w:lang w:eastAsia="zh-CN"/>
              </w:rPr>
              <w:t>Psy-3</w:t>
            </w:r>
            <w:r w:rsidR="00A04996" w:rsidRPr="002D0D1A">
              <w:rPr>
                <w:rFonts w:eastAsia="SimSun" w:cs="Times New Roman"/>
                <w:b/>
                <w:bCs/>
                <w:color w:val="auto"/>
                <w:lang w:eastAsia="zh-CN"/>
              </w:rPr>
              <w:t>)</w:t>
            </w:r>
          </w:p>
        </w:tc>
        <w:tc>
          <w:tcPr>
            <w:tcW w:w="3151" w:type="dxa"/>
          </w:tcPr>
          <w:p w14:paraId="292CE583" w14:textId="5792B83C" w:rsidR="00945687" w:rsidRDefault="00BB4D93"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92</w:t>
            </w:r>
          </w:p>
        </w:tc>
        <w:tc>
          <w:tcPr>
            <w:tcW w:w="3167" w:type="dxa"/>
          </w:tcPr>
          <w:p w14:paraId="3A6DA982" w14:textId="77777777" w:rsidR="00945687" w:rsidRDefault="00945687" w:rsidP="00AA41EC">
            <w:pPr>
              <w:spacing w:after="0" w:line="240" w:lineRule="auto"/>
              <w:jc w:val="center"/>
              <w:rPr>
                <w:rFonts w:eastAsia="SimSun" w:cs="Times New Roman"/>
                <w:color w:val="auto"/>
                <w:sz w:val="24"/>
                <w:szCs w:val="24"/>
                <w:lang w:eastAsia="zh-CN"/>
              </w:rPr>
            </w:pPr>
          </w:p>
        </w:tc>
      </w:tr>
      <w:tr w:rsidR="00B52C12" w14:paraId="4607795B" w14:textId="77777777" w:rsidTr="00AA41EC">
        <w:trPr>
          <w:trHeight w:val="298"/>
        </w:trPr>
        <w:tc>
          <w:tcPr>
            <w:tcW w:w="3146" w:type="dxa"/>
          </w:tcPr>
          <w:p w14:paraId="76B7C80F" w14:textId="792D72A6" w:rsidR="00B52C12" w:rsidRPr="002D0D1A" w:rsidRDefault="00AC6489" w:rsidP="00AA41EC">
            <w:pPr>
              <w:spacing w:after="0" w:line="240" w:lineRule="auto"/>
              <w:jc w:val="center"/>
              <w:rPr>
                <w:rFonts w:eastAsia="SimSun" w:cs="Times New Roman"/>
                <w:b/>
                <w:bCs/>
                <w:color w:val="auto"/>
                <w:lang w:eastAsia="zh-CN"/>
              </w:rPr>
            </w:pPr>
            <w:r w:rsidRPr="002D0D1A">
              <w:rPr>
                <w:rFonts w:eastAsia="SimSun" w:cs="Times New Roman"/>
                <w:b/>
                <w:bCs/>
                <w:color w:val="auto"/>
                <w:lang w:eastAsia="zh-CN"/>
              </w:rPr>
              <w:t>CLO</w:t>
            </w:r>
            <w:r w:rsidR="00B52C12" w:rsidRPr="002D0D1A">
              <w:rPr>
                <w:rFonts w:eastAsia="SimSun" w:cs="Times New Roman"/>
                <w:b/>
                <w:bCs/>
                <w:color w:val="auto"/>
                <w:lang w:eastAsia="zh-CN"/>
              </w:rPr>
              <w:t>4</w:t>
            </w:r>
            <w:r w:rsidR="00A04996" w:rsidRPr="002D0D1A">
              <w:rPr>
                <w:rFonts w:eastAsia="SimSun" w:cs="Times New Roman"/>
                <w:b/>
                <w:bCs/>
                <w:color w:val="auto"/>
                <w:lang w:eastAsia="zh-CN"/>
              </w:rPr>
              <w:t xml:space="preserve"> – (Aff-3)</w:t>
            </w:r>
          </w:p>
        </w:tc>
        <w:tc>
          <w:tcPr>
            <w:tcW w:w="3151" w:type="dxa"/>
          </w:tcPr>
          <w:p w14:paraId="0382D214" w14:textId="6D88AAEA" w:rsidR="00B52C12" w:rsidRDefault="00554F0A" w:rsidP="00AA41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3167" w:type="dxa"/>
          </w:tcPr>
          <w:p w14:paraId="4CC1E8A9" w14:textId="77777777" w:rsidR="00B52C12" w:rsidRDefault="00B52C12" w:rsidP="00AA41EC">
            <w:pPr>
              <w:spacing w:after="0" w:line="240" w:lineRule="auto"/>
              <w:jc w:val="center"/>
              <w:rPr>
                <w:rFonts w:eastAsia="SimSun" w:cs="Times New Roman"/>
                <w:color w:val="auto"/>
                <w:sz w:val="24"/>
                <w:szCs w:val="24"/>
                <w:lang w:eastAsia="zh-CN"/>
              </w:rPr>
            </w:pPr>
          </w:p>
        </w:tc>
      </w:tr>
      <w:tr w:rsidR="00945687" w:rsidRPr="00EC5741" w14:paraId="75A75390" w14:textId="77777777" w:rsidTr="00AA41EC">
        <w:trPr>
          <w:trHeight w:val="298"/>
        </w:trPr>
        <w:tc>
          <w:tcPr>
            <w:tcW w:w="3146" w:type="dxa"/>
          </w:tcPr>
          <w:p w14:paraId="670F489A" w14:textId="77777777" w:rsidR="00945687" w:rsidRPr="00EC5741" w:rsidRDefault="00945687" w:rsidP="00AA41EC">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50613614" w14:textId="77777777" w:rsidR="00945687" w:rsidRPr="00EC5741" w:rsidRDefault="00945687" w:rsidP="00AA41E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3C6479F4" w14:textId="77777777" w:rsidR="00945687" w:rsidRPr="00EC5741" w:rsidRDefault="00945687" w:rsidP="00AA41EC">
            <w:pPr>
              <w:spacing w:after="0" w:line="240" w:lineRule="auto"/>
              <w:jc w:val="left"/>
              <w:rPr>
                <w:rFonts w:eastAsia="SimSun" w:cs="Times New Roman"/>
                <w:b/>
                <w:color w:val="auto"/>
                <w:sz w:val="24"/>
                <w:szCs w:val="24"/>
                <w:lang w:eastAsia="zh-CN"/>
              </w:rPr>
            </w:pPr>
          </w:p>
        </w:tc>
      </w:tr>
    </w:tbl>
    <w:p w14:paraId="2F3DB7EB" w14:textId="77777777" w:rsidR="00945687" w:rsidRPr="008125B3" w:rsidRDefault="00945687" w:rsidP="00945687">
      <w:pPr>
        <w:spacing w:after="0" w:line="240" w:lineRule="auto"/>
        <w:jc w:val="left"/>
        <w:rPr>
          <w:rFonts w:eastAsia="SimSun" w:cs="Times New Roman"/>
          <w:color w:val="auto"/>
          <w:sz w:val="24"/>
          <w:szCs w:val="24"/>
          <w:lang w:eastAsia="zh-CN"/>
        </w:rPr>
      </w:pPr>
    </w:p>
    <w:p w14:paraId="6DC58EE8" w14:textId="77777777" w:rsidR="00945687" w:rsidRDefault="00945687" w:rsidP="00945687">
      <w:pPr>
        <w:spacing w:after="0"/>
        <w:rPr>
          <w:i/>
        </w:rPr>
      </w:pPr>
    </w:p>
    <w:p w14:paraId="4F0840A2" w14:textId="77777777" w:rsidR="00945687" w:rsidRPr="00947D5F" w:rsidRDefault="00945687" w:rsidP="00945687">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70EE86D9" w14:textId="77777777" w:rsidR="00945687" w:rsidRDefault="00945687" w:rsidP="007F5A39">
      <w:pPr>
        <w:spacing w:after="160" w:line="259" w:lineRule="auto"/>
        <w:jc w:val="left"/>
      </w:pPr>
    </w:p>
    <w:sectPr w:rsidR="00945687" w:rsidSect="00BA473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AD0AB" w14:textId="77777777" w:rsidR="00D839F7" w:rsidRDefault="00D839F7">
      <w:pPr>
        <w:spacing w:after="0" w:line="240" w:lineRule="auto"/>
      </w:pPr>
      <w:r>
        <w:separator/>
      </w:r>
    </w:p>
  </w:endnote>
  <w:endnote w:type="continuationSeparator" w:id="0">
    <w:p w14:paraId="0A258B82" w14:textId="77777777" w:rsidR="00D839F7" w:rsidRDefault="00D8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502528"/>
      <w:docPartObj>
        <w:docPartGallery w:val="Page Numbers (Bottom of Page)"/>
        <w:docPartUnique/>
      </w:docPartObj>
    </w:sdtPr>
    <w:sdtEndPr>
      <w:rPr>
        <w:noProof/>
      </w:rPr>
    </w:sdtEndPr>
    <w:sdtContent>
      <w:p w14:paraId="0CFA3965" w14:textId="0F76B90A" w:rsidR="00D23360" w:rsidRDefault="00D233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D3AD0E" w14:textId="77777777" w:rsidR="00D23360" w:rsidRDefault="00D23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B092" w14:textId="77777777" w:rsidR="00D839F7" w:rsidRDefault="00D839F7">
      <w:pPr>
        <w:spacing w:after="0" w:line="240" w:lineRule="auto"/>
      </w:pPr>
      <w:r>
        <w:separator/>
      </w:r>
    </w:p>
  </w:footnote>
  <w:footnote w:type="continuationSeparator" w:id="0">
    <w:p w14:paraId="2931CB1A" w14:textId="77777777" w:rsidR="00D839F7" w:rsidRDefault="00D839F7">
      <w:pPr>
        <w:spacing w:after="0" w:line="240" w:lineRule="auto"/>
      </w:pPr>
      <w:r>
        <w:continuationSeparator/>
      </w:r>
    </w:p>
  </w:footnote>
  <w:footnote w:id="1">
    <w:p w14:paraId="3CC641A1" w14:textId="41579911" w:rsidR="00CA5E05" w:rsidRDefault="00CA5E05">
      <w:pPr>
        <w:pStyle w:val="FootnoteText"/>
      </w:pPr>
      <w:r>
        <w:rPr>
          <w:rStyle w:val="FootnoteReference"/>
        </w:rPr>
        <w:footnoteRef/>
      </w:r>
      <w:r>
        <w:t xml:space="preserve"> Mean Value can be selected by adding measurements using Measure button in Oscilloscope.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3074AC" w:rsidRPr="00403786" w14:paraId="368652B1" w14:textId="77777777" w:rsidTr="4C03CC15">
      <w:tc>
        <w:tcPr>
          <w:tcW w:w="2155" w:type="dxa"/>
          <w:vAlign w:val="center"/>
        </w:tcPr>
        <w:p w14:paraId="13BB7775" w14:textId="77777777" w:rsidR="00FC205D" w:rsidRPr="00403786" w:rsidRDefault="006625CD" w:rsidP="0026734E">
          <w:pPr>
            <w:pStyle w:val="Header"/>
            <w:spacing w:before="120"/>
            <w:jc w:val="left"/>
            <w:rPr>
              <w:i/>
            </w:rPr>
          </w:pPr>
          <w:r>
            <w:rPr>
              <w:rFonts w:ascii="Book Antiqua" w:hAnsi="Book Antiqua"/>
              <w:noProof/>
            </w:rPr>
            <w:drawing>
              <wp:inline distT="0" distB="0" distL="0" distR="0" wp14:anchorId="3461C378" wp14:editId="25949056">
                <wp:extent cx="489326" cy="531052"/>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19E280F3" w14:textId="77777777" w:rsidR="00FC205D" w:rsidRDefault="00FC205D" w:rsidP="0026734E">
          <w:pPr>
            <w:pStyle w:val="Header"/>
            <w:jc w:val="center"/>
            <w:rPr>
              <w:i/>
            </w:rPr>
          </w:pPr>
        </w:p>
        <w:p w14:paraId="21799BA8" w14:textId="673C2874" w:rsidR="00FC205D" w:rsidRPr="000F71CA" w:rsidRDefault="006625CD" w:rsidP="00992ABD">
          <w:pPr>
            <w:pStyle w:val="Header"/>
            <w:jc w:val="center"/>
            <w:rPr>
              <w:i/>
            </w:rPr>
          </w:pPr>
          <w:r>
            <w:rPr>
              <w:i/>
            </w:rPr>
            <w:t>EE</w:t>
          </w:r>
          <w:r w:rsidR="00AA4928">
            <w:rPr>
              <w:i/>
            </w:rPr>
            <w:t>/CE</w:t>
          </w:r>
          <w:r>
            <w:rPr>
              <w:i/>
            </w:rPr>
            <w:t>-2</w:t>
          </w:r>
          <w:r w:rsidR="00CE1877">
            <w:rPr>
              <w:i/>
            </w:rPr>
            <w:t>1</w:t>
          </w:r>
          <w:r>
            <w:rPr>
              <w:i/>
            </w:rPr>
            <w:t>1L Basic Electronics Lab</w:t>
          </w:r>
        </w:p>
      </w:tc>
      <w:tc>
        <w:tcPr>
          <w:tcW w:w="1885" w:type="dxa"/>
          <w:vAlign w:val="center"/>
        </w:tcPr>
        <w:p w14:paraId="51554A68" w14:textId="77777777" w:rsidR="00FC205D" w:rsidRDefault="00FC205D" w:rsidP="0026734E">
          <w:pPr>
            <w:pStyle w:val="Header"/>
            <w:jc w:val="right"/>
            <w:rPr>
              <w:i/>
            </w:rPr>
          </w:pPr>
        </w:p>
        <w:p w14:paraId="50145178" w14:textId="77777777" w:rsidR="00FC205D" w:rsidRPr="00403786" w:rsidRDefault="006625CD" w:rsidP="001818EC">
          <w:pPr>
            <w:pStyle w:val="Header"/>
            <w:jc w:val="right"/>
            <w:rPr>
              <w:i/>
            </w:rPr>
          </w:pPr>
          <w:r>
            <w:rPr>
              <w:i/>
            </w:rPr>
            <w:t>Lab-02</w:t>
          </w:r>
        </w:p>
      </w:tc>
    </w:tr>
  </w:tbl>
  <w:p w14:paraId="5A1F31EE" w14:textId="52E2F102" w:rsidR="00FC205D" w:rsidRPr="007E2AE9" w:rsidRDefault="00FC205D" w:rsidP="00BA4733">
    <w:pPr>
      <w:pStyle w:val="Header"/>
      <w:jc w:val="lef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107"/>
    <w:multiLevelType w:val="hybridMultilevel"/>
    <w:tmpl w:val="246489F8"/>
    <w:lvl w:ilvl="0" w:tplc="6A1AC960">
      <w:start w:val="1"/>
      <w:numFmt w:val="decimal"/>
      <w:lvlText w:val="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43B1E"/>
    <w:multiLevelType w:val="multilevel"/>
    <w:tmpl w:val="75A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3F17"/>
    <w:multiLevelType w:val="multilevel"/>
    <w:tmpl w:val="2B604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14AA4"/>
    <w:multiLevelType w:val="multilevel"/>
    <w:tmpl w:val="849A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77945"/>
    <w:multiLevelType w:val="hybridMultilevel"/>
    <w:tmpl w:val="B9520E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92259C"/>
    <w:multiLevelType w:val="hybridMultilevel"/>
    <w:tmpl w:val="1B3E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C093B"/>
    <w:multiLevelType w:val="multilevel"/>
    <w:tmpl w:val="7CC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14F34"/>
    <w:multiLevelType w:val="multilevel"/>
    <w:tmpl w:val="999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432C1"/>
    <w:multiLevelType w:val="hybridMultilevel"/>
    <w:tmpl w:val="1272D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940C59"/>
    <w:multiLevelType w:val="multilevel"/>
    <w:tmpl w:val="D34C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E5745"/>
    <w:multiLevelType w:val="hybridMultilevel"/>
    <w:tmpl w:val="61160A0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3A82524"/>
    <w:multiLevelType w:val="multilevel"/>
    <w:tmpl w:val="090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D6BDA"/>
    <w:multiLevelType w:val="hybridMultilevel"/>
    <w:tmpl w:val="E376B1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43472BF"/>
    <w:multiLevelType w:val="hybridMultilevel"/>
    <w:tmpl w:val="C28E42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3A41B86"/>
    <w:multiLevelType w:val="multilevel"/>
    <w:tmpl w:val="325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90DA0"/>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2C973A9"/>
    <w:multiLevelType w:val="multilevel"/>
    <w:tmpl w:val="BBB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23F26"/>
    <w:multiLevelType w:val="hybridMultilevel"/>
    <w:tmpl w:val="9A4AAD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BA6C4C"/>
    <w:multiLevelType w:val="hybridMultilevel"/>
    <w:tmpl w:val="07EE9D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A29684B"/>
    <w:multiLevelType w:val="hybridMultilevel"/>
    <w:tmpl w:val="3D0EA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3109264">
    <w:abstractNumId w:val="5"/>
  </w:num>
  <w:num w:numId="2" w16cid:durableId="1507985898">
    <w:abstractNumId w:val="0"/>
  </w:num>
  <w:num w:numId="3" w16cid:durableId="746879576">
    <w:abstractNumId w:val="13"/>
  </w:num>
  <w:num w:numId="4" w16cid:durableId="628247502">
    <w:abstractNumId w:val="18"/>
  </w:num>
  <w:num w:numId="5" w16cid:durableId="1651061659">
    <w:abstractNumId w:val="12"/>
  </w:num>
  <w:num w:numId="6" w16cid:durableId="206600322">
    <w:abstractNumId w:val="15"/>
  </w:num>
  <w:num w:numId="7" w16cid:durableId="11611545">
    <w:abstractNumId w:val="19"/>
  </w:num>
  <w:num w:numId="8" w16cid:durableId="46271472">
    <w:abstractNumId w:val="8"/>
  </w:num>
  <w:num w:numId="9" w16cid:durableId="1543396585">
    <w:abstractNumId w:val="4"/>
  </w:num>
  <w:num w:numId="10" w16cid:durableId="1080323281">
    <w:abstractNumId w:val="17"/>
  </w:num>
  <w:num w:numId="11" w16cid:durableId="1044674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2529833">
    <w:abstractNumId w:val="5"/>
  </w:num>
  <w:num w:numId="13" w16cid:durableId="15818305">
    <w:abstractNumId w:val="10"/>
  </w:num>
  <w:num w:numId="14" w16cid:durableId="650982815">
    <w:abstractNumId w:val="11"/>
  </w:num>
  <w:num w:numId="15" w16cid:durableId="1570379078">
    <w:abstractNumId w:val="16"/>
  </w:num>
  <w:num w:numId="16" w16cid:durableId="1938516939">
    <w:abstractNumId w:val="14"/>
  </w:num>
  <w:num w:numId="17" w16cid:durableId="1906795653">
    <w:abstractNumId w:val="9"/>
  </w:num>
  <w:num w:numId="18" w16cid:durableId="812212346">
    <w:abstractNumId w:val="6"/>
  </w:num>
  <w:num w:numId="19" w16cid:durableId="1169904675">
    <w:abstractNumId w:val="1"/>
  </w:num>
  <w:num w:numId="20" w16cid:durableId="1381828661">
    <w:abstractNumId w:val="7"/>
  </w:num>
  <w:num w:numId="21" w16cid:durableId="1863933686">
    <w:abstractNumId w:val="3"/>
  </w:num>
  <w:num w:numId="22" w16cid:durableId="613555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CD"/>
    <w:rsid w:val="000029F7"/>
    <w:rsid w:val="00016350"/>
    <w:rsid w:val="000262FA"/>
    <w:rsid w:val="00033DD1"/>
    <w:rsid w:val="00041255"/>
    <w:rsid w:val="00053846"/>
    <w:rsid w:val="00063F31"/>
    <w:rsid w:val="00066EBB"/>
    <w:rsid w:val="000A4248"/>
    <w:rsid w:val="000D39C6"/>
    <w:rsid w:val="000E04BC"/>
    <w:rsid w:val="000F3B54"/>
    <w:rsid w:val="001005E9"/>
    <w:rsid w:val="0010651D"/>
    <w:rsid w:val="00107284"/>
    <w:rsid w:val="00115787"/>
    <w:rsid w:val="00121AC0"/>
    <w:rsid w:val="0012273B"/>
    <w:rsid w:val="00123D0F"/>
    <w:rsid w:val="00124F6B"/>
    <w:rsid w:val="0013424D"/>
    <w:rsid w:val="00151692"/>
    <w:rsid w:val="001719BE"/>
    <w:rsid w:val="001726AF"/>
    <w:rsid w:val="00177A25"/>
    <w:rsid w:val="0018392B"/>
    <w:rsid w:val="00185929"/>
    <w:rsid w:val="0019668E"/>
    <w:rsid w:val="001B0D3D"/>
    <w:rsid w:val="001B2601"/>
    <w:rsid w:val="001C0A82"/>
    <w:rsid w:val="001D2742"/>
    <w:rsid w:val="001D44DD"/>
    <w:rsid w:val="001F0B55"/>
    <w:rsid w:val="00201451"/>
    <w:rsid w:val="002258A1"/>
    <w:rsid w:val="00240B37"/>
    <w:rsid w:val="00257032"/>
    <w:rsid w:val="00264DEE"/>
    <w:rsid w:val="002710C0"/>
    <w:rsid w:val="00271573"/>
    <w:rsid w:val="00292C93"/>
    <w:rsid w:val="002A277A"/>
    <w:rsid w:val="002A6EEB"/>
    <w:rsid w:val="002C28F8"/>
    <w:rsid w:val="002C63C8"/>
    <w:rsid w:val="002D0D1A"/>
    <w:rsid w:val="002E2F30"/>
    <w:rsid w:val="002F10B2"/>
    <w:rsid w:val="002F5A5F"/>
    <w:rsid w:val="002F6ED8"/>
    <w:rsid w:val="002F6FF5"/>
    <w:rsid w:val="00331DE1"/>
    <w:rsid w:val="003403E5"/>
    <w:rsid w:val="003419DD"/>
    <w:rsid w:val="00396231"/>
    <w:rsid w:val="003A3C2A"/>
    <w:rsid w:val="003C41BC"/>
    <w:rsid w:val="003C4278"/>
    <w:rsid w:val="003D001C"/>
    <w:rsid w:val="003D167A"/>
    <w:rsid w:val="003D7BC8"/>
    <w:rsid w:val="003E7ECA"/>
    <w:rsid w:val="003F02EF"/>
    <w:rsid w:val="00402A64"/>
    <w:rsid w:val="00404523"/>
    <w:rsid w:val="004072F0"/>
    <w:rsid w:val="0041625A"/>
    <w:rsid w:val="0043174E"/>
    <w:rsid w:val="0043722D"/>
    <w:rsid w:val="004833EF"/>
    <w:rsid w:val="004D537B"/>
    <w:rsid w:val="004D6E68"/>
    <w:rsid w:val="004E1A4B"/>
    <w:rsid w:val="004E2CEE"/>
    <w:rsid w:val="004F501F"/>
    <w:rsid w:val="00502DDF"/>
    <w:rsid w:val="00502E14"/>
    <w:rsid w:val="00503B63"/>
    <w:rsid w:val="00504C30"/>
    <w:rsid w:val="00504E02"/>
    <w:rsid w:val="00505AF4"/>
    <w:rsid w:val="00510667"/>
    <w:rsid w:val="0052159F"/>
    <w:rsid w:val="005238EE"/>
    <w:rsid w:val="00523C73"/>
    <w:rsid w:val="00534EB7"/>
    <w:rsid w:val="005352C8"/>
    <w:rsid w:val="00554F0A"/>
    <w:rsid w:val="00563450"/>
    <w:rsid w:val="005948A4"/>
    <w:rsid w:val="00595F60"/>
    <w:rsid w:val="005B2795"/>
    <w:rsid w:val="005B760C"/>
    <w:rsid w:val="005E1BDA"/>
    <w:rsid w:val="005E20BA"/>
    <w:rsid w:val="005E33CB"/>
    <w:rsid w:val="005E686F"/>
    <w:rsid w:val="005E68CC"/>
    <w:rsid w:val="005E6E55"/>
    <w:rsid w:val="00600370"/>
    <w:rsid w:val="00616A8F"/>
    <w:rsid w:val="00627990"/>
    <w:rsid w:val="00636A69"/>
    <w:rsid w:val="0065259D"/>
    <w:rsid w:val="00654B00"/>
    <w:rsid w:val="006625CD"/>
    <w:rsid w:val="00670CB3"/>
    <w:rsid w:val="006F1DC7"/>
    <w:rsid w:val="006F3866"/>
    <w:rsid w:val="0071056D"/>
    <w:rsid w:val="007200CA"/>
    <w:rsid w:val="007204B7"/>
    <w:rsid w:val="00722E6B"/>
    <w:rsid w:val="00737904"/>
    <w:rsid w:val="00767BAA"/>
    <w:rsid w:val="0077322B"/>
    <w:rsid w:val="00774CC4"/>
    <w:rsid w:val="0079054E"/>
    <w:rsid w:val="00792211"/>
    <w:rsid w:val="007A079A"/>
    <w:rsid w:val="007A3CDF"/>
    <w:rsid w:val="007D17A8"/>
    <w:rsid w:val="007D4F60"/>
    <w:rsid w:val="007E55D5"/>
    <w:rsid w:val="007E5685"/>
    <w:rsid w:val="007F5A39"/>
    <w:rsid w:val="0080661A"/>
    <w:rsid w:val="00806F31"/>
    <w:rsid w:val="008071F1"/>
    <w:rsid w:val="008258DA"/>
    <w:rsid w:val="0084012B"/>
    <w:rsid w:val="00851E36"/>
    <w:rsid w:val="00867D35"/>
    <w:rsid w:val="00877588"/>
    <w:rsid w:val="0087773D"/>
    <w:rsid w:val="00893286"/>
    <w:rsid w:val="008B5AE6"/>
    <w:rsid w:val="008C0562"/>
    <w:rsid w:val="008C7BF2"/>
    <w:rsid w:val="008D640A"/>
    <w:rsid w:val="008E14FB"/>
    <w:rsid w:val="008F23D2"/>
    <w:rsid w:val="008F7BBE"/>
    <w:rsid w:val="00920F2B"/>
    <w:rsid w:val="0093485C"/>
    <w:rsid w:val="00945687"/>
    <w:rsid w:val="00947B4A"/>
    <w:rsid w:val="00957D3C"/>
    <w:rsid w:val="00962EBC"/>
    <w:rsid w:val="009631E7"/>
    <w:rsid w:val="00971AC6"/>
    <w:rsid w:val="00984D96"/>
    <w:rsid w:val="00985C43"/>
    <w:rsid w:val="00993543"/>
    <w:rsid w:val="0099755A"/>
    <w:rsid w:val="009A6DAC"/>
    <w:rsid w:val="009B2132"/>
    <w:rsid w:val="009C2BF9"/>
    <w:rsid w:val="009C4DD5"/>
    <w:rsid w:val="009D2F32"/>
    <w:rsid w:val="009E7AC7"/>
    <w:rsid w:val="009F3FEF"/>
    <w:rsid w:val="00A04996"/>
    <w:rsid w:val="00A14D87"/>
    <w:rsid w:val="00A32539"/>
    <w:rsid w:val="00A335EE"/>
    <w:rsid w:val="00A36213"/>
    <w:rsid w:val="00A672B0"/>
    <w:rsid w:val="00A7194E"/>
    <w:rsid w:val="00A92200"/>
    <w:rsid w:val="00AA4928"/>
    <w:rsid w:val="00AB7B20"/>
    <w:rsid w:val="00AC6489"/>
    <w:rsid w:val="00AC698D"/>
    <w:rsid w:val="00AD7C2A"/>
    <w:rsid w:val="00AE2A72"/>
    <w:rsid w:val="00AE5DAF"/>
    <w:rsid w:val="00B16CAF"/>
    <w:rsid w:val="00B46024"/>
    <w:rsid w:val="00B52C12"/>
    <w:rsid w:val="00B73169"/>
    <w:rsid w:val="00B80FF7"/>
    <w:rsid w:val="00B92E44"/>
    <w:rsid w:val="00BA4733"/>
    <w:rsid w:val="00BB0DB3"/>
    <w:rsid w:val="00BB4D93"/>
    <w:rsid w:val="00BC12CA"/>
    <w:rsid w:val="00BC4839"/>
    <w:rsid w:val="00BC61EA"/>
    <w:rsid w:val="00BD1A61"/>
    <w:rsid w:val="00BD22CB"/>
    <w:rsid w:val="00BF10B5"/>
    <w:rsid w:val="00BF1F77"/>
    <w:rsid w:val="00C040FC"/>
    <w:rsid w:val="00C0785C"/>
    <w:rsid w:val="00C44AED"/>
    <w:rsid w:val="00C4792B"/>
    <w:rsid w:val="00C532CD"/>
    <w:rsid w:val="00C5593D"/>
    <w:rsid w:val="00C5777B"/>
    <w:rsid w:val="00C70D81"/>
    <w:rsid w:val="00C874F3"/>
    <w:rsid w:val="00C966B7"/>
    <w:rsid w:val="00CA205B"/>
    <w:rsid w:val="00CA5E05"/>
    <w:rsid w:val="00CB0784"/>
    <w:rsid w:val="00CB164B"/>
    <w:rsid w:val="00CB6444"/>
    <w:rsid w:val="00CC4437"/>
    <w:rsid w:val="00CD0243"/>
    <w:rsid w:val="00CE1877"/>
    <w:rsid w:val="00CF3D2F"/>
    <w:rsid w:val="00D173B1"/>
    <w:rsid w:val="00D23360"/>
    <w:rsid w:val="00D469E1"/>
    <w:rsid w:val="00D46A43"/>
    <w:rsid w:val="00D55D3A"/>
    <w:rsid w:val="00D57C04"/>
    <w:rsid w:val="00D6341E"/>
    <w:rsid w:val="00D6355A"/>
    <w:rsid w:val="00D72EC8"/>
    <w:rsid w:val="00D74035"/>
    <w:rsid w:val="00D839F7"/>
    <w:rsid w:val="00D91CFE"/>
    <w:rsid w:val="00DB0099"/>
    <w:rsid w:val="00DB0CB2"/>
    <w:rsid w:val="00DE0AA9"/>
    <w:rsid w:val="00DE1AA2"/>
    <w:rsid w:val="00E0090E"/>
    <w:rsid w:val="00E01C55"/>
    <w:rsid w:val="00E156BC"/>
    <w:rsid w:val="00E40B8F"/>
    <w:rsid w:val="00E56FBF"/>
    <w:rsid w:val="00E61EF2"/>
    <w:rsid w:val="00E660FE"/>
    <w:rsid w:val="00E730E4"/>
    <w:rsid w:val="00E8348B"/>
    <w:rsid w:val="00E92BFD"/>
    <w:rsid w:val="00EA49D6"/>
    <w:rsid w:val="00EC75E2"/>
    <w:rsid w:val="00EF1A54"/>
    <w:rsid w:val="00EF21ED"/>
    <w:rsid w:val="00EF34D3"/>
    <w:rsid w:val="00F06D76"/>
    <w:rsid w:val="00F21FEF"/>
    <w:rsid w:val="00F2487A"/>
    <w:rsid w:val="00F522F1"/>
    <w:rsid w:val="00F533DD"/>
    <w:rsid w:val="00F54C8D"/>
    <w:rsid w:val="00F713F5"/>
    <w:rsid w:val="00F75B35"/>
    <w:rsid w:val="00F81B8A"/>
    <w:rsid w:val="00F86289"/>
    <w:rsid w:val="00F8696C"/>
    <w:rsid w:val="00F96CC2"/>
    <w:rsid w:val="00FA3295"/>
    <w:rsid w:val="00FB60A6"/>
    <w:rsid w:val="00FC205D"/>
    <w:rsid w:val="00FC335E"/>
    <w:rsid w:val="00FD1A7A"/>
    <w:rsid w:val="00FF6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68EC"/>
  <w15:chartTrackingRefBased/>
  <w15:docId w15:val="{87452F0D-2EBE-4211-913F-207475F1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CD"/>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6625CD"/>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6625CD"/>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6625CD"/>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CD"/>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625CD"/>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6625CD"/>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6625CD"/>
    <w:pPr>
      <w:spacing w:after="200" w:line="240" w:lineRule="auto"/>
      <w:jc w:val="center"/>
    </w:pPr>
    <w:rPr>
      <w:iCs/>
      <w:color w:val="000000" w:themeColor="text1"/>
      <w:sz w:val="20"/>
      <w:szCs w:val="18"/>
    </w:rPr>
  </w:style>
  <w:style w:type="paragraph" w:styleId="ListParagraph">
    <w:name w:val="List Paragraph"/>
    <w:basedOn w:val="Normal"/>
    <w:uiPriority w:val="34"/>
    <w:qFormat/>
    <w:rsid w:val="006625CD"/>
    <w:pPr>
      <w:ind w:left="720"/>
      <w:contextualSpacing/>
    </w:pPr>
  </w:style>
  <w:style w:type="paragraph" w:styleId="Header">
    <w:name w:val="header"/>
    <w:basedOn w:val="Normal"/>
    <w:link w:val="HeaderChar"/>
    <w:uiPriority w:val="99"/>
    <w:unhideWhenUsed/>
    <w:rsid w:val="00662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5CD"/>
    <w:rPr>
      <w:rFonts w:ascii="Times New Roman" w:eastAsia="Cambria" w:hAnsi="Times New Roman" w:cs="Cambria"/>
      <w:color w:val="000000"/>
    </w:rPr>
  </w:style>
  <w:style w:type="table" w:styleId="TableGrid">
    <w:name w:val="Table Grid"/>
    <w:basedOn w:val="TableNormal"/>
    <w:uiPriority w:val="39"/>
    <w:rsid w:val="00662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2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73B"/>
    <w:rPr>
      <w:rFonts w:ascii="Times New Roman" w:eastAsia="Cambria" w:hAnsi="Times New Roman" w:cs="Cambria"/>
      <w:color w:val="000000"/>
    </w:rPr>
  </w:style>
  <w:style w:type="character" w:styleId="PlaceholderText">
    <w:name w:val="Placeholder Text"/>
    <w:basedOn w:val="DefaultParagraphFont"/>
    <w:uiPriority w:val="99"/>
    <w:semiHidden/>
    <w:rsid w:val="00D469E1"/>
    <w:rPr>
      <w:color w:val="808080"/>
    </w:rPr>
  </w:style>
  <w:style w:type="paragraph" w:styleId="FootnoteText">
    <w:name w:val="footnote text"/>
    <w:basedOn w:val="Normal"/>
    <w:link w:val="FootnoteTextChar"/>
    <w:uiPriority w:val="99"/>
    <w:semiHidden/>
    <w:unhideWhenUsed/>
    <w:rsid w:val="00F248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487A"/>
    <w:rPr>
      <w:rFonts w:ascii="Times New Roman" w:eastAsia="Cambria" w:hAnsi="Times New Roman" w:cs="Cambria"/>
      <w:color w:val="000000"/>
      <w:sz w:val="20"/>
      <w:szCs w:val="20"/>
    </w:rPr>
  </w:style>
  <w:style w:type="character" w:styleId="FootnoteReference">
    <w:name w:val="footnote reference"/>
    <w:basedOn w:val="DefaultParagraphFont"/>
    <w:uiPriority w:val="99"/>
    <w:semiHidden/>
    <w:unhideWhenUsed/>
    <w:rsid w:val="00F2487A"/>
    <w:rPr>
      <w:vertAlign w:val="superscript"/>
    </w:rPr>
  </w:style>
  <w:style w:type="paragraph" w:customStyle="1" w:styleId="font-claude-response-body">
    <w:name w:val="font-claude-response-body"/>
    <w:basedOn w:val="Normal"/>
    <w:rsid w:val="002A277A"/>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277A"/>
    <w:rPr>
      <w:b/>
      <w:bCs/>
    </w:rPr>
  </w:style>
  <w:style w:type="paragraph" w:customStyle="1" w:styleId="whitespace-normal">
    <w:name w:val="whitespace-normal"/>
    <w:basedOn w:val="Normal"/>
    <w:rsid w:val="002A277A"/>
    <w:pPr>
      <w:spacing w:before="100" w:beforeAutospacing="1" w:after="100" w:afterAutospacing="1" w:line="240" w:lineRule="auto"/>
      <w:jc w:val="left"/>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6280">
      <w:bodyDiv w:val="1"/>
      <w:marLeft w:val="0"/>
      <w:marRight w:val="0"/>
      <w:marTop w:val="0"/>
      <w:marBottom w:val="0"/>
      <w:divBdr>
        <w:top w:val="none" w:sz="0" w:space="0" w:color="auto"/>
        <w:left w:val="none" w:sz="0" w:space="0" w:color="auto"/>
        <w:bottom w:val="none" w:sz="0" w:space="0" w:color="auto"/>
        <w:right w:val="none" w:sz="0" w:space="0" w:color="auto"/>
      </w:divBdr>
    </w:div>
    <w:div w:id="1332946073">
      <w:bodyDiv w:val="1"/>
      <w:marLeft w:val="0"/>
      <w:marRight w:val="0"/>
      <w:marTop w:val="0"/>
      <w:marBottom w:val="0"/>
      <w:divBdr>
        <w:top w:val="none" w:sz="0" w:space="0" w:color="auto"/>
        <w:left w:val="none" w:sz="0" w:space="0" w:color="auto"/>
        <w:bottom w:val="none" w:sz="0" w:space="0" w:color="auto"/>
        <w:right w:val="none" w:sz="0" w:space="0" w:color="auto"/>
      </w:divBdr>
    </w:div>
    <w:div w:id="1428498784">
      <w:bodyDiv w:val="1"/>
      <w:marLeft w:val="0"/>
      <w:marRight w:val="0"/>
      <w:marTop w:val="0"/>
      <w:marBottom w:val="0"/>
      <w:divBdr>
        <w:top w:val="none" w:sz="0" w:space="0" w:color="auto"/>
        <w:left w:val="none" w:sz="0" w:space="0" w:color="auto"/>
        <w:bottom w:val="none" w:sz="0" w:space="0" w:color="auto"/>
        <w:right w:val="none" w:sz="0" w:space="0" w:color="auto"/>
      </w:divBdr>
    </w:div>
    <w:div w:id="161710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12.jpe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1.wdp"/><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741871-534B-4586-AFE8-47DE49BBF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84EB37-A290-4701-A3A8-F1B4EAEAF79F}">
  <ds:schemaRefs>
    <ds:schemaRef ds:uri="http://schemas.openxmlformats.org/officeDocument/2006/bibliography"/>
  </ds:schemaRefs>
</ds:datastoreItem>
</file>

<file path=customXml/itemProps3.xml><?xml version="1.0" encoding="utf-8"?>
<ds:datastoreItem xmlns:ds="http://schemas.openxmlformats.org/officeDocument/2006/customXml" ds:itemID="{066CB606-6716-4719-A47C-2F092F9371D6}">
  <ds:schemaRefs>
    <ds:schemaRef ds:uri="http://schemas.microsoft.com/office/2006/metadata/properties"/>
    <ds:schemaRef ds:uri="http://schemas.microsoft.com/office/infopath/2007/PartnerControls"/>
    <ds:schemaRef ds:uri="53257453-748b-4bce-ae90-aaf1ce75e197"/>
  </ds:schemaRefs>
</ds:datastoreItem>
</file>

<file path=customXml/itemProps4.xml><?xml version="1.0" encoding="utf-8"?>
<ds:datastoreItem xmlns:ds="http://schemas.openxmlformats.org/officeDocument/2006/customXml" ds:itemID="{332ACE94-8F3D-4EAF-B868-849BB9C882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2369</TotalTime>
  <Pages>19</Pages>
  <Words>2397</Words>
  <Characters>13664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271</cp:revision>
  <cp:lastPrinted>2024-01-15T12:16:00Z</cp:lastPrinted>
  <dcterms:created xsi:type="dcterms:W3CDTF">2020-08-29T12:49:00Z</dcterms:created>
  <dcterms:modified xsi:type="dcterms:W3CDTF">2026-01-30T18:56:00Z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