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6263" w14:textId="77777777" w:rsidR="00C87ED7" w:rsidRPr="001F4515" w:rsidRDefault="00C87ED7" w:rsidP="00F84F23">
      <w:pPr>
        <w:keepNext/>
        <w:keepLines/>
        <w:spacing w:after="120"/>
        <w:jc w:val="center"/>
        <w:outlineLvl w:val="0"/>
        <w:rPr>
          <w:rFonts w:eastAsiaTheme="majorEastAsia" w:cstheme="majorBidi"/>
          <w:b/>
          <w:sz w:val="41"/>
          <w:szCs w:val="32"/>
        </w:rPr>
      </w:pPr>
      <w:r w:rsidRPr="001F4515">
        <w:rPr>
          <w:rFonts w:eastAsiaTheme="majorEastAsia" w:cstheme="majorBidi"/>
          <w:b/>
          <w:sz w:val="41"/>
          <w:szCs w:val="32"/>
        </w:rPr>
        <w:t>Lab 05</w:t>
      </w:r>
    </w:p>
    <w:p w14:paraId="3E676394" w14:textId="77777777" w:rsidR="00C87ED7" w:rsidRPr="001F4515" w:rsidRDefault="00C87ED7" w:rsidP="00C87ED7">
      <w:pPr>
        <w:keepNext/>
        <w:keepLines/>
        <w:spacing w:after="120"/>
        <w:jc w:val="center"/>
        <w:outlineLvl w:val="0"/>
        <w:rPr>
          <w:rFonts w:eastAsiaTheme="majorEastAsia" w:cstheme="majorBidi"/>
          <w:b/>
          <w:sz w:val="41"/>
          <w:szCs w:val="32"/>
        </w:rPr>
      </w:pPr>
      <w:bookmarkStart w:id="0" w:name="_Hlk113974403"/>
      <w:r w:rsidRPr="001F4515">
        <w:rPr>
          <w:rFonts w:eastAsiaTheme="majorEastAsia" w:cstheme="majorBidi"/>
          <w:b/>
          <w:sz w:val="41"/>
          <w:szCs w:val="32"/>
        </w:rPr>
        <w:t>Collector Feedback Bias and Voltage Divider Bias BJT Biasing Configurations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DF6170" w14:paraId="24CE72FB" w14:textId="77777777" w:rsidTr="004D0283">
        <w:trPr>
          <w:trHeight w:val="315"/>
        </w:trPr>
        <w:tc>
          <w:tcPr>
            <w:tcW w:w="4571" w:type="dxa"/>
          </w:tcPr>
          <w:bookmarkEnd w:id="0"/>
          <w:p w14:paraId="40C3C1AF" w14:textId="383AF24B" w:rsidR="00DF6170" w:rsidRPr="004420B6" w:rsidRDefault="00DF6170" w:rsidP="004D0283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  <w:r w:rsidR="003D69C9">
              <w:rPr>
                <w:b/>
              </w:rPr>
              <w:t xml:space="preserve"> Syed Sualeh Abbas</w:t>
            </w:r>
          </w:p>
        </w:tc>
        <w:tc>
          <w:tcPr>
            <w:tcW w:w="4571" w:type="dxa"/>
          </w:tcPr>
          <w:p w14:paraId="30EA3A61" w14:textId="5719F092" w:rsidR="00DF6170" w:rsidRPr="004420B6" w:rsidRDefault="00DF6170" w:rsidP="004D0283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  <w:r w:rsidR="003D69C9">
              <w:rPr>
                <w:b/>
              </w:rPr>
              <w:t xml:space="preserve"> 10303</w:t>
            </w:r>
          </w:p>
        </w:tc>
      </w:tr>
    </w:tbl>
    <w:p w14:paraId="1F1DD590" w14:textId="77777777" w:rsidR="00DF6170" w:rsidRDefault="00DF6170" w:rsidP="0041174A">
      <w:pPr>
        <w:pStyle w:val="Heading2"/>
        <w:numPr>
          <w:ilvl w:val="0"/>
          <w:numId w:val="1"/>
        </w:numPr>
        <w:spacing w:before="240"/>
      </w:pPr>
      <w:bookmarkStart w:id="1" w:name="_Toc49162645"/>
      <w:bookmarkStart w:id="2" w:name="_Toc49612107"/>
      <w:r>
        <w:t>Objective</w:t>
      </w:r>
      <w:bookmarkEnd w:id="1"/>
      <w:bookmarkEnd w:id="2"/>
    </w:p>
    <w:p w14:paraId="67D70F35" w14:textId="5CC867AD" w:rsidR="00C87ED7" w:rsidRDefault="00C87ED7" w:rsidP="00C87ED7">
      <w:bookmarkStart w:id="3" w:name="_Toc49162646"/>
      <w:bookmarkStart w:id="4" w:name="_Toc49612108"/>
      <w:r w:rsidRPr="001F4515">
        <w:t xml:space="preserve">To investigate the effect of current gain </w:t>
      </w:r>
      <w:r w:rsidRPr="00C87ED7">
        <w:rPr>
          <w:rFonts w:cs="Times New Roman"/>
          <w:i/>
        </w:rPr>
        <w:t>β</w:t>
      </w:r>
      <w:r w:rsidRPr="00C87ED7">
        <w:rPr>
          <w:rFonts w:cs="Times New Roman"/>
        </w:rPr>
        <w:t xml:space="preserve"> variation on </w:t>
      </w:r>
      <w:r w:rsidRPr="001F4515">
        <w:t>quiescent operating conditions of a Bipolar Junction Transistor in collector feedback bias and voltage divider bias configurations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27A18" w14:paraId="30EAAE0A" w14:textId="77777777" w:rsidTr="00B27A18">
        <w:trPr>
          <w:trHeight w:val="653"/>
        </w:trPr>
        <w:tc>
          <w:tcPr>
            <w:tcW w:w="9242" w:type="dxa"/>
          </w:tcPr>
          <w:p w14:paraId="7B8ED0BC" w14:textId="5FED8205" w:rsidR="00B27A18" w:rsidRPr="000A3C7E" w:rsidRDefault="00B27A18" w:rsidP="00B27A18">
            <w:pPr>
              <w:spacing w:after="0"/>
              <w:rPr>
                <w:rFonts w:cs="Times New Roman"/>
              </w:rPr>
            </w:pPr>
            <w:r w:rsidRPr="000A3C7E">
              <w:rPr>
                <w:rFonts w:cs="Times New Roman"/>
                <w:b/>
                <w:bCs/>
              </w:rPr>
              <w:t>Note:</w:t>
            </w:r>
            <w:r w:rsidRPr="000A3C7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Pre-lab (printed or hand-written) should be done on a separate paper (use A4 sheet) and will be submitted at the start of Lab within </w:t>
            </w:r>
            <w:r w:rsidR="00650870">
              <w:rPr>
                <w:rFonts w:cs="Times New Roman"/>
              </w:rPr>
              <w:t xml:space="preserve">the </w:t>
            </w:r>
            <w:r>
              <w:rPr>
                <w:rFonts w:cs="Times New Roman"/>
              </w:rPr>
              <w:t xml:space="preserve">first </w:t>
            </w:r>
            <w:r w:rsidR="00650870">
              <w:rPr>
                <w:rFonts w:cs="Times New Roman"/>
              </w:rPr>
              <w:t>5</w:t>
            </w:r>
            <w:r>
              <w:rPr>
                <w:rFonts w:cs="Times New Roman"/>
              </w:rPr>
              <w:t xml:space="preserve"> minutes. </w:t>
            </w:r>
          </w:p>
        </w:tc>
      </w:tr>
    </w:tbl>
    <w:p w14:paraId="0F3E3AE8" w14:textId="77777777" w:rsidR="00B27A18" w:rsidRDefault="00B27A18" w:rsidP="00C87ED7"/>
    <w:p w14:paraId="7ACC8BCF" w14:textId="77777777" w:rsidR="00536B05" w:rsidRPr="001F4515" w:rsidRDefault="00536B05" w:rsidP="00536B05">
      <w:pPr>
        <w:keepNext/>
        <w:keepLines/>
        <w:numPr>
          <w:ilvl w:val="0"/>
          <w:numId w:val="1"/>
        </w:numPr>
        <w:spacing w:after="0" w:line="262" w:lineRule="auto"/>
        <w:outlineLvl w:val="1"/>
        <w:rPr>
          <w:b/>
          <w:sz w:val="28"/>
        </w:rPr>
      </w:pPr>
      <w:r w:rsidRPr="001F4515">
        <w:rPr>
          <w:b/>
          <w:sz w:val="28"/>
        </w:rPr>
        <w:t>Introduction</w:t>
      </w:r>
    </w:p>
    <w:p w14:paraId="4B75A1C9" w14:textId="099C2FE6" w:rsidR="00536B05" w:rsidRPr="001F4515" w:rsidRDefault="00536B05" w:rsidP="00C87ED7">
      <w:r w:rsidRPr="001F4515">
        <w:t xml:space="preserve">In previous lab, the stability of fixed-bias and emitter-bias BJT biasing configurations have been investigated. In this lab, you will investigate the dependency of BJT operating point on DC current gain </w:t>
      </w:r>
      <w:r w:rsidRPr="001F4515">
        <w:rPr>
          <w:rFonts w:cs="Times New Roman"/>
          <w:i/>
        </w:rPr>
        <w:t>β</w:t>
      </w:r>
      <w:r w:rsidRPr="001F4515">
        <w:rPr>
          <w:rFonts w:cs="Times New Roman"/>
        </w:rPr>
        <w:t xml:space="preserve"> for </w:t>
      </w:r>
      <w:r w:rsidRPr="001F4515">
        <w:t>two more circuits of BJT biasing; collector feedback bias (with and without emitter resistor) and voltage divider bias configuration.</w:t>
      </w:r>
    </w:p>
    <w:p w14:paraId="6CD05F50" w14:textId="77777777" w:rsidR="00DF6170" w:rsidRDefault="00DF6170" w:rsidP="00DF6170">
      <w:pPr>
        <w:pStyle w:val="Heading2"/>
        <w:numPr>
          <w:ilvl w:val="0"/>
          <w:numId w:val="1"/>
        </w:numPr>
        <w:spacing w:before="240"/>
      </w:pPr>
      <w:r>
        <w:t>Pre-Lab Task</w:t>
      </w:r>
      <w:bookmarkEnd w:id="3"/>
      <w:bookmarkEnd w:id="4"/>
    </w:p>
    <w:p w14:paraId="6E6BFA68" w14:textId="291177C2" w:rsidR="00A243D6" w:rsidRPr="00A243D6" w:rsidRDefault="00DF6170" w:rsidP="00A243D6">
      <w:pPr>
        <w:pStyle w:val="Heading2"/>
        <w:spacing w:after="0"/>
      </w:pPr>
      <w:bookmarkStart w:id="5" w:name="_Toc49162647"/>
      <w:bookmarkStart w:id="6" w:name="_Toc49612109"/>
      <w:r>
        <w:t xml:space="preserve">Task 1: </w:t>
      </w:r>
      <w:bookmarkEnd w:id="5"/>
      <w:bookmarkEnd w:id="6"/>
    </w:p>
    <w:p w14:paraId="4AE1B737" w14:textId="03B641BE" w:rsidR="00DF6170" w:rsidRDefault="00A243D6" w:rsidP="00A243D6">
      <w:pPr>
        <w:pStyle w:val="ListParagraph"/>
        <w:numPr>
          <w:ilvl w:val="0"/>
          <w:numId w:val="2"/>
        </w:numPr>
      </w:pPr>
      <w:r>
        <w:t>List down two differences between 2N3904 and 2N4401 in terms of power rating and beta value</w:t>
      </w:r>
      <w:r w:rsidR="00DF617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3D6" w14:paraId="6F6B977F" w14:textId="77777777" w:rsidTr="00A243D6">
        <w:tc>
          <w:tcPr>
            <w:tcW w:w="9350" w:type="dxa"/>
          </w:tcPr>
          <w:p w14:paraId="03EDE76E" w14:textId="77777777" w:rsidR="00D644DB" w:rsidRPr="009220BB" w:rsidRDefault="00D644DB" w:rsidP="00D644DB">
            <w:pPr>
              <w:pStyle w:val="NormalWeb"/>
              <w:numPr>
                <w:ilvl w:val="0"/>
                <w:numId w:val="2"/>
              </w:numPr>
            </w:pPr>
            <w:r w:rsidRPr="009220BB">
              <w:t xml:space="preserve">The </w:t>
            </w:r>
            <w:r w:rsidRPr="008C2A76">
              <w:rPr>
                <w:rStyle w:val="Strong"/>
                <w:b w:val="0"/>
                <w:bCs w:val="0"/>
              </w:rPr>
              <w:t>2N3904</w:t>
            </w:r>
            <w:r w:rsidRPr="008C2A76">
              <w:rPr>
                <w:b/>
                <w:bCs/>
              </w:rPr>
              <w:t xml:space="preserve"> </w:t>
            </w:r>
            <w:r w:rsidRPr="009220BB">
              <w:t xml:space="preserve">and </w:t>
            </w:r>
            <w:r w:rsidRPr="008C2A76">
              <w:rPr>
                <w:rStyle w:val="Strong"/>
                <w:b w:val="0"/>
                <w:bCs w:val="0"/>
              </w:rPr>
              <w:t>2N4401</w:t>
            </w:r>
            <w:r w:rsidRPr="009220BB">
              <w:t xml:space="preserve"> transistors mainly differ in their </w:t>
            </w:r>
            <w:r w:rsidRPr="008C2A76">
              <w:rPr>
                <w:rStyle w:val="Strong"/>
                <w:b w:val="0"/>
                <w:bCs w:val="0"/>
              </w:rPr>
              <w:t>power/current handling capability</w:t>
            </w:r>
            <w:r w:rsidRPr="008C2A76">
              <w:rPr>
                <w:b/>
                <w:bCs/>
              </w:rPr>
              <w:t xml:space="preserve"> </w:t>
            </w:r>
            <w:r w:rsidRPr="009220BB">
              <w:t xml:space="preserve">and their </w:t>
            </w:r>
            <w:r w:rsidRPr="009220BB">
              <w:rPr>
                <w:rStyle w:val="Strong"/>
                <w:b w:val="0"/>
                <w:bCs w:val="0"/>
              </w:rPr>
              <w:t>DC current gain (β)</w:t>
            </w:r>
            <w:r w:rsidRPr="009220BB">
              <w:rPr>
                <w:b/>
                <w:bCs/>
              </w:rPr>
              <w:t>.</w:t>
            </w:r>
          </w:p>
          <w:p w14:paraId="58D40DB3" w14:textId="77777777" w:rsidR="00D644DB" w:rsidRPr="009220BB" w:rsidRDefault="00D644DB" w:rsidP="00D644DB">
            <w:pPr>
              <w:pStyle w:val="NormalWeb"/>
              <w:numPr>
                <w:ilvl w:val="0"/>
                <w:numId w:val="2"/>
              </w:numPr>
            </w:pPr>
            <w:r w:rsidRPr="009220BB">
              <w:t xml:space="preserve">First, in terms of </w:t>
            </w:r>
            <w:r w:rsidRPr="008C2A76">
              <w:rPr>
                <w:rStyle w:val="Strong"/>
                <w:b w:val="0"/>
                <w:bCs w:val="0"/>
              </w:rPr>
              <w:t>collector current (and power rating)</w:t>
            </w:r>
            <w:r w:rsidRPr="009220BB">
              <w:t xml:space="preserve">, </w:t>
            </w:r>
            <w:r w:rsidRPr="008C2A76">
              <w:t xml:space="preserve">the </w:t>
            </w:r>
            <w:r w:rsidRPr="008C2A76">
              <w:rPr>
                <w:rStyle w:val="Strong"/>
                <w:b w:val="0"/>
                <w:bCs w:val="0"/>
              </w:rPr>
              <w:t>2N4401</w:t>
            </w:r>
            <w:r w:rsidRPr="009220BB">
              <w:t xml:space="preserve"> can handle much more current. It has a maximum collector current of about </w:t>
            </w:r>
            <w:r w:rsidRPr="008C2A76">
              <w:rPr>
                <w:rStyle w:val="Strong"/>
                <w:b w:val="0"/>
                <w:bCs w:val="0"/>
              </w:rPr>
              <w:t>600 mA</w:t>
            </w:r>
            <w:r w:rsidRPr="009220BB">
              <w:t xml:space="preserve">, while the </w:t>
            </w:r>
            <w:r w:rsidRPr="008C2A76">
              <w:rPr>
                <w:rStyle w:val="Strong"/>
                <w:b w:val="0"/>
                <w:bCs w:val="0"/>
              </w:rPr>
              <w:t>2N3904</w:t>
            </w:r>
            <w:r w:rsidRPr="009220BB">
              <w:t xml:space="preserve"> is limited to around </w:t>
            </w:r>
            <w:r w:rsidRPr="008C2A76">
              <w:rPr>
                <w:rStyle w:val="Strong"/>
                <w:b w:val="0"/>
                <w:bCs w:val="0"/>
              </w:rPr>
              <w:t>200 mA</w:t>
            </w:r>
            <w:r w:rsidRPr="009220BB">
              <w:t>. Because of this, the 2N4401 is more suitable for circuits where higher current or slightly higher power is involved, whereas the 2N3904 is typically used in low-power, small-signal applications.</w:t>
            </w:r>
          </w:p>
          <w:p w14:paraId="5A1E6258" w14:textId="77777777" w:rsidR="00D644DB" w:rsidRPr="009220BB" w:rsidRDefault="00D644DB" w:rsidP="00D644DB">
            <w:pPr>
              <w:pStyle w:val="NormalWeb"/>
              <w:numPr>
                <w:ilvl w:val="0"/>
                <w:numId w:val="2"/>
              </w:numPr>
            </w:pPr>
            <w:r w:rsidRPr="009220BB">
              <w:t xml:space="preserve">Second, their </w:t>
            </w:r>
            <w:r w:rsidRPr="009220BB">
              <w:rPr>
                <w:rStyle w:val="Strong"/>
                <w:b w:val="0"/>
                <w:bCs w:val="0"/>
              </w:rPr>
              <w:t>beta (β) range</w:t>
            </w:r>
            <w:r w:rsidRPr="009220BB">
              <w:t xml:space="preserve"> is slightly different. The</w:t>
            </w:r>
            <w:r w:rsidRPr="008C2A76">
              <w:t xml:space="preserve"> </w:t>
            </w:r>
            <w:r w:rsidRPr="008C2A76">
              <w:rPr>
                <w:rStyle w:val="Strong"/>
                <w:b w:val="0"/>
                <w:bCs w:val="0"/>
              </w:rPr>
              <w:t>2N4401</w:t>
            </w:r>
            <w:r w:rsidRPr="009220BB">
              <w:t xml:space="preserve"> generally has a </w:t>
            </w:r>
            <w:r w:rsidRPr="009220BB">
              <w:rPr>
                <w:rStyle w:val="Strong"/>
                <w:b w:val="0"/>
                <w:bCs w:val="0"/>
              </w:rPr>
              <w:t>higher and wider β range (about 100–400)</w:t>
            </w:r>
            <w:r w:rsidRPr="009220BB">
              <w:rPr>
                <w:b/>
                <w:bCs/>
              </w:rPr>
              <w:t xml:space="preserve"> </w:t>
            </w:r>
            <w:r w:rsidRPr="009220BB">
              <w:t xml:space="preserve">compared to the </w:t>
            </w:r>
            <w:r w:rsidRPr="009220BB">
              <w:rPr>
                <w:rStyle w:val="Strong"/>
                <w:b w:val="0"/>
                <w:bCs w:val="0"/>
              </w:rPr>
              <w:t>2N3904 (about 100–300)</w:t>
            </w:r>
            <w:r w:rsidRPr="009220BB">
              <w:rPr>
                <w:b/>
                <w:bCs/>
              </w:rPr>
              <w:t>.</w:t>
            </w:r>
            <w:r w:rsidRPr="009220BB">
              <w:t xml:space="preserve"> This means the 2N4401 can provide a bit more current amplification under the same biasing conditions, although in practical circuits both are often designed to work properly despite β variations.</w:t>
            </w:r>
          </w:p>
          <w:p w14:paraId="5ACFC2A8" w14:textId="0F40E124" w:rsidR="00A243D6" w:rsidRPr="00A243D6" w:rsidRDefault="00A243D6" w:rsidP="009A1B7D"/>
        </w:tc>
      </w:tr>
    </w:tbl>
    <w:p w14:paraId="2D08493C" w14:textId="6FCFC196" w:rsidR="00755261" w:rsidRPr="00755261" w:rsidRDefault="00F065A6" w:rsidP="00755261">
      <w:pPr>
        <w:pStyle w:val="Heading2"/>
        <w:numPr>
          <w:ilvl w:val="0"/>
          <w:numId w:val="2"/>
        </w:numPr>
        <w:spacing w:before="240"/>
        <w:rPr>
          <w:b w:val="0"/>
          <w:bCs/>
          <w:sz w:val="22"/>
        </w:rPr>
      </w:pPr>
      <w:r>
        <w:rPr>
          <w:b w:val="0"/>
          <w:bCs/>
          <w:sz w:val="22"/>
        </w:rPr>
        <w:lastRenderedPageBreak/>
        <w:t>State advantages and disadvantages of the</w:t>
      </w:r>
      <w:r w:rsidRPr="00F065A6">
        <w:rPr>
          <w:b w:val="0"/>
          <w:bCs/>
          <w:sz w:val="22"/>
        </w:rPr>
        <w:t xml:space="preserve"> following transistor biasing configurations</w:t>
      </w:r>
      <w:r w:rsidR="00C36F38">
        <w:rPr>
          <w:b w:val="0"/>
          <w:bCs/>
          <w:sz w:val="22"/>
        </w:rPr>
        <w:t xml:space="preserve"> and which configuration is most used and why?</w:t>
      </w:r>
    </w:p>
    <w:p w14:paraId="25A8FE5B" w14:textId="21DBBC0E" w:rsidR="00F065A6" w:rsidRDefault="008810C8" w:rsidP="00F065A6">
      <w:pPr>
        <w:pStyle w:val="ListParagraph"/>
        <w:numPr>
          <w:ilvl w:val="0"/>
          <w:numId w:val="3"/>
        </w:numPr>
      </w:pPr>
      <w:r>
        <w:t>Fixed Bias Configuration</w:t>
      </w:r>
    </w:p>
    <w:p w14:paraId="05CA2BDC" w14:textId="03229AD4" w:rsidR="008810C8" w:rsidRDefault="008810C8" w:rsidP="00F065A6">
      <w:pPr>
        <w:pStyle w:val="ListParagraph"/>
        <w:numPr>
          <w:ilvl w:val="0"/>
          <w:numId w:val="3"/>
        </w:numPr>
      </w:pPr>
      <w:r>
        <w:t>Common Emitter Bias configuration</w:t>
      </w:r>
    </w:p>
    <w:p w14:paraId="34E61A58" w14:textId="77777777" w:rsidR="008810C8" w:rsidRDefault="008810C8" w:rsidP="00F065A6">
      <w:pPr>
        <w:pStyle w:val="ListParagraph"/>
        <w:numPr>
          <w:ilvl w:val="0"/>
          <w:numId w:val="3"/>
        </w:numPr>
      </w:pPr>
      <w:r w:rsidRPr="008810C8">
        <w:t xml:space="preserve">Collector Feedback Bias </w:t>
      </w:r>
      <w:r>
        <w:t>configuration</w:t>
      </w:r>
    </w:p>
    <w:p w14:paraId="619A7581" w14:textId="6719D73D" w:rsidR="008810C8" w:rsidRDefault="008810C8" w:rsidP="00F065A6">
      <w:pPr>
        <w:pStyle w:val="ListParagraph"/>
        <w:numPr>
          <w:ilvl w:val="0"/>
          <w:numId w:val="3"/>
        </w:numPr>
      </w:pPr>
      <w:r w:rsidRPr="008810C8">
        <w:t xml:space="preserve">Voltage Divider Bias </w:t>
      </w:r>
      <w:r>
        <w:t>c</w:t>
      </w:r>
      <w:r w:rsidRPr="008810C8">
        <w:t>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9E8" w14:paraId="06B6CEE6" w14:textId="77777777" w:rsidTr="005B59E8">
        <w:tc>
          <w:tcPr>
            <w:tcW w:w="9350" w:type="dxa"/>
          </w:tcPr>
          <w:p w14:paraId="707C2360" w14:textId="77777777" w:rsidR="00E825F3" w:rsidRPr="00E825F3" w:rsidRDefault="00E825F3" w:rsidP="00A939DE">
            <w:pPr>
              <w:spacing w:after="0" w:line="240" w:lineRule="auto"/>
              <w:rPr>
                <w:b/>
                <w:bCs/>
              </w:rPr>
            </w:pPr>
            <w:r w:rsidRPr="00E825F3">
              <w:rPr>
                <w:b/>
                <w:bCs/>
              </w:rPr>
              <w:t>1. Fixed Bias Configuration</w:t>
            </w:r>
          </w:p>
          <w:p w14:paraId="65661FC5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Advantages:</w:t>
            </w:r>
          </w:p>
          <w:p w14:paraId="19DDB930" w14:textId="77777777" w:rsidR="00E825F3" w:rsidRPr="00E825F3" w:rsidRDefault="00E825F3" w:rsidP="00A939DE">
            <w:pPr>
              <w:numPr>
                <w:ilvl w:val="0"/>
                <w:numId w:val="5"/>
              </w:numPr>
              <w:spacing w:after="0" w:line="240" w:lineRule="auto"/>
            </w:pPr>
            <w:r w:rsidRPr="00E825F3">
              <w:t>Very simple circuit with minimum components (only one base resistor).</w:t>
            </w:r>
          </w:p>
          <w:p w14:paraId="6A161A23" w14:textId="77777777" w:rsidR="00E825F3" w:rsidRPr="00E825F3" w:rsidRDefault="00E825F3" w:rsidP="00A939DE">
            <w:pPr>
              <w:numPr>
                <w:ilvl w:val="0"/>
                <w:numId w:val="5"/>
              </w:numPr>
              <w:spacing w:after="0" w:line="240" w:lineRule="auto"/>
            </w:pPr>
            <w:r w:rsidRPr="00E825F3">
              <w:t>Easy to design and analyze.</w:t>
            </w:r>
          </w:p>
          <w:p w14:paraId="24B9E546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Disadvantages:</w:t>
            </w:r>
          </w:p>
          <w:p w14:paraId="0A9D7DC8" w14:textId="77777777" w:rsidR="00E825F3" w:rsidRPr="00E825F3" w:rsidRDefault="00E825F3" w:rsidP="00A939DE">
            <w:pPr>
              <w:numPr>
                <w:ilvl w:val="0"/>
                <w:numId w:val="6"/>
              </w:numPr>
              <w:spacing w:after="0" w:line="240" w:lineRule="auto"/>
            </w:pPr>
            <w:r w:rsidRPr="00E825F3">
              <w:t>Highly dependent on the transistor’s β; small changes in β shift the Q-point significantly.</w:t>
            </w:r>
          </w:p>
          <w:p w14:paraId="56EF22D8" w14:textId="04BB3A57" w:rsidR="00E825F3" w:rsidRPr="00E825F3" w:rsidRDefault="00E825F3" w:rsidP="00A939DE">
            <w:pPr>
              <w:numPr>
                <w:ilvl w:val="0"/>
                <w:numId w:val="6"/>
              </w:numPr>
              <w:spacing w:after="0" w:line="240" w:lineRule="auto"/>
            </w:pPr>
            <w:r w:rsidRPr="00E825F3">
              <w:t>Very poor thermal stability</w:t>
            </w:r>
            <w:r>
              <w:t xml:space="preserve">, </w:t>
            </w:r>
            <w:r w:rsidRPr="00E825F3">
              <w:t>increase in temperature increases collector current, which can drive the transistor into saturation.</w:t>
            </w:r>
          </w:p>
          <w:p w14:paraId="2FEE8A5F" w14:textId="77777777" w:rsidR="00E825F3" w:rsidRPr="00E825F3" w:rsidRDefault="00E825F3" w:rsidP="00A939DE">
            <w:pPr>
              <w:spacing w:after="0" w:line="240" w:lineRule="auto"/>
              <w:rPr>
                <w:b/>
                <w:bCs/>
              </w:rPr>
            </w:pPr>
            <w:r w:rsidRPr="00E825F3">
              <w:rPr>
                <w:b/>
                <w:bCs/>
              </w:rPr>
              <w:t>2. Common Emitter Bias (Emitter-Stabilized Bias)</w:t>
            </w:r>
          </w:p>
          <w:p w14:paraId="6D3F31FB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Advantages:</w:t>
            </w:r>
          </w:p>
          <w:p w14:paraId="2C6D515D" w14:textId="77777777" w:rsidR="00E825F3" w:rsidRPr="00E825F3" w:rsidRDefault="00E825F3" w:rsidP="00A939DE">
            <w:pPr>
              <w:numPr>
                <w:ilvl w:val="0"/>
                <w:numId w:val="7"/>
              </w:numPr>
              <w:spacing w:after="0" w:line="240" w:lineRule="auto"/>
            </w:pPr>
            <w:r w:rsidRPr="00E825F3">
              <w:t>Better thermal stability than fixed bias due to the emitter resistor providing negative feedback.</w:t>
            </w:r>
          </w:p>
          <w:p w14:paraId="78D714E7" w14:textId="77777777" w:rsidR="00E825F3" w:rsidRPr="00E825F3" w:rsidRDefault="00E825F3" w:rsidP="00A939DE">
            <w:pPr>
              <w:numPr>
                <w:ilvl w:val="0"/>
                <w:numId w:val="7"/>
              </w:numPr>
              <w:spacing w:after="0" w:line="240" w:lineRule="auto"/>
            </w:pPr>
            <w:r w:rsidRPr="00E825F3">
              <w:t>Q-point is more stable with temperature changes.</w:t>
            </w:r>
          </w:p>
          <w:p w14:paraId="6E49E3FE" w14:textId="77777777" w:rsidR="00E825F3" w:rsidRPr="00E825F3" w:rsidRDefault="00E825F3" w:rsidP="00A939DE">
            <w:pPr>
              <w:numPr>
                <w:ilvl w:val="0"/>
                <w:numId w:val="7"/>
              </w:numPr>
              <w:spacing w:after="0" w:line="240" w:lineRule="auto"/>
            </w:pPr>
            <w:r w:rsidRPr="00E825F3">
              <w:t>Simple improvement over fixed bias (only one extra resistor required).</w:t>
            </w:r>
          </w:p>
          <w:p w14:paraId="23BC6DB4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Disadvantages:</w:t>
            </w:r>
          </w:p>
          <w:p w14:paraId="0EC9518F" w14:textId="77777777" w:rsidR="00E825F3" w:rsidRPr="00E825F3" w:rsidRDefault="00E825F3" w:rsidP="00A939DE">
            <w:pPr>
              <w:numPr>
                <w:ilvl w:val="0"/>
                <w:numId w:val="8"/>
              </w:numPr>
              <w:spacing w:after="0" w:line="240" w:lineRule="auto"/>
            </w:pPr>
            <w:r w:rsidRPr="00E825F3">
              <w:t>Still somewhat dependent on β.</w:t>
            </w:r>
          </w:p>
          <w:p w14:paraId="5C4A9325" w14:textId="77777777" w:rsidR="00E825F3" w:rsidRPr="00E825F3" w:rsidRDefault="00E825F3" w:rsidP="00A939DE">
            <w:pPr>
              <w:numPr>
                <w:ilvl w:val="0"/>
                <w:numId w:val="8"/>
              </w:numPr>
              <w:spacing w:after="0" w:line="240" w:lineRule="auto"/>
            </w:pPr>
            <w:r w:rsidRPr="00E825F3">
              <w:t>The emitter resistor reduces AC voltage gain if it is not bypassed.</w:t>
            </w:r>
          </w:p>
          <w:p w14:paraId="5F2BE891" w14:textId="291CB463" w:rsidR="00E825F3" w:rsidRPr="00E825F3" w:rsidRDefault="00E825F3" w:rsidP="00A939DE">
            <w:pPr>
              <w:numPr>
                <w:ilvl w:val="0"/>
                <w:numId w:val="8"/>
              </w:numPr>
              <w:spacing w:after="0" w:line="240" w:lineRule="auto"/>
            </w:pPr>
            <w:r w:rsidRPr="00E825F3">
              <w:t>Using a bypass capacitor increases cost and circuit complexity.</w:t>
            </w:r>
          </w:p>
          <w:p w14:paraId="3285E881" w14:textId="77777777" w:rsidR="00E825F3" w:rsidRPr="00E825F3" w:rsidRDefault="00E825F3" w:rsidP="00A939DE">
            <w:pPr>
              <w:spacing w:after="0" w:line="240" w:lineRule="auto"/>
              <w:rPr>
                <w:b/>
                <w:bCs/>
              </w:rPr>
            </w:pPr>
            <w:r w:rsidRPr="00E825F3">
              <w:rPr>
                <w:b/>
                <w:bCs/>
              </w:rPr>
              <w:t>3. Collector Feedback Bias Configuration</w:t>
            </w:r>
          </w:p>
          <w:p w14:paraId="563570EF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Advantages:</w:t>
            </w:r>
          </w:p>
          <w:p w14:paraId="5B3A5305" w14:textId="10860BDB" w:rsidR="00E825F3" w:rsidRPr="00E825F3" w:rsidRDefault="00E825F3" w:rsidP="00A939DE">
            <w:pPr>
              <w:numPr>
                <w:ilvl w:val="0"/>
                <w:numId w:val="9"/>
              </w:numPr>
              <w:spacing w:after="0" w:line="240" w:lineRule="auto"/>
            </w:pPr>
            <w:r w:rsidRPr="00E825F3">
              <w:t xml:space="preserve">Provides automatic stabilization: if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E825F3">
              <w:t xml:space="preserve">increases,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E825F3">
              <w:t xml:space="preserve">decreases, which reduces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Pr="00E825F3">
              <w:t xml:space="preserve">and brings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E825F3">
              <w:t>back down.</w:t>
            </w:r>
          </w:p>
          <w:p w14:paraId="125D0D82" w14:textId="77777777" w:rsidR="00E825F3" w:rsidRPr="00E825F3" w:rsidRDefault="00E825F3" w:rsidP="00A939DE">
            <w:pPr>
              <w:numPr>
                <w:ilvl w:val="0"/>
                <w:numId w:val="9"/>
              </w:numPr>
              <w:spacing w:after="0" w:line="240" w:lineRule="auto"/>
            </w:pPr>
            <w:r w:rsidRPr="00E825F3">
              <w:t>Simple and requires only a few components.</w:t>
            </w:r>
          </w:p>
          <w:p w14:paraId="16DBDC3E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Disadvantages:</w:t>
            </w:r>
          </w:p>
          <w:p w14:paraId="0B9CE9DA" w14:textId="77777777" w:rsidR="00E825F3" w:rsidRPr="00E825F3" w:rsidRDefault="00E825F3" w:rsidP="00A939DE">
            <w:pPr>
              <w:numPr>
                <w:ilvl w:val="0"/>
                <w:numId w:val="10"/>
              </w:numPr>
              <w:spacing w:after="0" w:line="240" w:lineRule="auto"/>
            </w:pPr>
            <w:r w:rsidRPr="00E825F3">
              <w:t>AC feedback from collector to base can reduce voltage gain.</w:t>
            </w:r>
          </w:p>
          <w:p w14:paraId="1DC413EF" w14:textId="77777777" w:rsidR="00E825F3" w:rsidRPr="00E825F3" w:rsidRDefault="00E825F3" w:rsidP="00A939DE">
            <w:pPr>
              <w:numPr>
                <w:ilvl w:val="0"/>
                <w:numId w:val="10"/>
              </w:numPr>
              <w:spacing w:after="0" w:line="240" w:lineRule="auto"/>
            </w:pPr>
            <w:r w:rsidRPr="00E825F3">
              <w:t>Stability is better than fixed bias but not as good as voltage divider bias.</w:t>
            </w:r>
          </w:p>
          <w:p w14:paraId="7E752D31" w14:textId="4DC7F143" w:rsidR="00E825F3" w:rsidRPr="00E825F3" w:rsidRDefault="00E825F3" w:rsidP="00A939DE">
            <w:pPr>
              <w:numPr>
                <w:ilvl w:val="0"/>
                <w:numId w:val="10"/>
              </w:numPr>
              <w:spacing w:after="0" w:line="240" w:lineRule="auto"/>
            </w:pPr>
            <w:r w:rsidRPr="00E825F3">
              <w:t>Still affected by β variations to some extent.</w:t>
            </w:r>
          </w:p>
          <w:p w14:paraId="7053A9F5" w14:textId="77777777" w:rsidR="00E825F3" w:rsidRPr="00E825F3" w:rsidRDefault="00E825F3" w:rsidP="00A939DE">
            <w:pPr>
              <w:spacing w:after="0" w:line="240" w:lineRule="auto"/>
              <w:rPr>
                <w:b/>
                <w:bCs/>
              </w:rPr>
            </w:pPr>
            <w:r w:rsidRPr="00E825F3">
              <w:rPr>
                <w:b/>
                <w:bCs/>
              </w:rPr>
              <w:t>4. Voltage Divider Bias Configuration</w:t>
            </w:r>
          </w:p>
          <w:p w14:paraId="54AC1144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Advantages:</w:t>
            </w:r>
          </w:p>
          <w:p w14:paraId="681F41E1" w14:textId="77777777" w:rsidR="00E825F3" w:rsidRPr="00E825F3" w:rsidRDefault="00E825F3" w:rsidP="00A939DE">
            <w:pPr>
              <w:numPr>
                <w:ilvl w:val="0"/>
                <w:numId w:val="11"/>
              </w:numPr>
              <w:spacing w:after="0" w:line="240" w:lineRule="auto"/>
            </w:pPr>
            <w:r w:rsidRPr="00E825F3">
              <w:t>Most stable biasing method.</w:t>
            </w:r>
          </w:p>
          <w:p w14:paraId="122F4F53" w14:textId="77777777" w:rsidR="00E825F3" w:rsidRPr="00E825F3" w:rsidRDefault="00E825F3" w:rsidP="00A939DE">
            <w:pPr>
              <w:numPr>
                <w:ilvl w:val="0"/>
                <w:numId w:val="11"/>
              </w:numPr>
              <w:spacing w:after="0" w:line="240" w:lineRule="auto"/>
            </w:pPr>
            <w:r w:rsidRPr="00E825F3">
              <w:t>Base voltage is set by the voltage divider and is almost independent of β (for a stiff divider).</w:t>
            </w:r>
          </w:p>
          <w:p w14:paraId="54E2254C" w14:textId="2072CC3D" w:rsidR="00E825F3" w:rsidRPr="00E825F3" w:rsidRDefault="00E825F3" w:rsidP="006E131C">
            <w:pPr>
              <w:numPr>
                <w:ilvl w:val="0"/>
                <w:numId w:val="11"/>
              </w:numPr>
              <w:spacing w:after="0" w:line="240" w:lineRule="auto"/>
            </w:pPr>
            <w:r w:rsidRPr="00E825F3">
              <w:t>Q-point remains stable with temperature and transistor replacement.</w:t>
            </w:r>
          </w:p>
          <w:p w14:paraId="02BDAD1B" w14:textId="77777777" w:rsidR="00E825F3" w:rsidRPr="00E825F3" w:rsidRDefault="00E825F3" w:rsidP="00A939DE">
            <w:pPr>
              <w:numPr>
                <w:ilvl w:val="0"/>
                <w:numId w:val="11"/>
              </w:numPr>
              <w:spacing w:after="0" w:line="240" w:lineRule="auto"/>
            </w:pPr>
            <w:r w:rsidRPr="00E825F3">
              <w:t>Gives predictable and reliable performance.</w:t>
            </w:r>
          </w:p>
          <w:p w14:paraId="41A685C7" w14:textId="77777777" w:rsidR="00E825F3" w:rsidRPr="00E825F3" w:rsidRDefault="00E825F3" w:rsidP="00A939DE">
            <w:pPr>
              <w:spacing w:after="0" w:line="240" w:lineRule="auto"/>
            </w:pPr>
            <w:r w:rsidRPr="00E825F3">
              <w:rPr>
                <w:b/>
                <w:bCs/>
              </w:rPr>
              <w:t>Disadvantages:</w:t>
            </w:r>
          </w:p>
          <w:p w14:paraId="2C66FA24" w14:textId="77777777" w:rsidR="00E825F3" w:rsidRPr="00E825F3" w:rsidRDefault="00E825F3" w:rsidP="00A939DE">
            <w:pPr>
              <w:numPr>
                <w:ilvl w:val="0"/>
                <w:numId w:val="12"/>
              </w:numPr>
              <w:spacing w:after="0" w:line="240" w:lineRule="auto"/>
            </w:pPr>
            <w:r w:rsidRPr="00E825F3">
              <w:t>Requires more components (two base resistors + emitter resistor).</w:t>
            </w:r>
          </w:p>
          <w:p w14:paraId="0596EF34" w14:textId="77777777" w:rsidR="00E825F3" w:rsidRPr="00E825F3" w:rsidRDefault="00E825F3" w:rsidP="00A939DE">
            <w:pPr>
              <w:numPr>
                <w:ilvl w:val="0"/>
                <w:numId w:val="12"/>
              </w:numPr>
              <w:spacing w:after="0" w:line="240" w:lineRule="auto"/>
            </w:pPr>
            <w:r w:rsidRPr="00E825F3">
              <w:t>Continuous current flows through the divider, causing slight power loss.</w:t>
            </w:r>
          </w:p>
          <w:p w14:paraId="1F7D3197" w14:textId="66CAB434" w:rsidR="00E825F3" w:rsidRPr="00E825F3" w:rsidRDefault="00E825F3" w:rsidP="00A939DE">
            <w:pPr>
              <w:numPr>
                <w:ilvl w:val="0"/>
                <w:numId w:val="12"/>
              </w:numPr>
              <w:spacing w:after="0" w:line="240" w:lineRule="auto"/>
            </w:pPr>
            <w:r w:rsidRPr="00E825F3">
              <w:t>Design calculations are a bit more involved.</w:t>
            </w:r>
          </w:p>
          <w:p w14:paraId="20E42CF3" w14:textId="77777777" w:rsidR="00E825F3" w:rsidRPr="00E825F3" w:rsidRDefault="00E825F3" w:rsidP="00A939DE">
            <w:pPr>
              <w:spacing w:after="0" w:line="240" w:lineRule="auto"/>
              <w:rPr>
                <w:b/>
                <w:bCs/>
              </w:rPr>
            </w:pPr>
            <w:r w:rsidRPr="00E825F3">
              <w:rPr>
                <w:b/>
                <w:bCs/>
              </w:rPr>
              <w:t>Most Commonly Used Configuration and Why</w:t>
            </w:r>
          </w:p>
          <w:p w14:paraId="6C9D1781" w14:textId="77777777" w:rsidR="00E825F3" w:rsidRPr="00E825F3" w:rsidRDefault="00E825F3" w:rsidP="00A939DE">
            <w:pPr>
              <w:spacing w:after="0" w:line="240" w:lineRule="auto"/>
            </w:pPr>
            <w:r w:rsidRPr="00E825F3">
              <w:t xml:space="preserve">The </w:t>
            </w:r>
            <w:r w:rsidRPr="00E825F3">
              <w:rPr>
                <w:b/>
                <w:bCs/>
              </w:rPr>
              <w:t>voltage divider bias configuration</w:t>
            </w:r>
            <w:r w:rsidRPr="00E825F3">
              <w:t xml:space="preserve"> is the most widely used in practical amplifier circuits because:</w:t>
            </w:r>
          </w:p>
          <w:p w14:paraId="619B96AA" w14:textId="77777777" w:rsidR="00E825F3" w:rsidRPr="00E825F3" w:rsidRDefault="00E825F3" w:rsidP="00A939DE">
            <w:pPr>
              <w:numPr>
                <w:ilvl w:val="0"/>
                <w:numId w:val="13"/>
              </w:numPr>
              <w:spacing w:after="0" w:line="240" w:lineRule="auto"/>
            </w:pPr>
            <w:r w:rsidRPr="00E825F3">
              <w:t>The operating point is almost independent of β.</w:t>
            </w:r>
          </w:p>
          <w:p w14:paraId="28EFD9B1" w14:textId="77777777" w:rsidR="00E825F3" w:rsidRPr="00E825F3" w:rsidRDefault="00E825F3" w:rsidP="00A939DE">
            <w:pPr>
              <w:numPr>
                <w:ilvl w:val="0"/>
                <w:numId w:val="13"/>
              </w:numPr>
              <w:spacing w:after="0" w:line="240" w:lineRule="auto"/>
            </w:pPr>
            <w:r w:rsidRPr="00E825F3">
              <w:t>It provides excellent thermal and Q-point stability.</w:t>
            </w:r>
          </w:p>
          <w:p w14:paraId="147F1E4A" w14:textId="77777777" w:rsidR="00E825F3" w:rsidRPr="00E825F3" w:rsidRDefault="00E825F3" w:rsidP="00A939DE">
            <w:pPr>
              <w:numPr>
                <w:ilvl w:val="0"/>
                <w:numId w:val="13"/>
              </w:numPr>
              <w:spacing w:after="0" w:line="240" w:lineRule="auto"/>
            </w:pPr>
            <w:r w:rsidRPr="00E825F3">
              <w:t>It works reliably even if the transistor is replaced.</w:t>
            </w:r>
          </w:p>
          <w:p w14:paraId="075C9B19" w14:textId="37F0F6DF" w:rsidR="00460DB7" w:rsidRDefault="00E825F3" w:rsidP="00460DB7">
            <w:pPr>
              <w:numPr>
                <w:ilvl w:val="0"/>
                <w:numId w:val="13"/>
              </w:numPr>
              <w:spacing w:after="0" w:line="240" w:lineRule="auto"/>
            </w:pPr>
            <w:r w:rsidRPr="00E825F3">
              <w:t>It is ideal for real-world and mass-production applications where device parameters vary</w:t>
            </w:r>
          </w:p>
        </w:tc>
      </w:tr>
    </w:tbl>
    <w:p w14:paraId="6563206A" w14:textId="77777777" w:rsidR="005B59E8" w:rsidRPr="00F065A6" w:rsidRDefault="005B59E8" w:rsidP="00CF41F3"/>
    <w:sectPr w:rsidR="005B59E8" w:rsidRPr="00F0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E34D3" w14:textId="77777777" w:rsidR="00B9727A" w:rsidRDefault="00B9727A" w:rsidP="00460DB7">
      <w:pPr>
        <w:spacing w:after="0" w:line="240" w:lineRule="auto"/>
      </w:pPr>
      <w:r>
        <w:separator/>
      </w:r>
    </w:p>
  </w:endnote>
  <w:endnote w:type="continuationSeparator" w:id="0">
    <w:p w14:paraId="2653B9F1" w14:textId="77777777" w:rsidR="00B9727A" w:rsidRDefault="00B9727A" w:rsidP="0046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5BFF4" w14:textId="77777777" w:rsidR="00B9727A" w:rsidRDefault="00B9727A" w:rsidP="00460DB7">
      <w:pPr>
        <w:spacing w:after="0" w:line="240" w:lineRule="auto"/>
      </w:pPr>
      <w:r>
        <w:separator/>
      </w:r>
    </w:p>
  </w:footnote>
  <w:footnote w:type="continuationSeparator" w:id="0">
    <w:p w14:paraId="453F4C62" w14:textId="77777777" w:rsidR="00B9727A" w:rsidRDefault="00B9727A" w:rsidP="00460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78E"/>
    <w:multiLevelType w:val="multilevel"/>
    <w:tmpl w:val="5FA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888"/>
    <w:multiLevelType w:val="multilevel"/>
    <w:tmpl w:val="167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4573C"/>
    <w:multiLevelType w:val="hybridMultilevel"/>
    <w:tmpl w:val="DA3E23DC"/>
    <w:lvl w:ilvl="0" w:tplc="4852025A">
      <w:start w:val="1"/>
      <w:numFmt w:val="decimal"/>
      <w:lvlText w:val="5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C1B06"/>
    <w:multiLevelType w:val="multilevel"/>
    <w:tmpl w:val="FC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581A"/>
    <w:multiLevelType w:val="multilevel"/>
    <w:tmpl w:val="724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A45ED"/>
    <w:multiLevelType w:val="multilevel"/>
    <w:tmpl w:val="A1A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41CB"/>
    <w:multiLevelType w:val="hybridMultilevel"/>
    <w:tmpl w:val="5A4EC8D6"/>
    <w:lvl w:ilvl="0" w:tplc="6D001C4E">
      <w:start w:val="1"/>
      <w:numFmt w:val="lowerRoman"/>
      <w:lvlText w:val="%1."/>
      <w:lvlJc w:val="right"/>
      <w:pPr>
        <w:ind w:left="502" w:hanging="360"/>
      </w:pPr>
      <w:rPr>
        <w:b w:val="0"/>
        <w:bCs/>
        <w:sz w:val="22"/>
        <w:szCs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27708"/>
    <w:multiLevelType w:val="multilevel"/>
    <w:tmpl w:val="986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40E33"/>
    <w:multiLevelType w:val="multilevel"/>
    <w:tmpl w:val="CBE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96AE6"/>
    <w:multiLevelType w:val="hybridMultilevel"/>
    <w:tmpl w:val="A1F01A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F4F61"/>
    <w:multiLevelType w:val="multilevel"/>
    <w:tmpl w:val="0E3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07A8F"/>
    <w:multiLevelType w:val="multilevel"/>
    <w:tmpl w:val="131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007EA"/>
    <w:multiLevelType w:val="hybridMultilevel"/>
    <w:tmpl w:val="6750C59A"/>
    <w:lvl w:ilvl="0" w:tplc="6F76785A">
      <w:start w:val="1"/>
      <w:numFmt w:val="decimal"/>
      <w:lvlText w:val="5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7429">
    <w:abstractNumId w:val="12"/>
  </w:num>
  <w:num w:numId="2" w16cid:durableId="1595745770">
    <w:abstractNumId w:val="6"/>
  </w:num>
  <w:num w:numId="3" w16cid:durableId="786393229">
    <w:abstractNumId w:val="9"/>
  </w:num>
  <w:num w:numId="4" w16cid:durableId="1580363180">
    <w:abstractNumId w:val="2"/>
  </w:num>
  <w:num w:numId="5" w16cid:durableId="2085057283">
    <w:abstractNumId w:val="7"/>
  </w:num>
  <w:num w:numId="6" w16cid:durableId="388304919">
    <w:abstractNumId w:val="1"/>
  </w:num>
  <w:num w:numId="7" w16cid:durableId="1905331134">
    <w:abstractNumId w:val="0"/>
  </w:num>
  <w:num w:numId="8" w16cid:durableId="619998831">
    <w:abstractNumId w:val="8"/>
  </w:num>
  <w:num w:numId="9" w16cid:durableId="1028487045">
    <w:abstractNumId w:val="10"/>
  </w:num>
  <w:num w:numId="10" w16cid:durableId="586378183">
    <w:abstractNumId w:val="3"/>
  </w:num>
  <w:num w:numId="11" w16cid:durableId="2061510545">
    <w:abstractNumId w:val="11"/>
  </w:num>
  <w:num w:numId="12" w16cid:durableId="705301324">
    <w:abstractNumId w:val="4"/>
  </w:num>
  <w:num w:numId="13" w16cid:durableId="2049645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2D"/>
    <w:rsid w:val="0006092D"/>
    <w:rsid w:val="000919A8"/>
    <w:rsid w:val="0011608D"/>
    <w:rsid w:val="003D69C9"/>
    <w:rsid w:val="0041174A"/>
    <w:rsid w:val="00460DB7"/>
    <w:rsid w:val="00536B05"/>
    <w:rsid w:val="005B59E8"/>
    <w:rsid w:val="00650870"/>
    <w:rsid w:val="006E131C"/>
    <w:rsid w:val="00755261"/>
    <w:rsid w:val="008810C8"/>
    <w:rsid w:val="008C2A76"/>
    <w:rsid w:val="009220BB"/>
    <w:rsid w:val="009A1B7D"/>
    <w:rsid w:val="00A243D6"/>
    <w:rsid w:val="00A939DE"/>
    <w:rsid w:val="00B27A18"/>
    <w:rsid w:val="00B9727A"/>
    <w:rsid w:val="00BD2F3D"/>
    <w:rsid w:val="00BF195B"/>
    <w:rsid w:val="00C36F38"/>
    <w:rsid w:val="00C87ED7"/>
    <w:rsid w:val="00C95B07"/>
    <w:rsid w:val="00CF41F3"/>
    <w:rsid w:val="00D644DB"/>
    <w:rsid w:val="00DF6170"/>
    <w:rsid w:val="00E825F3"/>
    <w:rsid w:val="00EA1126"/>
    <w:rsid w:val="00EA19D0"/>
    <w:rsid w:val="00F065A6"/>
    <w:rsid w:val="00FD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CD35"/>
  <w15:chartTrackingRefBased/>
  <w15:docId w15:val="{4688ED64-8EB9-44B6-B31E-58B0BBF7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70"/>
    <w:pPr>
      <w:spacing w:after="290" w:line="264" w:lineRule="auto"/>
      <w:jc w:val="both"/>
    </w:pPr>
    <w:rPr>
      <w:rFonts w:ascii="Times New Roman" w:eastAsia="Cambria" w:hAnsi="Times New Roman" w:cs="Cambria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DF6170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color w:val="auto"/>
      <w:sz w:val="41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DF6170"/>
    <w:pPr>
      <w:keepNext/>
      <w:keepLines/>
      <w:spacing w:after="162" w:line="262" w:lineRule="auto"/>
      <w:jc w:val="both"/>
      <w:outlineLvl w:val="1"/>
    </w:pPr>
    <w:rPr>
      <w:rFonts w:ascii="Times New Roman" w:eastAsia="Cambria" w:hAnsi="Times New Roman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70"/>
    <w:rPr>
      <w:rFonts w:ascii="Times New Roman" w:eastAsiaTheme="majorEastAsia" w:hAnsi="Times New Roman" w:cstheme="majorBidi"/>
      <w:b/>
      <w:sz w:val="4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170"/>
    <w:rPr>
      <w:rFonts w:ascii="Times New Roman" w:eastAsia="Cambria" w:hAnsi="Times New Roman" w:cs="Cambria"/>
      <w:b/>
      <w:color w:val="000000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DF6170"/>
    <w:pPr>
      <w:spacing w:after="200" w:line="240" w:lineRule="auto"/>
      <w:jc w:val="center"/>
    </w:pPr>
    <w:rPr>
      <w:iCs/>
      <w:color w:val="000000" w:themeColor="text1"/>
      <w:sz w:val="20"/>
      <w:szCs w:val="18"/>
    </w:rPr>
  </w:style>
  <w:style w:type="paragraph" w:styleId="ListParagraph">
    <w:name w:val="List Paragraph"/>
    <w:basedOn w:val="Normal"/>
    <w:uiPriority w:val="34"/>
    <w:qFormat/>
    <w:rsid w:val="00DF6170"/>
    <w:pPr>
      <w:ind w:left="720"/>
      <w:contextualSpacing/>
    </w:pPr>
  </w:style>
  <w:style w:type="table" w:styleId="TableGrid">
    <w:name w:val="Table Grid"/>
    <w:basedOn w:val="TableNormal"/>
    <w:uiPriority w:val="39"/>
    <w:rsid w:val="00DF6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44DB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644D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0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DB7"/>
    <w:rPr>
      <w:rFonts w:ascii="Times New Roman" w:eastAsia="Cambria" w:hAnsi="Times New Roman" w:cs="Cambria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60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DB7"/>
    <w:rPr>
      <w:rFonts w:ascii="Times New Roman" w:eastAsia="Cambria" w:hAnsi="Times New Roman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12" ma:contentTypeDescription="Create a new document." ma:contentTypeScope="" ma:versionID="0455a328614d7591833be53cef310214">
  <xsd:schema xmlns:xsd="http://www.w3.org/2001/XMLSchema" xmlns:xs="http://www.w3.org/2001/XMLSchema" xmlns:p="http://schemas.microsoft.com/office/2006/metadata/properties" xmlns:ns2="53257453-748b-4bce-ae90-aaf1ce75e197" xmlns:ns3="a5f30c7d-5c73-4728-9025-cb7e33f6cb87" targetNamespace="http://schemas.microsoft.com/office/2006/metadata/properties" ma:root="true" ma:fieldsID="6cc390041b3891a9deb22796816f48a1" ns2:_="" ns3:_=""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</documentManagement>
</p:properties>
</file>

<file path=customXml/itemProps1.xml><?xml version="1.0" encoding="utf-8"?>
<ds:datastoreItem xmlns:ds="http://schemas.openxmlformats.org/officeDocument/2006/customXml" ds:itemID="{275DAD0E-124B-471E-8E6E-AC8048AE9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9D0FA5-FCCE-4C0A-B6B6-D833C7EF8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57453-748b-4bce-ae90-aaf1ce75e197"/>
    <ds:schemaRef ds:uri="a5f30c7d-5c73-4728-9025-cb7e33f6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365957-BD61-4963-B737-B2E2FD3250E1}">
  <ds:schemaRefs>
    <ds:schemaRef ds:uri="http://schemas.microsoft.com/office/2006/metadata/properties"/>
    <ds:schemaRef ds:uri="http://schemas.microsoft.com/office/infopath/2007/PartnerControls"/>
    <ds:schemaRef ds:uri="53257453-748b-4bce-ae90-aaf1ce75e1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3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Bin Khalid</dc:creator>
  <cp:keywords/>
  <dc:description/>
  <cp:lastModifiedBy>Syed Sualeh AbbasRizvi</cp:lastModifiedBy>
  <cp:revision>26</cp:revision>
  <dcterms:created xsi:type="dcterms:W3CDTF">2022-09-13T09:10:00Z</dcterms:created>
  <dcterms:modified xsi:type="dcterms:W3CDTF">2026-02-19T04:43:00Z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</Properties>
</file>