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1E5A" w14:textId="000E66EE" w:rsidR="00406087" w:rsidRPr="00406087" w:rsidRDefault="00406087" w:rsidP="00406087">
      <w:pPr>
        <w:spacing w:after="0"/>
        <w:jc w:val="center"/>
        <w:rPr>
          <w:rFonts w:ascii="Urdu Typesetting" w:hAnsi="Urdu Typesetting" w:cs="Urdu Typesetting"/>
          <w:b/>
          <w:bCs/>
          <w:sz w:val="28"/>
          <w:szCs w:val="28"/>
          <w:rtl/>
          <w:lang w:bidi="ur-PK"/>
        </w:rPr>
      </w:pPr>
      <w:proofErr w:type="spellStart"/>
      <w:r w:rsidRPr="00406087">
        <w:rPr>
          <w:rFonts w:ascii="Urdu Typesetting" w:hAnsi="Urdu Typesetting" w:cs="Urdu Typesetting"/>
          <w:b/>
          <w:bCs/>
          <w:sz w:val="28"/>
          <w:szCs w:val="28"/>
          <w:lang w:bidi="ur-PK"/>
        </w:rPr>
        <w:t>غالب</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غزلوں</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میں</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محبوب</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اور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عاشق</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روایتی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تصویر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اور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آج</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کا</w:t>
      </w:r>
      <w:proofErr w:type="spellEnd"/>
      <w:r w:rsidRPr="00406087">
        <w:rPr>
          <w:rFonts w:ascii="Urdu Typesetting" w:hAnsi="Urdu Typesetting" w:cs="Urdu Typesetting"/>
          <w:b/>
          <w:bCs/>
          <w:sz w:val="28"/>
          <w:szCs w:val="28"/>
          <w:lang w:bidi="ur-PK"/>
        </w:rPr>
        <w:t xml:space="preserve"> </w:t>
      </w:r>
      <w:proofErr w:type="spellStart"/>
      <w:proofErr w:type="gramStart"/>
      <w:r w:rsidRPr="00406087">
        <w:rPr>
          <w:rFonts w:ascii="Urdu Typesetting" w:hAnsi="Urdu Typesetting" w:cs="Urdu Typesetting"/>
          <w:b/>
          <w:bCs/>
          <w:sz w:val="28"/>
          <w:szCs w:val="28"/>
          <w:lang w:bidi="ur-PK"/>
        </w:rPr>
        <w:t>زمان</w:t>
      </w:r>
      <w:proofErr w:type="spellEnd"/>
      <w:r>
        <w:rPr>
          <w:rFonts w:ascii="Urdu Typesetting" w:hAnsi="Urdu Typesetting" w:cs="Urdu Typesetting"/>
          <w:b/>
          <w:bCs/>
          <w:sz w:val="28"/>
          <w:szCs w:val="28"/>
          <w:lang w:bidi="ur-PK"/>
        </w:rPr>
        <w:t>(</w:t>
      </w:r>
      <w:proofErr w:type="gramEnd"/>
      <w:r>
        <w:rPr>
          <w:rFonts w:ascii="Urdu Typesetting" w:hAnsi="Urdu Typesetting" w:cs="Urdu Typesetting"/>
          <w:b/>
          <w:bCs/>
          <w:sz w:val="28"/>
          <w:szCs w:val="28"/>
          <w:lang w:bidi="ur-PK"/>
        </w:rPr>
        <w:t>Final)</w:t>
      </w:r>
    </w:p>
    <w:p w14:paraId="716C871B" w14:textId="506BC6FA"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 xml:space="preserve">انسانی جذبات و احساسات </w:t>
      </w:r>
      <w:r>
        <w:rPr>
          <w:rFonts w:ascii="Urdu Typesetting" w:hAnsi="Urdu Typesetting" w:cs="Urdu Typesetting" w:hint="cs"/>
          <w:rtl/>
        </w:rPr>
        <w:t xml:space="preserve">کو </w:t>
      </w:r>
      <w:r w:rsidRPr="00406087">
        <w:rPr>
          <w:rFonts w:ascii="Urdu Typesetting" w:hAnsi="Urdu Typesetting" w:cs="Urdu Typesetting"/>
          <w:rtl/>
        </w:rPr>
        <w:t>پُراثر انداز میں بیان کرنے کا نام ہے غزل۔</w:t>
      </w:r>
      <w:r>
        <w:rPr>
          <w:rFonts w:ascii="Urdu Typesetting" w:hAnsi="Urdu Typesetting" w:cs="Urdu Typesetting" w:hint="cs"/>
          <w:rtl/>
        </w:rPr>
        <w:t xml:space="preserve"> </w:t>
      </w:r>
      <w:r w:rsidRPr="00406087">
        <w:rPr>
          <w:rFonts w:ascii="Urdu Typesetting" w:hAnsi="Urdu Typesetting" w:cs="Urdu Typesetting"/>
          <w:rtl/>
        </w:rPr>
        <w:t xml:space="preserve">غزل میں شاعر اپنے جذبات کا اظہار محبوب اور عاشق کے کرداروں کے ذریعے کرتا ہے۔ محبت، جدائی، امید، درد اور زندگی کے مختلف پہلوؤں کا ذکر انہی کرداروں کے ذریعے کیا جاتا ہے۔ اردو کلاسیکی غزل میں مرزا اسد اللہ خان غالب کا نام بہت نمایاں ہے، اور یہ اس میں ایک ناقابلِ نظرانداز حیثیت رکھتے ہیں۔ </w:t>
      </w:r>
      <w:r w:rsidRPr="00406087">
        <w:rPr>
          <w:rFonts w:ascii="Urdu Typesetting" w:hAnsi="Urdu Typesetting" w:cs="Urdu Typesetting"/>
          <w:rtl/>
          <w:lang w:bidi="fa-IR"/>
        </w:rPr>
        <w:t>۱۵۰</w:t>
      </w:r>
      <w:r w:rsidRPr="00406087">
        <w:rPr>
          <w:rFonts w:ascii="Urdu Typesetting" w:hAnsi="Urdu Typesetting" w:cs="Urdu Typesetting"/>
          <w:rtl/>
        </w:rPr>
        <w:t xml:space="preserve"> پرانے اس شاعر نے جن خصوصیات کے ساتھ عاشق اور محبوب کو لکھ ڈالا، وہی جذبات آج بھی فضا میں اسی طرح موجود ہیں۔ غالب کی غزلوں میں محبوب اور عاشق کی روایتی تصویر اور آج کا زمانے میں تھوڑا تضاد تو ملتا ہے مگر اس کے بارے میں بات کرنے سے پہلے ضروری ہے کہ ہم ان عاشق اور محبوب کی کچھ خاص اداؤں پر غور کریں۔</w:t>
      </w:r>
    </w:p>
    <w:p w14:paraId="6B87FA9C"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کلاسیکی اردو شاعری میں محبوب کا کردار بہت سادہ نہیں۔ محبوب ایک بے مروّت اور مغرور شخصیت ہوتی ہے، جو کہ بااختیار بھی ہوتی ہے۔ محبوب کی خصوصیات میں سے ایک خصوصیت یہ بھی ہے کہ اس کو بہت خوبصورت بتایا جاتا ہے۔ عاشق دوسری طرف اس کے بالکل برعکس وفادار، بے چین، اور منتظر ہوتا ہے۔ عاشق ہر وقت اپنے محبوب کی تعریفیں کرتا ہے، اس کو پکارتا ہے، اس سے گفتگو کرتا ہے مگر سامنے سے کبھی جواب نہیں آتا۔ مگر محبوب اس کو ہمیشہ نظرانداز کر دیتا ہے، پلٹ کر کبھی جواب نہیں دیتا۔</w:t>
      </w:r>
    </w:p>
    <w:p w14:paraId="5AA630C6"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ناامیدی کے باوجود امید رکھنا کلاسیکی شاعری میں عاشق کی خاص ادا رہی ہے۔ اور کیا رہے گی عاشق کی یہ ادا زندہ محبوب کی بے رخی کے بغیر۔ غالب محبوب کی یاد میں فنا ہونے کے قائل ہیں، اور وہ اپنے شعر میں اس چیز کو کچھ اس طرح تحریر کرتے ہیں</w:t>
      </w:r>
      <w:r w:rsidRPr="00406087">
        <w:rPr>
          <w:rFonts w:ascii="Urdu Typesetting" w:hAnsi="Urdu Typesetting" w:cs="Urdu Typesetting"/>
          <w:lang w:bidi="ur-PK"/>
        </w:rPr>
        <w:t>:</w:t>
      </w:r>
    </w:p>
    <w:p w14:paraId="34AA10BE" w14:textId="77777777" w:rsidR="00406087" w:rsidRPr="00406087" w:rsidRDefault="00406087" w:rsidP="00406087">
      <w:pPr>
        <w:spacing w:after="0"/>
        <w:jc w:val="center"/>
        <w:rPr>
          <w:rFonts w:ascii="Urdu Typesetting" w:hAnsi="Urdu Typesetting" w:cs="Urdu Typesetting"/>
          <w:b/>
          <w:bCs/>
          <w:lang w:bidi="ur-PK"/>
        </w:rPr>
      </w:pPr>
      <w:r w:rsidRPr="00406087">
        <w:rPr>
          <w:rFonts w:ascii="Urdu Typesetting" w:hAnsi="Urdu Typesetting" w:cs="Urdu Typesetting"/>
          <w:b/>
          <w:bCs/>
          <w:lang w:bidi="ur-PK"/>
        </w:rPr>
        <w:t>"</w:t>
      </w:r>
      <w:r w:rsidRPr="00406087">
        <w:rPr>
          <w:rFonts w:ascii="Urdu Typesetting" w:hAnsi="Urdu Typesetting" w:cs="Urdu Typesetting"/>
          <w:b/>
          <w:bCs/>
          <w:rtl/>
        </w:rPr>
        <w:t>ہم نے مانا تغافل نہ کرو گے لیکن،</w:t>
      </w:r>
      <w:r w:rsidRPr="00406087">
        <w:rPr>
          <w:rFonts w:ascii="Urdu Typesetting" w:hAnsi="Urdu Typesetting" w:cs="Urdu Typesetting"/>
          <w:b/>
          <w:bCs/>
          <w:lang w:bidi="ur-PK"/>
        </w:rPr>
        <w:br/>
      </w:r>
      <w:r w:rsidRPr="00406087">
        <w:rPr>
          <w:rFonts w:ascii="Urdu Typesetting" w:hAnsi="Urdu Typesetting" w:cs="Urdu Typesetting"/>
          <w:b/>
          <w:bCs/>
          <w:rtl/>
        </w:rPr>
        <w:t>خاک ہو جائیں گے ہم تم کو خبر ہونے تک</w:t>
      </w:r>
      <w:r w:rsidRPr="00406087">
        <w:rPr>
          <w:rFonts w:ascii="Urdu Typesetting" w:hAnsi="Urdu Typesetting" w:cs="Urdu Typesetting"/>
          <w:b/>
          <w:bCs/>
          <w:lang w:bidi="ur-PK"/>
        </w:rPr>
        <w:t>"</w:t>
      </w:r>
    </w:p>
    <w:p w14:paraId="7B5129AD"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آج کا معاشرہ اس سے کچھ مختلف ہے۔ آج لوگ رشتے میں برابری مانگتے ہیں۔ برابر سے عزت، اور قربانیاں مانگی جاتی ہیں۔ کسی کے لیے اپنی زندگی خاک کر دینا آج ہر ایک کے بس کی بات نہیں ہے، مگر کلاسیکی اردو میں یہ ہم کو بارہا نظر آتی ہے۔ اس عہد کے مشہور شاعر جون ایلیا کچھ اس طرح لکھتے ہیں</w:t>
      </w:r>
      <w:r w:rsidRPr="00406087">
        <w:rPr>
          <w:rFonts w:ascii="Urdu Typesetting" w:hAnsi="Urdu Typesetting" w:cs="Urdu Typesetting"/>
          <w:lang w:bidi="ur-PK"/>
        </w:rPr>
        <w:t>:</w:t>
      </w:r>
    </w:p>
    <w:p w14:paraId="73B8DE2F" w14:textId="77777777" w:rsidR="00406087" w:rsidRPr="00406087" w:rsidRDefault="00406087" w:rsidP="00406087">
      <w:pPr>
        <w:spacing w:after="0"/>
        <w:jc w:val="center"/>
        <w:rPr>
          <w:rFonts w:ascii="Urdu Typesetting" w:hAnsi="Urdu Typesetting" w:cs="Urdu Typesetting"/>
          <w:b/>
          <w:bCs/>
          <w:lang w:bidi="ur-PK"/>
        </w:rPr>
      </w:pPr>
      <w:r w:rsidRPr="00406087">
        <w:rPr>
          <w:rFonts w:ascii="Urdu Typesetting" w:hAnsi="Urdu Typesetting" w:cs="Urdu Typesetting"/>
          <w:b/>
          <w:bCs/>
          <w:lang w:bidi="ur-PK"/>
        </w:rPr>
        <w:t>"</w:t>
      </w:r>
      <w:r w:rsidRPr="00406087">
        <w:rPr>
          <w:rFonts w:ascii="Urdu Typesetting" w:hAnsi="Urdu Typesetting" w:cs="Urdu Typesetting"/>
          <w:b/>
          <w:bCs/>
          <w:rtl/>
        </w:rPr>
        <w:t>بعد تیرے جانے جان، دل میں رہا عجب سماں،</w:t>
      </w:r>
      <w:r w:rsidRPr="00406087">
        <w:rPr>
          <w:rFonts w:ascii="Urdu Typesetting" w:hAnsi="Urdu Typesetting" w:cs="Urdu Typesetting"/>
          <w:b/>
          <w:bCs/>
          <w:lang w:bidi="ur-PK"/>
        </w:rPr>
        <w:br/>
      </w:r>
      <w:r w:rsidRPr="00406087">
        <w:rPr>
          <w:rFonts w:ascii="Urdu Typesetting" w:hAnsi="Urdu Typesetting" w:cs="Urdu Typesetting"/>
          <w:b/>
          <w:bCs/>
          <w:rtl/>
        </w:rPr>
        <w:t>یاد رہی تیری یہاں، پھر تیری یاد بھی گئی</w:t>
      </w:r>
      <w:r w:rsidRPr="00406087">
        <w:rPr>
          <w:rFonts w:ascii="Urdu Typesetting" w:hAnsi="Urdu Typesetting" w:cs="Urdu Typesetting"/>
          <w:b/>
          <w:bCs/>
          <w:lang w:bidi="ur-PK"/>
        </w:rPr>
        <w:t>"</w:t>
      </w:r>
    </w:p>
    <w:p w14:paraId="1630B986"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کلاسیکی شاعری میں دیکھا گیا کہ عاشق خاک ہو گیا ہے محبوب کے پیچھے مگر اس عہد میں لوگ آگے بڑھ جاتے ہیں۔ جو لوگ ہمارا حال نہیں پوچھتے ہم بھی ان کا حال نہیں پوچھتے، ان کا انتظار نہیں کرتے اور کچھ عرصے میں ان کو بھول بھی جاتے ہیں۔</w:t>
      </w:r>
    </w:p>
    <w:p w14:paraId="6649F450"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غالب کی شاعری میں محبوب کی عنایت باعث بنتی ہے عاشق کی انکساری کا۔ محبوب اتنی اَنا پسند شخصیت ہے کہ کوئی حد نہیں، اور عاشق اس کے پیچھے اتنا ہی پاگل نظر آتا ہے۔</w:t>
      </w:r>
    </w:p>
    <w:p w14:paraId="3E2E8877" w14:textId="77777777" w:rsidR="00406087" w:rsidRPr="00406087" w:rsidRDefault="00406087" w:rsidP="00406087">
      <w:pPr>
        <w:spacing w:after="0"/>
        <w:jc w:val="center"/>
        <w:rPr>
          <w:rFonts w:ascii="Urdu Typesetting" w:hAnsi="Urdu Typesetting" w:cs="Urdu Typesetting"/>
          <w:lang w:bidi="ur-PK"/>
        </w:rPr>
      </w:pPr>
      <w:r w:rsidRPr="00406087">
        <w:rPr>
          <w:rFonts w:ascii="Urdu Typesetting" w:hAnsi="Urdu Typesetting" w:cs="Urdu Typesetting"/>
          <w:lang w:bidi="ur-PK"/>
        </w:rPr>
        <w:t>"</w:t>
      </w:r>
      <w:r w:rsidRPr="00406087">
        <w:rPr>
          <w:rFonts w:ascii="Urdu Typesetting" w:hAnsi="Urdu Typesetting" w:cs="Urdu Typesetting"/>
          <w:b/>
          <w:bCs/>
          <w:rtl/>
        </w:rPr>
        <w:t>میں نے مانا کچھ نہیں غالب،</w:t>
      </w:r>
      <w:r w:rsidRPr="00406087">
        <w:rPr>
          <w:rFonts w:ascii="Urdu Typesetting" w:hAnsi="Urdu Typesetting" w:cs="Urdu Typesetting"/>
          <w:b/>
          <w:bCs/>
          <w:lang w:bidi="ur-PK"/>
        </w:rPr>
        <w:br/>
      </w:r>
      <w:r w:rsidRPr="00406087">
        <w:rPr>
          <w:rFonts w:ascii="Urdu Typesetting" w:hAnsi="Urdu Typesetting" w:cs="Urdu Typesetting"/>
          <w:b/>
          <w:bCs/>
          <w:rtl/>
        </w:rPr>
        <w:t>مفت ہاتھ آئے تو برا کیا ہے</w:t>
      </w:r>
      <w:r w:rsidRPr="00406087">
        <w:rPr>
          <w:rFonts w:ascii="Urdu Typesetting" w:hAnsi="Urdu Typesetting" w:cs="Urdu Typesetting"/>
          <w:b/>
          <w:bCs/>
          <w:lang w:bidi="ur-PK"/>
        </w:rPr>
        <w:t>"</w:t>
      </w:r>
    </w:p>
    <w:p w14:paraId="1A360A2F"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مگر آج عاشقوں سے اس طرح کی امید رکھنا مشکل ہے۔ لوگ اپنے آپ کو اہمیت دیتے ہیں رشتوں میں، چاہتے ہیں کہ ان کا محبوب ان کا خیال رکھے، ان کو پلٹ کر جواب دے۔ ان سے وفا کرے۔ آج کل کے دور میں ایسے رشتوں کو اچھا نہیں سمجھا جاتا جہاں ساری محبتیں یک طرفہ ہوں یا صرف ایک ہی بندہ مستقل آواز دیتا رہے۔ سامنے سے بھی تو کبھی جواب آنا چاہیے، یہ سوچ کر لوگ اس طرح سے کلاسیکی شاعری والے عاشق کی کیفیت میں ابھی مبتلا ہو ہی نہیں پاتے۔</w:t>
      </w:r>
    </w:p>
    <w:p w14:paraId="26317575"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زمانہ تیزی سے آگے بڑھ رہا ہے، لوگوں میں صبر کم ہو رہا ہے، مگر کیا کریں کہ کلاسیکی عاشق کی زندگی میں صبر کے علاوہ اور کچھ ہے ہی نہیں۔ وہ تو بس اپنے محبوب کی ایک جھلک کی خاطر ساری زندگی گزار دیتا ہے۔ اس کی زندگی کا کل مقصد ہی اپنے محبوب سے ملنا ہو جاتا ہے مگر یہ کہ اس کی قسمت اس کا کبھی ساتھ نہیں دیتی۔ غالب اس کو کچھ اس طرح لکھتے ہیں</w:t>
      </w:r>
      <w:r w:rsidRPr="00406087">
        <w:rPr>
          <w:rFonts w:ascii="Urdu Typesetting" w:hAnsi="Urdu Typesetting" w:cs="Urdu Typesetting"/>
          <w:lang w:bidi="ur-PK"/>
        </w:rPr>
        <w:t>:</w:t>
      </w:r>
    </w:p>
    <w:p w14:paraId="5273CED0" w14:textId="77777777" w:rsidR="00406087" w:rsidRPr="00406087" w:rsidRDefault="00406087" w:rsidP="00406087">
      <w:pPr>
        <w:spacing w:after="0"/>
        <w:jc w:val="center"/>
        <w:rPr>
          <w:rFonts w:ascii="Urdu Typesetting" w:hAnsi="Urdu Typesetting" w:cs="Urdu Typesetting"/>
          <w:lang w:bidi="ur-PK"/>
        </w:rPr>
      </w:pPr>
      <w:r w:rsidRPr="00406087">
        <w:rPr>
          <w:rFonts w:ascii="Urdu Typesetting" w:hAnsi="Urdu Typesetting" w:cs="Urdu Typesetting"/>
          <w:lang w:bidi="ur-PK"/>
        </w:rPr>
        <w:t>"</w:t>
      </w:r>
      <w:r w:rsidRPr="00406087">
        <w:rPr>
          <w:rFonts w:ascii="Urdu Typesetting" w:hAnsi="Urdu Typesetting" w:cs="Urdu Typesetting"/>
          <w:b/>
          <w:bCs/>
          <w:rtl/>
        </w:rPr>
        <w:t>یہ نہ تھی ہماری قسمت کہ وصالِ یار ہوتا</w:t>
      </w:r>
      <w:r w:rsidRPr="00406087">
        <w:rPr>
          <w:rFonts w:ascii="Urdu Typesetting" w:hAnsi="Urdu Typesetting" w:cs="Urdu Typesetting"/>
          <w:b/>
          <w:bCs/>
          <w:lang w:bidi="ur-PK"/>
        </w:rPr>
        <w:br/>
      </w:r>
      <w:r w:rsidRPr="00406087">
        <w:rPr>
          <w:rFonts w:ascii="Urdu Typesetting" w:hAnsi="Urdu Typesetting" w:cs="Urdu Typesetting"/>
          <w:b/>
          <w:bCs/>
          <w:rtl/>
        </w:rPr>
        <w:t>اگر اور جیتے رہتے یہی انتظار ہوتا</w:t>
      </w:r>
      <w:r w:rsidRPr="00406087">
        <w:rPr>
          <w:rFonts w:ascii="Urdu Typesetting" w:hAnsi="Urdu Typesetting" w:cs="Urdu Typesetting"/>
          <w:b/>
          <w:bCs/>
          <w:lang w:bidi="ur-PK"/>
        </w:rPr>
        <w:t>"</w:t>
      </w:r>
    </w:p>
    <w:p w14:paraId="3FD1DC14"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lastRenderedPageBreak/>
        <w:t>اپنی زندگی ایک عاشق نے فنا کر دی وصالِ یار کے لیے، اور اب بھی کہہ رہا ہے کہ اگر اور جیتا، تو بھی یہی انتظار ہوتا۔ غالب نے کبھی اپنے محبوب سے انتقام نہیں لیا، نہ کبھی اس کی بے حرمتی کی، مگر آج کے زمانے میں جون ایلیا جیسے نامور شاعر کے مقبول ہونے کی وجہ یہ بھی ہے کہ ان کی شاعری میں ہم کو انتقام ملتا ہے۔ آج لوگ اپنے محبوب کا اس طرح انتظار نہیں کرتے، وہ بھی اس کو اسی طرح بھول جاتے ہیں جس طرح ان کا محبوب ان کو بھول گیا، جو کہ کلاسیکی اردو شاعری کے بالکل برعکس ہے۔</w:t>
      </w:r>
    </w:p>
    <w:p w14:paraId="70F4AEEC"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کلاسیکی شاعری میں محبوب کے جھوٹ و فریب کو بھی سراہا جاتا ہے اور اس کو بھی بہت امید سے بیان کیا جاتا ہے۔ عاشق محبوب کے جھوٹ سے بھی امید لگا بیٹھتا ہے حالانکہ وہ جانتا ہے کہ یہ جھوٹ ہے۔ غالب کی شاعری میں عاشق خود فراموش نظر آتا ہے اور اس کی زندگی میں ترجیح اپنے محبوب کی ذات کی ہوتی ہے۔ محبوب کا فریب اور عاشق کے انتظار کو غالب اپنے کلام میں کچھ اس طرح سمیٹتے ہیں</w:t>
      </w:r>
      <w:r w:rsidRPr="00406087">
        <w:rPr>
          <w:rFonts w:ascii="Urdu Typesetting" w:hAnsi="Urdu Typesetting" w:cs="Urdu Typesetting"/>
          <w:lang w:bidi="ur-PK"/>
        </w:rPr>
        <w:t>:</w:t>
      </w:r>
    </w:p>
    <w:p w14:paraId="75E794C2" w14:textId="77777777" w:rsidR="00406087" w:rsidRPr="00406087" w:rsidRDefault="00406087" w:rsidP="00406087">
      <w:pPr>
        <w:spacing w:after="0"/>
        <w:jc w:val="center"/>
        <w:rPr>
          <w:rFonts w:ascii="Urdu Typesetting" w:hAnsi="Urdu Typesetting" w:cs="Urdu Typesetting"/>
          <w:b/>
          <w:bCs/>
          <w:lang w:bidi="ur-PK"/>
        </w:rPr>
      </w:pPr>
      <w:r w:rsidRPr="00406087">
        <w:rPr>
          <w:rFonts w:ascii="Urdu Typesetting" w:hAnsi="Urdu Typesetting" w:cs="Urdu Typesetting"/>
          <w:b/>
          <w:bCs/>
          <w:lang w:bidi="ur-PK"/>
        </w:rPr>
        <w:t>"</w:t>
      </w:r>
      <w:r w:rsidRPr="00406087">
        <w:rPr>
          <w:rFonts w:ascii="Urdu Typesetting" w:hAnsi="Urdu Typesetting" w:cs="Urdu Typesetting"/>
          <w:b/>
          <w:bCs/>
          <w:rtl/>
        </w:rPr>
        <w:t>تیرے وعدے پہ جیے ہم، تو یہ جان جھوٹ جانا،</w:t>
      </w:r>
      <w:r w:rsidRPr="00406087">
        <w:rPr>
          <w:rFonts w:ascii="Urdu Typesetting" w:hAnsi="Urdu Typesetting" w:cs="Urdu Typesetting"/>
          <w:b/>
          <w:bCs/>
          <w:lang w:bidi="ur-PK"/>
        </w:rPr>
        <w:br/>
      </w:r>
      <w:r w:rsidRPr="00406087">
        <w:rPr>
          <w:rFonts w:ascii="Urdu Typesetting" w:hAnsi="Urdu Typesetting" w:cs="Urdu Typesetting"/>
          <w:b/>
          <w:bCs/>
          <w:rtl/>
        </w:rPr>
        <w:t>کہ خوشی سے مر نہ جاتے اگر اعتبار ہوتا</w:t>
      </w:r>
      <w:r w:rsidRPr="00406087">
        <w:rPr>
          <w:rFonts w:ascii="Urdu Typesetting" w:hAnsi="Urdu Typesetting" w:cs="Urdu Typesetting"/>
          <w:lang w:bidi="ur-PK"/>
        </w:rPr>
        <w:t>"</w:t>
      </w:r>
    </w:p>
    <w:p w14:paraId="5042CE96" w14:textId="77777777" w:rsidR="00406087" w:rsidRPr="00406087" w:rsidRDefault="00406087" w:rsidP="00406087">
      <w:pPr>
        <w:spacing w:after="0"/>
        <w:jc w:val="center"/>
        <w:rPr>
          <w:rFonts w:ascii="Urdu Typesetting" w:hAnsi="Urdu Typesetting" w:cs="Urdu Typesetting"/>
          <w:b/>
          <w:bCs/>
          <w:lang w:bidi="ur-PK"/>
        </w:rPr>
      </w:pPr>
      <w:r w:rsidRPr="00406087">
        <w:rPr>
          <w:rFonts w:ascii="Urdu Typesetting" w:hAnsi="Urdu Typesetting" w:cs="Urdu Typesetting"/>
          <w:b/>
          <w:bCs/>
          <w:rtl/>
        </w:rPr>
        <w:t>یا</w:t>
      </w:r>
    </w:p>
    <w:p w14:paraId="2DFC30ED" w14:textId="77777777" w:rsidR="00406087" w:rsidRPr="00406087" w:rsidRDefault="00406087" w:rsidP="00406087">
      <w:pPr>
        <w:spacing w:after="0"/>
        <w:jc w:val="center"/>
        <w:rPr>
          <w:rFonts w:ascii="Urdu Typesetting" w:hAnsi="Urdu Typesetting" w:cs="Urdu Typesetting"/>
          <w:b/>
          <w:bCs/>
          <w:lang w:bidi="ur-PK"/>
        </w:rPr>
      </w:pPr>
      <w:r w:rsidRPr="00406087">
        <w:rPr>
          <w:rFonts w:ascii="Urdu Typesetting" w:hAnsi="Urdu Typesetting" w:cs="Urdu Typesetting"/>
          <w:b/>
          <w:bCs/>
          <w:lang w:bidi="ur-PK"/>
        </w:rPr>
        <w:t>"</w:t>
      </w:r>
      <w:r w:rsidRPr="00406087">
        <w:rPr>
          <w:rFonts w:ascii="Urdu Typesetting" w:hAnsi="Urdu Typesetting" w:cs="Urdu Typesetting"/>
          <w:b/>
          <w:bCs/>
          <w:rtl/>
        </w:rPr>
        <w:t>تری نزاکت سے جانا کہ بندھا تھا عہد بُدا،</w:t>
      </w:r>
      <w:r w:rsidRPr="00406087">
        <w:rPr>
          <w:rFonts w:ascii="Urdu Typesetting" w:hAnsi="Urdu Typesetting" w:cs="Urdu Typesetting"/>
          <w:b/>
          <w:bCs/>
          <w:lang w:bidi="ur-PK"/>
        </w:rPr>
        <w:br/>
      </w:r>
      <w:r w:rsidRPr="00406087">
        <w:rPr>
          <w:rFonts w:ascii="Urdu Typesetting" w:hAnsi="Urdu Typesetting" w:cs="Urdu Typesetting"/>
          <w:b/>
          <w:bCs/>
          <w:rtl/>
        </w:rPr>
        <w:t>کبھی تو نہ توڑ سکتا اگر استوار ہوتا</w:t>
      </w:r>
      <w:r w:rsidRPr="00406087">
        <w:rPr>
          <w:rFonts w:ascii="Urdu Typesetting" w:hAnsi="Urdu Typesetting" w:cs="Urdu Typesetting"/>
          <w:b/>
          <w:bCs/>
          <w:lang w:bidi="ur-PK"/>
        </w:rPr>
        <w:t>"</w:t>
      </w:r>
    </w:p>
    <w:p w14:paraId="3EEDC52C"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اس عہد کے لوگ اس طرح نہیں، بلکہ اس سے ذرا مختلف سوچتے ہیں۔ محبوب کی بے وفائی کے عالم میں بھی عاشق اس کی تعریف کرتا نظر آتا ہے، اس کی نزاکت کو سراہ رہا ہے مگر اب اس عہد کے صنفی کردار بھی کلاسیکی اردو شاعری سے کافی مختلف ہیں۔ ہجر و وصال تو کلاسیکی شاعری کا اہم رکن ہے، مگر اب ہجر کو برداشت کرنے کا جذبہ ہر ایک میں نظر نہیں آتا۔ محبت کا جذبہ غالب کی شاعری میں اتنا گہرا ہے کہ عاشق اس میں ہی کھو جاتا ہے اور اپنی ذات سے ہاتھ دھو بیٹھتا ہے۔ اس کو یہ بھی معلوم نہیں ہوتا کہ وہ زندہ ہے یا مر گیا۔ وہ بس ایک شخص کی یاد میں ہوتا ہے اور اسی کو سوچتا ہے۔ عاشق کی زندگی اس کے محبوب سے ہی منسلک ہو جاتی ہے۔ غالب اس کیفیت کو کچھ اس طرح بیان کرتے ہیں</w:t>
      </w:r>
      <w:r w:rsidRPr="00406087">
        <w:rPr>
          <w:rFonts w:ascii="Urdu Typesetting" w:hAnsi="Urdu Typesetting" w:cs="Urdu Typesetting"/>
          <w:lang w:bidi="ur-PK"/>
        </w:rPr>
        <w:t>:</w:t>
      </w:r>
    </w:p>
    <w:p w14:paraId="42B1F0FE" w14:textId="77777777" w:rsidR="00406087" w:rsidRPr="00406087" w:rsidRDefault="00406087" w:rsidP="00406087">
      <w:pPr>
        <w:spacing w:after="0"/>
        <w:jc w:val="center"/>
        <w:rPr>
          <w:rFonts w:ascii="Urdu Typesetting" w:hAnsi="Urdu Typesetting" w:cs="Urdu Typesetting"/>
          <w:lang w:bidi="ur-PK"/>
        </w:rPr>
      </w:pPr>
      <w:r w:rsidRPr="00406087">
        <w:rPr>
          <w:rFonts w:ascii="Urdu Typesetting" w:hAnsi="Urdu Typesetting" w:cs="Urdu Typesetting"/>
          <w:lang w:bidi="ur-PK"/>
        </w:rPr>
        <w:t>"</w:t>
      </w:r>
      <w:r w:rsidRPr="00406087">
        <w:rPr>
          <w:rFonts w:ascii="Urdu Typesetting" w:hAnsi="Urdu Typesetting" w:cs="Urdu Typesetting"/>
          <w:b/>
          <w:bCs/>
          <w:rtl/>
        </w:rPr>
        <w:t>محبت میں نہیں ہے فرق جینے اور مرنے کا</w:t>
      </w:r>
      <w:r w:rsidRPr="00406087">
        <w:rPr>
          <w:rFonts w:ascii="Urdu Typesetting" w:hAnsi="Urdu Typesetting" w:cs="Urdu Typesetting"/>
          <w:b/>
          <w:bCs/>
          <w:lang w:bidi="ur-PK"/>
        </w:rPr>
        <w:br/>
      </w:r>
      <w:r w:rsidRPr="00406087">
        <w:rPr>
          <w:rFonts w:ascii="Urdu Typesetting" w:hAnsi="Urdu Typesetting" w:cs="Urdu Typesetting"/>
          <w:b/>
          <w:bCs/>
          <w:rtl/>
        </w:rPr>
        <w:t>اسی کو دیکھ کر جیتے ہیں جس کافر پہ دم نکلے</w:t>
      </w:r>
      <w:r w:rsidRPr="00406087">
        <w:rPr>
          <w:rFonts w:ascii="Urdu Typesetting" w:hAnsi="Urdu Typesetting" w:cs="Urdu Typesetting"/>
          <w:b/>
          <w:bCs/>
          <w:lang w:bidi="ur-PK"/>
        </w:rPr>
        <w:t>"</w:t>
      </w:r>
    </w:p>
    <w:p w14:paraId="3F77091B" w14:textId="77777777" w:rsidR="00406087" w:rsidRPr="00406087" w:rsidRDefault="00406087" w:rsidP="00406087">
      <w:pPr>
        <w:spacing w:after="0"/>
        <w:jc w:val="right"/>
        <w:rPr>
          <w:rFonts w:ascii="Urdu Typesetting" w:hAnsi="Urdu Typesetting" w:cs="Urdu Typesetting"/>
          <w:lang w:bidi="ur-PK"/>
        </w:rPr>
      </w:pPr>
      <w:r w:rsidRPr="00406087">
        <w:rPr>
          <w:rFonts w:ascii="Urdu Typesetting" w:hAnsi="Urdu Typesetting" w:cs="Urdu Typesetting"/>
          <w:rtl/>
        </w:rPr>
        <w:t xml:space="preserve">ماحصل یہ ہے کہ زمانہ اسی طرح بدلتا رہے گا، لوگوں کا سوچنے کا انداز بھی تبدیل ہوتا جائے گا۔ مگر انسان تو وہی رہے گا۔ ہر انسان وہی دکھ محسوس کرے گا جو غالب کے دور میں لوگ کرتے تھے یا اس سے بھی پہلے۔ اسی طرح انسان اگر واقعی کسی سے سچی محبت کرے گا تو اس کو اس کے جانے کا بھی اسی طرح دکھ ہوگا جس طرح غالب کو تھا۔ غالب کے عاشق اور آج کے عاشق میں جو اختلافات ہیں، اس کا یہ مطلب نہیں کہ غالب آج کے زمانے میں غیر متعلق ہو گئے ہیں، بلکہ اسی چیز کو محسوس کرنے کے انداز بدل گئے ہیں۔ اسی لیے غالب ایک زندہ شاعر ہیں، کہ جب ان کا کلام </w:t>
      </w:r>
      <w:r w:rsidRPr="00406087">
        <w:rPr>
          <w:rFonts w:ascii="Urdu Typesetting" w:hAnsi="Urdu Typesetting" w:cs="Urdu Typesetting"/>
          <w:rtl/>
          <w:lang w:bidi="fa-IR"/>
        </w:rPr>
        <w:t>۱۵۰</w:t>
      </w:r>
      <w:r w:rsidRPr="00406087">
        <w:rPr>
          <w:rFonts w:ascii="Urdu Typesetting" w:hAnsi="Urdu Typesetting" w:cs="Urdu Typesetting"/>
          <w:rtl/>
        </w:rPr>
        <w:t xml:space="preserve"> سال بعد بھی کوئی پڑھتا ہے تو اس سے ربط پیدا کر پاتا ہے۔ کلاسیکی اردو شاعری کبھی بھی اس زمانے میں یا آنے والے زمانے میں بھی غیر متعلق نہیں ہوگی کیونکہ انسان کے جذبات اور احساسات وہی رہیں گے۔ دل میں وہ خلش تو ہر زمانے کے عاشق میں رہے گی جو کہ غالب کے دل میں تھی۔</w:t>
      </w:r>
    </w:p>
    <w:p w14:paraId="54A51990" w14:textId="77777777" w:rsidR="00406087" w:rsidRPr="00406087" w:rsidRDefault="00406087" w:rsidP="00406087">
      <w:pPr>
        <w:spacing w:after="0"/>
        <w:jc w:val="center"/>
        <w:rPr>
          <w:rFonts w:ascii="Urdu Typesetting" w:hAnsi="Urdu Typesetting" w:cs="Urdu Typesetting"/>
          <w:lang w:bidi="ur-PK"/>
        </w:rPr>
      </w:pPr>
      <w:r w:rsidRPr="00406087">
        <w:rPr>
          <w:rFonts w:ascii="Urdu Typesetting" w:hAnsi="Urdu Typesetting" w:cs="Urdu Typesetting"/>
          <w:lang w:bidi="ur-PK"/>
        </w:rPr>
        <w:t>"</w:t>
      </w:r>
      <w:r w:rsidRPr="00406087">
        <w:rPr>
          <w:rFonts w:ascii="Urdu Typesetting" w:hAnsi="Urdu Typesetting" w:cs="Urdu Typesetting"/>
          <w:b/>
          <w:bCs/>
          <w:rtl/>
        </w:rPr>
        <w:t>کوئی میرے دل سے پوچھے تیرے تیرِ نیم کش کو</w:t>
      </w:r>
      <w:r w:rsidRPr="00406087">
        <w:rPr>
          <w:rFonts w:ascii="Urdu Typesetting" w:hAnsi="Urdu Typesetting" w:cs="Urdu Typesetting"/>
          <w:b/>
          <w:bCs/>
          <w:lang w:bidi="ur-PK"/>
        </w:rPr>
        <w:br/>
      </w:r>
      <w:r w:rsidRPr="00406087">
        <w:rPr>
          <w:rFonts w:ascii="Urdu Typesetting" w:hAnsi="Urdu Typesetting" w:cs="Urdu Typesetting"/>
          <w:b/>
          <w:bCs/>
          <w:rtl/>
        </w:rPr>
        <w:t>یہ خلش کہاں سے ہوتی جو جگر کے پار ہوتا</w:t>
      </w:r>
      <w:r w:rsidRPr="00406087">
        <w:rPr>
          <w:rFonts w:ascii="Urdu Typesetting" w:hAnsi="Urdu Typesetting" w:cs="Urdu Typesetting"/>
          <w:b/>
          <w:bCs/>
          <w:lang w:bidi="ur-PK"/>
        </w:rPr>
        <w:t>"</w:t>
      </w:r>
    </w:p>
    <w:p w14:paraId="712E0BDE" w14:textId="5AA43FF7" w:rsidR="00406087" w:rsidRDefault="00406087" w:rsidP="00406087">
      <w:pPr>
        <w:spacing w:after="0"/>
        <w:jc w:val="right"/>
        <w:rPr>
          <w:rFonts w:ascii="Urdu Typesetting" w:hAnsi="Urdu Typesetting" w:cs="Urdu Typesetting"/>
          <w:rtl/>
          <w:lang w:bidi="ur-PK"/>
        </w:rPr>
      </w:pPr>
    </w:p>
    <w:p w14:paraId="649265A2" w14:textId="77777777" w:rsidR="00406087" w:rsidRDefault="00406087" w:rsidP="00406087">
      <w:pPr>
        <w:spacing w:after="0"/>
        <w:jc w:val="right"/>
        <w:rPr>
          <w:rFonts w:ascii="Urdu Typesetting" w:hAnsi="Urdu Typesetting" w:cs="Urdu Typesetting"/>
          <w:rtl/>
          <w:lang w:bidi="ur-PK"/>
        </w:rPr>
      </w:pPr>
    </w:p>
    <w:p w14:paraId="63A3A56A" w14:textId="77777777" w:rsidR="00406087" w:rsidRDefault="00406087" w:rsidP="00406087">
      <w:pPr>
        <w:spacing w:after="0"/>
        <w:jc w:val="right"/>
        <w:rPr>
          <w:rFonts w:ascii="Urdu Typesetting" w:hAnsi="Urdu Typesetting" w:cs="Urdu Typesetting"/>
          <w:rtl/>
          <w:lang w:bidi="ur-PK"/>
        </w:rPr>
      </w:pPr>
    </w:p>
    <w:p w14:paraId="64380D88" w14:textId="77777777" w:rsidR="00406087" w:rsidRDefault="00406087" w:rsidP="00406087">
      <w:pPr>
        <w:spacing w:after="0"/>
        <w:jc w:val="right"/>
        <w:rPr>
          <w:rFonts w:ascii="Urdu Typesetting" w:hAnsi="Urdu Typesetting" w:cs="Urdu Typesetting"/>
          <w:rtl/>
          <w:lang w:bidi="ur-PK"/>
        </w:rPr>
      </w:pPr>
    </w:p>
    <w:p w14:paraId="2ADED70B" w14:textId="50E57946" w:rsidR="00406087" w:rsidRDefault="00406087" w:rsidP="00406087">
      <w:pPr>
        <w:spacing w:after="0"/>
        <w:jc w:val="center"/>
        <w:rPr>
          <w:rFonts w:ascii="Urdu Typesetting" w:hAnsi="Urdu Typesetting" w:cs="Urdu Typesetting"/>
          <w:rtl/>
          <w:lang w:bidi="ur-PK"/>
        </w:rPr>
      </w:pPr>
      <w:r>
        <w:rPr>
          <w:rFonts w:ascii="Urdu Typesetting" w:hAnsi="Urdu Typesetting" w:cs="Urdu Typesetting"/>
          <w:lang w:bidi="ur-PK"/>
        </w:rPr>
        <w:t>---x----</w:t>
      </w:r>
      <w:proofErr w:type="spellStart"/>
      <w:r>
        <w:rPr>
          <w:rFonts w:ascii="Urdu Typesetting" w:hAnsi="Urdu Typesetting" w:cs="Urdu Typesetting"/>
          <w:lang w:bidi="ur-PK"/>
        </w:rPr>
        <w:t>x</w:t>
      </w:r>
      <w:proofErr w:type="spellEnd"/>
      <w:r>
        <w:rPr>
          <w:rFonts w:ascii="Urdu Typesetting" w:hAnsi="Urdu Typesetting" w:cs="Urdu Typesetting"/>
          <w:lang w:bidi="ur-PK"/>
        </w:rPr>
        <w:t>----</w:t>
      </w:r>
      <w:proofErr w:type="spellStart"/>
      <w:r>
        <w:rPr>
          <w:rFonts w:ascii="Urdu Typesetting" w:hAnsi="Urdu Typesetting" w:cs="Urdu Typesetting"/>
          <w:lang w:bidi="ur-PK"/>
        </w:rPr>
        <w:t>x</w:t>
      </w:r>
      <w:proofErr w:type="spellEnd"/>
      <w:r>
        <w:rPr>
          <w:rFonts w:ascii="Urdu Typesetting" w:hAnsi="Urdu Typesetting" w:cs="Urdu Typesetting"/>
          <w:lang w:bidi="ur-PK"/>
        </w:rPr>
        <w:t>---</w:t>
      </w:r>
    </w:p>
    <w:p w14:paraId="2B6CB41A" w14:textId="1FD9B3D7" w:rsidR="00406087" w:rsidRDefault="00406087" w:rsidP="00406087">
      <w:pPr>
        <w:spacing w:after="0"/>
        <w:jc w:val="center"/>
        <w:rPr>
          <w:rFonts w:ascii="Urdu Typesetting" w:hAnsi="Urdu Typesetting" w:cs="Urdu Typesetting"/>
          <w:lang w:bidi="ur-PK"/>
        </w:rPr>
      </w:pPr>
      <w:proofErr w:type="spellStart"/>
      <w:r w:rsidRPr="00406087">
        <w:rPr>
          <w:rFonts w:ascii="Urdu Typesetting" w:hAnsi="Urdu Typesetting" w:cs="Urdu Typesetting"/>
          <w:b/>
          <w:bCs/>
          <w:sz w:val="28"/>
          <w:szCs w:val="28"/>
          <w:lang w:bidi="ur-PK"/>
        </w:rPr>
        <w:lastRenderedPageBreak/>
        <w:t>غالب</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غزلوں</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میں</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محبوب</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اور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عاشق</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روایتی</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تصویر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اور</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آج</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کا</w:t>
      </w:r>
      <w:proofErr w:type="spellEnd"/>
      <w:r w:rsidRPr="00406087">
        <w:rPr>
          <w:rFonts w:ascii="Urdu Typesetting" w:hAnsi="Urdu Typesetting" w:cs="Urdu Typesetting"/>
          <w:b/>
          <w:bCs/>
          <w:sz w:val="28"/>
          <w:szCs w:val="28"/>
          <w:lang w:bidi="ur-PK"/>
        </w:rPr>
        <w:t xml:space="preserve"> </w:t>
      </w:r>
      <w:proofErr w:type="spellStart"/>
      <w:r w:rsidRPr="00406087">
        <w:rPr>
          <w:rFonts w:ascii="Urdu Typesetting" w:hAnsi="Urdu Typesetting" w:cs="Urdu Typesetting"/>
          <w:b/>
          <w:bCs/>
          <w:sz w:val="28"/>
          <w:szCs w:val="28"/>
          <w:lang w:bidi="ur-PK"/>
        </w:rPr>
        <w:t>زمان</w:t>
      </w:r>
      <w:proofErr w:type="spellEnd"/>
      <w:r>
        <w:rPr>
          <w:rFonts w:ascii="Urdu Typesetting" w:hAnsi="Urdu Typesetting" w:cs="Urdu Typesetting"/>
          <w:lang w:bidi="ur-PK"/>
        </w:rPr>
        <w:t xml:space="preserve"> (Rough Draft)</w:t>
      </w:r>
    </w:p>
    <w:p w14:paraId="12896271"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عشق</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ایسا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بناتا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بلکہ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سکتا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نمایاں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پہلو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ادب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بہت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زیادہ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نمایاں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مرزا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اللہ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بہت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عظیم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انہوں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طریقوں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غزل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اکثر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پیش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جہاں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درمیان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برابری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مغرور</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خوبصورت</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بااختیار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جبکہ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بیچارہ</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وفادار</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چین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منتظرِ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کچھ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خصوصیات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چونکہ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تقریباً</w:t>
      </w:r>
      <w:proofErr w:type="spellEnd"/>
      <w:r w:rsidRPr="00DD43F7">
        <w:rPr>
          <w:rFonts w:ascii="Urdu Typesetting" w:hAnsi="Urdu Typesetting" w:cs="Urdu Typesetting" w:hint="cs"/>
          <w:lang w:bidi="ur-PK"/>
        </w:rPr>
        <w:t xml:space="preserve"> 150 </w:t>
      </w:r>
      <w:proofErr w:type="spellStart"/>
      <w:r w:rsidRPr="00DD43F7">
        <w:rPr>
          <w:rFonts w:ascii="Times New Roman" w:hAnsi="Times New Roman" w:cs="Times New Roman"/>
          <w:lang w:bidi="ur-PK"/>
        </w:rPr>
        <w:t>سال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پہلے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تصویر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مقابلہ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جائے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دونوں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p>
    <w:p w14:paraId="3B9252C8"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اگر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مقابلہ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بڑا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زیادہ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طرفہ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دیکھا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دونوں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لوگوں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رضا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مندی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عزت</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بھروسے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اہمیت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شخص</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ہمیشہ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کوشش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دوسرے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ہمیشہ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نیاز</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اچھے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نشانی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کچھ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w:t>
      </w:r>
    </w:p>
    <w:p w14:paraId="777E924D" w14:textId="77777777" w:rsidR="00406087" w:rsidRPr="00DD43F7" w:rsidRDefault="00406087" w:rsidP="00406087">
      <w:pPr>
        <w:jc w:val="center"/>
        <w:rPr>
          <w:rFonts w:ascii="Urdu Typesetting" w:hAnsi="Urdu Typesetting" w:cs="Urdu Typesetting"/>
          <w:lang w:bidi="ur-PK"/>
        </w:rPr>
      </w:pPr>
      <w:r w:rsidRPr="00DD43F7">
        <w:rPr>
          <w:rFonts w:ascii="Urdu Typesetting" w:hAnsi="Urdu Typesetting" w:cs="Urdu Typesetting" w:hint="cs"/>
          <w:b/>
          <w:bCs/>
          <w:lang w:bidi="ur-PK"/>
        </w:rPr>
        <w:t>“</w:t>
      </w:r>
      <w:proofErr w:type="spellStart"/>
      <w:r w:rsidRPr="00DD43F7">
        <w:rPr>
          <w:rFonts w:ascii="Urdu Typesetting" w:hAnsi="Urdu Typesetting" w:cs="Urdu Typesetting" w:hint="cs"/>
          <w:b/>
          <w:bCs/>
          <w:lang w:bidi="ur-PK"/>
        </w:rPr>
        <w:t>ہم</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ان</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سے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وفا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امید</w:t>
      </w:r>
      <w:proofErr w:type="spellEnd"/>
      <w:r w:rsidRPr="00DD43F7">
        <w:rPr>
          <w:rFonts w:ascii="Urdu Typesetting" w:hAnsi="Urdu Typesetting" w:cs="Urdu Typesetting" w:hint="cs"/>
          <w:b/>
          <w:bCs/>
          <w:lang w:bidi="ur-PK"/>
        </w:rPr>
        <w:t>،</w:t>
      </w:r>
      <w:r w:rsidRPr="00DD43F7">
        <w:rPr>
          <w:rFonts w:ascii="Urdu Typesetting" w:hAnsi="Urdu Typesetting" w:cs="Urdu Typesetting" w:hint="cs"/>
          <w:b/>
          <w:bCs/>
          <w:lang w:bidi="ur-PK"/>
        </w:rPr>
        <w:br/>
      </w:r>
      <w:proofErr w:type="spellStart"/>
      <w:r w:rsidRPr="00DD43F7">
        <w:rPr>
          <w:rFonts w:ascii="Urdu Typesetting" w:hAnsi="Urdu Typesetting" w:cs="Urdu Typesetting" w:hint="cs"/>
          <w:b/>
          <w:bCs/>
          <w:lang w:bidi="ur-PK"/>
        </w:rPr>
        <w:t>جو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نہیں</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جانتے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وفا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کیا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ہے</w:t>
      </w:r>
      <w:proofErr w:type="spellEnd"/>
      <w:r w:rsidRPr="00DD43F7">
        <w:rPr>
          <w:rFonts w:ascii="Urdu Typesetting" w:hAnsi="Urdu Typesetting" w:cs="Urdu Typesetting" w:hint="cs"/>
          <w:lang w:bidi="ur-PK"/>
        </w:rPr>
        <w:t>”</w:t>
      </w:r>
    </w:p>
    <w:p w14:paraId="4DBF9765"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بتاتا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وفاداری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منحصر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وفادار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دامن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چھوڑتا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معلوم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جانتا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لگا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بیٹھے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دونوں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کوشش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وابستگی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رکھتے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p>
    <w:p w14:paraId="4A1FEE9C"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جھوٹ</w:t>
      </w:r>
      <w:proofErr w:type="spellEnd"/>
      <w:r w:rsidRPr="00DD43F7">
        <w:rPr>
          <w:rFonts w:ascii="Urdu Typesetting" w:hAnsi="Urdu Typesetting" w:cs="Urdu Typesetting" w:hint="cs"/>
          <w:lang w:bidi="ur-PK"/>
        </w:rPr>
        <w:t xml:space="preserve"> </w:t>
      </w:r>
      <w:r w:rsidRPr="00DD43F7">
        <w:rPr>
          <w:rFonts w:ascii="Times New Roman" w:hAnsi="Times New Roman" w:cs="Times New Roman"/>
          <w:lang w:bidi="ur-PK"/>
        </w:rPr>
        <w:t>و</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فریب</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غرور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سراہا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جبکہ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ٹاکسک</w:t>
      </w:r>
      <w:proofErr w:type="spellEnd"/>
      <w:r>
        <w:rPr>
          <w:rFonts w:ascii="Urdu Typesetting" w:hAnsi="Urdu Typesetting" w:cs="Urdu Typesetting"/>
          <w:lang w:bidi="ur-PK"/>
        </w:rPr>
        <w:t xml:space="preserve"> </w:t>
      </w:r>
      <w:proofErr w:type="spellStart"/>
      <w:r w:rsidRPr="00DD43F7">
        <w:rPr>
          <w:rFonts w:ascii="Times New Roman" w:hAnsi="Times New Roman" w:cs="Times New Roman"/>
          <w:lang w:bidi="ur-PK"/>
        </w:rPr>
        <w:t>کہہ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چھڑائی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منتظر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غائب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حال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بھلا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زندہ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گیا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پلٹ</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دیکھنا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گوارا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جھلک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دیکھنے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بازی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لگا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ہمیشہ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پسند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پرواہ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دکھایا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فرماتے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w:t>
      </w:r>
    </w:p>
    <w:p w14:paraId="4611A63F" w14:textId="77777777" w:rsidR="00406087" w:rsidRPr="00DD43F7" w:rsidRDefault="00406087" w:rsidP="00406087">
      <w:pPr>
        <w:jc w:val="center"/>
        <w:rPr>
          <w:rFonts w:ascii="Urdu Typesetting" w:hAnsi="Urdu Typesetting" w:cs="Urdu Typesetting"/>
          <w:lang w:bidi="ur-PK"/>
        </w:rPr>
      </w:pPr>
      <w:r w:rsidRPr="00DD43F7">
        <w:rPr>
          <w:rFonts w:ascii="Urdu Typesetting" w:hAnsi="Urdu Typesetting" w:cs="Urdu Typesetting" w:hint="cs"/>
          <w:lang w:bidi="ur-PK"/>
        </w:rPr>
        <w:t>“</w:t>
      </w:r>
      <w:proofErr w:type="spellStart"/>
      <w:r w:rsidRPr="00DD43F7">
        <w:rPr>
          <w:rFonts w:ascii="Urdu Typesetting" w:hAnsi="Urdu Typesetting" w:cs="Urdu Typesetting" w:hint="cs"/>
          <w:b/>
          <w:bCs/>
          <w:lang w:bidi="ur-PK"/>
        </w:rPr>
        <w:t>یہ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نہ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تھی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ہماری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قسمت</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وصالِ</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یار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ہوتا</w:t>
      </w:r>
      <w:proofErr w:type="spellEnd"/>
      <w:r w:rsidRPr="00DD43F7">
        <w:rPr>
          <w:rFonts w:ascii="Urdu Typesetting" w:hAnsi="Urdu Typesetting" w:cs="Urdu Typesetting" w:hint="cs"/>
          <w:b/>
          <w:bCs/>
          <w:lang w:bidi="ur-PK"/>
        </w:rPr>
        <w:t>،</w:t>
      </w:r>
      <w:r w:rsidRPr="00DD43F7">
        <w:rPr>
          <w:rFonts w:ascii="Urdu Typesetting" w:hAnsi="Urdu Typesetting" w:cs="Urdu Typesetting" w:hint="cs"/>
          <w:b/>
          <w:bCs/>
          <w:lang w:bidi="ur-PK"/>
        </w:rPr>
        <w:br/>
      </w:r>
      <w:proofErr w:type="spellStart"/>
      <w:r w:rsidRPr="00DD43F7">
        <w:rPr>
          <w:rFonts w:ascii="Urdu Typesetting" w:hAnsi="Urdu Typesetting" w:cs="Urdu Typesetting" w:hint="cs"/>
          <w:b/>
          <w:bCs/>
          <w:lang w:bidi="ur-PK"/>
        </w:rPr>
        <w:t>اگر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اور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جیتے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رہتے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یہی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انتظار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ہوتا</w:t>
      </w:r>
      <w:proofErr w:type="spellEnd"/>
      <w:r w:rsidRPr="00DD43F7">
        <w:rPr>
          <w:rFonts w:ascii="Urdu Typesetting" w:hAnsi="Urdu Typesetting" w:cs="Urdu Typesetting" w:hint="cs"/>
          <w:b/>
          <w:bCs/>
          <w:lang w:bidi="ur-PK"/>
        </w:rPr>
        <w:t>”</w:t>
      </w:r>
    </w:p>
    <w:p w14:paraId="2E2394FB"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یہاں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ملنے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رکھتا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لیکن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ملاقات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قسمت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EA40CB">
        <w:t xml:space="preserve"> </w:t>
      </w:r>
      <w:proofErr w:type="spellStart"/>
      <w:r w:rsidRPr="00EA40CB">
        <w:rPr>
          <w:rFonts w:ascii="Times New Roman" w:hAnsi="Times New Roman" w:cs="Times New Roman"/>
          <w:lang w:bidi="ur-PK"/>
        </w:rPr>
        <w:t>ریڈ</w:t>
      </w:r>
      <w:proofErr w:type="spellEnd"/>
      <w:r w:rsidRPr="00EA40CB">
        <w:rPr>
          <w:rFonts w:ascii="Times New Roman" w:hAnsi="Times New Roman" w:cs="Times New Roman"/>
          <w:lang w:bidi="ur-PK"/>
        </w:rPr>
        <w:t xml:space="preserve"> </w:t>
      </w:r>
      <w:proofErr w:type="spellStart"/>
      <w:r w:rsidRPr="00EA40CB">
        <w:rPr>
          <w:rFonts w:ascii="Times New Roman" w:hAnsi="Times New Roman" w:cs="Times New Roman"/>
          <w:lang w:bidi="ur-PK"/>
        </w:rPr>
        <w:t>فلیگ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کہلاتا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معنی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شخص</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ایسا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بہتر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جائے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بلکہ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خاصیت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فراموش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بنیادی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ترجیح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وجہ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خواہشات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سمجھوتہ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ہمیشہ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چلتا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اگلا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بندہ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ہمارے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سمجھوتہ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درد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مشکلات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حصہ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قبول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غزل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اکثر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اداس</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چین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انتظار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شعر</w:t>
      </w:r>
      <w:proofErr w:type="spellEnd"/>
      <w:r w:rsidRPr="00DD43F7">
        <w:rPr>
          <w:rFonts w:ascii="Urdu Typesetting" w:hAnsi="Urdu Typesetting" w:cs="Urdu Typesetting" w:hint="cs"/>
          <w:lang w:bidi="ur-PK"/>
        </w:rPr>
        <w:t>:</w:t>
      </w:r>
    </w:p>
    <w:p w14:paraId="26172FB6" w14:textId="77777777" w:rsidR="00406087" w:rsidRPr="00DD43F7" w:rsidRDefault="00406087" w:rsidP="00406087">
      <w:pPr>
        <w:jc w:val="center"/>
        <w:rPr>
          <w:rFonts w:ascii="Urdu Typesetting" w:hAnsi="Urdu Typesetting" w:cs="Urdu Typesetting"/>
          <w:lang w:bidi="ur-PK"/>
        </w:rPr>
      </w:pPr>
      <w:r w:rsidRPr="00DD43F7">
        <w:rPr>
          <w:rFonts w:ascii="Urdu Typesetting" w:hAnsi="Urdu Typesetting" w:cs="Urdu Typesetting" w:hint="cs"/>
          <w:b/>
          <w:bCs/>
          <w:lang w:bidi="ur-PK"/>
        </w:rPr>
        <w:t>“</w:t>
      </w:r>
      <w:proofErr w:type="spellStart"/>
      <w:r w:rsidRPr="00DD43F7">
        <w:rPr>
          <w:rFonts w:ascii="Urdu Typesetting" w:hAnsi="Urdu Typesetting" w:cs="Urdu Typesetting" w:hint="cs"/>
          <w:b/>
          <w:bCs/>
          <w:lang w:bidi="ur-PK"/>
        </w:rPr>
        <w:t>تیرے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وعدے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پر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جیے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ہم</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تو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یہ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جان</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جھوٹ</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جانا</w:t>
      </w:r>
      <w:proofErr w:type="spellEnd"/>
      <w:r w:rsidRPr="00DD43F7">
        <w:rPr>
          <w:rFonts w:ascii="Urdu Typesetting" w:hAnsi="Urdu Typesetting" w:cs="Urdu Typesetting" w:hint="cs"/>
          <w:b/>
          <w:bCs/>
          <w:lang w:bidi="ur-PK"/>
        </w:rPr>
        <w:t>،</w:t>
      </w:r>
      <w:r w:rsidRPr="00DD43F7">
        <w:rPr>
          <w:rFonts w:ascii="Urdu Typesetting" w:hAnsi="Urdu Typesetting" w:cs="Urdu Typesetting" w:hint="cs"/>
          <w:b/>
          <w:bCs/>
          <w:lang w:bidi="ur-PK"/>
        </w:rPr>
        <w:br/>
      </w:r>
      <w:proofErr w:type="spellStart"/>
      <w:r w:rsidRPr="00DD43F7">
        <w:rPr>
          <w:rFonts w:ascii="Urdu Typesetting" w:hAnsi="Urdu Typesetting" w:cs="Urdu Typesetting" w:hint="cs"/>
          <w:b/>
          <w:bCs/>
          <w:lang w:bidi="ur-PK"/>
        </w:rPr>
        <w:t>کہ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خوشی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سے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مر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نہ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جاتے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اگر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اعتبار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ہوتا</w:t>
      </w:r>
      <w:proofErr w:type="spellEnd"/>
      <w:r w:rsidRPr="00DD43F7">
        <w:rPr>
          <w:rFonts w:ascii="Urdu Typesetting" w:hAnsi="Urdu Typesetting" w:cs="Urdu Typesetting" w:hint="cs"/>
          <w:lang w:bidi="ur-PK"/>
        </w:rPr>
        <w:t>”</w:t>
      </w:r>
    </w:p>
    <w:p w14:paraId="628E1A61"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w:t>
      </w:r>
      <w:proofErr w:type="spellEnd"/>
      <w:r w:rsidRPr="00DD43F7">
        <w:rPr>
          <w:rFonts w:ascii="Urdu Typesetting" w:hAnsi="Urdu Typesetting" w:cs="Urdu Typesetting" w:hint="cs"/>
          <w:lang w:bidi="ur-PK"/>
        </w:rPr>
        <w:t xml:space="preserve"> </w:t>
      </w:r>
      <w:proofErr w:type="spellStart"/>
      <w:proofErr w:type="gram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EA40CB">
        <w:rPr>
          <w:rFonts w:ascii="Times New Roman" w:hAnsi="Times New Roman" w:cs="Times New Roman"/>
          <w:lang w:bidi="ur-PK"/>
        </w:rPr>
        <w:t>ہیلتھی</w:t>
      </w:r>
      <w:proofErr w:type="spellEnd"/>
      <w:proofErr w:type="gramEnd"/>
      <w:r w:rsidRPr="00EA40CB">
        <w:rPr>
          <w:rFonts w:ascii="Urdu Typesetting" w:hAnsi="Urdu Typesetting" w:cs="Urdu Typesetting"/>
          <w:lang w:bidi="ur-PK"/>
        </w:rPr>
        <w:t xml:space="preserve"> </w:t>
      </w:r>
      <w:proofErr w:type="spellStart"/>
      <w:r w:rsidRPr="00EA40CB">
        <w:rPr>
          <w:rFonts w:ascii="Times New Roman" w:hAnsi="Times New Roman" w:cs="Times New Roman"/>
          <w:lang w:bidi="ur-PK"/>
        </w:rPr>
        <w:t>ریلیشن</w:t>
      </w:r>
      <w:proofErr w:type="spellEnd"/>
      <w:r w:rsidRPr="00EA40CB">
        <w:rPr>
          <w:rFonts w:ascii="Urdu Typesetting" w:hAnsi="Urdu Typesetting" w:cs="Urdu Typesetting"/>
          <w:lang w:bidi="ur-PK"/>
        </w:rPr>
        <w:t xml:space="preserve"> </w:t>
      </w:r>
      <w:proofErr w:type="spellStart"/>
      <w:r w:rsidRPr="00EA40CB">
        <w:rPr>
          <w:rFonts w:ascii="Times New Roman" w:hAnsi="Times New Roman" w:cs="Times New Roman"/>
          <w:lang w:bidi="ur-PK"/>
        </w:rPr>
        <w:t>شپ</w:t>
      </w:r>
      <w:proofErr w:type="spellEnd"/>
      <w:r w:rsidRPr="00EA40CB">
        <w:rPr>
          <w:rFonts w:ascii="Urdu Typesetting" w:hAnsi="Urdu Typesetting" w:cs="Urdu Typesetting"/>
          <w:lang w:bidi="ur-PK"/>
        </w:rPr>
        <w:t xml:space="preserve"> </w:t>
      </w:r>
      <w:proofErr w:type="spellStart"/>
      <w:r w:rsidRPr="00DD43F7">
        <w:rPr>
          <w:rFonts w:ascii="Times New Roman" w:hAnsi="Times New Roman" w:cs="Times New Roman"/>
          <w:lang w:bidi="ur-PK"/>
        </w:rPr>
        <w:t>کبھی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چیز</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مانند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سکتا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اچھا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حوالہ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وعدے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کتنی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اہمیت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امید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خوشی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رویے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جڑی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p>
    <w:p w14:paraId="0096DD19"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lastRenderedPageBreak/>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عہد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صنفی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کردار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مختلف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مرد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عورت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اختیار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پیچھے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ضروری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مرد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عورت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دونوں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کشش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کوششوں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توقع</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رابطے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بہت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بڑا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عنصر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اردو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غائب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اکثر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سامنے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جواب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سامنے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خاموشی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انداز</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شخص</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واضح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دوسرے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انداز</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صرف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حصہ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قبول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بلکہ</w:t>
      </w:r>
      <w:proofErr w:type="spellEnd"/>
      <w:r>
        <w:rPr>
          <w:rFonts w:ascii="Urdu Typesetting" w:hAnsi="Urdu Typesetting" w:cs="Urdu Typesetting"/>
          <w:lang w:bidi="ur-PK"/>
        </w:rPr>
        <w:t xml:space="preserve"> </w:t>
      </w:r>
      <w:proofErr w:type="spellStart"/>
      <w:r w:rsidRPr="00EA40CB">
        <w:rPr>
          <w:rFonts w:ascii="Times New Roman" w:hAnsi="Times New Roman" w:cs="Times New Roman"/>
          <w:lang w:bidi="ur-PK"/>
        </w:rPr>
        <w:t>ٹائم</w:t>
      </w:r>
      <w:proofErr w:type="spellEnd"/>
      <w:r w:rsidRPr="00EA40CB">
        <w:rPr>
          <w:rFonts w:ascii="Urdu Typesetting" w:hAnsi="Urdu Typesetting" w:cs="Urdu Typesetting"/>
          <w:lang w:bidi="ur-PK"/>
        </w:rPr>
        <w:t xml:space="preserve"> </w:t>
      </w:r>
      <w:proofErr w:type="spellStart"/>
      <w:r w:rsidRPr="00EA40CB">
        <w:rPr>
          <w:rFonts w:ascii="Times New Roman" w:hAnsi="Times New Roman" w:cs="Times New Roman"/>
          <w:lang w:bidi="ur-PK"/>
        </w:rPr>
        <w:t>پاس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جیسا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شروع</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لکھا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سراہا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شخصیت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حصہ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فرماتے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w:t>
      </w:r>
    </w:p>
    <w:p w14:paraId="36ACC41A" w14:textId="77777777" w:rsidR="00406087" w:rsidRPr="00DD43F7" w:rsidRDefault="00406087" w:rsidP="00406087">
      <w:pPr>
        <w:jc w:val="center"/>
        <w:rPr>
          <w:rFonts w:ascii="Urdu Typesetting" w:hAnsi="Urdu Typesetting" w:cs="Urdu Typesetting"/>
          <w:lang w:bidi="ur-PK"/>
        </w:rPr>
      </w:pPr>
      <w:r w:rsidRPr="00DD43F7">
        <w:rPr>
          <w:rFonts w:ascii="Urdu Typesetting" w:hAnsi="Urdu Typesetting" w:cs="Urdu Typesetting" w:hint="cs"/>
          <w:lang w:bidi="ur-PK"/>
        </w:rPr>
        <w:t>“</w:t>
      </w:r>
      <w:proofErr w:type="spellStart"/>
      <w:r w:rsidRPr="00DD43F7">
        <w:rPr>
          <w:rFonts w:ascii="Urdu Typesetting" w:hAnsi="Urdu Typesetting" w:cs="Urdu Typesetting" w:hint="cs"/>
          <w:b/>
          <w:bCs/>
          <w:lang w:bidi="ur-PK"/>
        </w:rPr>
        <w:t>تری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نزاکت</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سے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جانا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باندھا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تھا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عہد</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بُودا</w:t>
      </w:r>
      <w:proofErr w:type="spellEnd"/>
      <w:r w:rsidRPr="00DD43F7">
        <w:rPr>
          <w:rFonts w:ascii="Urdu Typesetting" w:hAnsi="Urdu Typesetting" w:cs="Urdu Typesetting" w:hint="cs"/>
          <w:b/>
          <w:bCs/>
          <w:lang w:bidi="ur-PK"/>
        </w:rPr>
        <w:t>،</w:t>
      </w:r>
      <w:r w:rsidRPr="00DD43F7">
        <w:rPr>
          <w:rFonts w:ascii="Urdu Typesetting" w:hAnsi="Urdu Typesetting" w:cs="Urdu Typesetting" w:hint="cs"/>
          <w:b/>
          <w:bCs/>
          <w:lang w:bidi="ur-PK"/>
        </w:rPr>
        <w:br/>
      </w:r>
      <w:proofErr w:type="spellStart"/>
      <w:r w:rsidRPr="00DD43F7">
        <w:rPr>
          <w:rFonts w:ascii="Urdu Typesetting" w:hAnsi="Urdu Typesetting" w:cs="Urdu Typesetting" w:hint="cs"/>
          <w:b/>
          <w:bCs/>
          <w:lang w:bidi="ur-PK"/>
        </w:rPr>
        <w:t>کبھی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تو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نہ</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توڑ</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سکتا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اگر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استوار</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ہوتا</w:t>
      </w:r>
      <w:proofErr w:type="spellEnd"/>
      <w:r w:rsidRPr="00DD43F7">
        <w:rPr>
          <w:rFonts w:ascii="Urdu Typesetting" w:hAnsi="Urdu Typesetting" w:cs="Urdu Typesetting" w:hint="cs"/>
          <w:b/>
          <w:bCs/>
          <w:lang w:bidi="ur-PK"/>
        </w:rPr>
        <w:t>”</w:t>
      </w:r>
    </w:p>
    <w:p w14:paraId="1CEBDFE2"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نزاکت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سراہتے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ہوئے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ادا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پیش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EA40CB">
        <w:rPr>
          <w:rFonts w:ascii="Times New Roman" w:hAnsi="Times New Roman" w:cs="Times New Roman"/>
          <w:lang w:bidi="ur-PK"/>
        </w:rPr>
        <w:t>بلاک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تھا</w:t>
      </w:r>
      <w:proofErr w:type="spellEnd"/>
      <w:r w:rsidRPr="00DD43F7">
        <w:rPr>
          <w:rFonts w:ascii="Times New Roman" w:hAnsi="Times New Roman" w:cs="Times New Roman"/>
          <w:lang w:bidi="ur-PK"/>
        </w:rPr>
        <w:t>۔</w:t>
      </w:r>
    </w:p>
    <w:p w14:paraId="1FF89627"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تمام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اختلافات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بتائی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مطلب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معنی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احساسات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محسوس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چینی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انتظار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جدائی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دکھ</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محسوس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پڑھ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لگتا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ہمارا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اپنا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دکھ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لکھ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وقت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نبھانے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طریقہ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بدل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عملی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بڑھ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ساتھ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شخص</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خاطر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انتظار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وقت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یاد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عملی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تیز</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دنیا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لوگوں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بڑا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دنیا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پیچھے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جائیں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یہ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خصوصیات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تعریفیں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ادب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ٹھیک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مگر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حقیقی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عملی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زندگی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برقرار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چاہے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شرمندہ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محسوس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انہی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سامنا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چاہے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اظہار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طریقہ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بدل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w:t>
      </w:r>
      <w:proofErr w:type="spellEnd"/>
      <w:r w:rsidRPr="00DD43F7">
        <w:rPr>
          <w:rFonts w:ascii="Times New Roman" w:hAnsi="Times New Roman" w:cs="Times New Roman"/>
          <w:lang w:bidi="ur-PK"/>
        </w:rPr>
        <w:t>۔</w:t>
      </w:r>
    </w:p>
    <w:p w14:paraId="1EA520B9" w14:textId="77777777" w:rsidR="00406087" w:rsidRPr="00DD43F7" w:rsidRDefault="00406087" w:rsidP="00406087">
      <w:pPr>
        <w:jc w:val="right"/>
        <w:rPr>
          <w:rFonts w:ascii="Urdu Typesetting" w:hAnsi="Urdu Typesetting" w:cs="Urdu Typesetting"/>
          <w:lang w:bidi="ur-PK"/>
        </w:rPr>
      </w:pPr>
      <w:proofErr w:type="spellStart"/>
      <w:r w:rsidRPr="00DD43F7">
        <w:rPr>
          <w:rFonts w:ascii="Times New Roman" w:hAnsi="Times New Roman" w:cs="Times New Roman"/>
          <w:lang w:bidi="ur-PK"/>
        </w:rPr>
        <w:t>آخر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سکتا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غزلوں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غرور</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نیازی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رخی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تصویر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پیش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کرتا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جبکہ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وفا</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انتظار</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قربانی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خود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فراموشی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مثال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ہوتا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تصور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مختلف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برابری</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باہمی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احترام</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رابطے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دونوں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کوشش</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اہمیت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دی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جاتی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قربانی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نمایاں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نظر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آتا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باوجود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بھی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متعلقہ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کیونکہ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انہوں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بیان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کیا</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زمانہ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بدلنے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باوجود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پوری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طرح</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بدلے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اس</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لیے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کلاسیکی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غزل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آج</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ہم</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رشتے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نمونے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نہیں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بلکہ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انسانی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جذبات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محبت</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ایک</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گہرے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ادبی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اظہار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طور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سمجھ</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سکتے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ہیں</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غالب</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شاعری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EA40CB">
        <w:rPr>
          <w:rFonts w:ascii="Times New Roman" w:hAnsi="Times New Roman" w:cs="Times New Roman"/>
          <w:lang w:bidi="ur-PK"/>
        </w:rPr>
        <w:t>ایب</w:t>
      </w:r>
      <w:proofErr w:type="spellEnd"/>
      <w:r w:rsidRPr="00EA40CB">
        <w:rPr>
          <w:rFonts w:ascii="Urdu Typesetting" w:hAnsi="Urdu Typesetting" w:cs="Urdu Typesetting"/>
          <w:lang w:bidi="ur-PK"/>
        </w:rPr>
        <w:t xml:space="preserve"> </w:t>
      </w:r>
      <w:proofErr w:type="spellStart"/>
      <w:r w:rsidRPr="00EA40CB">
        <w:rPr>
          <w:rFonts w:ascii="Times New Roman" w:hAnsi="Times New Roman" w:cs="Times New Roman"/>
          <w:lang w:bidi="ur-PK"/>
        </w:rPr>
        <w:t>سولیوٹ</w:t>
      </w:r>
      <w:proofErr w:type="spellEnd"/>
      <w:r w:rsidRPr="00EA40CB">
        <w:rPr>
          <w:rFonts w:ascii="Urdu Typesetting" w:hAnsi="Urdu Typesetting" w:cs="Urdu Typesetting"/>
          <w:lang w:bidi="ur-PK"/>
        </w:rPr>
        <w:t xml:space="preserve"> </w:t>
      </w:r>
      <w:proofErr w:type="spellStart"/>
      <w:r w:rsidRPr="00EA40CB">
        <w:rPr>
          <w:rFonts w:ascii="Times New Roman" w:hAnsi="Times New Roman" w:cs="Times New Roman"/>
          <w:lang w:bidi="ur-PK"/>
        </w:rPr>
        <w:t>پین</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کی</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قائل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ہے</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اور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پھر</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وہ</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محبوب</w:t>
      </w:r>
      <w:proofErr w:type="spellEnd"/>
      <w:r w:rsidRPr="00DD43F7">
        <w:rPr>
          <w:rFonts w:ascii="Times New Roman" w:hAnsi="Times New Roman" w:cs="Times New Roman"/>
          <w:lang w:bidi="ur-PK"/>
        </w:rPr>
        <w:t>،</w:t>
      </w:r>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جو</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عاشق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عشق</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میں</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جل</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جانے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کے</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بعد</w:t>
      </w:r>
      <w:proofErr w:type="spellEnd"/>
      <w:r w:rsidRPr="00DD43F7">
        <w:rPr>
          <w:rFonts w:ascii="Urdu Typesetting" w:hAnsi="Urdu Typesetting" w:cs="Urdu Typesetting" w:hint="cs"/>
          <w:lang w:bidi="ur-PK"/>
        </w:rPr>
        <w:t xml:space="preserve"> </w:t>
      </w:r>
      <w:proofErr w:type="spellStart"/>
      <w:r w:rsidRPr="00DD43F7">
        <w:rPr>
          <w:rFonts w:ascii="Times New Roman" w:hAnsi="Times New Roman" w:cs="Times New Roman"/>
          <w:lang w:bidi="ur-PK"/>
        </w:rPr>
        <w:t>لوٹا</w:t>
      </w:r>
      <w:proofErr w:type="spellEnd"/>
      <w:r w:rsidRPr="00DD43F7">
        <w:rPr>
          <w:rFonts w:ascii="Urdu Typesetting" w:hAnsi="Urdu Typesetting" w:cs="Urdu Typesetting" w:hint="cs"/>
          <w:lang w:bidi="ur-PK"/>
        </w:rPr>
        <w:t>:</w:t>
      </w:r>
    </w:p>
    <w:p w14:paraId="3FE528C8" w14:textId="77777777" w:rsidR="00406087" w:rsidRPr="00DD43F7" w:rsidRDefault="00406087" w:rsidP="00406087">
      <w:pPr>
        <w:jc w:val="center"/>
        <w:rPr>
          <w:rFonts w:ascii="Urdu Typesetting" w:hAnsi="Urdu Typesetting" w:cs="Urdu Typesetting"/>
          <w:b/>
          <w:bCs/>
          <w:lang w:bidi="ur-PK"/>
        </w:rPr>
      </w:pPr>
      <w:r w:rsidRPr="00DD43F7">
        <w:rPr>
          <w:rFonts w:ascii="Urdu Typesetting" w:hAnsi="Urdu Typesetting" w:cs="Urdu Typesetting" w:hint="cs"/>
          <w:b/>
          <w:bCs/>
          <w:lang w:bidi="ur-PK"/>
        </w:rPr>
        <w:t>“</w:t>
      </w:r>
      <w:proofErr w:type="spellStart"/>
      <w:r w:rsidRPr="00DD43F7">
        <w:rPr>
          <w:rFonts w:ascii="Urdu Typesetting" w:hAnsi="Urdu Typesetting" w:cs="Urdu Typesetting" w:hint="cs"/>
          <w:b/>
          <w:bCs/>
          <w:lang w:bidi="ur-PK"/>
        </w:rPr>
        <w:t>جلا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جسم</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جہاں</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دل</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بھی</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جل</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گیا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ہوگا</w:t>
      </w:r>
      <w:proofErr w:type="spellEnd"/>
      <w:r w:rsidRPr="00DD43F7">
        <w:rPr>
          <w:rFonts w:ascii="Urdu Typesetting" w:hAnsi="Urdu Typesetting" w:cs="Urdu Typesetting" w:hint="cs"/>
          <w:b/>
          <w:bCs/>
          <w:lang w:bidi="ur-PK"/>
        </w:rPr>
        <w:t>،</w:t>
      </w:r>
      <w:r w:rsidRPr="00DD43F7">
        <w:rPr>
          <w:rFonts w:ascii="Urdu Typesetting" w:hAnsi="Urdu Typesetting" w:cs="Urdu Typesetting" w:hint="cs"/>
          <w:b/>
          <w:bCs/>
          <w:lang w:bidi="ur-PK"/>
        </w:rPr>
        <w:br/>
      </w:r>
      <w:proofErr w:type="spellStart"/>
      <w:r w:rsidRPr="00DD43F7">
        <w:rPr>
          <w:rFonts w:ascii="Urdu Typesetting" w:hAnsi="Urdu Typesetting" w:cs="Urdu Typesetting" w:hint="cs"/>
          <w:b/>
          <w:bCs/>
          <w:lang w:bidi="ur-PK"/>
        </w:rPr>
        <w:t>کریدتے</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اب</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راکھ</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جستجو</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کیا</w:t>
      </w:r>
      <w:proofErr w:type="spellEnd"/>
      <w:r w:rsidRPr="00DD43F7">
        <w:rPr>
          <w:rFonts w:ascii="Urdu Typesetting" w:hAnsi="Urdu Typesetting" w:cs="Urdu Typesetting" w:hint="cs"/>
          <w:b/>
          <w:bCs/>
          <w:lang w:bidi="ur-PK"/>
        </w:rPr>
        <w:t xml:space="preserve"> </w:t>
      </w:r>
      <w:proofErr w:type="spellStart"/>
      <w:r w:rsidRPr="00DD43F7">
        <w:rPr>
          <w:rFonts w:ascii="Urdu Typesetting" w:hAnsi="Urdu Typesetting" w:cs="Urdu Typesetting" w:hint="cs"/>
          <w:b/>
          <w:bCs/>
          <w:lang w:bidi="ur-PK"/>
        </w:rPr>
        <w:t>ہے</w:t>
      </w:r>
      <w:proofErr w:type="spellEnd"/>
      <w:r w:rsidRPr="00DD43F7">
        <w:rPr>
          <w:rFonts w:ascii="Urdu Typesetting" w:hAnsi="Urdu Typesetting" w:cs="Urdu Typesetting" w:hint="cs"/>
          <w:b/>
          <w:bCs/>
          <w:lang w:bidi="ur-PK"/>
        </w:rPr>
        <w:t>؟”</w:t>
      </w:r>
    </w:p>
    <w:p w14:paraId="4A17EA6E" w14:textId="77777777" w:rsidR="00406087" w:rsidRPr="00406087" w:rsidRDefault="00406087" w:rsidP="00406087">
      <w:pPr>
        <w:spacing w:after="0"/>
        <w:jc w:val="right"/>
        <w:rPr>
          <w:rFonts w:ascii="Urdu Typesetting" w:hAnsi="Urdu Typesetting" w:cs="Urdu Typesetting"/>
          <w:lang w:bidi="ur-PK"/>
        </w:rPr>
      </w:pPr>
    </w:p>
    <w:sectPr w:rsidR="00406087" w:rsidRPr="00406087" w:rsidSect="004060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rdu Typesetting">
    <w:panose1 w:val="03020402040406030203"/>
    <w:charset w:val="00"/>
    <w:family w:val="script"/>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87"/>
    <w:rsid w:val="00406087"/>
    <w:rsid w:val="00EB61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C6DC"/>
  <w15:chartTrackingRefBased/>
  <w15:docId w15:val="{DF40CA42-652F-4231-9F68-19AE8DCE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87"/>
    <w:rPr>
      <w:rFonts w:eastAsiaTheme="majorEastAsia" w:cstheme="majorBidi"/>
      <w:color w:val="272727" w:themeColor="text1" w:themeTint="D8"/>
    </w:rPr>
  </w:style>
  <w:style w:type="paragraph" w:styleId="Title">
    <w:name w:val="Title"/>
    <w:basedOn w:val="Normal"/>
    <w:next w:val="Normal"/>
    <w:link w:val="TitleChar"/>
    <w:uiPriority w:val="10"/>
    <w:qFormat/>
    <w:rsid w:val="0040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87"/>
    <w:pPr>
      <w:spacing w:before="160"/>
      <w:jc w:val="center"/>
    </w:pPr>
    <w:rPr>
      <w:i/>
      <w:iCs/>
      <w:color w:val="404040" w:themeColor="text1" w:themeTint="BF"/>
    </w:rPr>
  </w:style>
  <w:style w:type="character" w:customStyle="1" w:styleId="QuoteChar">
    <w:name w:val="Quote Char"/>
    <w:basedOn w:val="DefaultParagraphFont"/>
    <w:link w:val="Quote"/>
    <w:uiPriority w:val="29"/>
    <w:rsid w:val="00406087"/>
    <w:rPr>
      <w:i/>
      <w:iCs/>
      <w:color w:val="404040" w:themeColor="text1" w:themeTint="BF"/>
    </w:rPr>
  </w:style>
  <w:style w:type="paragraph" w:styleId="ListParagraph">
    <w:name w:val="List Paragraph"/>
    <w:basedOn w:val="Normal"/>
    <w:uiPriority w:val="34"/>
    <w:qFormat/>
    <w:rsid w:val="00406087"/>
    <w:pPr>
      <w:ind w:left="720"/>
      <w:contextualSpacing/>
    </w:pPr>
  </w:style>
  <w:style w:type="character" w:styleId="IntenseEmphasis">
    <w:name w:val="Intense Emphasis"/>
    <w:basedOn w:val="DefaultParagraphFont"/>
    <w:uiPriority w:val="21"/>
    <w:qFormat/>
    <w:rsid w:val="00406087"/>
    <w:rPr>
      <w:i/>
      <w:iCs/>
      <w:color w:val="2F5496" w:themeColor="accent1" w:themeShade="BF"/>
    </w:rPr>
  </w:style>
  <w:style w:type="paragraph" w:styleId="IntenseQuote">
    <w:name w:val="Intense Quote"/>
    <w:basedOn w:val="Normal"/>
    <w:next w:val="Normal"/>
    <w:link w:val="IntenseQuoteChar"/>
    <w:uiPriority w:val="30"/>
    <w:qFormat/>
    <w:rsid w:val="00406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087"/>
    <w:rPr>
      <w:i/>
      <w:iCs/>
      <w:color w:val="2F5496" w:themeColor="accent1" w:themeShade="BF"/>
    </w:rPr>
  </w:style>
  <w:style w:type="character" w:styleId="IntenseReference">
    <w:name w:val="Intense Reference"/>
    <w:basedOn w:val="DefaultParagraphFont"/>
    <w:uiPriority w:val="32"/>
    <w:qFormat/>
    <w:rsid w:val="004060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1</cp:revision>
  <dcterms:created xsi:type="dcterms:W3CDTF">2026-09-20T18:30:00Z</dcterms:created>
  <dcterms:modified xsi:type="dcterms:W3CDTF">2026-09-20T18:38:00Z</dcterms:modified>
</cp:coreProperties>
</file>