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4"/>
          <w:sz-cs w:val="24"/>
          <w:spacing w:val="0"/>
          <w:color w:val="000000"/>
        </w:rPr>
        <w:t xml:space="preserve">What is scope? Your explanation should include the idea of global vs. local scope.</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Scope is the location in one's code that a variable is defined.  Global scopes are defined outside of a function while local scopes can be defined and altered specifically inside of a function without causing a bug or unwanted impacts on your code.</w:t>
      </w:r>
    </w:p>
    <w:p>
      <w:pPr/>
      <w:r>
        <w:rPr>
          <w:rFonts w:ascii="Helvetica Neue" w:hAnsi="Helvetica Neue" w:cs="Helvetica Neue"/>
          <w:sz w:val="24"/>
          <w:sz-cs w:val="24"/>
          <w:spacing w:val="0"/>
          <w:color w:val="000000"/>
        </w:rPr>
        <w:t xml:space="preserve"/>
      </w:r>
    </w:p>
    <w:p>
      <w:pPr/>
      <w:r>
        <w:rPr>
          <w:rFonts w:ascii="Helvetica Neue" w:hAnsi="Helvetica Neue" w:cs="Helvetica Neue"/>
          <w:sz w:val="24"/>
          <w:sz-cs w:val="24"/>
          <w:spacing w:val="0"/>
          <w:color w:val="000000"/>
        </w:rPr>
        <w:t xml:space="preserve">Why are global variables avoided?</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 Global variables are avoided to prevent side effects and bugs in code.</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Explain JavaScript's strict mode:</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 When you input 'use strict'; at the top of your file, you will ensure that you don't input a global variable in your code. It will force you to always add "var" before defining a variable anywhere in the code.</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What are side effects, and what is a pure function?</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A pure fucntion has no side effects and is considered to be a determinate function because as long as the inputs are the same, the values will always be returned the same.  A side effect is when a variable meant for a local scope also creates unwanted change in a broader or parent scope (outside the local scope).</w:t>
      </w:r>
    </w:p>
    <w:p>
      <w:pPr/>
      <w:r>
        <w:rPr>
          <w:rFonts w:ascii="Helvetica Neue" w:hAnsi="Helvetica Neue" w:cs="Helvetica Neue"/>
          <w:sz w:val="24"/>
          <w:sz-cs w:val="24"/>
          <w:spacing w:val="0"/>
          <w:color w:val="000000"/>
        </w:rPr>
        <w:t xml:space="preserve"/>
      </w:r>
    </w:p>
    <w:p>
      <w:pPr/>
      <w:r>
        <w:rPr>
          <w:rFonts w:ascii="Helvetica Neue" w:hAnsi="Helvetica Neue" w:cs="Helvetica Neue"/>
          <w:sz w:val="24"/>
          <w:sz-cs w:val="24"/>
          <w:spacing w:val="0"/>
          <w:color w:val="000000"/>
        </w:rPr>
        <w:t xml:space="preserve">Explain variable hoisting in JavaScript.</w:t>
      </w:r>
    </w:p>
    <w:p>
      <w:pPr/>
      <w:r>
        <w:rPr>
          <w:rFonts w:ascii="Helvetica Neue" w:hAnsi="Helvetica Neue" w:cs="Helvetica Neue"/>
          <w:sz w:val="24"/>
          <w:sz-cs w:val="24"/>
          <w:spacing w:val="0"/>
          <w:color w:val="000000"/>
        </w:rPr>
        <w:t xml:space="preserve">    </w:t>
      </w:r>
    </w:p>
    <w:p>
      <w:pPr/>
      <w:r>
        <w:rPr>
          <w:rFonts w:ascii="Helvetica Neue" w:hAnsi="Helvetica Neue" w:cs="Helvetica Neue"/>
          <w:sz w:val="24"/>
          <w:sz-cs w:val="24"/>
          <w:spacing w:val="0"/>
          <w:color w:val="000000"/>
        </w:rPr>
        <w:t xml:space="preserve">Variable hoisting is how JS reads or searches for defined variables before it is assigned to do an action, even if the variable is placed later in the function it will look for and declare any and all variables first.  It holds true for all scopes.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CocoaOOXMLWriter/1504.82</generator>
</meta>
</file>