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0FF916E" w:rsidR="008A006F" w:rsidRPr="00E85DC1" w:rsidRDefault="00425AD8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2C12F293" w:rsidR="008A006F" w:rsidRPr="00E85DC1" w:rsidRDefault="00425AD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53380A26" w:rsidR="008A006F" w:rsidRPr="00E85DC1" w:rsidRDefault="00425AD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1EC6DF2C" w:rsidR="008A006F" w:rsidRPr="00E85DC1" w:rsidRDefault="00425AD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Pr="00E85DC1">
        <w:rPr>
          <w:rStyle w:val="normaltextrun"/>
          <w:color w:val="000000" w:themeColor="text1"/>
          <w:sz w:val="20"/>
          <w:szCs w:val="20"/>
        </w:rPr>
        <w:t xml:space="preserve">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>The</w:t>
      </w:r>
      <w:proofErr w:type="gramEnd"/>
      <w:r>
        <w:rPr>
          <w:rStyle w:val="normaltextrun"/>
          <w:color w:val="000000" w:themeColor="text1"/>
          <w:sz w:val="20"/>
          <w:szCs w:val="20"/>
        </w:rPr>
        <w:t xml:space="preserve">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64E15853" w:rsidR="008A006F" w:rsidRDefault="00A02C57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 xml:space="preserve">3.1.2.1 This </w:t>
      </w:r>
      <w:r w:rsidR="00D56EA4" w:rsidRPr="0023790E">
        <w:rPr>
          <w:color w:val="000000" w:themeColor="text1"/>
        </w:rPr>
        <w:t>m</w:t>
      </w:r>
      <w:r w:rsidRPr="0023790E">
        <w:rPr>
          <w:color w:val="000000" w:themeColor="text1"/>
        </w:rPr>
        <w:t>odule will store account usernames</w:t>
      </w:r>
      <w:r w:rsidR="0023790E"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 w:rsidR="0023790E"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23D029BC" w14:textId="6D09E1E6" w:rsidR="0023790E" w:rsidRPr="0023790E" w:rsidRDefault="0023790E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3.1.2.2 This module will accept employees’ usernames and passwords and verify validity</w:t>
      </w:r>
    </w:p>
    <w:p w14:paraId="3D124ADF" w14:textId="7CD9103E" w:rsidR="00D56EA4" w:rsidRPr="00E85DC1" w:rsidRDefault="00A02C57" w:rsidP="00B815CB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 xml:space="preserve">3.1.2.2 This </w:t>
      </w:r>
      <w:r w:rsidR="00D56EA4" w:rsidRPr="0023790E">
        <w:rPr>
          <w:color w:val="000000" w:themeColor="text1"/>
        </w:rPr>
        <w:t>m</w:t>
      </w:r>
      <w:r w:rsidRPr="0023790E">
        <w:rPr>
          <w:color w:val="000000" w:themeColor="text1"/>
        </w:rPr>
        <w:t xml:space="preserve">odule will </w:t>
      </w:r>
      <w:r w:rsidR="0023790E">
        <w:rPr>
          <w:color w:val="000000" w:themeColor="text1"/>
        </w:rPr>
        <w:t>accept</w:t>
      </w:r>
      <w:r w:rsidR="007939F8" w:rsidRPr="0023790E">
        <w:rPr>
          <w:color w:val="000000" w:themeColor="text1"/>
        </w:rPr>
        <w:t xml:space="preserve"> </w:t>
      </w:r>
      <w:r w:rsidR="0023790E">
        <w:rPr>
          <w:color w:val="000000" w:themeColor="text1"/>
        </w:rPr>
        <w:t>a</w:t>
      </w:r>
      <w:r w:rsidR="007939F8" w:rsidRPr="0023790E">
        <w:rPr>
          <w:color w:val="000000" w:themeColor="text1"/>
        </w:rPr>
        <w:t xml:space="preserve"> pin</w:t>
      </w:r>
      <w:r w:rsidR="0023790E">
        <w:rPr>
          <w:color w:val="000000" w:themeColor="text1"/>
        </w:rPr>
        <w:t xml:space="preserve"> associated with a customer’s profile and verify </w:t>
      </w:r>
      <w:r w:rsidR="00B815CB">
        <w:rPr>
          <w:color w:val="000000" w:themeColor="text1"/>
        </w:rPr>
        <w:t xml:space="preserve">its </w:t>
      </w:r>
      <w:r w:rsidR="0023790E">
        <w:rPr>
          <w:color w:val="000000" w:themeColor="text1"/>
        </w:rPr>
        <w:t>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proofErr w:type="gramStart"/>
      <w:r>
        <w:rPr>
          <w:color w:val="000000" w:themeColor="text1"/>
        </w:rPr>
        <w:t>3.1.3.2  This</w:t>
      </w:r>
      <w:proofErr w:type="gramEnd"/>
      <w:r>
        <w:rPr>
          <w:color w:val="000000" w:themeColor="text1"/>
        </w:rPr>
        <w:t xml:space="preserve">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3.1.3.3  This</w:t>
      </w:r>
      <w:proofErr w:type="gramEnd"/>
      <w:r>
        <w:rPr>
          <w:color w:val="000000" w:themeColor="text1"/>
        </w:rPr>
        <w:t xml:space="preserve">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3.1.3.4  This</w:t>
      </w:r>
      <w:proofErr w:type="gramEnd"/>
      <w:r>
        <w:rPr>
          <w:color w:val="000000" w:themeColor="text1"/>
        </w:rPr>
        <w:t xml:space="preserve">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3.1.3.6  This</w:t>
      </w:r>
      <w:proofErr w:type="gramEnd"/>
      <w:r>
        <w:rPr>
          <w:color w:val="000000" w:themeColor="text1"/>
        </w:rPr>
        <w:t xml:space="preserve">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3.1.3.7  This</w:t>
      </w:r>
      <w:proofErr w:type="gramEnd"/>
      <w:r>
        <w:rPr>
          <w:color w:val="000000" w:themeColor="text1"/>
        </w:rPr>
        <w:t xml:space="preserve">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2A3429BB" w:rsidR="00A02C57" w:rsidRDefault="00A02C57" w:rsidP="00A02C57">
      <w:pPr>
        <w:ind w:left="1440"/>
      </w:pPr>
      <w:r w:rsidRPr="00E85DC1">
        <w:t>3.1.5.1</w:t>
      </w:r>
      <w:r w:rsidR="004B7B39">
        <w:t xml:space="preserve"> This module </w:t>
      </w:r>
      <w:r w:rsidR="00176DD8">
        <w:t>writes</w:t>
      </w:r>
      <w:r w:rsidR="004B7B39">
        <w:t xml:space="preserve"> all activity reported by the </w:t>
      </w:r>
      <w:r w:rsidR="00176DD8">
        <w:t>Teller and ATM modules to a file</w:t>
      </w:r>
    </w:p>
    <w:p w14:paraId="0620B840" w14:textId="1D8737C5" w:rsidR="00176DD8" w:rsidRDefault="00176DD8" w:rsidP="00A02C57">
      <w:pPr>
        <w:ind w:left="1440"/>
      </w:pPr>
      <w:r>
        <w:t>3.1.5.2 This module will store each event on an individual entry and create a new line for each entry</w:t>
      </w:r>
    </w:p>
    <w:p w14:paraId="4AF38C68" w14:textId="78254998" w:rsidR="00176DD8" w:rsidRPr="00E85DC1" w:rsidRDefault="00176DD8" w:rsidP="00A02C57">
      <w:pPr>
        <w:ind w:left="1440"/>
      </w:pPr>
      <w:r>
        <w:t xml:space="preserve">3.1.5.3 This module will report all events to the Fraud Prevention module </w:t>
      </w:r>
      <w:r w:rsidR="008A33BF">
        <w:t>to be reviewed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85DC1">
        <w:rPr>
          <w:color w:val="000000" w:themeColor="text1"/>
        </w:rPr>
        <w:t>and  enter</w:t>
      </w:r>
      <w:proofErr w:type="gramEnd"/>
      <w:r w:rsidRPr="00E85DC1">
        <w:rPr>
          <w:color w:val="000000" w:themeColor="text1"/>
        </w:rPr>
        <w:t xml:space="preserve">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lastRenderedPageBreak/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50B31324" w14:textId="77777777" w:rsidR="00C03ED3" w:rsidRPr="00E85DC1" w:rsidRDefault="00C03ED3" w:rsidP="00C03ED3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00F233EF" w14:textId="77777777" w:rsidR="00C03ED3" w:rsidRDefault="00C03ED3" w:rsidP="00C03ED3">
      <w:pPr>
        <w:pStyle w:val="ListParagraph"/>
        <w:ind w:firstLine="720"/>
      </w:pPr>
      <w:r w:rsidRPr="00E85DC1">
        <w:t xml:space="preserve">4.1.2 </w:t>
      </w:r>
      <w:r>
        <w:t>The system must have all server-client communications encrypted over TCP/IP</w:t>
      </w:r>
    </w:p>
    <w:p w14:paraId="66BF01DB" w14:textId="77777777" w:rsidR="00C03ED3" w:rsidRDefault="00C03ED3" w:rsidP="00C03ED3">
      <w:pPr>
        <w:pStyle w:val="ListParagraph"/>
        <w:ind w:left="1440"/>
      </w:pPr>
      <w:r>
        <w:t xml:space="preserve">4.1.3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8B72AF1" w14:textId="7851865E" w:rsidR="00C03ED3" w:rsidRPr="00E85DC1" w:rsidRDefault="00C03ED3" w:rsidP="00C03ED3">
      <w:pPr>
        <w:pStyle w:val="ListParagraph"/>
        <w:ind w:firstLine="720"/>
      </w:pPr>
      <w:r>
        <w:t>4.1.4 The system must log all transactions and actions taken without leaking information</w:t>
      </w:r>
    </w:p>
    <w:p w14:paraId="3AA3A70E" w14:textId="77777777" w:rsidR="00C03ED3" w:rsidRPr="00E85DC1" w:rsidRDefault="00C03ED3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4505761F" w14:textId="77777777" w:rsidR="00C03ED3" w:rsidRDefault="00C03ED3">
      <w:pPr>
        <w:ind w:left="1440"/>
        <w:rPr>
          <w:color w:val="7030A0"/>
        </w:rPr>
      </w:pPr>
    </w:p>
    <w:p w14:paraId="0375A2B5" w14:textId="77777777" w:rsidR="00C03ED3" w:rsidRDefault="00C03ED3" w:rsidP="00C03ED3">
      <w:pPr>
        <w:ind w:left="1440"/>
      </w:pPr>
      <w:r>
        <w:t>4.2.1 The system must run on Java SE with no external libraries, frameworks, or databases.</w:t>
      </w:r>
    </w:p>
    <w:p w14:paraId="4FBBA345" w14:textId="77777777" w:rsidR="00C03ED3" w:rsidRPr="00E85DC1" w:rsidRDefault="00C03ED3" w:rsidP="00C03ED3">
      <w:pPr>
        <w:ind w:left="720" w:firstLine="720"/>
      </w:pPr>
      <w:r>
        <w:t xml:space="preserve">4.2.2 The system must operate server and client requests securely </w:t>
      </w:r>
    </w:p>
    <w:p w14:paraId="4F4E21DB" w14:textId="77777777" w:rsidR="00C03ED3" w:rsidRPr="00E85DC1" w:rsidRDefault="00C03ED3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A8512" w14:textId="77777777" w:rsidR="0010784C" w:rsidRDefault="0010784C">
      <w:r>
        <w:separator/>
      </w:r>
    </w:p>
  </w:endnote>
  <w:endnote w:type="continuationSeparator" w:id="0">
    <w:p w14:paraId="63E92CB4" w14:textId="77777777" w:rsidR="0010784C" w:rsidRDefault="0010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CB93D" w14:textId="77777777" w:rsidR="0010784C" w:rsidRDefault="0010784C">
      <w:r>
        <w:separator/>
      </w:r>
    </w:p>
  </w:footnote>
  <w:footnote w:type="continuationSeparator" w:id="0">
    <w:p w14:paraId="20E97AD1" w14:textId="77777777" w:rsidR="0010784C" w:rsidRDefault="0010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0784C"/>
    <w:rsid w:val="00122436"/>
    <w:rsid w:val="0014062F"/>
    <w:rsid w:val="001410FF"/>
    <w:rsid w:val="00154F1D"/>
    <w:rsid w:val="00176DD8"/>
    <w:rsid w:val="001E1737"/>
    <w:rsid w:val="00225798"/>
    <w:rsid w:val="002367B7"/>
    <w:rsid w:val="0023790E"/>
    <w:rsid w:val="002C528D"/>
    <w:rsid w:val="002D1BB3"/>
    <w:rsid w:val="003057AB"/>
    <w:rsid w:val="00325E82"/>
    <w:rsid w:val="00383FB4"/>
    <w:rsid w:val="00412059"/>
    <w:rsid w:val="00413397"/>
    <w:rsid w:val="00413F80"/>
    <w:rsid w:val="00425AD8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145C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3ED3"/>
    <w:rsid w:val="00C06F7F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3</cp:revision>
  <dcterms:created xsi:type="dcterms:W3CDTF">2025-09-30T02:01:00Z</dcterms:created>
  <dcterms:modified xsi:type="dcterms:W3CDTF">2025-09-30T02:02:00Z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