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A0" w:rsidRDefault="00A4534F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  <w:r w:rsidRPr="0099393E"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  <w:t>A beginner guide for “</w:t>
      </w:r>
      <w:proofErr w:type="spellStart"/>
      <w:r w:rsidRPr="0099393E"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  <w:t>TeLiSc</w:t>
      </w:r>
      <w:proofErr w:type="spellEnd"/>
      <w:r w:rsidRPr="0099393E"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  <w:t xml:space="preserve"> OS”</w:t>
      </w:r>
    </w:p>
    <w:p w:rsidR="00B6793C" w:rsidRDefault="00B6793C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1.1 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What is </w:t>
      </w: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OS?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is a free Arch Linux based </w:t>
      </w:r>
      <w:r w:rsidR="0001583E">
        <w:rPr>
          <w:rFonts w:cs="Nirmala UI"/>
          <w:sz w:val="24"/>
          <w:szCs w:val="24"/>
          <w:lang w:bidi="bn-BD"/>
        </w:rPr>
        <w:t>distribution</w:t>
      </w:r>
      <w:r>
        <w:rPr>
          <w:rFonts w:cs="Nirmala UI"/>
          <w:sz w:val="24"/>
          <w:szCs w:val="24"/>
          <w:lang w:bidi="bn-BD"/>
        </w:rPr>
        <w:t xml:space="preserve"> for scientific </w:t>
      </w:r>
      <w:r w:rsidR="0001583E">
        <w:rPr>
          <w:rFonts w:cs="Nirmala UI"/>
          <w:sz w:val="24"/>
          <w:szCs w:val="24"/>
          <w:lang w:bidi="bn-BD"/>
        </w:rPr>
        <w:t>purpose</w:t>
      </w:r>
      <w:r>
        <w:rPr>
          <w:rFonts w:cs="Nirmala UI"/>
          <w:sz w:val="24"/>
          <w:szCs w:val="24"/>
          <w:lang w:bidi="bn-BD"/>
        </w:rPr>
        <w:t xml:space="preserve">. </w:t>
      </w: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stands for Terminal based </w:t>
      </w:r>
      <w:r w:rsidR="00C852CD">
        <w:rPr>
          <w:rFonts w:cs="Nirmala UI"/>
          <w:sz w:val="24"/>
          <w:szCs w:val="24"/>
          <w:lang w:bidi="bn-BD"/>
        </w:rPr>
        <w:t>Light-weight and Scientific</w:t>
      </w:r>
      <w:r>
        <w:rPr>
          <w:rFonts w:cs="Nirmala UI"/>
          <w:sz w:val="24"/>
          <w:szCs w:val="24"/>
          <w:lang w:bidi="bn-BD"/>
        </w:rPr>
        <w:t>.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is a versatile Operating system. It support</w:t>
      </w:r>
      <w:r w:rsidR="00C852CD">
        <w:rPr>
          <w:rFonts w:cs="Nirmala UI"/>
          <w:sz w:val="24"/>
          <w:szCs w:val="24"/>
          <w:lang w:bidi="bn-BD"/>
        </w:rPr>
        <w:t>s</w:t>
      </w:r>
      <w:r>
        <w:rPr>
          <w:rFonts w:cs="Nirmala UI"/>
          <w:sz w:val="24"/>
          <w:szCs w:val="24"/>
          <w:lang w:bidi="bn-BD"/>
        </w:rPr>
        <w:t xml:space="preserve"> a wide range of </w:t>
      </w:r>
      <w:r w:rsidR="0001583E">
        <w:rPr>
          <w:rFonts w:cs="Nirmala UI"/>
          <w:sz w:val="24"/>
          <w:szCs w:val="24"/>
          <w:lang w:bidi="bn-BD"/>
        </w:rPr>
        <w:t>packages</w:t>
      </w:r>
      <w:r>
        <w:rPr>
          <w:rFonts w:cs="Nirmala UI"/>
          <w:sz w:val="24"/>
          <w:szCs w:val="24"/>
          <w:lang w:bidi="bn-BD"/>
        </w:rPr>
        <w:t xml:space="preserve"> such as</w:t>
      </w:r>
      <w:r w:rsidR="0001583E">
        <w:rPr>
          <w:rFonts w:cs="Nirmala UI"/>
          <w:sz w:val="24"/>
          <w:szCs w:val="24"/>
          <w:lang w:bidi="bn-BD"/>
        </w:rPr>
        <w:t xml:space="preserve"> GCC, Python 2/3,</w:t>
      </w:r>
      <w:r w:rsidR="0001583E" w:rsidRPr="0001583E">
        <w:rPr>
          <w:rFonts w:cs="Nirmala UI"/>
          <w:sz w:val="24"/>
          <w:szCs w:val="24"/>
          <w:lang w:bidi="bn-BD"/>
        </w:rPr>
        <w:t xml:space="preserve"> </w:t>
      </w:r>
      <w:proofErr w:type="spellStart"/>
      <w:r w:rsidR="0001583E">
        <w:rPr>
          <w:rFonts w:cs="Nirmala UI"/>
          <w:sz w:val="24"/>
          <w:szCs w:val="24"/>
          <w:lang w:bidi="bn-BD"/>
        </w:rPr>
        <w:t>yaourt</w:t>
      </w:r>
      <w:proofErr w:type="spellEnd"/>
      <w:r w:rsidR="0001583E">
        <w:rPr>
          <w:rFonts w:cs="Nirmala UI"/>
          <w:sz w:val="24"/>
          <w:szCs w:val="24"/>
          <w:lang w:bidi="bn-BD"/>
        </w:rPr>
        <w:t xml:space="preserve">, </w:t>
      </w:r>
      <w:r w:rsidR="008F4E8E">
        <w:rPr>
          <w:rFonts w:cs="Nirmala UI"/>
          <w:sz w:val="24"/>
          <w:szCs w:val="24"/>
          <w:lang w:bidi="bn-BD"/>
        </w:rPr>
        <w:t xml:space="preserve">shell, vim, </w:t>
      </w:r>
      <w:proofErr w:type="spellStart"/>
      <w:r>
        <w:rPr>
          <w:rFonts w:cs="Nirmala UI"/>
          <w:sz w:val="24"/>
          <w:szCs w:val="24"/>
          <w:lang w:bidi="bn-BD"/>
        </w:rPr>
        <w:t>rofi</w:t>
      </w:r>
      <w:proofErr w:type="spellEnd"/>
      <w:r>
        <w:rPr>
          <w:rFonts w:cs="Nirmala UI"/>
          <w:sz w:val="24"/>
          <w:szCs w:val="24"/>
          <w:lang w:bidi="bn-BD"/>
        </w:rPr>
        <w:t xml:space="preserve">. It is rolling-release operating system. </w:t>
      </w: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is freely distributed by the terms of the GNU General Public License v3.0 </w:t>
      </w:r>
      <w:r w:rsidR="00C852CD">
        <w:rPr>
          <w:rFonts w:cs="Nirmala UI"/>
          <w:sz w:val="24"/>
          <w:szCs w:val="24"/>
          <w:lang w:bidi="bn-BD"/>
        </w:rPr>
        <w:t xml:space="preserve">also known as GPL. What is GPL? We will discuss about GPL in section 1.2.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New users of </w:t>
      </w: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or Linux may be a bit intimidate by the apparent complexity of</w:t>
      </w:r>
      <w:r w:rsidR="003E2EA3">
        <w:rPr>
          <w:rFonts w:cs="Nirmala UI"/>
          <w:sz w:val="24"/>
          <w:szCs w:val="24"/>
          <w:lang w:bidi="bn-BD"/>
        </w:rPr>
        <w:t xml:space="preserve"> the default</w:t>
      </w:r>
      <w:r w:rsidR="00C852CD">
        <w:rPr>
          <w:rFonts w:cs="Nirmala UI"/>
          <w:sz w:val="24"/>
          <w:szCs w:val="24"/>
          <w:lang w:bidi="bn-BD"/>
        </w:rPr>
        <w:t xml:space="preserve"> window manager i.e.</w:t>
      </w:r>
      <w:r w:rsidR="003E2EA3">
        <w:rPr>
          <w:rFonts w:cs="Nirmala UI"/>
          <w:sz w:val="24"/>
          <w:szCs w:val="24"/>
          <w:lang w:bidi="bn-BD"/>
        </w:rPr>
        <w:t xml:space="preserve"> i3</w:t>
      </w:r>
      <w:r w:rsidR="00C852CD">
        <w:rPr>
          <w:rFonts w:cs="Nirmala UI"/>
          <w:sz w:val="24"/>
          <w:szCs w:val="24"/>
          <w:lang w:bidi="bn-BD"/>
        </w:rPr>
        <w:t xml:space="preserve"> window manager of </w:t>
      </w:r>
      <w:proofErr w:type="spellStart"/>
      <w:r w:rsidR="00C852CD">
        <w:rPr>
          <w:rFonts w:cs="Nirmala UI"/>
          <w:sz w:val="24"/>
          <w:szCs w:val="24"/>
          <w:lang w:bidi="bn-BD"/>
        </w:rPr>
        <w:t>TeLiSc</w:t>
      </w:r>
      <w:proofErr w:type="spellEnd"/>
      <w:r w:rsidR="00C852CD">
        <w:rPr>
          <w:rFonts w:cs="Nirmala UI"/>
          <w:sz w:val="24"/>
          <w:szCs w:val="24"/>
          <w:lang w:bidi="bn-BD"/>
        </w:rPr>
        <w:t xml:space="preserve"> OS</w:t>
      </w:r>
      <w:r>
        <w:rPr>
          <w:rFonts w:cs="Nirmala UI"/>
          <w:sz w:val="24"/>
          <w:szCs w:val="24"/>
          <w:lang w:bidi="bn-BD"/>
        </w:rPr>
        <w:t xml:space="preserve">. But there is no need to worry this book will help </w:t>
      </w:r>
      <w:proofErr w:type="spellStart"/>
      <w:r>
        <w:rPr>
          <w:rFonts w:cs="Nirmala UI"/>
          <w:sz w:val="24"/>
          <w:szCs w:val="24"/>
          <w:lang w:bidi="bn-BD"/>
        </w:rPr>
        <w:t>telisc</w:t>
      </w:r>
      <w:proofErr w:type="spellEnd"/>
      <w:r>
        <w:rPr>
          <w:rFonts w:cs="Nirmala UI"/>
          <w:sz w:val="24"/>
          <w:szCs w:val="24"/>
          <w:lang w:bidi="bn-BD"/>
        </w:rPr>
        <w:t xml:space="preserve"> users for all levels of expert</w:t>
      </w:r>
      <w:r w:rsidR="003E2EA3">
        <w:rPr>
          <w:rFonts w:cs="Nirmala UI"/>
          <w:sz w:val="24"/>
          <w:szCs w:val="24"/>
          <w:lang w:bidi="bn-BD"/>
        </w:rPr>
        <w:t xml:space="preserve">ise ranging from </w:t>
      </w:r>
      <w:proofErr w:type="spellStart"/>
      <w:r w:rsidR="003E2EA3">
        <w:rPr>
          <w:rFonts w:cs="Nirmala UI"/>
          <w:sz w:val="24"/>
          <w:szCs w:val="24"/>
          <w:lang w:bidi="bn-BD"/>
        </w:rPr>
        <w:t>novoice</w:t>
      </w:r>
      <w:proofErr w:type="spellEnd"/>
      <w:r w:rsidR="003E2EA3">
        <w:rPr>
          <w:rFonts w:cs="Nirmala UI"/>
          <w:sz w:val="24"/>
          <w:szCs w:val="24"/>
          <w:lang w:bidi="bn-BD"/>
        </w:rPr>
        <w:t xml:space="preserve"> to expe</w:t>
      </w:r>
      <w:r>
        <w:rPr>
          <w:rFonts w:cs="Nirmala UI"/>
          <w:sz w:val="24"/>
          <w:szCs w:val="24"/>
          <w:lang w:bidi="bn-BD"/>
        </w:rPr>
        <w:t>rt.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1.2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About </w:t>
      </w:r>
      <w:proofErr w:type="spellStart"/>
      <w:r>
        <w:rPr>
          <w:rFonts w:cs="Nirmala UI"/>
          <w:sz w:val="24"/>
          <w:szCs w:val="24"/>
          <w:lang w:bidi="bn-BD"/>
        </w:rPr>
        <w:t>TeLiSc’</w:t>
      </w:r>
      <w:r w:rsidR="0084271E">
        <w:rPr>
          <w:rFonts w:cs="Nirmala UI"/>
          <w:sz w:val="24"/>
          <w:szCs w:val="24"/>
          <w:lang w:bidi="bn-BD"/>
        </w:rPr>
        <w:t>s</w:t>
      </w:r>
      <w:proofErr w:type="spellEnd"/>
      <w:r w:rsidR="0084271E">
        <w:rPr>
          <w:rFonts w:cs="Nirmala UI"/>
          <w:sz w:val="24"/>
          <w:szCs w:val="24"/>
          <w:lang w:bidi="bn-BD"/>
        </w:rPr>
        <w:t xml:space="preserve"> </w:t>
      </w:r>
      <w:proofErr w:type="spellStart"/>
      <w:r w:rsidR="0084271E">
        <w:rPr>
          <w:rFonts w:cs="Nirmala UI"/>
          <w:sz w:val="24"/>
          <w:szCs w:val="24"/>
          <w:lang w:bidi="bn-BD"/>
        </w:rPr>
        <w:t>copyleft</w:t>
      </w:r>
      <w:proofErr w:type="spellEnd"/>
    </w:p>
    <w:p w:rsidR="003E2EA3" w:rsidRDefault="00434529" w:rsidP="0024660C">
      <w:pPr>
        <w:rPr>
          <w:rFonts w:cs="Nirmala UI"/>
          <w:sz w:val="24"/>
          <w:szCs w:val="24"/>
          <w:lang w:bidi="bn-IN"/>
        </w:rPr>
      </w:pPr>
      <w:proofErr w:type="spellStart"/>
      <w:r>
        <w:rPr>
          <w:rFonts w:cs="Nirmala UI"/>
          <w:sz w:val="24"/>
          <w:szCs w:val="24"/>
          <w:lang w:bidi="bn-IN"/>
        </w:rPr>
        <w:t>TeL</w:t>
      </w:r>
      <w:r w:rsidR="007850B8">
        <w:rPr>
          <w:rFonts w:cs="Nirmala UI"/>
          <w:sz w:val="24"/>
          <w:szCs w:val="24"/>
          <w:lang w:bidi="bn-IN"/>
        </w:rPr>
        <w:t>iSc</w:t>
      </w:r>
      <w:proofErr w:type="spellEnd"/>
      <w:r w:rsidR="007850B8">
        <w:rPr>
          <w:rFonts w:cs="Nirmala UI"/>
          <w:sz w:val="24"/>
          <w:szCs w:val="24"/>
          <w:lang w:bidi="bn-IN"/>
        </w:rPr>
        <w:t xml:space="preserve"> is </w:t>
      </w:r>
      <w:proofErr w:type="spellStart"/>
      <w:r w:rsidR="007850B8">
        <w:rPr>
          <w:rFonts w:cs="Nirmala UI"/>
          <w:sz w:val="24"/>
          <w:szCs w:val="24"/>
          <w:lang w:bidi="bn-IN"/>
        </w:rPr>
        <w:t>copyleft</w:t>
      </w:r>
      <w:proofErr w:type="spellEnd"/>
      <w:r w:rsidR="0084271E">
        <w:rPr>
          <w:rFonts w:cs="Nirmala UI"/>
          <w:sz w:val="24"/>
          <w:szCs w:val="24"/>
          <w:lang w:bidi="bn-IN"/>
        </w:rPr>
        <w:t xml:space="preserve">! Yeah </w:t>
      </w:r>
      <w:proofErr w:type="spellStart"/>
      <w:r w:rsidR="0084271E">
        <w:rPr>
          <w:rFonts w:cs="Nirmala UI"/>
          <w:sz w:val="24"/>
          <w:szCs w:val="24"/>
          <w:lang w:bidi="bn-IN"/>
        </w:rPr>
        <w:t>copylefted</w:t>
      </w:r>
      <w:proofErr w:type="spellEnd"/>
      <w:r w:rsidR="0084271E">
        <w:rPr>
          <w:rFonts w:cs="Nirmala UI"/>
          <w:sz w:val="24"/>
          <w:szCs w:val="24"/>
          <w:lang w:bidi="bn-IN"/>
        </w:rPr>
        <w:t xml:space="preserve"> because it is copyrighted</w:t>
      </w:r>
      <w:r>
        <w:rPr>
          <w:rFonts w:cs="Nirmala UI"/>
          <w:sz w:val="24"/>
          <w:szCs w:val="24"/>
          <w:lang w:bidi="bn-IN"/>
        </w:rPr>
        <w:t xml:space="preserve"> under the</w:t>
      </w:r>
      <w:r w:rsidR="0084271E">
        <w:rPr>
          <w:rFonts w:cs="Nirmala UI"/>
          <w:sz w:val="24"/>
          <w:szCs w:val="24"/>
          <w:lang w:bidi="bn-IN"/>
        </w:rPr>
        <w:t xml:space="preserve"> GNU General Pub</w:t>
      </w:r>
      <w:r w:rsidR="004D153D">
        <w:rPr>
          <w:rFonts w:cs="Nirmala UI"/>
          <w:sz w:val="24"/>
          <w:szCs w:val="24"/>
          <w:lang w:bidi="bn-IN"/>
        </w:rPr>
        <w:t>lic License v3.0</w:t>
      </w:r>
      <w:r w:rsidR="0001583E">
        <w:rPr>
          <w:rFonts w:cs="Nirmala UI"/>
          <w:sz w:val="24"/>
          <w:szCs w:val="24"/>
          <w:lang w:bidi="bn-IN"/>
        </w:rPr>
        <w:t xml:space="preserve"> also </w:t>
      </w:r>
      <w:r w:rsidR="0084271E">
        <w:rPr>
          <w:rFonts w:cs="Nirmala UI"/>
          <w:sz w:val="24"/>
          <w:szCs w:val="24"/>
          <w:lang w:bidi="bn-IN"/>
        </w:rPr>
        <w:t>called the GPL</w:t>
      </w:r>
      <w:r w:rsidR="002D55B6">
        <w:rPr>
          <w:rFonts w:cs="Nirmala UI"/>
          <w:sz w:val="24"/>
          <w:szCs w:val="24"/>
          <w:lang w:bidi="bn-IN"/>
        </w:rPr>
        <w:t xml:space="preserve">. This </w:t>
      </w:r>
      <w:proofErr w:type="spellStart"/>
      <w:r w:rsidR="002D55B6">
        <w:rPr>
          <w:rFonts w:cs="Nirmala UI"/>
          <w:sz w:val="24"/>
          <w:szCs w:val="24"/>
          <w:lang w:bidi="bn-IN"/>
        </w:rPr>
        <w:t>copylefted</w:t>
      </w:r>
      <w:proofErr w:type="spellEnd"/>
      <w:r w:rsidR="002D55B6">
        <w:rPr>
          <w:rFonts w:cs="Nirmala UI"/>
          <w:sz w:val="24"/>
          <w:szCs w:val="24"/>
          <w:lang w:bidi="bn-IN"/>
        </w:rPr>
        <w:t xml:space="preserve"> license </w:t>
      </w:r>
      <w:r w:rsidR="004D153D">
        <w:rPr>
          <w:rFonts w:cs="Nirmala UI"/>
          <w:sz w:val="24"/>
          <w:szCs w:val="24"/>
          <w:lang w:bidi="bn-IN"/>
        </w:rPr>
        <w:t>offers users the right to freely distribute,</w:t>
      </w:r>
      <w:r w:rsidR="002D55B6">
        <w:rPr>
          <w:rFonts w:cs="Nirmala UI"/>
          <w:sz w:val="24"/>
          <w:szCs w:val="24"/>
          <w:lang w:bidi="bn-IN"/>
        </w:rPr>
        <w:t xml:space="preserve"> reproduce, adapt main copy with the accompanying requirement that any resulting copies or adaptions are also bounded by the same licensing agreement </w:t>
      </w:r>
      <w:r w:rsidR="003F6816">
        <w:rPr>
          <w:rFonts w:cs="Nirmala UI"/>
          <w:sz w:val="24"/>
          <w:szCs w:val="24"/>
          <w:lang w:bidi="bn-IN"/>
        </w:rPr>
        <w:t xml:space="preserve">which is opposite of copyright and that’s why it is called </w:t>
      </w:r>
      <w:proofErr w:type="spellStart"/>
      <w:r w:rsidR="003F6816">
        <w:rPr>
          <w:rFonts w:cs="Nirmala UI"/>
          <w:sz w:val="24"/>
          <w:szCs w:val="24"/>
          <w:lang w:bidi="bn-IN"/>
        </w:rPr>
        <w:t>copyleft</w:t>
      </w:r>
      <w:proofErr w:type="spellEnd"/>
      <w:r w:rsidR="0084271E">
        <w:rPr>
          <w:rFonts w:cs="Nirmala UI"/>
          <w:sz w:val="24"/>
          <w:szCs w:val="24"/>
          <w:lang w:bidi="bn-IN"/>
        </w:rPr>
        <w:t xml:space="preserve">. This </w:t>
      </w:r>
      <w:proofErr w:type="spellStart"/>
      <w:r w:rsidR="0084271E">
        <w:rPr>
          <w:rFonts w:cs="Nirmala UI"/>
          <w:sz w:val="24"/>
          <w:szCs w:val="24"/>
          <w:lang w:bidi="bn-IN"/>
        </w:rPr>
        <w:t>copyleft</w:t>
      </w:r>
      <w:proofErr w:type="spellEnd"/>
      <w:r w:rsidR="0084271E">
        <w:rPr>
          <w:rFonts w:cs="Nirmala UI"/>
          <w:sz w:val="24"/>
          <w:szCs w:val="24"/>
          <w:lang w:bidi="bn-IN"/>
        </w:rPr>
        <w:t xml:space="preserve"> license was </w:t>
      </w:r>
      <w:r w:rsidR="007C6350">
        <w:rPr>
          <w:rFonts w:cs="Nirmala UI"/>
          <w:sz w:val="24"/>
          <w:szCs w:val="24"/>
          <w:lang w:bidi="bn-IN"/>
        </w:rPr>
        <w:t xml:space="preserve">written </w:t>
      </w:r>
      <w:r w:rsidR="0084271E">
        <w:rPr>
          <w:rFonts w:cs="Nirmala UI"/>
          <w:sz w:val="24"/>
          <w:szCs w:val="24"/>
          <w:lang w:bidi="bn-IN"/>
        </w:rPr>
        <w:t>by</w:t>
      </w:r>
      <w:r w:rsidR="002D55B6">
        <w:rPr>
          <w:rFonts w:cs="Nirmala UI"/>
          <w:sz w:val="24"/>
          <w:szCs w:val="24"/>
          <w:lang w:bidi="bn-IN"/>
        </w:rPr>
        <w:t xml:space="preserve"> Richard Stallman author of </w:t>
      </w:r>
      <w:r w:rsidR="004D153D">
        <w:rPr>
          <w:rFonts w:cs="Nirmala UI"/>
          <w:sz w:val="24"/>
          <w:szCs w:val="24"/>
          <w:lang w:bidi="bn-IN"/>
        </w:rPr>
        <w:t>Free Software Foundation</w:t>
      </w:r>
      <w:r w:rsidR="002D55B6">
        <w:rPr>
          <w:rFonts w:cs="Nirmala UI"/>
          <w:sz w:val="24"/>
          <w:szCs w:val="24"/>
          <w:lang w:bidi="bn-IN"/>
        </w:rPr>
        <w:t xml:space="preserve"> (FSF).</w:t>
      </w:r>
      <w:r w:rsidR="0084271E">
        <w:rPr>
          <w:rFonts w:cs="Nirmala UI"/>
          <w:sz w:val="24"/>
          <w:szCs w:val="24"/>
          <w:lang w:bidi="bn-IN"/>
        </w:rPr>
        <w:t xml:space="preserve"> 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  </w:t>
      </w:r>
    </w:p>
    <w:p w:rsidR="00C852CD" w:rsidRDefault="0084271E" w:rsidP="0084271E">
      <w:pPr>
        <w:jc w:val="center"/>
        <w:rPr>
          <w:rFonts w:cs="Nirmala UI"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drawing>
          <wp:inline distT="0" distB="0" distL="0" distR="0">
            <wp:extent cx="1990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le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E9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lastRenderedPageBreak/>
        <w:t>It offers the original author to retain the software’s copyright.</w:t>
      </w:r>
    </w:p>
    <w:p w:rsidR="007047FE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It permit other users to take the software freely and use it as private, commercial or patent purpose. Also permit to modify and </w:t>
      </w:r>
      <w:r w:rsidR="007850B8">
        <w:rPr>
          <w:rFonts w:cs="Nirmala UI"/>
          <w:sz w:val="24"/>
          <w:szCs w:val="24"/>
          <w:lang w:bidi="bn-BD"/>
        </w:rPr>
        <w:t>re</w:t>
      </w:r>
      <w:r>
        <w:rPr>
          <w:rFonts w:cs="Nirmala UI"/>
          <w:sz w:val="24"/>
          <w:szCs w:val="24"/>
          <w:lang w:bidi="bn-BD"/>
        </w:rPr>
        <w:t xml:space="preserve">distribute it. But original author take no liability or warranty for any misuse. 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1.3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Hardware Requirement</w:t>
      </w:r>
      <w:r w:rsidR="008B0AE9" w:rsidRPr="007047FE">
        <w:rPr>
          <w:rFonts w:cs="Nirmala UI"/>
          <w:sz w:val="24"/>
          <w:szCs w:val="24"/>
          <w:lang w:bidi="bn-BD"/>
        </w:rPr>
        <w:t xml:space="preserve"> </w:t>
      </w:r>
    </w:p>
    <w:p w:rsidR="00EF36B2" w:rsidRDefault="00EF36B2" w:rsidP="007047FE">
      <w:pPr>
        <w:rPr>
          <w:rFonts w:cs="Nirmala UI"/>
          <w:sz w:val="24"/>
          <w:szCs w:val="24"/>
          <w:lang w:bidi="bn-BD"/>
        </w:rPr>
      </w:pPr>
    </w:p>
    <w:p w:rsidR="008B0AE9" w:rsidRPr="007047FE" w:rsidRDefault="008B0AE9" w:rsidP="007047FE">
      <w:pPr>
        <w:rPr>
          <w:rFonts w:cs="Nirmala UI"/>
          <w:sz w:val="24"/>
          <w:szCs w:val="24"/>
          <w:lang w:bidi="bn-BD"/>
        </w:rPr>
      </w:pPr>
      <w:r w:rsidRPr="007047FE">
        <w:rPr>
          <w:rFonts w:cs="Nirmala UI"/>
          <w:sz w:val="24"/>
          <w:szCs w:val="24"/>
          <w:lang w:bidi="bn-BD"/>
        </w:rPr>
        <w:t xml:space="preserve">    </w:t>
      </w:r>
    </w:p>
    <w:p w:rsidR="0024660C" w:rsidRP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ab/>
      </w:r>
      <w:r>
        <w:rPr>
          <w:rFonts w:cs="Nirmala UI"/>
          <w:sz w:val="24"/>
          <w:szCs w:val="24"/>
          <w:lang w:bidi="bn-BD"/>
        </w:rPr>
        <w:tab/>
        <w:t xml:space="preserve">   </w:t>
      </w:r>
      <w:bookmarkStart w:id="0" w:name="_GoBack"/>
      <w:bookmarkEnd w:id="0"/>
    </w:p>
    <w:sectPr w:rsidR="0024660C" w:rsidRPr="0024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5850"/>
    <w:multiLevelType w:val="hybridMultilevel"/>
    <w:tmpl w:val="C5BC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62D"/>
    <w:multiLevelType w:val="hybridMultilevel"/>
    <w:tmpl w:val="4CB2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D0021"/>
    <w:multiLevelType w:val="hybridMultilevel"/>
    <w:tmpl w:val="303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476B"/>
    <w:multiLevelType w:val="hybridMultilevel"/>
    <w:tmpl w:val="B006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397"/>
    <w:multiLevelType w:val="hybridMultilevel"/>
    <w:tmpl w:val="BEE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94C20"/>
    <w:multiLevelType w:val="hybridMultilevel"/>
    <w:tmpl w:val="D47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67846"/>
    <w:multiLevelType w:val="hybridMultilevel"/>
    <w:tmpl w:val="C644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4C04"/>
    <w:multiLevelType w:val="hybridMultilevel"/>
    <w:tmpl w:val="BFF6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F5DC9"/>
    <w:multiLevelType w:val="hybridMultilevel"/>
    <w:tmpl w:val="AD8E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NTQyMzUyNLcwMLFQ0lEKTi0uzszPAykwNK8FACaqq1ctAAAA"/>
  </w:docVars>
  <w:rsids>
    <w:rsidRoot w:val="00A4534F"/>
    <w:rsid w:val="0001583E"/>
    <w:rsid w:val="000E5046"/>
    <w:rsid w:val="00131978"/>
    <w:rsid w:val="001635FD"/>
    <w:rsid w:val="001956B8"/>
    <w:rsid w:val="001F00C8"/>
    <w:rsid w:val="00205233"/>
    <w:rsid w:val="002239C3"/>
    <w:rsid w:val="0024660C"/>
    <w:rsid w:val="0025669E"/>
    <w:rsid w:val="002D55B6"/>
    <w:rsid w:val="002F37F2"/>
    <w:rsid w:val="003B2909"/>
    <w:rsid w:val="003E2EA3"/>
    <w:rsid w:val="003F6816"/>
    <w:rsid w:val="00406A10"/>
    <w:rsid w:val="00434529"/>
    <w:rsid w:val="004D153D"/>
    <w:rsid w:val="00525E72"/>
    <w:rsid w:val="00551866"/>
    <w:rsid w:val="005E6B2A"/>
    <w:rsid w:val="00601221"/>
    <w:rsid w:val="00616C64"/>
    <w:rsid w:val="006730A0"/>
    <w:rsid w:val="00675C60"/>
    <w:rsid w:val="006A2532"/>
    <w:rsid w:val="007047FE"/>
    <w:rsid w:val="00704EB4"/>
    <w:rsid w:val="00767F43"/>
    <w:rsid w:val="00783F82"/>
    <w:rsid w:val="007850B8"/>
    <w:rsid w:val="007C3868"/>
    <w:rsid w:val="007C6350"/>
    <w:rsid w:val="00821B51"/>
    <w:rsid w:val="00826E96"/>
    <w:rsid w:val="0084271E"/>
    <w:rsid w:val="008B0AE9"/>
    <w:rsid w:val="008F2074"/>
    <w:rsid w:val="008F4E8E"/>
    <w:rsid w:val="00965774"/>
    <w:rsid w:val="00975A4E"/>
    <w:rsid w:val="0098037A"/>
    <w:rsid w:val="0099393E"/>
    <w:rsid w:val="009D342D"/>
    <w:rsid w:val="00A42150"/>
    <w:rsid w:val="00A4534F"/>
    <w:rsid w:val="00A811D0"/>
    <w:rsid w:val="00B12EC4"/>
    <w:rsid w:val="00B6793C"/>
    <w:rsid w:val="00B75BAB"/>
    <w:rsid w:val="00BE091F"/>
    <w:rsid w:val="00C356BF"/>
    <w:rsid w:val="00C73EF1"/>
    <w:rsid w:val="00C852CD"/>
    <w:rsid w:val="00CE00D2"/>
    <w:rsid w:val="00D97684"/>
    <w:rsid w:val="00DA45C0"/>
    <w:rsid w:val="00E157E1"/>
    <w:rsid w:val="00E33CF4"/>
    <w:rsid w:val="00E44631"/>
    <w:rsid w:val="00EC0AE6"/>
    <w:rsid w:val="00EF36B2"/>
    <w:rsid w:val="00F17FF2"/>
    <w:rsid w:val="00F270AC"/>
    <w:rsid w:val="00FB5ADD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21B1-F0DD-45DA-BF41-3BC17C9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FD"/>
    <w:pPr>
      <w:ind w:left="720"/>
      <w:contextualSpacing/>
    </w:pPr>
  </w:style>
  <w:style w:type="table" w:styleId="TableGrid">
    <w:name w:val="Table Grid"/>
    <w:basedOn w:val="TableNormal"/>
    <w:uiPriority w:val="39"/>
    <w:rsid w:val="00783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AKASH</dc:creator>
  <cp:keywords/>
  <dc:description/>
  <cp:lastModifiedBy>Syful AKASH</cp:lastModifiedBy>
  <cp:revision>53</cp:revision>
  <dcterms:created xsi:type="dcterms:W3CDTF">2017-02-01T14:31:00Z</dcterms:created>
  <dcterms:modified xsi:type="dcterms:W3CDTF">2017-09-14T09:44:00Z</dcterms:modified>
</cp:coreProperties>
</file>