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2F2" w:rsidRPr="00B31D5E" w:rsidRDefault="00742A1C" w:rsidP="002862F2">
      <w:pPr>
        <w:rPr>
          <w:rFonts w:ascii="Calibri" w:hAnsi="Calibri"/>
          <w:sz w:val="24"/>
          <w:szCs w:val="24"/>
        </w:rPr>
      </w:pPr>
      <w:r w:rsidRPr="00B31D5E">
        <w:rPr>
          <w:rFonts w:ascii="Calibri" w:hAnsi="Calibri"/>
          <w:sz w:val="24"/>
          <w:szCs w:val="24"/>
        </w:rPr>
        <w:t xml:space="preserve">Example: </w:t>
      </w:r>
      <w:r w:rsidR="002862F2" w:rsidRPr="00B31D5E">
        <w:rPr>
          <w:rFonts w:ascii="Calibri" w:hAnsi="Calibri"/>
          <w:sz w:val="24"/>
          <w:szCs w:val="24"/>
        </w:rPr>
        <w:t>Political legitimacy is important for all governments. How does political legitimacy differ in established democracies and in authoritarian countries such as China? What are the likely sources of any difference? How is political legitimacy related to overall regime sustainability and political stability in the two types of political system? Your essay should compare both the levels of legitimacy in the two types of political system and the internal patterns within each type. It should also include some assessment of the validity and reliability of the empirical evidence used to measure political legitimacy. (2012)</w:t>
      </w:r>
      <w:r w:rsidR="00E86180">
        <w:rPr>
          <w:rFonts w:ascii="Calibri" w:hAnsi="Calibri"/>
          <w:sz w:val="24"/>
          <w:szCs w:val="24"/>
        </w:rPr>
        <w:t xml:space="preserve"> [</w:t>
      </w:r>
      <w:r w:rsidR="00E86180">
        <w:rPr>
          <w:rFonts w:ascii="Calibri" w:hAnsi="Calibri" w:hint="eastAsia"/>
          <w:sz w:val="24"/>
          <w:szCs w:val="24"/>
        </w:rPr>
        <w:t>答案提纲见下一题</w:t>
      </w:r>
      <w:r w:rsidR="00E86180">
        <w:rPr>
          <w:rFonts w:ascii="Calibri" w:hAnsi="Calibri"/>
          <w:sz w:val="24"/>
          <w:szCs w:val="24"/>
        </w:rPr>
        <w:t>]</w:t>
      </w:r>
    </w:p>
    <w:p w:rsidR="002862F2" w:rsidRPr="00B31D5E" w:rsidRDefault="002862F2" w:rsidP="002862F2">
      <w:pPr>
        <w:rPr>
          <w:rFonts w:ascii="Calibri" w:hAnsi="Calibri"/>
          <w:sz w:val="24"/>
          <w:szCs w:val="24"/>
        </w:rPr>
      </w:pPr>
    </w:p>
    <w:p w:rsidR="00742A1C" w:rsidRPr="00B31D5E" w:rsidRDefault="00B31D5E" w:rsidP="002862F2">
      <w:pPr>
        <w:rPr>
          <w:rFonts w:ascii="Calibri" w:hAnsi="Calibri"/>
          <w:b/>
          <w:sz w:val="24"/>
          <w:szCs w:val="24"/>
        </w:rPr>
      </w:pPr>
      <w:r w:rsidRPr="00B31D5E">
        <w:rPr>
          <w:rFonts w:ascii="Calibri" w:hAnsi="Calibri"/>
          <w:b/>
          <w:sz w:val="24"/>
          <w:szCs w:val="24"/>
        </w:rPr>
        <w:t>Difference</w:t>
      </w:r>
    </w:p>
    <w:p w:rsidR="00746227" w:rsidRDefault="00746227" w:rsidP="002862F2">
      <w:pPr>
        <w:rPr>
          <w:rFonts w:ascii="Calibri" w:hAnsi="Calibri"/>
          <w:sz w:val="24"/>
          <w:szCs w:val="24"/>
        </w:rPr>
      </w:pPr>
      <w:r>
        <w:rPr>
          <w:rFonts w:ascii="Calibri" w:hAnsi="Calibri"/>
          <w:sz w:val="24"/>
          <w:szCs w:val="24"/>
        </w:rPr>
        <w:t>No difference in conceptual level: three components: Hardin (2007)</w:t>
      </w:r>
    </w:p>
    <w:p w:rsidR="00746227" w:rsidRDefault="00746227" w:rsidP="00746227">
      <w:pPr>
        <w:pStyle w:val="ListParagraph"/>
        <w:numPr>
          <w:ilvl w:val="0"/>
          <w:numId w:val="1"/>
        </w:numPr>
        <w:rPr>
          <w:rFonts w:ascii="Calibri" w:hAnsi="Calibri"/>
          <w:sz w:val="24"/>
          <w:szCs w:val="24"/>
        </w:rPr>
      </w:pPr>
      <w:r>
        <w:rPr>
          <w:rFonts w:ascii="Calibri" w:hAnsi="Calibri"/>
          <w:sz w:val="24"/>
          <w:szCs w:val="24"/>
        </w:rPr>
        <w:t>Consents of the governed.</w:t>
      </w:r>
    </w:p>
    <w:p w:rsidR="00746227" w:rsidRDefault="005864B4" w:rsidP="00746227">
      <w:pPr>
        <w:pStyle w:val="ListParagraph"/>
        <w:numPr>
          <w:ilvl w:val="0"/>
          <w:numId w:val="1"/>
        </w:numPr>
        <w:rPr>
          <w:rFonts w:ascii="Calibri" w:hAnsi="Calibri"/>
          <w:sz w:val="24"/>
          <w:szCs w:val="24"/>
        </w:rPr>
      </w:pPr>
      <w:r>
        <w:rPr>
          <w:rFonts w:ascii="Calibri" w:hAnsi="Calibri"/>
          <w:sz w:val="24"/>
          <w:szCs w:val="24"/>
        </w:rPr>
        <w:t>Performance to serve the people.</w:t>
      </w:r>
    </w:p>
    <w:p w:rsidR="005864B4" w:rsidRPr="00746227" w:rsidRDefault="005864B4" w:rsidP="00746227">
      <w:pPr>
        <w:pStyle w:val="ListParagraph"/>
        <w:numPr>
          <w:ilvl w:val="0"/>
          <w:numId w:val="1"/>
        </w:numPr>
        <w:rPr>
          <w:rFonts w:ascii="Calibri" w:hAnsi="Calibri"/>
          <w:sz w:val="24"/>
          <w:szCs w:val="24"/>
        </w:rPr>
      </w:pPr>
      <w:r>
        <w:rPr>
          <w:rFonts w:ascii="Calibri" w:hAnsi="Calibri"/>
          <w:sz w:val="24"/>
          <w:szCs w:val="24"/>
        </w:rPr>
        <w:t>Maintenance and term shifts in the government</w:t>
      </w:r>
    </w:p>
    <w:p w:rsidR="00B31D5E" w:rsidRDefault="0095215D" w:rsidP="002862F2">
      <w:pPr>
        <w:rPr>
          <w:rFonts w:ascii="Calibri" w:hAnsi="Calibri"/>
          <w:sz w:val="24"/>
          <w:szCs w:val="24"/>
        </w:rPr>
      </w:pPr>
      <w:r>
        <w:rPr>
          <w:rFonts w:ascii="Calibri" w:hAnsi="Calibri"/>
          <w:sz w:val="24"/>
          <w:szCs w:val="24"/>
        </w:rPr>
        <w:t xml:space="preserve">Difference in both the sources </w:t>
      </w:r>
      <w:r w:rsidR="00D023A2">
        <w:rPr>
          <w:rFonts w:ascii="Calibri" w:hAnsi="Calibri"/>
          <w:sz w:val="24"/>
          <w:szCs w:val="24"/>
        </w:rPr>
        <w:t>and the achieving means.</w:t>
      </w:r>
    </w:p>
    <w:p w:rsidR="00B31D5E" w:rsidRPr="00B31D5E" w:rsidRDefault="00B31D5E" w:rsidP="002862F2">
      <w:pPr>
        <w:rPr>
          <w:rFonts w:ascii="Calibri" w:hAnsi="Calibri"/>
          <w:sz w:val="24"/>
          <w:szCs w:val="24"/>
        </w:rPr>
      </w:pPr>
    </w:p>
    <w:p w:rsidR="00B31D5E" w:rsidRPr="00B31D5E" w:rsidRDefault="00B31D5E" w:rsidP="002862F2">
      <w:pPr>
        <w:rPr>
          <w:rFonts w:ascii="Calibri" w:hAnsi="Calibri"/>
          <w:b/>
          <w:sz w:val="24"/>
          <w:szCs w:val="24"/>
        </w:rPr>
      </w:pPr>
      <w:r w:rsidRPr="00B31D5E">
        <w:rPr>
          <w:rFonts w:ascii="Calibri" w:hAnsi="Calibri"/>
          <w:b/>
          <w:sz w:val="24"/>
          <w:szCs w:val="24"/>
        </w:rPr>
        <w:t>Source</w:t>
      </w:r>
    </w:p>
    <w:p w:rsidR="003C5119" w:rsidRPr="00387AAD" w:rsidRDefault="00C85FB9" w:rsidP="002862F2">
      <w:pPr>
        <w:rPr>
          <w:rFonts w:ascii="Calibri" w:hAnsi="Calibri"/>
          <w:i/>
          <w:sz w:val="24"/>
          <w:szCs w:val="24"/>
        </w:rPr>
      </w:pPr>
      <w:r w:rsidRPr="00387AAD">
        <w:rPr>
          <w:rFonts w:ascii="Calibri" w:hAnsi="Calibri"/>
          <w:i/>
          <w:sz w:val="24"/>
          <w:szCs w:val="24"/>
        </w:rPr>
        <w:t>Consents are largely given.</w:t>
      </w:r>
    </w:p>
    <w:p w:rsidR="00B31D5E" w:rsidRDefault="00D023A2" w:rsidP="002862F2">
      <w:pPr>
        <w:rPr>
          <w:rFonts w:ascii="Calibri" w:hAnsi="Calibri"/>
          <w:sz w:val="24"/>
          <w:szCs w:val="24"/>
        </w:rPr>
      </w:pPr>
      <w:r>
        <w:rPr>
          <w:rFonts w:ascii="Calibri" w:hAnsi="Calibri"/>
          <w:sz w:val="24"/>
          <w:szCs w:val="24"/>
        </w:rPr>
        <w:t xml:space="preserve">Democracy: </w:t>
      </w:r>
    </w:p>
    <w:p w:rsidR="00C85FB9" w:rsidRDefault="00B01D19" w:rsidP="002862F2">
      <w:pPr>
        <w:rPr>
          <w:rFonts w:ascii="Calibri" w:hAnsi="Calibri"/>
          <w:sz w:val="24"/>
          <w:szCs w:val="24"/>
        </w:rPr>
      </w:pPr>
      <w:proofErr w:type="spellStart"/>
      <w:r>
        <w:rPr>
          <w:rFonts w:ascii="Calibri" w:hAnsi="Calibri"/>
          <w:sz w:val="24"/>
          <w:szCs w:val="24"/>
        </w:rPr>
        <w:t>Pateman</w:t>
      </w:r>
      <w:proofErr w:type="spellEnd"/>
      <w:r>
        <w:rPr>
          <w:rFonts w:ascii="Calibri" w:hAnsi="Calibri"/>
          <w:sz w:val="24"/>
          <w:szCs w:val="24"/>
        </w:rPr>
        <w:t xml:space="preserve"> (1970) argues for a consensus on democratic norms. </w:t>
      </w:r>
    </w:p>
    <w:p w:rsidR="00B01D19" w:rsidRDefault="00C85FB9" w:rsidP="002862F2">
      <w:pPr>
        <w:rPr>
          <w:rFonts w:ascii="Calibri" w:hAnsi="Calibri"/>
          <w:sz w:val="24"/>
          <w:szCs w:val="24"/>
        </w:rPr>
      </w:pPr>
      <w:r>
        <w:rPr>
          <w:rFonts w:ascii="Calibri" w:hAnsi="Calibri"/>
          <w:sz w:val="24"/>
          <w:szCs w:val="24"/>
        </w:rPr>
        <w:t xml:space="preserve">Dahl (1989) also treat still believes of political activists </w:t>
      </w:r>
      <w:r w:rsidR="001108E3">
        <w:rPr>
          <w:rFonts w:ascii="Calibri" w:hAnsi="Calibri"/>
          <w:sz w:val="24"/>
          <w:szCs w:val="24"/>
        </w:rPr>
        <w:t xml:space="preserve">as a condition for </w:t>
      </w:r>
      <w:proofErr w:type="spellStart"/>
      <w:r w:rsidR="001108E3">
        <w:rPr>
          <w:rFonts w:ascii="Calibri" w:hAnsi="Calibri"/>
          <w:sz w:val="24"/>
          <w:szCs w:val="24"/>
        </w:rPr>
        <w:t>polyarchy</w:t>
      </w:r>
      <w:proofErr w:type="spellEnd"/>
      <w:r w:rsidR="001108E3">
        <w:rPr>
          <w:rFonts w:ascii="Calibri" w:hAnsi="Calibri"/>
          <w:sz w:val="24"/>
          <w:szCs w:val="24"/>
        </w:rPr>
        <w:t xml:space="preserve">. </w:t>
      </w:r>
    </w:p>
    <w:p w:rsidR="00A615CB" w:rsidRDefault="001108E3" w:rsidP="002862F2">
      <w:pPr>
        <w:rPr>
          <w:rFonts w:ascii="Calibri" w:hAnsi="Calibri"/>
          <w:sz w:val="24"/>
          <w:szCs w:val="24"/>
        </w:rPr>
      </w:pPr>
      <w:r>
        <w:rPr>
          <w:rFonts w:ascii="Calibri" w:hAnsi="Calibri"/>
          <w:sz w:val="24"/>
          <w:szCs w:val="24"/>
        </w:rPr>
        <w:t xml:space="preserve">Almond and </w:t>
      </w:r>
      <w:proofErr w:type="spellStart"/>
      <w:r>
        <w:rPr>
          <w:rFonts w:ascii="Calibri" w:hAnsi="Calibri"/>
          <w:sz w:val="24"/>
          <w:szCs w:val="24"/>
        </w:rPr>
        <w:t>Verba</w:t>
      </w:r>
      <w:proofErr w:type="spellEnd"/>
      <w:r>
        <w:rPr>
          <w:rFonts w:ascii="Calibri" w:hAnsi="Calibri"/>
          <w:sz w:val="24"/>
          <w:szCs w:val="24"/>
        </w:rPr>
        <w:t xml:space="preserve"> (1989)</w:t>
      </w:r>
      <w:r w:rsidR="001D364B">
        <w:rPr>
          <w:rFonts w:ascii="Calibri" w:hAnsi="Calibri"/>
          <w:sz w:val="24"/>
          <w:szCs w:val="24"/>
        </w:rPr>
        <w:t xml:space="preserve"> </w:t>
      </w:r>
      <w:r w:rsidR="001738AF">
        <w:rPr>
          <w:rFonts w:ascii="Calibri" w:hAnsi="Calibri"/>
          <w:sz w:val="24"/>
          <w:szCs w:val="24"/>
        </w:rPr>
        <w:t xml:space="preserve">and following studies (e.g., Putnam 1994, 2000, </w:t>
      </w:r>
      <w:proofErr w:type="spellStart"/>
      <w:r w:rsidR="001738AF">
        <w:rPr>
          <w:rFonts w:ascii="Calibri" w:hAnsi="Calibri"/>
          <w:sz w:val="24"/>
          <w:szCs w:val="24"/>
        </w:rPr>
        <w:t>Ingl</w:t>
      </w:r>
      <w:r w:rsidR="00A615CB">
        <w:rPr>
          <w:rFonts w:ascii="Calibri" w:hAnsi="Calibri"/>
          <w:sz w:val="24"/>
          <w:szCs w:val="24"/>
        </w:rPr>
        <w:t>e</w:t>
      </w:r>
      <w:r w:rsidR="001738AF">
        <w:rPr>
          <w:rFonts w:ascii="Calibri" w:hAnsi="Calibri"/>
          <w:sz w:val="24"/>
          <w:szCs w:val="24"/>
        </w:rPr>
        <w:t>hart</w:t>
      </w:r>
      <w:proofErr w:type="spellEnd"/>
      <w:r w:rsidR="001738AF">
        <w:rPr>
          <w:rFonts w:ascii="Calibri" w:hAnsi="Calibri"/>
          <w:sz w:val="24"/>
          <w:szCs w:val="24"/>
        </w:rPr>
        <w:t xml:space="preserve"> &amp; </w:t>
      </w:r>
      <w:proofErr w:type="spellStart"/>
      <w:r w:rsidR="001738AF">
        <w:rPr>
          <w:rFonts w:ascii="Calibri" w:hAnsi="Calibri"/>
          <w:sz w:val="24"/>
          <w:szCs w:val="24"/>
        </w:rPr>
        <w:t>Welzel</w:t>
      </w:r>
      <w:proofErr w:type="spellEnd"/>
      <w:r w:rsidR="00A615CB">
        <w:rPr>
          <w:rFonts w:ascii="Calibri" w:hAnsi="Calibri"/>
          <w:sz w:val="24"/>
          <w:szCs w:val="24"/>
        </w:rPr>
        <w:t xml:space="preserve"> 2005</w:t>
      </w:r>
      <w:r w:rsidR="001738AF">
        <w:rPr>
          <w:rFonts w:ascii="Calibri" w:hAnsi="Calibri"/>
          <w:sz w:val="24"/>
          <w:szCs w:val="24"/>
        </w:rPr>
        <w:t>)</w:t>
      </w:r>
      <w:r w:rsidR="00A615CB">
        <w:rPr>
          <w:rFonts w:ascii="Calibri" w:hAnsi="Calibri"/>
          <w:sz w:val="24"/>
          <w:szCs w:val="24"/>
        </w:rPr>
        <w:t xml:space="preserve"> </w:t>
      </w:r>
      <w:r w:rsidR="001D364B">
        <w:rPr>
          <w:rFonts w:ascii="Calibri" w:hAnsi="Calibri"/>
          <w:sz w:val="24"/>
          <w:szCs w:val="24"/>
        </w:rPr>
        <w:t>demonstrate the democracies with higher consents of democratic valu</w:t>
      </w:r>
      <w:r w:rsidR="001738AF">
        <w:rPr>
          <w:rFonts w:ascii="Calibri" w:hAnsi="Calibri"/>
          <w:sz w:val="24"/>
          <w:szCs w:val="24"/>
        </w:rPr>
        <w:t>es are more stable.</w:t>
      </w:r>
    </w:p>
    <w:p w:rsidR="001108E3" w:rsidRDefault="00A615CB" w:rsidP="002862F2">
      <w:pPr>
        <w:rPr>
          <w:rFonts w:ascii="Calibri" w:hAnsi="Calibri"/>
          <w:sz w:val="24"/>
          <w:szCs w:val="24"/>
        </w:rPr>
      </w:pPr>
      <w:proofErr w:type="spellStart"/>
      <w:r>
        <w:rPr>
          <w:rFonts w:ascii="Calibri" w:hAnsi="Calibri"/>
          <w:sz w:val="24"/>
          <w:szCs w:val="24"/>
        </w:rPr>
        <w:t>Inglehart</w:t>
      </w:r>
      <w:proofErr w:type="spellEnd"/>
      <w:r>
        <w:rPr>
          <w:rFonts w:ascii="Calibri" w:hAnsi="Calibri"/>
          <w:sz w:val="24"/>
          <w:szCs w:val="24"/>
        </w:rPr>
        <w:t xml:space="preserve"> and </w:t>
      </w:r>
      <w:proofErr w:type="spellStart"/>
      <w:r>
        <w:rPr>
          <w:rFonts w:ascii="Calibri" w:hAnsi="Calibri"/>
          <w:sz w:val="24"/>
          <w:szCs w:val="24"/>
        </w:rPr>
        <w:t>Welzel</w:t>
      </w:r>
      <w:proofErr w:type="spellEnd"/>
      <w:r w:rsidR="00D22D37">
        <w:rPr>
          <w:rFonts w:ascii="Calibri" w:hAnsi="Calibri"/>
          <w:sz w:val="24"/>
          <w:szCs w:val="24"/>
        </w:rPr>
        <w:t xml:space="preserve"> (2005)</w:t>
      </w:r>
      <w:r>
        <w:rPr>
          <w:rFonts w:ascii="Calibri" w:hAnsi="Calibri"/>
          <w:sz w:val="24"/>
          <w:szCs w:val="24"/>
        </w:rPr>
        <w:t xml:space="preserve"> argue</w:t>
      </w:r>
      <w:r w:rsidR="001738AF">
        <w:rPr>
          <w:rFonts w:ascii="Calibri" w:hAnsi="Calibri"/>
          <w:sz w:val="24"/>
          <w:szCs w:val="24"/>
        </w:rPr>
        <w:t xml:space="preserve"> </w:t>
      </w:r>
      <w:r>
        <w:rPr>
          <w:rFonts w:ascii="Calibri" w:hAnsi="Calibri"/>
          <w:sz w:val="24"/>
          <w:szCs w:val="24"/>
        </w:rPr>
        <w:t xml:space="preserve">the source of the norms comes from socioeconomic development in generations in increasing the demand of </w:t>
      </w:r>
      <w:r w:rsidR="00D35E54">
        <w:rPr>
          <w:rFonts w:ascii="Calibri" w:hAnsi="Calibri"/>
          <w:sz w:val="24"/>
          <w:szCs w:val="24"/>
        </w:rPr>
        <w:t>expression and participation.</w:t>
      </w:r>
    </w:p>
    <w:p w:rsidR="00691CAE" w:rsidRDefault="00691CAE" w:rsidP="002862F2">
      <w:pPr>
        <w:rPr>
          <w:rFonts w:ascii="Calibri" w:hAnsi="Calibri"/>
          <w:sz w:val="24"/>
          <w:szCs w:val="24"/>
        </w:rPr>
      </w:pPr>
    </w:p>
    <w:p w:rsidR="001738AF" w:rsidRDefault="00D22D37" w:rsidP="002862F2">
      <w:pPr>
        <w:rPr>
          <w:rFonts w:ascii="Calibri" w:hAnsi="Calibri"/>
          <w:sz w:val="24"/>
          <w:szCs w:val="24"/>
        </w:rPr>
      </w:pPr>
      <w:r>
        <w:rPr>
          <w:rFonts w:ascii="Calibri" w:hAnsi="Calibri"/>
          <w:sz w:val="24"/>
          <w:szCs w:val="24"/>
        </w:rPr>
        <w:t>China:</w:t>
      </w:r>
    </w:p>
    <w:p w:rsidR="00D22D37" w:rsidRDefault="00D22D37" w:rsidP="002862F2">
      <w:pPr>
        <w:rPr>
          <w:rFonts w:ascii="Calibri" w:hAnsi="Calibri"/>
          <w:sz w:val="24"/>
          <w:szCs w:val="24"/>
        </w:rPr>
      </w:pPr>
      <w:proofErr w:type="spellStart"/>
      <w:r>
        <w:rPr>
          <w:rFonts w:ascii="Calibri" w:hAnsi="Calibri"/>
          <w:sz w:val="24"/>
          <w:szCs w:val="24"/>
        </w:rPr>
        <w:t>Lie</w:t>
      </w:r>
      <w:r w:rsidR="00310C6B">
        <w:rPr>
          <w:rFonts w:ascii="Calibri" w:hAnsi="Calibri"/>
          <w:sz w:val="24"/>
          <w:szCs w:val="24"/>
        </w:rPr>
        <w:t>berthal</w:t>
      </w:r>
      <w:proofErr w:type="spellEnd"/>
      <w:r w:rsidR="00310C6B">
        <w:rPr>
          <w:rFonts w:ascii="Calibri" w:hAnsi="Calibri"/>
          <w:sz w:val="24"/>
          <w:szCs w:val="24"/>
        </w:rPr>
        <w:t xml:space="preserve"> (2004)</w:t>
      </w:r>
      <w:r w:rsidR="00420586">
        <w:rPr>
          <w:rFonts w:ascii="Calibri" w:hAnsi="Calibri"/>
          <w:sz w:val="24"/>
          <w:szCs w:val="24"/>
        </w:rPr>
        <w:t xml:space="preserve"> argues five legacies: Confucian ideology, institution of emperor (strong personal rule and </w:t>
      </w:r>
      <w:r w:rsidR="003A1315">
        <w:rPr>
          <w:rFonts w:ascii="Calibri" w:hAnsi="Calibri"/>
          <w:sz w:val="24"/>
          <w:szCs w:val="24"/>
        </w:rPr>
        <w:t>censorship</w:t>
      </w:r>
      <w:r w:rsidR="00420586">
        <w:rPr>
          <w:rFonts w:ascii="Calibri" w:hAnsi="Calibri"/>
          <w:sz w:val="24"/>
          <w:szCs w:val="24"/>
        </w:rPr>
        <w:t>), bureaucratic structure,</w:t>
      </w:r>
      <w:r w:rsidR="003A1315">
        <w:rPr>
          <w:rFonts w:ascii="Calibri" w:hAnsi="Calibri"/>
          <w:sz w:val="24"/>
          <w:szCs w:val="24"/>
        </w:rPr>
        <w:t xml:space="preserve"> social mobility held by families (away from citizenship)</w:t>
      </w:r>
      <w:r w:rsidR="00FC329F">
        <w:rPr>
          <w:rFonts w:ascii="Calibri" w:hAnsi="Calibri"/>
          <w:sz w:val="24"/>
          <w:szCs w:val="24"/>
        </w:rPr>
        <w:t xml:space="preserve">, </w:t>
      </w:r>
      <w:r w:rsidR="00CC0AC8">
        <w:rPr>
          <w:rFonts w:ascii="Calibri" w:hAnsi="Calibri"/>
          <w:sz w:val="24"/>
          <w:szCs w:val="24"/>
        </w:rPr>
        <w:t xml:space="preserve">and labor-oriented economy. </w:t>
      </w:r>
    </w:p>
    <w:p w:rsidR="00691CAE" w:rsidRDefault="00691CAE" w:rsidP="002862F2">
      <w:pPr>
        <w:rPr>
          <w:rFonts w:ascii="Calibri" w:hAnsi="Calibri"/>
          <w:sz w:val="24"/>
          <w:szCs w:val="24"/>
        </w:rPr>
      </w:pPr>
    </w:p>
    <w:p w:rsidR="00691CAE" w:rsidRPr="00387AAD" w:rsidRDefault="00691CAE" w:rsidP="002862F2">
      <w:pPr>
        <w:rPr>
          <w:rFonts w:ascii="Calibri" w:hAnsi="Calibri"/>
          <w:i/>
          <w:sz w:val="24"/>
          <w:szCs w:val="24"/>
        </w:rPr>
      </w:pPr>
      <w:r w:rsidRPr="00387AAD">
        <w:rPr>
          <w:rFonts w:ascii="Calibri" w:hAnsi="Calibri"/>
          <w:i/>
          <w:sz w:val="24"/>
          <w:szCs w:val="24"/>
        </w:rPr>
        <w:t>Pe</w:t>
      </w:r>
      <w:r w:rsidR="005B77C5" w:rsidRPr="00387AAD">
        <w:rPr>
          <w:rFonts w:ascii="Calibri" w:hAnsi="Calibri"/>
          <w:i/>
          <w:sz w:val="24"/>
          <w:szCs w:val="24"/>
        </w:rPr>
        <w:t>rformance: can be divided to three aspects, economic performance,</w:t>
      </w:r>
      <w:r w:rsidRPr="00387AAD">
        <w:rPr>
          <w:rFonts w:ascii="Calibri" w:hAnsi="Calibri"/>
          <w:i/>
          <w:sz w:val="24"/>
          <w:szCs w:val="24"/>
        </w:rPr>
        <w:t xml:space="preserve"> public goods</w:t>
      </w:r>
      <w:r w:rsidR="005B77C5" w:rsidRPr="00387AAD">
        <w:rPr>
          <w:rFonts w:ascii="Calibri" w:hAnsi="Calibri"/>
          <w:i/>
          <w:sz w:val="24"/>
          <w:szCs w:val="24"/>
        </w:rPr>
        <w:t>,</w:t>
      </w:r>
      <w:r w:rsidRPr="00387AAD">
        <w:rPr>
          <w:rFonts w:ascii="Calibri" w:hAnsi="Calibri"/>
          <w:i/>
          <w:sz w:val="24"/>
          <w:szCs w:val="24"/>
        </w:rPr>
        <w:t xml:space="preserve"> and</w:t>
      </w:r>
      <w:r w:rsidR="00480350">
        <w:rPr>
          <w:rFonts w:ascii="Calibri" w:hAnsi="Calibri"/>
          <w:i/>
          <w:sz w:val="24"/>
          <w:szCs w:val="24"/>
        </w:rPr>
        <w:t xml:space="preserve"> responsiveness</w:t>
      </w:r>
      <w:r w:rsidRPr="00387AAD">
        <w:rPr>
          <w:rFonts w:ascii="Calibri" w:hAnsi="Calibri"/>
          <w:i/>
          <w:sz w:val="24"/>
          <w:szCs w:val="24"/>
        </w:rPr>
        <w:t>.</w:t>
      </w:r>
    </w:p>
    <w:p w:rsidR="00275DAC" w:rsidRDefault="005B77C5" w:rsidP="002862F2">
      <w:pPr>
        <w:rPr>
          <w:rFonts w:ascii="Calibri" w:hAnsi="Calibri"/>
          <w:sz w:val="24"/>
          <w:szCs w:val="24"/>
        </w:rPr>
      </w:pPr>
      <w:r>
        <w:rPr>
          <w:rFonts w:ascii="Calibri" w:hAnsi="Calibri"/>
          <w:sz w:val="24"/>
          <w:szCs w:val="24"/>
        </w:rPr>
        <w:t>In terms of economic performance, t</w:t>
      </w:r>
      <w:r w:rsidR="00B7045C">
        <w:rPr>
          <w:rFonts w:ascii="Calibri" w:hAnsi="Calibri"/>
          <w:sz w:val="24"/>
          <w:szCs w:val="24"/>
        </w:rPr>
        <w:t>he</w:t>
      </w:r>
      <w:r>
        <w:rPr>
          <w:rFonts w:ascii="Calibri" w:hAnsi="Calibri"/>
          <w:sz w:val="24"/>
          <w:szCs w:val="24"/>
        </w:rPr>
        <w:t xml:space="preserve"> difference </w:t>
      </w:r>
      <w:r w:rsidR="00B7045C">
        <w:rPr>
          <w:rFonts w:ascii="Calibri" w:hAnsi="Calibri"/>
          <w:sz w:val="24"/>
          <w:szCs w:val="24"/>
        </w:rPr>
        <w:t xml:space="preserve">only lies on the degree of dependence </w:t>
      </w:r>
      <w:r>
        <w:rPr>
          <w:rFonts w:ascii="Calibri" w:hAnsi="Calibri"/>
          <w:sz w:val="24"/>
          <w:szCs w:val="24"/>
        </w:rPr>
        <w:t>between democracy and China</w:t>
      </w:r>
      <w:r w:rsidR="00B7045C">
        <w:rPr>
          <w:rFonts w:ascii="Calibri" w:hAnsi="Calibri"/>
          <w:sz w:val="24"/>
          <w:szCs w:val="24"/>
        </w:rPr>
        <w:t xml:space="preserve">. For democracies, </w:t>
      </w:r>
      <w:r w:rsidR="0063521F">
        <w:rPr>
          <w:rFonts w:ascii="Calibri" w:hAnsi="Calibri"/>
          <w:sz w:val="24"/>
          <w:szCs w:val="24"/>
        </w:rPr>
        <w:t xml:space="preserve">a series of works since </w:t>
      </w:r>
      <w:proofErr w:type="spellStart"/>
      <w:r w:rsidR="0063521F">
        <w:rPr>
          <w:rFonts w:ascii="Calibri" w:hAnsi="Calibri"/>
          <w:sz w:val="24"/>
          <w:szCs w:val="24"/>
        </w:rPr>
        <w:t>Lipset</w:t>
      </w:r>
      <w:proofErr w:type="spellEnd"/>
      <w:r w:rsidR="0063521F">
        <w:rPr>
          <w:rFonts w:ascii="Calibri" w:hAnsi="Calibri"/>
          <w:sz w:val="24"/>
          <w:szCs w:val="24"/>
        </w:rPr>
        <w:t xml:space="preserve"> (1960) have been done demonstrating the influence of economic development at least stabilize the democracy (Geddes 2007)</w:t>
      </w:r>
      <w:r w:rsidR="00B616C3">
        <w:rPr>
          <w:rFonts w:ascii="Calibri" w:hAnsi="Calibri"/>
          <w:sz w:val="24"/>
          <w:szCs w:val="24"/>
        </w:rPr>
        <w:t xml:space="preserve">. Nevertheless, works, such as </w:t>
      </w:r>
      <w:proofErr w:type="spellStart"/>
      <w:r w:rsidR="000B4F7E">
        <w:rPr>
          <w:rFonts w:ascii="Calibri" w:hAnsi="Calibri"/>
          <w:sz w:val="24"/>
          <w:szCs w:val="24"/>
        </w:rPr>
        <w:t>Rustow</w:t>
      </w:r>
      <w:proofErr w:type="spellEnd"/>
      <w:r w:rsidR="000B4F7E">
        <w:rPr>
          <w:rFonts w:ascii="Calibri" w:hAnsi="Calibri"/>
          <w:sz w:val="24"/>
          <w:szCs w:val="24"/>
        </w:rPr>
        <w:t xml:space="preserve"> (2007), Di Palma (1990), </w:t>
      </w:r>
      <w:proofErr w:type="spellStart"/>
      <w:r w:rsidR="000B4F7E">
        <w:rPr>
          <w:rFonts w:ascii="Calibri" w:hAnsi="Calibri"/>
          <w:sz w:val="24"/>
          <w:szCs w:val="24"/>
        </w:rPr>
        <w:t>Przeworski</w:t>
      </w:r>
      <w:proofErr w:type="spellEnd"/>
      <w:r w:rsidR="000B4F7E">
        <w:rPr>
          <w:rFonts w:ascii="Calibri" w:hAnsi="Calibri"/>
          <w:sz w:val="24"/>
          <w:szCs w:val="24"/>
        </w:rPr>
        <w:t xml:space="preserve"> (2000), </w:t>
      </w:r>
      <w:proofErr w:type="spellStart"/>
      <w:r w:rsidR="000B4F7E">
        <w:rPr>
          <w:rFonts w:ascii="Calibri" w:hAnsi="Calibri"/>
          <w:sz w:val="24"/>
          <w:szCs w:val="24"/>
        </w:rPr>
        <w:t>Gleditsch</w:t>
      </w:r>
      <w:proofErr w:type="spellEnd"/>
      <w:r w:rsidR="000B4F7E">
        <w:rPr>
          <w:rFonts w:ascii="Calibri" w:hAnsi="Calibri"/>
          <w:sz w:val="24"/>
          <w:szCs w:val="24"/>
        </w:rPr>
        <w:t xml:space="preserve"> (2004)</w:t>
      </w:r>
      <w:r w:rsidR="00154B94">
        <w:rPr>
          <w:rFonts w:ascii="Calibri" w:hAnsi="Calibri"/>
          <w:sz w:val="24"/>
          <w:szCs w:val="24"/>
        </w:rPr>
        <w:t xml:space="preserve">, also shows that the rise of democracy can happen in any economic conditions. If gaining legitimacy is one of the necessary conditions for the rise of a regime, these works show that economic development is not </w:t>
      </w:r>
      <w:r w:rsidR="004D188B">
        <w:rPr>
          <w:rFonts w:ascii="Calibri" w:hAnsi="Calibri"/>
          <w:sz w:val="24"/>
          <w:szCs w:val="24"/>
        </w:rPr>
        <w:t xml:space="preserve">a sufficient condition for the legitimacy of democracy. </w:t>
      </w:r>
    </w:p>
    <w:p w:rsidR="00275DAC" w:rsidRDefault="00275DAC" w:rsidP="002862F2">
      <w:pPr>
        <w:rPr>
          <w:rFonts w:ascii="Calibri" w:hAnsi="Calibri"/>
          <w:sz w:val="24"/>
          <w:szCs w:val="24"/>
        </w:rPr>
      </w:pPr>
    </w:p>
    <w:p w:rsidR="00964EE0" w:rsidRDefault="004D188B" w:rsidP="002862F2">
      <w:pPr>
        <w:rPr>
          <w:rFonts w:ascii="Calibri" w:hAnsi="Calibri"/>
          <w:sz w:val="24"/>
          <w:szCs w:val="24"/>
        </w:rPr>
      </w:pPr>
      <w:r>
        <w:rPr>
          <w:rFonts w:ascii="Calibri" w:hAnsi="Calibri"/>
          <w:sz w:val="24"/>
          <w:szCs w:val="24"/>
        </w:rPr>
        <w:t xml:space="preserve">For China, however, the economic development is an important legitimacy </w:t>
      </w:r>
      <w:r w:rsidR="00A818AB">
        <w:rPr>
          <w:rFonts w:ascii="Calibri" w:hAnsi="Calibri"/>
          <w:sz w:val="24"/>
          <w:szCs w:val="24"/>
        </w:rPr>
        <w:t>source. Many scholars</w:t>
      </w:r>
      <w:r w:rsidR="00A26F9C">
        <w:rPr>
          <w:rFonts w:ascii="Calibri" w:hAnsi="Calibri"/>
          <w:sz w:val="24"/>
          <w:szCs w:val="24"/>
        </w:rPr>
        <w:t xml:space="preserve">, such as </w:t>
      </w:r>
      <w:r w:rsidR="005B6FE6">
        <w:rPr>
          <w:rFonts w:ascii="Calibri" w:hAnsi="Calibri"/>
          <w:sz w:val="24"/>
          <w:szCs w:val="24"/>
        </w:rPr>
        <w:t>Huntington</w:t>
      </w:r>
      <w:r w:rsidR="00312DA5">
        <w:rPr>
          <w:rFonts w:ascii="Calibri" w:hAnsi="Calibri"/>
          <w:sz w:val="24"/>
          <w:szCs w:val="24"/>
        </w:rPr>
        <w:t xml:space="preserve"> </w:t>
      </w:r>
      <w:r w:rsidR="005B6FE6">
        <w:rPr>
          <w:rFonts w:ascii="Calibri" w:hAnsi="Calibri"/>
          <w:sz w:val="24"/>
          <w:szCs w:val="24"/>
        </w:rPr>
        <w:t xml:space="preserve">(1993), </w:t>
      </w:r>
      <w:proofErr w:type="spellStart"/>
      <w:r w:rsidR="00275DAC">
        <w:rPr>
          <w:rFonts w:ascii="Calibri" w:hAnsi="Calibri"/>
          <w:sz w:val="24"/>
          <w:szCs w:val="24"/>
        </w:rPr>
        <w:t>Inglehart</w:t>
      </w:r>
      <w:proofErr w:type="spellEnd"/>
      <w:r w:rsidR="00275DAC">
        <w:rPr>
          <w:rFonts w:ascii="Calibri" w:hAnsi="Calibri"/>
          <w:sz w:val="24"/>
          <w:szCs w:val="24"/>
        </w:rPr>
        <w:t xml:space="preserve"> and </w:t>
      </w:r>
      <w:proofErr w:type="spellStart"/>
      <w:r w:rsidR="00275DAC">
        <w:rPr>
          <w:rFonts w:ascii="Calibri" w:hAnsi="Calibri"/>
          <w:sz w:val="24"/>
          <w:szCs w:val="24"/>
        </w:rPr>
        <w:t>Welzel</w:t>
      </w:r>
      <w:proofErr w:type="spellEnd"/>
      <w:r w:rsidR="00275DAC">
        <w:rPr>
          <w:rFonts w:ascii="Calibri" w:hAnsi="Calibri"/>
          <w:sz w:val="24"/>
          <w:szCs w:val="24"/>
        </w:rPr>
        <w:t xml:space="preserve"> (2005), Zheng (2009),</w:t>
      </w:r>
      <w:r w:rsidR="00A818AB">
        <w:rPr>
          <w:rFonts w:ascii="Calibri" w:hAnsi="Calibri"/>
          <w:sz w:val="24"/>
          <w:szCs w:val="24"/>
        </w:rPr>
        <w:t xml:space="preserve"> have emphasize</w:t>
      </w:r>
      <w:r w:rsidR="00275DAC">
        <w:rPr>
          <w:rFonts w:ascii="Calibri" w:hAnsi="Calibri"/>
          <w:sz w:val="24"/>
          <w:szCs w:val="24"/>
        </w:rPr>
        <w:t>d</w:t>
      </w:r>
      <w:r w:rsidR="00A818AB">
        <w:rPr>
          <w:rFonts w:ascii="Calibri" w:hAnsi="Calibri"/>
          <w:sz w:val="24"/>
          <w:szCs w:val="24"/>
        </w:rPr>
        <w:t xml:space="preserve"> the influence of economic development after </w:t>
      </w:r>
      <w:r w:rsidR="00A26F9C">
        <w:rPr>
          <w:rFonts w:ascii="Calibri" w:hAnsi="Calibri"/>
          <w:sz w:val="24"/>
          <w:szCs w:val="24"/>
        </w:rPr>
        <w:t>1979 on the sustainability of the Chinese authoritarianism.</w:t>
      </w:r>
      <w:r w:rsidR="00275DAC">
        <w:rPr>
          <w:rFonts w:ascii="Calibri" w:hAnsi="Calibri"/>
          <w:sz w:val="24"/>
          <w:szCs w:val="24"/>
        </w:rPr>
        <w:t xml:space="preserve"> Not only in theory, </w:t>
      </w:r>
      <w:r w:rsidR="00312DA5">
        <w:rPr>
          <w:rFonts w:ascii="Calibri" w:hAnsi="Calibri"/>
          <w:sz w:val="24"/>
          <w:szCs w:val="24"/>
        </w:rPr>
        <w:t>have many empirical studies also indicated</w:t>
      </w:r>
      <w:r w:rsidR="00275DAC">
        <w:rPr>
          <w:rFonts w:ascii="Calibri" w:hAnsi="Calibri"/>
          <w:sz w:val="24"/>
          <w:szCs w:val="24"/>
        </w:rPr>
        <w:t xml:space="preserve"> that economic development</w:t>
      </w:r>
      <w:r w:rsidR="000B1CF3">
        <w:rPr>
          <w:rFonts w:ascii="Calibri" w:hAnsi="Calibri"/>
          <w:sz w:val="24"/>
          <w:szCs w:val="24"/>
        </w:rPr>
        <w:t xml:space="preserve"> and the increase of personal income</w:t>
      </w:r>
      <w:r w:rsidR="00275DAC">
        <w:rPr>
          <w:rFonts w:ascii="Calibri" w:hAnsi="Calibri"/>
          <w:sz w:val="24"/>
          <w:szCs w:val="24"/>
        </w:rPr>
        <w:t xml:space="preserve"> </w:t>
      </w:r>
      <w:r w:rsidR="00CD0F69">
        <w:rPr>
          <w:rFonts w:ascii="Calibri" w:hAnsi="Calibri"/>
          <w:sz w:val="24"/>
          <w:szCs w:val="24"/>
        </w:rPr>
        <w:t>reinforce the support to the regime, the incumbent government, cross-class cooperation</w:t>
      </w:r>
      <w:r w:rsidR="000B1CF3">
        <w:rPr>
          <w:rFonts w:ascii="Calibri" w:hAnsi="Calibri"/>
          <w:sz w:val="24"/>
          <w:szCs w:val="24"/>
        </w:rPr>
        <w:t xml:space="preserve"> (</w:t>
      </w:r>
      <w:r w:rsidR="00B26A52">
        <w:rPr>
          <w:rFonts w:ascii="Calibri" w:hAnsi="Calibri"/>
          <w:sz w:val="24"/>
          <w:szCs w:val="24"/>
        </w:rPr>
        <w:t xml:space="preserve">e.g., </w:t>
      </w:r>
      <w:r w:rsidR="000B1CF3">
        <w:rPr>
          <w:rFonts w:ascii="Calibri" w:hAnsi="Calibri"/>
          <w:sz w:val="24"/>
          <w:szCs w:val="24"/>
        </w:rPr>
        <w:t xml:space="preserve">Tang 2015; </w:t>
      </w:r>
      <w:r w:rsidR="00B26A52">
        <w:rPr>
          <w:rFonts w:ascii="Calibri" w:hAnsi="Calibri"/>
          <w:sz w:val="24"/>
          <w:szCs w:val="24"/>
        </w:rPr>
        <w:t>Chen and Dickson2010</w:t>
      </w:r>
      <w:r w:rsidR="000B1CF3">
        <w:rPr>
          <w:rFonts w:ascii="Calibri" w:hAnsi="Calibri"/>
          <w:sz w:val="24"/>
          <w:szCs w:val="24"/>
        </w:rPr>
        <w:t>)</w:t>
      </w:r>
      <w:r w:rsidR="00964EE0">
        <w:rPr>
          <w:rFonts w:ascii="Calibri" w:hAnsi="Calibri"/>
          <w:sz w:val="24"/>
          <w:szCs w:val="24"/>
        </w:rPr>
        <w:t xml:space="preserve">. </w:t>
      </w:r>
    </w:p>
    <w:p w:rsidR="00964EE0" w:rsidRDefault="00964EE0" w:rsidP="002862F2">
      <w:pPr>
        <w:rPr>
          <w:rFonts w:ascii="Calibri" w:hAnsi="Calibri"/>
          <w:sz w:val="24"/>
          <w:szCs w:val="24"/>
        </w:rPr>
      </w:pPr>
    </w:p>
    <w:p w:rsidR="00312DA5" w:rsidRDefault="00964EE0" w:rsidP="002862F2">
      <w:pPr>
        <w:rPr>
          <w:rFonts w:ascii="Calibri" w:hAnsi="Calibri"/>
          <w:sz w:val="24"/>
          <w:szCs w:val="24"/>
        </w:rPr>
      </w:pPr>
      <w:r>
        <w:rPr>
          <w:rFonts w:ascii="Calibri" w:hAnsi="Calibri"/>
          <w:sz w:val="24"/>
          <w:szCs w:val="24"/>
        </w:rPr>
        <w:t>In terms of public goods, BDM (</w:t>
      </w:r>
      <w:r w:rsidR="00D54E0F">
        <w:rPr>
          <w:rFonts w:ascii="Calibri" w:hAnsi="Calibri"/>
          <w:sz w:val="24"/>
          <w:szCs w:val="24"/>
        </w:rPr>
        <w:t>2005</w:t>
      </w:r>
      <w:r>
        <w:rPr>
          <w:rFonts w:ascii="Calibri" w:hAnsi="Calibri"/>
          <w:sz w:val="24"/>
          <w:szCs w:val="24"/>
        </w:rPr>
        <w:t>)</w:t>
      </w:r>
      <w:r w:rsidR="00D54E0F">
        <w:rPr>
          <w:rFonts w:ascii="Calibri" w:hAnsi="Calibri"/>
          <w:sz w:val="24"/>
          <w:szCs w:val="24"/>
        </w:rPr>
        <w:t xml:space="preserve"> has done an excellent job showing that providing public goods is inh</w:t>
      </w:r>
      <w:r w:rsidR="003760F3">
        <w:rPr>
          <w:rFonts w:ascii="Calibri" w:hAnsi="Calibri"/>
          <w:sz w:val="24"/>
          <w:szCs w:val="24"/>
        </w:rPr>
        <w:t xml:space="preserve">erent to the democratic regime, regarding the nationality of decision making of the incumbent leadership. From a more </w:t>
      </w:r>
      <w:r w:rsidR="00ED76B5">
        <w:rPr>
          <w:rFonts w:ascii="Calibri" w:hAnsi="Calibri"/>
          <w:sz w:val="24"/>
          <w:szCs w:val="24"/>
        </w:rPr>
        <w:t>institutional</w:t>
      </w:r>
      <w:r w:rsidR="003760F3">
        <w:rPr>
          <w:rFonts w:ascii="Calibri" w:hAnsi="Calibri"/>
          <w:sz w:val="24"/>
          <w:szCs w:val="24"/>
        </w:rPr>
        <w:t xml:space="preserve"> view, Dahl (1989) also claims that </w:t>
      </w:r>
      <w:r w:rsidR="00ED76B5">
        <w:rPr>
          <w:rFonts w:ascii="Calibri" w:hAnsi="Calibri"/>
          <w:sz w:val="24"/>
          <w:szCs w:val="24"/>
        </w:rPr>
        <w:t xml:space="preserve">public goods can be best maintained and distributed </w:t>
      </w:r>
      <w:r w:rsidR="005D7085">
        <w:rPr>
          <w:rFonts w:ascii="Calibri" w:hAnsi="Calibri"/>
          <w:sz w:val="24"/>
          <w:szCs w:val="24"/>
        </w:rPr>
        <w:t xml:space="preserve">in a democracy in both substantive and processed senses. </w:t>
      </w:r>
    </w:p>
    <w:p w:rsidR="00312DA5" w:rsidRDefault="00312DA5" w:rsidP="002862F2">
      <w:pPr>
        <w:rPr>
          <w:rFonts w:ascii="Calibri" w:hAnsi="Calibri"/>
          <w:sz w:val="24"/>
          <w:szCs w:val="24"/>
        </w:rPr>
      </w:pPr>
    </w:p>
    <w:p w:rsidR="004D188B" w:rsidRDefault="00312DA5" w:rsidP="002862F2">
      <w:pPr>
        <w:rPr>
          <w:rFonts w:ascii="Calibri" w:hAnsi="Calibri"/>
          <w:sz w:val="24"/>
          <w:szCs w:val="24"/>
        </w:rPr>
      </w:pPr>
      <w:r>
        <w:rPr>
          <w:rFonts w:ascii="Calibri" w:hAnsi="Calibri"/>
          <w:sz w:val="24"/>
          <w:szCs w:val="24"/>
        </w:rPr>
        <w:t xml:space="preserve">According to BDM, for authoritarian countries, such as China, </w:t>
      </w:r>
      <w:r w:rsidR="005E64AD">
        <w:rPr>
          <w:rFonts w:ascii="Calibri" w:hAnsi="Calibri"/>
          <w:sz w:val="24"/>
          <w:szCs w:val="24"/>
        </w:rPr>
        <w:t xml:space="preserve">private goods should be more favored for the leaders to public goods. However, as Tsai (2007) shows, in such case where the institutional accountability of public goods </w:t>
      </w:r>
      <w:r w:rsidR="005E64AD">
        <w:rPr>
          <w:rFonts w:ascii="Calibri" w:hAnsi="Calibri"/>
          <w:sz w:val="24"/>
          <w:szCs w:val="24"/>
        </w:rPr>
        <w:lastRenderedPageBreak/>
        <w:t xml:space="preserve">is weak, the informal institutions, such as </w:t>
      </w:r>
      <w:r w:rsidR="00480350">
        <w:rPr>
          <w:rFonts w:ascii="Calibri" w:hAnsi="Calibri"/>
          <w:sz w:val="24"/>
          <w:szCs w:val="24"/>
        </w:rPr>
        <w:t>community organizations and religious groups,</w:t>
      </w:r>
      <w:r w:rsidR="005E64AD">
        <w:rPr>
          <w:rFonts w:ascii="Calibri" w:hAnsi="Calibri"/>
          <w:sz w:val="24"/>
          <w:szCs w:val="24"/>
        </w:rPr>
        <w:t xml:space="preserve"> are helpful for the provision of public goods.</w:t>
      </w:r>
    </w:p>
    <w:p w:rsidR="00691CAE" w:rsidRDefault="00691CAE" w:rsidP="002862F2">
      <w:pPr>
        <w:rPr>
          <w:rFonts w:ascii="Calibri" w:hAnsi="Calibri"/>
          <w:sz w:val="24"/>
          <w:szCs w:val="24"/>
        </w:rPr>
      </w:pPr>
    </w:p>
    <w:p w:rsidR="00480350" w:rsidRPr="001C2978" w:rsidRDefault="00480350" w:rsidP="002862F2">
      <w:pPr>
        <w:rPr>
          <w:rFonts w:ascii="Calibri" w:hAnsi="Calibri"/>
          <w:i/>
          <w:sz w:val="24"/>
          <w:szCs w:val="24"/>
        </w:rPr>
      </w:pPr>
      <w:r w:rsidRPr="001C2978">
        <w:rPr>
          <w:rFonts w:ascii="Calibri" w:hAnsi="Calibri"/>
          <w:i/>
          <w:sz w:val="24"/>
          <w:szCs w:val="24"/>
        </w:rPr>
        <w:t xml:space="preserve">Finally, </w:t>
      </w:r>
      <w:r w:rsidR="00AB242E" w:rsidRPr="001C2978">
        <w:rPr>
          <w:rFonts w:ascii="Calibri" w:hAnsi="Calibri"/>
          <w:i/>
          <w:sz w:val="24"/>
          <w:szCs w:val="24"/>
        </w:rPr>
        <w:t xml:space="preserve">for responsiveness, which actually also relates to the third aspect of legitimacy, the maintenance of the regime, </w:t>
      </w:r>
      <w:r w:rsidR="001C2978" w:rsidRPr="001C2978">
        <w:rPr>
          <w:rFonts w:ascii="Calibri" w:hAnsi="Calibri"/>
          <w:i/>
          <w:sz w:val="24"/>
          <w:szCs w:val="24"/>
        </w:rPr>
        <w:t xml:space="preserve">democracy and China have very different sources. </w:t>
      </w:r>
    </w:p>
    <w:p w:rsidR="00480350" w:rsidRDefault="00480350" w:rsidP="002862F2">
      <w:pPr>
        <w:rPr>
          <w:rFonts w:ascii="Calibri" w:hAnsi="Calibri"/>
          <w:sz w:val="24"/>
          <w:szCs w:val="24"/>
        </w:rPr>
      </w:pPr>
    </w:p>
    <w:p w:rsidR="001C2978" w:rsidRDefault="00B31A34" w:rsidP="002862F2">
      <w:pPr>
        <w:rPr>
          <w:rFonts w:ascii="Calibri" w:hAnsi="Calibri"/>
          <w:sz w:val="24"/>
          <w:szCs w:val="24"/>
        </w:rPr>
      </w:pPr>
      <w:r>
        <w:rPr>
          <w:rFonts w:ascii="Calibri" w:hAnsi="Calibri"/>
          <w:sz w:val="24"/>
          <w:szCs w:val="24"/>
        </w:rPr>
        <w:t>For democracies, the responsiveness is realized through a fixed and</w:t>
      </w:r>
      <w:r w:rsidR="00046250">
        <w:rPr>
          <w:rFonts w:ascii="Calibri" w:hAnsi="Calibri"/>
          <w:sz w:val="24"/>
          <w:szCs w:val="24"/>
        </w:rPr>
        <w:t xml:space="preserve"> clear institutional procedure---the free, fair, competitive ele</w:t>
      </w:r>
      <w:r w:rsidR="003221D0">
        <w:rPr>
          <w:rFonts w:ascii="Calibri" w:hAnsi="Calibri"/>
          <w:sz w:val="24"/>
          <w:szCs w:val="24"/>
        </w:rPr>
        <w:t>ctions. This is also the minimal</w:t>
      </w:r>
      <w:r w:rsidR="00046250">
        <w:rPr>
          <w:rFonts w:ascii="Calibri" w:hAnsi="Calibri"/>
          <w:sz w:val="24"/>
          <w:szCs w:val="24"/>
        </w:rPr>
        <w:t xml:space="preserve"> process definition of democracy (Schumpeter 1947, </w:t>
      </w:r>
      <w:proofErr w:type="spellStart"/>
      <w:r w:rsidR="00046250">
        <w:rPr>
          <w:rFonts w:ascii="Calibri" w:hAnsi="Calibri"/>
          <w:sz w:val="24"/>
          <w:szCs w:val="24"/>
        </w:rPr>
        <w:t>Pateman</w:t>
      </w:r>
      <w:proofErr w:type="spellEnd"/>
      <w:r w:rsidR="00046250">
        <w:rPr>
          <w:rFonts w:ascii="Calibri" w:hAnsi="Calibri"/>
          <w:sz w:val="24"/>
          <w:szCs w:val="24"/>
        </w:rPr>
        <w:t xml:space="preserve"> 1970, Dahl 1989</w:t>
      </w:r>
      <w:r w:rsidR="003221D0">
        <w:rPr>
          <w:rFonts w:ascii="Calibri" w:hAnsi="Calibri"/>
          <w:sz w:val="24"/>
          <w:szCs w:val="24"/>
        </w:rPr>
        <w:t xml:space="preserve">). </w:t>
      </w:r>
      <w:r w:rsidR="00C709CF">
        <w:rPr>
          <w:rFonts w:ascii="Calibri" w:hAnsi="Calibri"/>
          <w:sz w:val="24"/>
          <w:szCs w:val="24"/>
        </w:rPr>
        <w:t xml:space="preserve">The legitimacy comes from the regular running of the institution and the participation of the citizens. </w:t>
      </w:r>
      <w:r w:rsidR="00F65AAF">
        <w:rPr>
          <w:rFonts w:ascii="Calibri" w:hAnsi="Calibri"/>
          <w:sz w:val="24"/>
          <w:szCs w:val="24"/>
        </w:rPr>
        <w:t>But for China, there is no such institutions. The incumb</w:t>
      </w:r>
      <w:r w:rsidR="00C709CF">
        <w:rPr>
          <w:rFonts w:ascii="Calibri" w:hAnsi="Calibri"/>
          <w:sz w:val="24"/>
          <w:szCs w:val="24"/>
        </w:rPr>
        <w:t xml:space="preserve">ent government has to maintain a high responsiveness </w:t>
      </w:r>
      <w:r w:rsidR="00D6663A">
        <w:rPr>
          <w:rFonts w:ascii="Calibri" w:hAnsi="Calibri"/>
          <w:sz w:val="24"/>
          <w:szCs w:val="24"/>
        </w:rPr>
        <w:t>to ensure sufficient mass support on the established regime (Tang 2015).</w:t>
      </w:r>
      <w:r w:rsidR="00351920">
        <w:rPr>
          <w:rFonts w:ascii="Calibri" w:hAnsi="Calibri"/>
          <w:sz w:val="24"/>
          <w:szCs w:val="24"/>
        </w:rPr>
        <w:t xml:space="preserve"> Nevertheless, because of the lack of relevant institution and rule of law, the responsiveness are usually directly achieved by the </w:t>
      </w:r>
      <w:r w:rsidR="00BD0457">
        <w:rPr>
          <w:rFonts w:ascii="Calibri" w:hAnsi="Calibri"/>
          <w:sz w:val="24"/>
          <w:szCs w:val="24"/>
        </w:rPr>
        <w:t xml:space="preserve">party and the </w:t>
      </w:r>
      <w:r w:rsidR="00351920">
        <w:rPr>
          <w:rFonts w:ascii="Calibri" w:hAnsi="Calibri"/>
          <w:sz w:val="24"/>
          <w:szCs w:val="24"/>
        </w:rPr>
        <w:t xml:space="preserve">central government over the local government or legal segments. </w:t>
      </w:r>
      <w:r w:rsidR="00D6663A">
        <w:rPr>
          <w:rFonts w:ascii="Calibri" w:hAnsi="Calibri"/>
          <w:sz w:val="24"/>
          <w:szCs w:val="24"/>
        </w:rPr>
        <w:t xml:space="preserve"> </w:t>
      </w:r>
    </w:p>
    <w:p w:rsidR="00D023A2" w:rsidRPr="00B31D5E" w:rsidRDefault="00D023A2" w:rsidP="002862F2">
      <w:pPr>
        <w:rPr>
          <w:rFonts w:ascii="Calibri" w:hAnsi="Calibri"/>
          <w:sz w:val="24"/>
          <w:szCs w:val="24"/>
        </w:rPr>
      </w:pPr>
    </w:p>
    <w:p w:rsidR="00B31D5E" w:rsidRPr="00B31D5E" w:rsidRDefault="00B31D5E" w:rsidP="002862F2">
      <w:pPr>
        <w:rPr>
          <w:rFonts w:ascii="Calibri" w:hAnsi="Calibri"/>
          <w:b/>
          <w:sz w:val="24"/>
          <w:szCs w:val="24"/>
        </w:rPr>
      </w:pPr>
      <w:r w:rsidRPr="00B31D5E">
        <w:rPr>
          <w:rFonts w:ascii="Calibri" w:hAnsi="Calibri"/>
          <w:b/>
          <w:sz w:val="24"/>
          <w:szCs w:val="24"/>
        </w:rPr>
        <w:t>Regime sustainability and stability</w:t>
      </w:r>
    </w:p>
    <w:p w:rsidR="00742A1C" w:rsidRPr="00B31D5E" w:rsidRDefault="00742A1C" w:rsidP="002862F2">
      <w:pPr>
        <w:rPr>
          <w:rFonts w:ascii="Calibri" w:hAnsi="Calibri"/>
          <w:sz w:val="24"/>
          <w:szCs w:val="24"/>
        </w:rPr>
      </w:pPr>
    </w:p>
    <w:p w:rsidR="00742A1C" w:rsidRPr="00652DFB" w:rsidRDefault="008A61DF" w:rsidP="002862F2">
      <w:pPr>
        <w:rPr>
          <w:rFonts w:ascii="Calibri" w:hAnsi="Calibri"/>
          <w:i/>
          <w:sz w:val="24"/>
          <w:szCs w:val="24"/>
        </w:rPr>
      </w:pPr>
      <w:r w:rsidRPr="00652DFB">
        <w:rPr>
          <w:rFonts w:ascii="Calibri" w:hAnsi="Calibri"/>
          <w:i/>
          <w:sz w:val="24"/>
          <w:szCs w:val="24"/>
        </w:rPr>
        <w:t>Empirical measures: survey questions about ideology, evaluation of the government performance, and political trust in various aspects.</w:t>
      </w:r>
    </w:p>
    <w:p w:rsidR="00742A1C" w:rsidRDefault="00742A1C" w:rsidP="002862F2">
      <w:pPr>
        <w:rPr>
          <w:rFonts w:ascii="Calibri" w:hAnsi="Calibri"/>
          <w:sz w:val="24"/>
          <w:szCs w:val="24"/>
        </w:rPr>
      </w:pPr>
    </w:p>
    <w:p w:rsidR="00652DFB" w:rsidRDefault="00652DFB" w:rsidP="002862F2">
      <w:pPr>
        <w:rPr>
          <w:rFonts w:ascii="Calibri" w:hAnsi="Calibri"/>
          <w:sz w:val="24"/>
          <w:szCs w:val="24"/>
        </w:rPr>
      </w:pPr>
      <w:r>
        <w:rPr>
          <w:rFonts w:ascii="Calibri" w:hAnsi="Calibri"/>
          <w:sz w:val="24"/>
          <w:szCs w:val="24"/>
        </w:rPr>
        <w:t xml:space="preserve">Political trust may not be a reliable measure for democracy, because of the post-modernization transition (Tang 2015, </w:t>
      </w:r>
      <w:proofErr w:type="spellStart"/>
      <w:r>
        <w:rPr>
          <w:rFonts w:ascii="Calibri" w:hAnsi="Calibri"/>
          <w:sz w:val="24"/>
          <w:szCs w:val="24"/>
        </w:rPr>
        <w:t>Inglehart</w:t>
      </w:r>
      <w:proofErr w:type="spellEnd"/>
      <w:r>
        <w:rPr>
          <w:rFonts w:ascii="Calibri" w:hAnsi="Calibri"/>
          <w:sz w:val="24"/>
          <w:szCs w:val="24"/>
        </w:rPr>
        <w:t xml:space="preserve"> &amp; </w:t>
      </w:r>
      <w:proofErr w:type="spellStart"/>
      <w:r>
        <w:rPr>
          <w:rFonts w:ascii="Calibri" w:hAnsi="Calibri"/>
          <w:sz w:val="24"/>
          <w:szCs w:val="24"/>
        </w:rPr>
        <w:t>Welzel</w:t>
      </w:r>
      <w:proofErr w:type="spellEnd"/>
      <w:r>
        <w:rPr>
          <w:rFonts w:ascii="Calibri" w:hAnsi="Calibri"/>
          <w:sz w:val="24"/>
          <w:szCs w:val="24"/>
        </w:rPr>
        <w:t xml:space="preserve"> 2005). </w:t>
      </w:r>
      <w:r w:rsidR="00AC7385">
        <w:rPr>
          <w:rFonts w:ascii="Calibri" w:hAnsi="Calibri"/>
          <w:sz w:val="24"/>
          <w:szCs w:val="24"/>
        </w:rPr>
        <w:t>Neither does the preference to the democracy, because of the contextual definition of the term (Shi &amp; Lu 2010). Political pressure, though, should not be overestimated (Tang 2015).</w:t>
      </w:r>
    </w:p>
    <w:p w:rsidR="003757D1" w:rsidRDefault="003757D1" w:rsidP="002862F2">
      <w:pPr>
        <w:rPr>
          <w:rFonts w:ascii="Calibri" w:hAnsi="Calibri"/>
          <w:sz w:val="24"/>
          <w:szCs w:val="24"/>
        </w:rPr>
      </w:pPr>
    </w:p>
    <w:p w:rsidR="003757D1" w:rsidRDefault="003757D1" w:rsidP="002862F2">
      <w:pPr>
        <w:rPr>
          <w:rFonts w:ascii="Calibri" w:hAnsi="Calibri"/>
          <w:sz w:val="24"/>
          <w:szCs w:val="24"/>
        </w:rPr>
      </w:pPr>
    </w:p>
    <w:p w:rsidR="003757D1" w:rsidRDefault="003757D1" w:rsidP="002862F2">
      <w:pPr>
        <w:rPr>
          <w:rFonts w:ascii="Calibri" w:hAnsi="Calibri"/>
          <w:sz w:val="24"/>
          <w:szCs w:val="24"/>
        </w:rPr>
      </w:pPr>
    </w:p>
    <w:p w:rsidR="00652DFB" w:rsidRPr="00B31D5E" w:rsidRDefault="00652DFB" w:rsidP="002862F2">
      <w:pPr>
        <w:rPr>
          <w:rFonts w:ascii="Calibri" w:hAnsi="Calibri"/>
          <w:sz w:val="24"/>
          <w:szCs w:val="24"/>
        </w:rPr>
      </w:pPr>
    </w:p>
    <w:p w:rsidR="002862F2" w:rsidRPr="00B31D5E" w:rsidRDefault="00742A1C" w:rsidP="002862F2">
      <w:pPr>
        <w:rPr>
          <w:rFonts w:ascii="Calibri" w:hAnsi="Calibri"/>
          <w:sz w:val="24"/>
          <w:szCs w:val="24"/>
        </w:rPr>
      </w:pPr>
      <w:r w:rsidRPr="00B31D5E">
        <w:rPr>
          <w:rFonts w:ascii="Calibri" w:hAnsi="Calibri"/>
          <w:sz w:val="24"/>
          <w:szCs w:val="24"/>
        </w:rPr>
        <w:t xml:space="preserve">Example: </w:t>
      </w:r>
      <w:r w:rsidR="002862F2" w:rsidRPr="00B31D5E">
        <w:rPr>
          <w:rFonts w:ascii="Calibri" w:hAnsi="Calibri"/>
          <w:sz w:val="24"/>
          <w:szCs w:val="24"/>
        </w:rPr>
        <w:t>Political trust is important for all governments. How does political trust differ between democratic societies and authoritarian countries? In what ways does an authoritarian regime such as China pro-mote political trust differently from a democratic government? How is political trust related to overall regime sustainability and political stability in the two types of political system? Your essay should compare both the levels of political trust in the two types of political system and the internal patterns within each type. It should also include some assessment of the validity and reliability of the empirical evidence used to measure political trust</w:t>
      </w:r>
      <w:proofErr w:type="gramStart"/>
      <w:r w:rsidR="002862F2" w:rsidRPr="00B31D5E">
        <w:rPr>
          <w:rFonts w:ascii="Calibri" w:hAnsi="Calibri"/>
          <w:sz w:val="24"/>
          <w:szCs w:val="24"/>
        </w:rPr>
        <w:t>.(</w:t>
      </w:r>
      <w:proofErr w:type="gramEnd"/>
      <w:r w:rsidR="002862F2" w:rsidRPr="00B31D5E">
        <w:rPr>
          <w:rFonts w:ascii="Calibri" w:hAnsi="Calibri"/>
          <w:sz w:val="24"/>
          <w:szCs w:val="24"/>
        </w:rPr>
        <w:t>2013Fall)</w:t>
      </w:r>
    </w:p>
    <w:p w:rsidR="002862F2" w:rsidRPr="00B31D5E" w:rsidRDefault="002862F2" w:rsidP="002862F2">
      <w:pPr>
        <w:rPr>
          <w:rFonts w:ascii="Calibri" w:hAnsi="Calibri"/>
          <w:sz w:val="24"/>
          <w:szCs w:val="24"/>
        </w:rPr>
      </w:pPr>
    </w:p>
    <w:p w:rsidR="00C173AD" w:rsidRPr="009944D5" w:rsidRDefault="00C173AD" w:rsidP="002862F2">
      <w:pPr>
        <w:rPr>
          <w:rFonts w:ascii="Calibri" w:hAnsi="Calibri"/>
          <w:i/>
          <w:sz w:val="24"/>
          <w:szCs w:val="24"/>
        </w:rPr>
      </w:pPr>
      <w:r w:rsidRPr="009944D5">
        <w:rPr>
          <w:rFonts w:ascii="Calibri" w:hAnsi="Calibri"/>
          <w:i/>
          <w:sz w:val="24"/>
          <w:szCs w:val="24"/>
        </w:rPr>
        <w:t>How does political trust differ between democratic societies and authoritarian countries?</w:t>
      </w:r>
    </w:p>
    <w:p w:rsidR="00C173AD" w:rsidRDefault="00C173AD" w:rsidP="002862F2">
      <w:pPr>
        <w:rPr>
          <w:rFonts w:ascii="Calibri" w:hAnsi="Calibri"/>
          <w:sz w:val="24"/>
          <w:szCs w:val="24"/>
        </w:rPr>
      </w:pPr>
    </w:p>
    <w:p w:rsidR="009944D5" w:rsidRDefault="0061139E" w:rsidP="002862F2">
      <w:pPr>
        <w:rPr>
          <w:rFonts w:ascii="Calibri" w:hAnsi="Calibri"/>
          <w:sz w:val="24"/>
          <w:szCs w:val="24"/>
        </w:rPr>
      </w:pPr>
      <w:r>
        <w:rPr>
          <w:rFonts w:ascii="Calibri" w:hAnsi="Calibri"/>
          <w:sz w:val="24"/>
          <w:szCs w:val="24"/>
        </w:rPr>
        <w:t>In democracies</w:t>
      </w:r>
      <w:r w:rsidR="00911912">
        <w:rPr>
          <w:rFonts w:ascii="Calibri" w:hAnsi="Calibri"/>
          <w:sz w:val="24"/>
          <w:szCs w:val="24"/>
        </w:rPr>
        <w:t>,</w:t>
      </w:r>
      <w:r>
        <w:rPr>
          <w:rFonts w:ascii="Calibri" w:hAnsi="Calibri"/>
          <w:sz w:val="24"/>
          <w:szCs w:val="24"/>
        </w:rPr>
        <w:t xml:space="preserve"> diffused political support is high, but the specific support declines (Dalton 1999, Norris 1999, 2011)</w:t>
      </w:r>
      <w:r w:rsidR="00911912">
        <w:rPr>
          <w:rFonts w:ascii="Calibri" w:hAnsi="Calibri"/>
          <w:sz w:val="24"/>
          <w:szCs w:val="24"/>
        </w:rPr>
        <w:t>.</w:t>
      </w:r>
      <w:r w:rsidR="00D50406">
        <w:rPr>
          <w:rFonts w:ascii="Calibri" w:hAnsi="Calibri"/>
          <w:sz w:val="24"/>
          <w:szCs w:val="24"/>
        </w:rPr>
        <w:t xml:space="preserve"> The SAME in China, (Chen 2004, Shi 2009). </w:t>
      </w:r>
    </w:p>
    <w:p w:rsidR="00D50406" w:rsidRDefault="00D50406" w:rsidP="002862F2">
      <w:pPr>
        <w:rPr>
          <w:rFonts w:ascii="Calibri" w:hAnsi="Calibri"/>
          <w:sz w:val="24"/>
          <w:szCs w:val="24"/>
        </w:rPr>
      </w:pPr>
    </w:p>
    <w:p w:rsidR="000003DD" w:rsidRDefault="000003DD" w:rsidP="002862F2">
      <w:pPr>
        <w:rPr>
          <w:rFonts w:ascii="Calibri" w:hAnsi="Calibri"/>
          <w:sz w:val="24"/>
          <w:szCs w:val="24"/>
        </w:rPr>
      </w:pPr>
      <w:r>
        <w:rPr>
          <w:rFonts w:ascii="Calibri" w:hAnsi="Calibri"/>
          <w:sz w:val="24"/>
          <w:szCs w:val="24"/>
        </w:rPr>
        <w:t>In both democracy</w:t>
      </w:r>
      <w:r w:rsidR="00E169E4">
        <w:rPr>
          <w:rFonts w:ascii="Calibri" w:hAnsi="Calibri"/>
          <w:sz w:val="24"/>
          <w:szCs w:val="24"/>
        </w:rPr>
        <w:t xml:space="preserve"> (Taiwan)</w:t>
      </w:r>
      <w:r>
        <w:rPr>
          <w:rFonts w:ascii="Calibri" w:hAnsi="Calibri"/>
          <w:sz w:val="24"/>
          <w:szCs w:val="24"/>
        </w:rPr>
        <w:t xml:space="preserve"> and China, economic satisfaction bring political trusts (Lewis-Beck et al, 2014, Wang 2006, Norris 2011). </w:t>
      </w:r>
    </w:p>
    <w:p w:rsidR="000003DD" w:rsidRDefault="000003DD" w:rsidP="002862F2">
      <w:pPr>
        <w:rPr>
          <w:rFonts w:ascii="Calibri" w:hAnsi="Calibri"/>
          <w:sz w:val="24"/>
          <w:szCs w:val="24"/>
        </w:rPr>
      </w:pPr>
    </w:p>
    <w:p w:rsidR="00E169E4" w:rsidRDefault="00E169E4" w:rsidP="002862F2">
      <w:pPr>
        <w:rPr>
          <w:rFonts w:ascii="Calibri" w:hAnsi="Calibri"/>
          <w:sz w:val="24"/>
          <w:szCs w:val="24"/>
        </w:rPr>
      </w:pPr>
      <w:r>
        <w:rPr>
          <w:rFonts w:ascii="Calibri" w:hAnsi="Calibri"/>
          <w:sz w:val="24"/>
          <w:szCs w:val="24"/>
        </w:rPr>
        <w:t>Mobilization (media and participation) does not affect China and Taiwan very much.</w:t>
      </w:r>
    </w:p>
    <w:p w:rsidR="00723599" w:rsidRDefault="00723599" w:rsidP="002862F2">
      <w:pPr>
        <w:rPr>
          <w:rFonts w:ascii="Calibri" w:hAnsi="Calibri"/>
          <w:sz w:val="24"/>
          <w:szCs w:val="24"/>
        </w:rPr>
      </w:pPr>
    </w:p>
    <w:p w:rsidR="00723599" w:rsidRDefault="00723599" w:rsidP="002862F2">
      <w:pPr>
        <w:rPr>
          <w:rFonts w:ascii="Calibri" w:hAnsi="Calibri"/>
          <w:sz w:val="24"/>
          <w:szCs w:val="24"/>
        </w:rPr>
      </w:pPr>
      <w:r>
        <w:rPr>
          <w:rFonts w:ascii="Calibri" w:hAnsi="Calibri"/>
          <w:sz w:val="24"/>
          <w:szCs w:val="24"/>
        </w:rPr>
        <w:t>Economic satisfaction’s influence is stronger in China than in Taiwan.</w:t>
      </w:r>
    </w:p>
    <w:p w:rsidR="00723599" w:rsidRDefault="00723599" w:rsidP="002862F2">
      <w:pPr>
        <w:rPr>
          <w:rFonts w:ascii="Calibri" w:hAnsi="Calibri"/>
          <w:sz w:val="24"/>
          <w:szCs w:val="24"/>
        </w:rPr>
      </w:pPr>
    </w:p>
    <w:p w:rsidR="00723599" w:rsidRDefault="00723599" w:rsidP="002862F2">
      <w:pPr>
        <w:rPr>
          <w:rFonts w:ascii="Calibri" w:hAnsi="Calibri"/>
          <w:sz w:val="24"/>
          <w:szCs w:val="24"/>
        </w:rPr>
      </w:pPr>
      <w:r>
        <w:rPr>
          <w:rFonts w:ascii="Calibri" w:hAnsi="Calibri"/>
          <w:sz w:val="24"/>
          <w:szCs w:val="24"/>
        </w:rPr>
        <w:t>In China, internal efficacy is slight</w:t>
      </w:r>
      <w:r w:rsidR="0085665B">
        <w:rPr>
          <w:rFonts w:ascii="Calibri" w:hAnsi="Calibri"/>
          <w:sz w:val="24"/>
          <w:szCs w:val="24"/>
        </w:rPr>
        <w:t>ly helpful, but in Taiwan, it is</w:t>
      </w:r>
      <w:r>
        <w:rPr>
          <w:rFonts w:ascii="Calibri" w:hAnsi="Calibri"/>
          <w:sz w:val="24"/>
          <w:szCs w:val="24"/>
        </w:rPr>
        <w:t xml:space="preserve"> not</w:t>
      </w:r>
      <w:r w:rsidR="0085665B">
        <w:rPr>
          <w:rFonts w:ascii="Calibri" w:hAnsi="Calibri"/>
          <w:sz w:val="24"/>
          <w:szCs w:val="24"/>
        </w:rPr>
        <w:t>.</w:t>
      </w:r>
      <w:r>
        <w:rPr>
          <w:rFonts w:ascii="Calibri" w:hAnsi="Calibri"/>
          <w:sz w:val="24"/>
          <w:szCs w:val="24"/>
        </w:rPr>
        <w:t xml:space="preserve"> </w:t>
      </w:r>
      <w:r w:rsidR="003034B3">
        <w:rPr>
          <w:rFonts w:ascii="Calibri" w:hAnsi="Calibri"/>
          <w:sz w:val="24"/>
          <w:szCs w:val="24"/>
        </w:rPr>
        <w:t>However they both improve the beliefs of government responsiveness as the external efficacy. In both, external efficacy’s effect is strong.</w:t>
      </w:r>
    </w:p>
    <w:p w:rsidR="00E169E4" w:rsidRDefault="00E169E4" w:rsidP="002862F2">
      <w:pPr>
        <w:rPr>
          <w:rFonts w:ascii="Calibri" w:hAnsi="Calibri"/>
          <w:sz w:val="24"/>
          <w:szCs w:val="24"/>
        </w:rPr>
      </w:pPr>
    </w:p>
    <w:p w:rsidR="00D50406" w:rsidRDefault="00D50406" w:rsidP="002862F2">
      <w:pPr>
        <w:rPr>
          <w:rFonts w:ascii="Calibri" w:hAnsi="Calibri"/>
          <w:sz w:val="24"/>
          <w:szCs w:val="24"/>
        </w:rPr>
      </w:pPr>
      <w:r>
        <w:rPr>
          <w:rFonts w:ascii="Calibri" w:hAnsi="Calibri"/>
          <w:sz w:val="24"/>
          <w:szCs w:val="24"/>
        </w:rPr>
        <w:t xml:space="preserve">But in China, there is a big difference between central and local </w:t>
      </w:r>
      <w:r w:rsidR="0036176A">
        <w:rPr>
          <w:rFonts w:ascii="Calibri" w:hAnsi="Calibri"/>
          <w:sz w:val="24"/>
          <w:szCs w:val="24"/>
        </w:rPr>
        <w:t>government support</w:t>
      </w:r>
      <w:r w:rsidR="006D4A4B">
        <w:rPr>
          <w:rFonts w:ascii="Calibri" w:hAnsi="Calibri"/>
          <w:sz w:val="24"/>
          <w:szCs w:val="24"/>
        </w:rPr>
        <w:t xml:space="preserve"> (Tang 2015)</w:t>
      </w:r>
      <w:r w:rsidR="0036176A">
        <w:rPr>
          <w:rFonts w:ascii="Calibri" w:hAnsi="Calibri"/>
          <w:sz w:val="24"/>
          <w:szCs w:val="24"/>
        </w:rPr>
        <w:t>.</w:t>
      </w:r>
      <w:r w:rsidR="00C16511">
        <w:rPr>
          <w:rFonts w:ascii="Calibri" w:hAnsi="Calibri"/>
          <w:sz w:val="24"/>
          <w:szCs w:val="24"/>
        </w:rPr>
        <w:t xml:space="preserve"> </w:t>
      </w:r>
    </w:p>
    <w:p w:rsidR="00C16511" w:rsidRDefault="00C16511" w:rsidP="002862F2">
      <w:pPr>
        <w:rPr>
          <w:rFonts w:ascii="Calibri" w:hAnsi="Calibri"/>
          <w:sz w:val="24"/>
          <w:szCs w:val="24"/>
        </w:rPr>
      </w:pPr>
    </w:p>
    <w:p w:rsidR="00C16511" w:rsidRDefault="00C16511" w:rsidP="002862F2">
      <w:pPr>
        <w:rPr>
          <w:rFonts w:ascii="Calibri" w:hAnsi="Calibri"/>
          <w:sz w:val="24"/>
          <w:szCs w:val="24"/>
        </w:rPr>
      </w:pPr>
      <w:r>
        <w:rPr>
          <w:rFonts w:ascii="Calibri" w:hAnsi="Calibri"/>
          <w:sz w:val="24"/>
          <w:szCs w:val="24"/>
        </w:rPr>
        <w:t>Also participation is an important source for democracies to gain trust, but not for China (Tang 2015</w:t>
      </w:r>
      <w:r w:rsidR="00861C3B">
        <w:rPr>
          <w:rFonts w:ascii="Calibri" w:hAnsi="Calibri"/>
          <w:sz w:val="24"/>
          <w:szCs w:val="24"/>
        </w:rPr>
        <w:t xml:space="preserve">, </w:t>
      </w:r>
      <w:r w:rsidR="00442E74">
        <w:rPr>
          <w:rFonts w:ascii="Calibri" w:hAnsi="Calibri"/>
          <w:sz w:val="24"/>
          <w:szCs w:val="24"/>
        </w:rPr>
        <w:t>O’Brien</w:t>
      </w:r>
      <w:r w:rsidR="00861C3B">
        <w:rPr>
          <w:rFonts w:ascii="Calibri" w:hAnsi="Calibri"/>
          <w:sz w:val="24"/>
          <w:szCs w:val="24"/>
        </w:rPr>
        <w:t xml:space="preserve"> and </w:t>
      </w:r>
      <w:r w:rsidR="00861C3B">
        <w:rPr>
          <w:rFonts w:ascii="Calibri" w:hAnsi="Calibri"/>
          <w:sz w:val="24"/>
          <w:szCs w:val="24"/>
        </w:rPr>
        <w:lastRenderedPageBreak/>
        <w:t>Li 2006</w:t>
      </w:r>
      <w:r>
        <w:rPr>
          <w:rFonts w:ascii="Calibri" w:hAnsi="Calibri"/>
          <w:sz w:val="24"/>
          <w:szCs w:val="24"/>
        </w:rPr>
        <w:t xml:space="preserve">). </w:t>
      </w:r>
    </w:p>
    <w:p w:rsidR="009944D5" w:rsidRDefault="009944D5" w:rsidP="002862F2">
      <w:pPr>
        <w:rPr>
          <w:rFonts w:ascii="Calibri" w:hAnsi="Calibri"/>
          <w:sz w:val="24"/>
          <w:szCs w:val="24"/>
        </w:rPr>
      </w:pPr>
    </w:p>
    <w:p w:rsidR="00C173AD" w:rsidRDefault="00C173AD" w:rsidP="002862F2">
      <w:pPr>
        <w:rPr>
          <w:rFonts w:ascii="Calibri" w:hAnsi="Calibri"/>
          <w:sz w:val="24"/>
          <w:szCs w:val="24"/>
        </w:rPr>
      </w:pPr>
      <w:r w:rsidRPr="006D4A4B">
        <w:rPr>
          <w:rFonts w:ascii="Calibri" w:hAnsi="Calibri"/>
          <w:i/>
          <w:sz w:val="24"/>
          <w:szCs w:val="24"/>
        </w:rPr>
        <w:t>In what ways does an authoritarian regime such as China promote political trust differently from a democratic government?</w:t>
      </w:r>
      <w:r w:rsidRPr="00B31D5E">
        <w:rPr>
          <w:rFonts w:ascii="Calibri" w:hAnsi="Calibri"/>
          <w:sz w:val="24"/>
          <w:szCs w:val="24"/>
        </w:rPr>
        <w:t xml:space="preserve"> </w:t>
      </w:r>
    </w:p>
    <w:p w:rsidR="00C173AD" w:rsidRDefault="00C173AD" w:rsidP="002862F2">
      <w:pPr>
        <w:rPr>
          <w:rFonts w:ascii="Calibri" w:hAnsi="Calibri"/>
          <w:sz w:val="24"/>
          <w:szCs w:val="24"/>
        </w:rPr>
      </w:pPr>
    </w:p>
    <w:p w:rsidR="001F4B8C" w:rsidRDefault="002113D4" w:rsidP="002862F2">
      <w:pPr>
        <w:rPr>
          <w:rFonts w:ascii="Calibri" w:hAnsi="Calibri"/>
          <w:sz w:val="24"/>
          <w:szCs w:val="24"/>
        </w:rPr>
      </w:pPr>
      <w:r>
        <w:rPr>
          <w:rFonts w:ascii="Calibri" w:hAnsi="Calibri"/>
          <w:sz w:val="24"/>
          <w:szCs w:val="24"/>
        </w:rPr>
        <w:t>1. Mobilization</w:t>
      </w:r>
      <w:r w:rsidR="00107EB6">
        <w:rPr>
          <w:rFonts w:ascii="Calibri" w:hAnsi="Calibri"/>
          <w:sz w:val="24"/>
          <w:szCs w:val="24"/>
        </w:rPr>
        <w:t xml:space="preserve">: controlled or sanctioned media (Shirk 2011, Norris 2011). But </w:t>
      </w:r>
      <w:r w:rsidR="00682405">
        <w:rPr>
          <w:rFonts w:ascii="Calibri" w:hAnsi="Calibri"/>
          <w:sz w:val="24"/>
          <w:szCs w:val="24"/>
        </w:rPr>
        <w:t>there is unintended consequences. Tang (2005)</w:t>
      </w:r>
      <w:r>
        <w:rPr>
          <w:rFonts w:ascii="Calibri" w:hAnsi="Calibri"/>
          <w:sz w:val="24"/>
          <w:szCs w:val="24"/>
        </w:rPr>
        <w:t xml:space="preserve">: mobilization through media make people more critical to </w:t>
      </w:r>
      <w:r w:rsidR="001F4B8C">
        <w:rPr>
          <w:rFonts w:ascii="Calibri" w:hAnsi="Calibri"/>
          <w:sz w:val="24"/>
          <w:szCs w:val="24"/>
        </w:rPr>
        <w:t>government and acceptable of libera</w:t>
      </w:r>
      <w:r w:rsidR="00C16511">
        <w:rPr>
          <w:rFonts w:ascii="Calibri" w:hAnsi="Calibri"/>
          <w:sz w:val="24"/>
          <w:szCs w:val="24"/>
        </w:rPr>
        <w:t>l</w:t>
      </w:r>
      <w:r w:rsidR="001F4B8C">
        <w:rPr>
          <w:rFonts w:ascii="Calibri" w:hAnsi="Calibri"/>
          <w:sz w:val="24"/>
          <w:szCs w:val="24"/>
        </w:rPr>
        <w:t xml:space="preserve"> ideas. </w:t>
      </w:r>
    </w:p>
    <w:p w:rsidR="00107EB6" w:rsidRDefault="001F4B8C" w:rsidP="002862F2">
      <w:pPr>
        <w:rPr>
          <w:rFonts w:ascii="Calibri" w:hAnsi="Calibri"/>
          <w:sz w:val="24"/>
          <w:szCs w:val="24"/>
        </w:rPr>
      </w:pPr>
      <w:r>
        <w:rPr>
          <w:rFonts w:ascii="Calibri" w:hAnsi="Calibri"/>
          <w:sz w:val="24"/>
          <w:szCs w:val="24"/>
        </w:rPr>
        <w:t>Shirk (2015): media commercialization make control difficult</w:t>
      </w:r>
      <w:r w:rsidR="00C16511">
        <w:rPr>
          <w:rFonts w:ascii="Calibri" w:hAnsi="Calibri"/>
          <w:sz w:val="24"/>
          <w:szCs w:val="24"/>
        </w:rPr>
        <w:t>.</w:t>
      </w:r>
    </w:p>
    <w:p w:rsidR="00C16511" w:rsidRDefault="00C16511" w:rsidP="002862F2">
      <w:pPr>
        <w:rPr>
          <w:rFonts w:ascii="Calibri" w:hAnsi="Calibri"/>
          <w:sz w:val="24"/>
          <w:szCs w:val="24"/>
        </w:rPr>
      </w:pPr>
      <w:r>
        <w:rPr>
          <w:rFonts w:ascii="Calibri" w:hAnsi="Calibri"/>
          <w:sz w:val="24"/>
          <w:szCs w:val="24"/>
        </w:rPr>
        <w:t>Tang et al</w:t>
      </w:r>
      <w:proofErr w:type="gramStart"/>
      <w:r>
        <w:rPr>
          <w:rFonts w:ascii="Calibri" w:hAnsi="Calibri"/>
          <w:sz w:val="24"/>
          <w:szCs w:val="24"/>
        </w:rPr>
        <w:t>.(</w:t>
      </w:r>
      <w:proofErr w:type="gramEnd"/>
      <w:r>
        <w:rPr>
          <w:rFonts w:ascii="Calibri" w:hAnsi="Calibri"/>
          <w:sz w:val="24"/>
          <w:szCs w:val="24"/>
        </w:rPr>
        <w:t>2014): fully controlled media does not make less trust people to trust more, but enhance people who already trust.</w:t>
      </w:r>
    </w:p>
    <w:p w:rsidR="00107EB6" w:rsidRDefault="00107EB6" w:rsidP="002862F2">
      <w:pPr>
        <w:rPr>
          <w:rFonts w:ascii="Calibri" w:hAnsi="Calibri"/>
          <w:sz w:val="24"/>
          <w:szCs w:val="24"/>
        </w:rPr>
      </w:pPr>
    </w:p>
    <w:p w:rsidR="004642D0" w:rsidRDefault="004642D0" w:rsidP="002862F2">
      <w:pPr>
        <w:rPr>
          <w:rFonts w:ascii="Calibri" w:hAnsi="Calibri"/>
          <w:sz w:val="24"/>
          <w:szCs w:val="24"/>
        </w:rPr>
      </w:pPr>
      <w:r>
        <w:rPr>
          <w:rFonts w:ascii="Calibri" w:hAnsi="Calibri"/>
          <w:sz w:val="24"/>
          <w:szCs w:val="24"/>
        </w:rPr>
        <w:t xml:space="preserve">2. </w:t>
      </w:r>
      <w:r w:rsidR="008C36A6">
        <w:rPr>
          <w:rFonts w:ascii="Calibri" w:hAnsi="Calibri"/>
          <w:sz w:val="24"/>
          <w:szCs w:val="24"/>
        </w:rPr>
        <w:t xml:space="preserve">Economy: </w:t>
      </w:r>
      <w:r w:rsidR="00B96659">
        <w:rPr>
          <w:rFonts w:ascii="Calibri" w:hAnsi="Calibri"/>
          <w:sz w:val="24"/>
          <w:szCs w:val="24"/>
        </w:rPr>
        <w:t xml:space="preserve">Pei (2012): </w:t>
      </w:r>
      <w:r w:rsidR="008C36A6" w:rsidRPr="008C36A6">
        <w:rPr>
          <w:rFonts w:ascii="Calibri" w:hAnsi="Calibri"/>
          <w:sz w:val="24"/>
          <w:szCs w:val="24"/>
        </w:rPr>
        <w:t>regime legitimacy can be boosted by the government</w:t>
      </w:r>
      <w:r w:rsidR="008C36A6" w:rsidRPr="008C36A6">
        <w:rPr>
          <w:rFonts w:ascii="Calibri" w:hAnsi="Calibri" w:hint="cs"/>
          <w:sz w:val="24"/>
          <w:szCs w:val="24"/>
        </w:rPr>
        <w:t>’</w:t>
      </w:r>
      <w:r w:rsidR="008C36A6" w:rsidRPr="008C36A6">
        <w:rPr>
          <w:rFonts w:ascii="Calibri" w:hAnsi="Calibri"/>
          <w:sz w:val="24"/>
          <w:szCs w:val="24"/>
        </w:rPr>
        <w:t>s success in promoting economic development and in improving people</w:t>
      </w:r>
      <w:r w:rsidR="008C36A6" w:rsidRPr="008C36A6">
        <w:rPr>
          <w:rFonts w:ascii="Calibri" w:hAnsi="Calibri" w:hint="cs"/>
          <w:sz w:val="24"/>
          <w:szCs w:val="24"/>
        </w:rPr>
        <w:t>’</w:t>
      </w:r>
      <w:r w:rsidR="008C36A6" w:rsidRPr="008C36A6">
        <w:rPr>
          <w:rFonts w:ascii="Calibri" w:hAnsi="Calibri"/>
          <w:sz w:val="24"/>
          <w:szCs w:val="24"/>
        </w:rPr>
        <w:t>s living standards</w:t>
      </w:r>
      <w:r w:rsidR="00B96659">
        <w:rPr>
          <w:rFonts w:ascii="Calibri" w:hAnsi="Calibri"/>
          <w:sz w:val="24"/>
          <w:szCs w:val="24"/>
        </w:rPr>
        <w:t xml:space="preserve">. </w:t>
      </w:r>
    </w:p>
    <w:p w:rsidR="00861C3B" w:rsidRDefault="00861C3B" w:rsidP="002862F2">
      <w:pPr>
        <w:rPr>
          <w:rFonts w:ascii="Calibri" w:hAnsi="Calibri"/>
          <w:sz w:val="24"/>
          <w:szCs w:val="24"/>
        </w:rPr>
      </w:pPr>
    </w:p>
    <w:p w:rsidR="00104D73" w:rsidRDefault="00861C3B" w:rsidP="002862F2">
      <w:pPr>
        <w:rPr>
          <w:rFonts w:ascii="Calibri" w:hAnsi="Calibri"/>
          <w:sz w:val="24"/>
          <w:szCs w:val="24"/>
        </w:rPr>
      </w:pPr>
      <w:r>
        <w:rPr>
          <w:rFonts w:ascii="Calibri" w:hAnsi="Calibri"/>
          <w:sz w:val="24"/>
          <w:szCs w:val="24"/>
        </w:rPr>
        <w:t xml:space="preserve">3. Scapegoat: </w:t>
      </w:r>
    </w:p>
    <w:p w:rsidR="00861C3B" w:rsidRDefault="00861C3B" w:rsidP="002862F2">
      <w:pPr>
        <w:rPr>
          <w:rFonts w:ascii="Calibri" w:hAnsi="Calibri"/>
          <w:sz w:val="24"/>
          <w:szCs w:val="24"/>
        </w:rPr>
      </w:pPr>
      <w:r>
        <w:rPr>
          <w:rFonts w:ascii="Calibri" w:hAnsi="Calibri"/>
          <w:sz w:val="24"/>
          <w:szCs w:val="24"/>
        </w:rPr>
        <w:t>O’Brien and Li (2006)</w:t>
      </w:r>
      <w:r w:rsidR="00104D73">
        <w:rPr>
          <w:rFonts w:ascii="Calibri" w:hAnsi="Calibri"/>
          <w:sz w:val="24"/>
          <w:szCs w:val="24"/>
        </w:rPr>
        <w:t>: citizen use central policy to go against local government.</w:t>
      </w:r>
    </w:p>
    <w:p w:rsidR="00104D73" w:rsidRDefault="00104D73" w:rsidP="002862F2">
      <w:pPr>
        <w:rPr>
          <w:rFonts w:ascii="Calibri" w:hAnsi="Calibri"/>
          <w:sz w:val="24"/>
          <w:szCs w:val="24"/>
        </w:rPr>
      </w:pPr>
      <w:r>
        <w:rPr>
          <w:rFonts w:ascii="Calibri" w:hAnsi="Calibri"/>
          <w:sz w:val="24"/>
          <w:szCs w:val="24"/>
        </w:rPr>
        <w:t xml:space="preserve">Tang (2015): China successfully leads the mass to blame the local government to </w:t>
      </w:r>
      <w:r w:rsidR="004A2AAA">
        <w:rPr>
          <w:rFonts w:ascii="Calibri" w:hAnsi="Calibri"/>
          <w:sz w:val="24"/>
          <w:szCs w:val="24"/>
        </w:rPr>
        <w:t>avoid criticism to the central. More anger to the local and blame more to the local on the specific issues.</w:t>
      </w:r>
    </w:p>
    <w:p w:rsidR="004A2AAA" w:rsidRDefault="004A2AAA" w:rsidP="002862F2">
      <w:pPr>
        <w:rPr>
          <w:rFonts w:ascii="Calibri" w:hAnsi="Calibri"/>
          <w:sz w:val="24"/>
          <w:szCs w:val="24"/>
        </w:rPr>
      </w:pPr>
    </w:p>
    <w:p w:rsidR="004A2AAA" w:rsidRDefault="004A2AAA" w:rsidP="002862F2">
      <w:pPr>
        <w:rPr>
          <w:rFonts w:ascii="Calibri" w:hAnsi="Calibri"/>
          <w:sz w:val="24"/>
          <w:szCs w:val="24"/>
        </w:rPr>
      </w:pPr>
      <w:r>
        <w:rPr>
          <w:rFonts w:ascii="Calibri" w:hAnsi="Calibri"/>
          <w:sz w:val="24"/>
          <w:szCs w:val="24"/>
        </w:rPr>
        <w:t>4. Culture:</w:t>
      </w:r>
      <w:r w:rsidR="00EE6880">
        <w:rPr>
          <w:rFonts w:ascii="Calibri" w:hAnsi="Calibri"/>
          <w:sz w:val="24"/>
          <w:szCs w:val="24"/>
        </w:rPr>
        <w:t xml:space="preserve"> promote traditional culture.</w:t>
      </w:r>
    </w:p>
    <w:p w:rsidR="00EE6880" w:rsidRDefault="00EE6880" w:rsidP="002862F2">
      <w:pPr>
        <w:rPr>
          <w:rFonts w:ascii="Calibri" w:hAnsi="Calibri"/>
          <w:sz w:val="24"/>
          <w:szCs w:val="24"/>
        </w:rPr>
      </w:pPr>
      <w:r>
        <w:rPr>
          <w:rFonts w:ascii="Calibri" w:hAnsi="Calibri"/>
          <w:sz w:val="24"/>
          <w:szCs w:val="24"/>
        </w:rPr>
        <w:t xml:space="preserve">Shi (2001): </w:t>
      </w:r>
      <w:r w:rsidRPr="00EE6880">
        <w:rPr>
          <w:rFonts w:ascii="Calibri" w:hAnsi="Calibri"/>
          <w:sz w:val="24"/>
          <w:szCs w:val="24"/>
        </w:rPr>
        <w:t>both hierarchical orientation and conflict avoidance</w:t>
      </w:r>
      <w:r>
        <w:rPr>
          <w:rFonts w:ascii="Calibri" w:hAnsi="Calibri"/>
          <w:sz w:val="24"/>
          <w:szCs w:val="24"/>
        </w:rPr>
        <w:t xml:space="preserve"> promote regime legitimacy </w:t>
      </w:r>
      <w:r w:rsidR="008A0314">
        <w:rPr>
          <w:rFonts w:ascii="Calibri" w:hAnsi="Calibri"/>
          <w:sz w:val="24"/>
          <w:szCs w:val="24"/>
        </w:rPr>
        <w:t xml:space="preserve">in China and Taiwan. </w:t>
      </w:r>
    </w:p>
    <w:p w:rsidR="004A2AAA" w:rsidRDefault="00B827DC" w:rsidP="002862F2">
      <w:pPr>
        <w:rPr>
          <w:rFonts w:ascii="Calibri" w:hAnsi="Calibri"/>
          <w:sz w:val="24"/>
          <w:szCs w:val="24"/>
        </w:rPr>
      </w:pPr>
      <w:r>
        <w:rPr>
          <w:rFonts w:ascii="Calibri" w:hAnsi="Calibri"/>
          <w:sz w:val="24"/>
          <w:szCs w:val="24"/>
        </w:rPr>
        <w:t>Tang (2015)</w:t>
      </w:r>
      <w:r w:rsidR="003C573E">
        <w:rPr>
          <w:rFonts w:ascii="Calibri" w:hAnsi="Calibri"/>
          <w:sz w:val="24"/>
          <w:szCs w:val="24"/>
        </w:rPr>
        <w:t xml:space="preserve">: confirm the </w:t>
      </w:r>
      <w:r w:rsidR="00526C5C">
        <w:rPr>
          <w:rFonts w:ascii="Calibri" w:hAnsi="Calibri"/>
          <w:sz w:val="24"/>
          <w:szCs w:val="24"/>
        </w:rPr>
        <w:t xml:space="preserve">Confucian value to </w:t>
      </w:r>
      <w:r w:rsidR="0085665B">
        <w:rPr>
          <w:rFonts w:ascii="Calibri" w:hAnsi="Calibri"/>
          <w:sz w:val="24"/>
          <w:szCs w:val="24"/>
        </w:rPr>
        <w:t>promote support for both China and Taiwan.</w:t>
      </w:r>
    </w:p>
    <w:p w:rsidR="00107EB6" w:rsidRDefault="00107EB6" w:rsidP="002862F2">
      <w:pPr>
        <w:rPr>
          <w:rFonts w:ascii="Calibri" w:hAnsi="Calibri"/>
          <w:sz w:val="24"/>
          <w:szCs w:val="24"/>
        </w:rPr>
      </w:pPr>
    </w:p>
    <w:p w:rsidR="00F71A6A" w:rsidRDefault="00F71A6A" w:rsidP="002862F2">
      <w:pPr>
        <w:rPr>
          <w:rFonts w:ascii="Calibri" w:hAnsi="Calibri"/>
          <w:sz w:val="24"/>
          <w:szCs w:val="24"/>
        </w:rPr>
      </w:pPr>
      <w:r>
        <w:rPr>
          <w:rFonts w:ascii="Calibri" w:hAnsi="Calibri"/>
          <w:sz w:val="24"/>
          <w:szCs w:val="24"/>
        </w:rPr>
        <w:t xml:space="preserve">5. Internal/external efficacy </w:t>
      </w:r>
    </w:p>
    <w:p w:rsidR="00F71A6A" w:rsidRDefault="00F71A6A" w:rsidP="002862F2">
      <w:pPr>
        <w:rPr>
          <w:rFonts w:ascii="Calibri" w:hAnsi="Calibri"/>
          <w:sz w:val="24"/>
          <w:szCs w:val="24"/>
        </w:rPr>
      </w:pPr>
      <w:r>
        <w:rPr>
          <w:rFonts w:ascii="Calibri" w:hAnsi="Calibri"/>
          <w:sz w:val="24"/>
          <w:szCs w:val="24"/>
        </w:rPr>
        <w:t>Both promote trust, and external performs more important.</w:t>
      </w:r>
    </w:p>
    <w:p w:rsidR="00902EDA" w:rsidRDefault="00902EDA" w:rsidP="002862F2">
      <w:pPr>
        <w:rPr>
          <w:rFonts w:ascii="Calibri" w:hAnsi="Calibri"/>
          <w:sz w:val="24"/>
          <w:szCs w:val="24"/>
        </w:rPr>
      </w:pPr>
      <w:r>
        <w:rPr>
          <w:rFonts w:ascii="Calibri" w:hAnsi="Calibri"/>
          <w:sz w:val="24"/>
          <w:szCs w:val="24"/>
        </w:rPr>
        <w:t>Increase governmental responsiveness in various ways.</w:t>
      </w:r>
    </w:p>
    <w:p w:rsidR="00F71A6A" w:rsidRDefault="00F71A6A" w:rsidP="002862F2">
      <w:pPr>
        <w:rPr>
          <w:rFonts w:ascii="Calibri" w:hAnsi="Calibri"/>
          <w:sz w:val="24"/>
          <w:szCs w:val="24"/>
        </w:rPr>
      </w:pPr>
    </w:p>
    <w:p w:rsidR="001333DA" w:rsidRPr="008C36A6" w:rsidRDefault="00C173AD" w:rsidP="002862F2">
      <w:pPr>
        <w:rPr>
          <w:rFonts w:ascii="Calibri" w:hAnsi="Calibri"/>
          <w:i/>
          <w:sz w:val="24"/>
          <w:szCs w:val="24"/>
        </w:rPr>
      </w:pPr>
      <w:r w:rsidRPr="008C36A6">
        <w:rPr>
          <w:rFonts w:ascii="Calibri" w:hAnsi="Calibri"/>
          <w:i/>
          <w:sz w:val="24"/>
          <w:szCs w:val="24"/>
        </w:rPr>
        <w:t xml:space="preserve">How is political trust related to overall regime sustainability and political stability in the two types of political system? </w:t>
      </w:r>
    </w:p>
    <w:p w:rsidR="001333DA" w:rsidRDefault="001333DA" w:rsidP="002862F2">
      <w:pPr>
        <w:rPr>
          <w:rFonts w:ascii="Calibri" w:hAnsi="Calibri"/>
          <w:sz w:val="24"/>
          <w:szCs w:val="24"/>
        </w:rPr>
      </w:pPr>
    </w:p>
    <w:p w:rsidR="008C36A6" w:rsidRDefault="008C36A6" w:rsidP="002862F2">
      <w:pPr>
        <w:rPr>
          <w:rFonts w:ascii="Calibri" w:hAnsi="Calibri"/>
          <w:sz w:val="24"/>
          <w:szCs w:val="24"/>
        </w:rPr>
      </w:pPr>
      <w:r>
        <w:rPr>
          <w:rFonts w:ascii="Calibri" w:hAnsi="Calibri"/>
          <w:sz w:val="24"/>
          <w:szCs w:val="24"/>
        </w:rPr>
        <w:t>Pei 2012: The economic</w:t>
      </w:r>
      <w:r w:rsidRPr="008C36A6">
        <w:rPr>
          <w:rFonts w:ascii="Calibri" w:hAnsi="Calibri"/>
          <w:sz w:val="24"/>
          <w:szCs w:val="24"/>
        </w:rPr>
        <w:t xml:space="preserve"> success explains why China has so far survived the collapse of communism and the Arab Spring. Likewise, its future stability and sustainability will also depend on its ability to create a positive public outlook for further economic benefits</w:t>
      </w:r>
    </w:p>
    <w:p w:rsidR="008C36A6" w:rsidRDefault="008C36A6" w:rsidP="002862F2">
      <w:pPr>
        <w:rPr>
          <w:rFonts w:ascii="Calibri" w:hAnsi="Calibri"/>
          <w:sz w:val="24"/>
          <w:szCs w:val="24"/>
        </w:rPr>
      </w:pPr>
    </w:p>
    <w:p w:rsidR="00065F30" w:rsidRDefault="006C5F54" w:rsidP="002862F2">
      <w:pPr>
        <w:rPr>
          <w:rFonts w:ascii="Calibri" w:hAnsi="Calibri"/>
          <w:sz w:val="24"/>
          <w:szCs w:val="24"/>
        </w:rPr>
      </w:pPr>
      <w:r>
        <w:rPr>
          <w:rFonts w:ascii="Calibri" w:hAnsi="Calibri"/>
          <w:sz w:val="24"/>
          <w:szCs w:val="24"/>
        </w:rPr>
        <w:t>Central vs. local:</w:t>
      </w:r>
    </w:p>
    <w:p w:rsidR="006C5F54" w:rsidRDefault="006C5F54" w:rsidP="002862F2">
      <w:pPr>
        <w:rPr>
          <w:rFonts w:ascii="Calibri" w:hAnsi="Calibri"/>
          <w:sz w:val="24"/>
          <w:szCs w:val="24"/>
        </w:rPr>
      </w:pPr>
      <w:r>
        <w:rPr>
          <w:rFonts w:ascii="Calibri" w:hAnsi="Calibri"/>
          <w:sz w:val="24"/>
          <w:szCs w:val="24"/>
        </w:rPr>
        <w:t>1. Much anger to local</w:t>
      </w:r>
    </w:p>
    <w:p w:rsidR="006C5F54" w:rsidRDefault="006C5F54" w:rsidP="002862F2">
      <w:pPr>
        <w:rPr>
          <w:rFonts w:ascii="Calibri" w:hAnsi="Calibri"/>
          <w:sz w:val="24"/>
          <w:szCs w:val="24"/>
        </w:rPr>
      </w:pPr>
      <w:r>
        <w:rPr>
          <w:rFonts w:ascii="Calibri" w:hAnsi="Calibri"/>
          <w:sz w:val="24"/>
          <w:szCs w:val="24"/>
        </w:rPr>
        <w:t>2. Blame the local more.</w:t>
      </w:r>
    </w:p>
    <w:p w:rsidR="006C5F54" w:rsidRDefault="005D45EB" w:rsidP="002862F2">
      <w:pPr>
        <w:rPr>
          <w:rFonts w:ascii="Calibri" w:hAnsi="Calibri"/>
          <w:sz w:val="24"/>
          <w:szCs w:val="24"/>
        </w:rPr>
      </w:pPr>
      <w:r>
        <w:rPr>
          <w:rFonts w:ascii="Calibri" w:hAnsi="Calibri"/>
          <w:sz w:val="24"/>
          <w:szCs w:val="24"/>
        </w:rPr>
        <w:t xml:space="preserve">3. Dissatisfaction with Beijing did not lead to more political activism; Li </w:t>
      </w:r>
      <w:r w:rsidR="00722F1B">
        <w:rPr>
          <w:rFonts w:ascii="Calibri" w:hAnsi="Calibri"/>
          <w:sz w:val="24"/>
          <w:szCs w:val="24"/>
        </w:rPr>
        <w:t>(</w:t>
      </w:r>
      <w:r>
        <w:rPr>
          <w:rFonts w:ascii="Calibri" w:hAnsi="Calibri"/>
          <w:sz w:val="24"/>
          <w:szCs w:val="24"/>
        </w:rPr>
        <w:t>2004</w:t>
      </w:r>
      <w:r w:rsidR="00722F1B">
        <w:rPr>
          <w:rFonts w:ascii="Calibri" w:hAnsi="Calibri"/>
          <w:sz w:val="24"/>
          <w:szCs w:val="24"/>
        </w:rPr>
        <w:t>)</w:t>
      </w:r>
      <w:r>
        <w:rPr>
          <w:rFonts w:ascii="Calibri" w:hAnsi="Calibri"/>
          <w:sz w:val="24"/>
          <w:szCs w:val="24"/>
        </w:rPr>
        <w:t>: high trust to the central lead to more protests</w:t>
      </w:r>
    </w:p>
    <w:p w:rsidR="005D45EB" w:rsidRDefault="005D45EB" w:rsidP="002862F2">
      <w:pPr>
        <w:rPr>
          <w:rFonts w:ascii="Calibri" w:hAnsi="Calibri"/>
          <w:sz w:val="24"/>
          <w:szCs w:val="24"/>
        </w:rPr>
      </w:pPr>
      <w:r>
        <w:rPr>
          <w:rFonts w:ascii="Calibri" w:hAnsi="Calibri"/>
          <w:sz w:val="24"/>
          <w:szCs w:val="24"/>
        </w:rPr>
        <w:t>4. Dissatisfaction with the local encourage political actions</w:t>
      </w:r>
      <w:r w:rsidR="00722F1B">
        <w:rPr>
          <w:rFonts w:ascii="Calibri" w:hAnsi="Calibri"/>
          <w:sz w:val="24"/>
          <w:szCs w:val="24"/>
        </w:rPr>
        <w:t xml:space="preserve"> and demand of liberal democracy</w:t>
      </w:r>
    </w:p>
    <w:p w:rsidR="008C36A6" w:rsidRDefault="008C36A6" w:rsidP="002862F2">
      <w:pPr>
        <w:rPr>
          <w:rFonts w:ascii="Calibri" w:hAnsi="Calibri"/>
          <w:sz w:val="24"/>
          <w:szCs w:val="24"/>
        </w:rPr>
      </w:pPr>
    </w:p>
    <w:p w:rsidR="009944D5" w:rsidRPr="00543F2F" w:rsidRDefault="00C173AD" w:rsidP="002862F2">
      <w:pPr>
        <w:rPr>
          <w:rFonts w:ascii="Calibri" w:hAnsi="Calibri"/>
          <w:i/>
          <w:sz w:val="24"/>
          <w:szCs w:val="24"/>
        </w:rPr>
      </w:pPr>
      <w:r w:rsidRPr="00543F2F">
        <w:rPr>
          <w:rFonts w:ascii="Calibri" w:hAnsi="Calibri"/>
          <w:i/>
          <w:sz w:val="24"/>
          <w:szCs w:val="24"/>
        </w:rPr>
        <w:t xml:space="preserve">Your essay should compare both the levels of political trust in the two types of political system and the internal patterns within each type. </w:t>
      </w:r>
    </w:p>
    <w:p w:rsidR="009944D5" w:rsidRDefault="009944D5" w:rsidP="002862F2">
      <w:pPr>
        <w:rPr>
          <w:rFonts w:ascii="Calibri" w:hAnsi="Calibri"/>
          <w:sz w:val="24"/>
          <w:szCs w:val="24"/>
        </w:rPr>
      </w:pPr>
    </w:p>
    <w:p w:rsidR="00742A1C" w:rsidRPr="00086E10" w:rsidRDefault="00C173AD" w:rsidP="002862F2">
      <w:pPr>
        <w:rPr>
          <w:rFonts w:ascii="Calibri" w:hAnsi="Calibri"/>
          <w:i/>
          <w:sz w:val="24"/>
          <w:szCs w:val="24"/>
        </w:rPr>
      </w:pPr>
      <w:r w:rsidRPr="00086E10">
        <w:rPr>
          <w:rFonts w:ascii="Calibri" w:hAnsi="Calibri"/>
          <w:i/>
          <w:sz w:val="24"/>
          <w:szCs w:val="24"/>
        </w:rPr>
        <w:t>It should also include some assessment of the validity and reliability of the empirical evidence used to measure political trust.</w:t>
      </w:r>
    </w:p>
    <w:p w:rsidR="00635B85" w:rsidRDefault="00635B85" w:rsidP="002862F2">
      <w:pPr>
        <w:rPr>
          <w:rFonts w:ascii="Calibri" w:hAnsi="Calibri"/>
          <w:sz w:val="24"/>
          <w:szCs w:val="24"/>
        </w:rPr>
      </w:pPr>
    </w:p>
    <w:p w:rsidR="00635B85" w:rsidRDefault="003131BC" w:rsidP="002862F2">
      <w:pPr>
        <w:rPr>
          <w:rFonts w:ascii="Calibri" w:hAnsi="Calibri"/>
          <w:sz w:val="24"/>
          <w:szCs w:val="24"/>
        </w:rPr>
      </w:pPr>
      <w:r>
        <w:rPr>
          <w:rFonts w:ascii="Calibri" w:hAnsi="Calibri"/>
          <w:sz w:val="24"/>
          <w:szCs w:val="24"/>
        </w:rPr>
        <w:t xml:space="preserve">One way is to ask people’s supports for democracy (Chu et al, 2010). </w:t>
      </w:r>
      <w:r w:rsidR="00FC0ECD">
        <w:rPr>
          <w:rFonts w:ascii="Calibri" w:hAnsi="Calibri"/>
          <w:sz w:val="24"/>
          <w:szCs w:val="24"/>
        </w:rPr>
        <w:t xml:space="preserve">In democracy, high supports mean high trust to the system; in authority high supports means low trust, since they dissatisfy with the existing regime. </w:t>
      </w:r>
      <w:r w:rsidR="00FA2A7E">
        <w:rPr>
          <w:rFonts w:ascii="Calibri" w:hAnsi="Calibri"/>
          <w:sz w:val="24"/>
          <w:szCs w:val="24"/>
        </w:rPr>
        <w:t>Con</w:t>
      </w:r>
      <w:r w:rsidR="00635B85">
        <w:rPr>
          <w:rFonts w:ascii="Calibri" w:hAnsi="Calibri"/>
          <w:sz w:val="24"/>
          <w:szCs w:val="24"/>
        </w:rPr>
        <w:t>: contextual definition of democracy (Shi &amp; Lu 2010).</w:t>
      </w:r>
    </w:p>
    <w:p w:rsidR="00635B85" w:rsidRDefault="00635B85" w:rsidP="002862F2">
      <w:pPr>
        <w:rPr>
          <w:rFonts w:ascii="Calibri" w:hAnsi="Calibri"/>
          <w:sz w:val="24"/>
          <w:szCs w:val="24"/>
        </w:rPr>
      </w:pPr>
    </w:p>
    <w:p w:rsidR="00635B85" w:rsidRPr="00B31D5E" w:rsidRDefault="00635B85" w:rsidP="002862F2">
      <w:pPr>
        <w:rPr>
          <w:rFonts w:ascii="Calibri" w:hAnsi="Calibri"/>
          <w:sz w:val="24"/>
          <w:szCs w:val="24"/>
        </w:rPr>
      </w:pPr>
      <w:r>
        <w:rPr>
          <w:rFonts w:ascii="Calibri" w:hAnsi="Calibri"/>
          <w:sz w:val="24"/>
          <w:szCs w:val="24"/>
        </w:rPr>
        <w:t xml:space="preserve">A more systematic way: diffused political support (system support and national identity) + specific support (trust </w:t>
      </w:r>
      <w:r>
        <w:rPr>
          <w:rFonts w:ascii="Calibri" w:hAnsi="Calibri"/>
          <w:sz w:val="24"/>
          <w:szCs w:val="24"/>
        </w:rPr>
        <w:lastRenderedPageBreak/>
        <w:t>in institutions and in leaders)</w:t>
      </w:r>
      <w:r w:rsidR="0061139E">
        <w:rPr>
          <w:rFonts w:ascii="Calibri" w:hAnsi="Calibri"/>
          <w:sz w:val="24"/>
          <w:szCs w:val="24"/>
        </w:rPr>
        <w:t xml:space="preserve">. </w:t>
      </w:r>
      <w:r w:rsidR="00065F30">
        <w:rPr>
          <w:rFonts w:ascii="Calibri" w:hAnsi="Calibri"/>
          <w:sz w:val="24"/>
          <w:szCs w:val="24"/>
        </w:rPr>
        <w:t xml:space="preserve">However, because </w:t>
      </w:r>
      <w:r w:rsidR="00E96645">
        <w:rPr>
          <w:rFonts w:ascii="Calibri" w:hAnsi="Calibri"/>
          <w:sz w:val="24"/>
          <w:szCs w:val="24"/>
        </w:rPr>
        <w:t xml:space="preserve">there is no difference between the political system and the incumbent government and CCP. The horizontal way is unclear. </w:t>
      </w:r>
    </w:p>
    <w:p w:rsidR="007F5D07" w:rsidRPr="00B31D5E" w:rsidRDefault="007F5D07" w:rsidP="002862F2">
      <w:pPr>
        <w:rPr>
          <w:rFonts w:ascii="Calibri" w:hAnsi="Calibri"/>
          <w:sz w:val="24"/>
          <w:szCs w:val="24"/>
        </w:rPr>
      </w:pPr>
    </w:p>
    <w:p w:rsidR="007F5D07" w:rsidRPr="00B31D5E" w:rsidRDefault="007F5D07" w:rsidP="002862F2">
      <w:pPr>
        <w:rPr>
          <w:rFonts w:ascii="Calibri" w:hAnsi="Calibri"/>
          <w:sz w:val="24"/>
          <w:szCs w:val="24"/>
        </w:rPr>
      </w:pPr>
    </w:p>
    <w:p w:rsidR="002862F2" w:rsidRDefault="00742A1C" w:rsidP="002862F2">
      <w:pPr>
        <w:rPr>
          <w:rFonts w:ascii="Calibri" w:hAnsi="Calibri"/>
          <w:sz w:val="24"/>
          <w:szCs w:val="24"/>
        </w:rPr>
      </w:pPr>
      <w:r w:rsidRPr="00B31D5E">
        <w:rPr>
          <w:rFonts w:ascii="Calibri" w:hAnsi="Calibri"/>
          <w:sz w:val="24"/>
          <w:szCs w:val="24"/>
        </w:rPr>
        <w:t xml:space="preserve">Example: </w:t>
      </w:r>
      <w:r w:rsidR="002862F2" w:rsidRPr="00B31D5E">
        <w:rPr>
          <w:rFonts w:ascii="Calibri" w:hAnsi="Calibri"/>
          <w:sz w:val="24"/>
          <w:szCs w:val="24"/>
        </w:rPr>
        <w:t>Describe populist authoritarianism as a political culture in certain authoritarian societies such as China. What are the necessary components of such political culture and how does it differ from the Civic Culture in explaining governance and regime sustainability? How are these components related to each other? Please try to include in your essay the existing literature as well as empirical evidence on regime legitimacy and political trust in democratic and authoritarian regimes. Try to lay out any debate in the literature whenever and wherever it is applicable. How do you justify the overall validity of populist authoritarianism in explaining authoritarian politics?</w:t>
      </w:r>
    </w:p>
    <w:p w:rsidR="00634E6D" w:rsidRDefault="00634E6D" w:rsidP="002862F2">
      <w:pPr>
        <w:rPr>
          <w:rFonts w:ascii="Calibri" w:hAnsi="Calibri"/>
          <w:sz w:val="24"/>
          <w:szCs w:val="24"/>
        </w:rPr>
      </w:pPr>
    </w:p>
    <w:p w:rsidR="00634E6D" w:rsidRPr="00AD75F6" w:rsidRDefault="00634E6D" w:rsidP="002862F2">
      <w:pPr>
        <w:rPr>
          <w:rFonts w:ascii="Calibri" w:hAnsi="Calibri"/>
          <w:i/>
          <w:sz w:val="24"/>
          <w:szCs w:val="24"/>
        </w:rPr>
      </w:pPr>
      <w:r w:rsidRPr="00AD75F6">
        <w:rPr>
          <w:rFonts w:ascii="Calibri" w:hAnsi="Calibri"/>
          <w:i/>
          <w:sz w:val="24"/>
          <w:szCs w:val="24"/>
        </w:rPr>
        <w:t xml:space="preserve">Populist authoritarianism as a political culture in certain authoritarian societies such as China. </w:t>
      </w:r>
    </w:p>
    <w:p w:rsidR="00634E6D" w:rsidRDefault="00634E6D" w:rsidP="002862F2">
      <w:pPr>
        <w:rPr>
          <w:rFonts w:ascii="Calibri" w:hAnsi="Calibri"/>
          <w:sz w:val="24"/>
          <w:szCs w:val="24"/>
        </w:rPr>
      </w:pPr>
    </w:p>
    <w:p w:rsidR="00AD75F6" w:rsidRDefault="00AD75F6" w:rsidP="002862F2">
      <w:pPr>
        <w:rPr>
          <w:rFonts w:ascii="Calibri" w:hAnsi="Calibri"/>
          <w:sz w:val="24"/>
          <w:szCs w:val="24"/>
        </w:rPr>
      </w:pPr>
      <w:r>
        <w:rPr>
          <w:rFonts w:ascii="Calibri" w:hAnsi="Calibri"/>
          <w:sz w:val="24"/>
          <w:szCs w:val="24"/>
        </w:rPr>
        <w:t xml:space="preserve">Political </w:t>
      </w:r>
      <w:r w:rsidR="00D1181E">
        <w:rPr>
          <w:rFonts w:ascii="Calibri" w:hAnsi="Calibri"/>
          <w:sz w:val="24"/>
          <w:szCs w:val="24"/>
        </w:rPr>
        <w:t xml:space="preserve">culture is a political orientation </w:t>
      </w:r>
      <w:r w:rsidR="00A4764F">
        <w:rPr>
          <w:rFonts w:ascii="Calibri" w:hAnsi="Calibri"/>
          <w:sz w:val="24"/>
          <w:szCs w:val="24"/>
        </w:rPr>
        <w:t>that can be detected through mass behaviors and opinions. Populist authoritarianism is a political culture in authoritarian societies</w:t>
      </w:r>
      <w:r w:rsidR="00DA6BEF">
        <w:rPr>
          <w:rFonts w:ascii="Calibri" w:hAnsi="Calibri"/>
          <w:sz w:val="24"/>
          <w:szCs w:val="24"/>
        </w:rPr>
        <w:t xml:space="preserve"> such as China, in which the authoritarian </w:t>
      </w:r>
      <w:r w:rsidR="009A59AB">
        <w:rPr>
          <w:rFonts w:ascii="Calibri" w:hAnsi="Calibri"/>
          <w:sz w:val="24"/>
          <w:szCs w:val="24"/>
        </w:rPr>
        <w:t>control is achieved by the close interactions between the state and the society</w:t>
      </w:r>
      <w:r w:rsidR="00AD127B">
        <w:rPr>
          <w:rFonts w:ascii="Calibri" w:hAnsi="Calibri"/>
          <w:sz w:val="24"/>
          <w:szCs w:val="24"/>
        </w:rPr>
        <w:t xml:space="preserve"> (Tang 2015)</w:t>
      </w:r>
      <w:r w:rsidR="009A59AB">
        <w:rPr>
          <w:rFonts w:ascii="Calibri" w:hAnsi="Calibri"/>
          <w:sz w:val="24"/>
          <w:szCs w:val="24"/>
        </w:rPr>
        <w:t xml:space="preserve">. </w:t>
      </w:r>
    </w:p>
    <w:p w:rsidR="00AD75F6" w:rsidRDefault="00AD75F6" w:rsidP="002862F2">
      <w:pPr>
        <w:rPr>
          <w:rFonts w:ascii="Calibri" w:hAnsi="Calibri"/>
          <w:sz w:val="24"/>
          <w:szCs w:val="24"/>
        </w:rPr>
      </w:pPr>
    </w:p>
    <w:p w:rsidR="00634E6D" w:rsidRPr="00AD127B" w:rsidRDefault="00634E6D" w:rsidP="002862F2">
      <w:pPr>
        <w:rPr>
          <w:rFonts w:ascii="Calibri" w:hAnsi="Calibri"/>
          <w:i/>
          <w:sz w:val="24"/>
          <w:szCs w:val="24"/>
        </w:rPr>
      </w:pPr>
      <w:r w:rsidRPr="00AD127B">
        <w:rPr>
          <w:rFonts w:ascii="Calibri" w:hAnsi="Calibri"/>
          <w:i/>
          <w:sz w:val="24"/>
          <w:szCs w:val="24"/>
        </w:rPr>
        <w:t xml:space="preserve">What are the necessary components of such political culture and how does it differ from the Civic Culture in explaining governance and regime sustainability? </w:t>
      </w:r>
    </w:p>
    <w:p w:rsidR="00634E6D" w:rsidRDefault="00634E6D" w:rsidP="002862F2">
      <w:pPr>
        <w:rPr>
          <w:rFonts w:ascii="Calibri" w:hAnsi="Calibri"/>
          <w:sz w:val="24"/>
          <w:szCs w:val="24"/>
        </w:rPr>
      </w:pPr>
    </w:p>
    <w:p w:rsidR="00AD127B" w:rsidRDefault="00AD127B" w:rsidP="002862F2">
      <w:pPr>
        <w:rPr>
          <w:rFonts w:ascii="Calibri" w:hAnsi="Calibri"/>
          <w:sz w:val="24"/>
          <w:szCs w:val="24"/>
        </w:rPr>
      </w:pPr>
      <w:r>
        <w:rPr>
          <w:rFonts w:ascii="Calibri" w:hAnsi="Calibri"/>
          <w:sz w:val="24"/>
          <w:szCs w:val="24"/>
        </w:rPr>
        <w:t xml:space="preserve">There are six basic components of populist: </w:t>
      </w:r>
    </w:p>
    <w:p w:rsidR="00AD127B" w:rsidRDefault="00AD127B" w:rsidP="002862F2">
      <w:pPr>
        <w:rPr>
          <w:rFonts w:ascii="Calibri" w:hAnsi="Calibri"/>
          <w:sz w:val="24"/>
          <w:szCs w:val="24"/>
        </w:rPr>
      </w:pPr>
      <w:r>
        <w:rPr>
          <w:rFonts w:ascii="Calibri" w:hAnsi="Calibri"/>
          <w:sz w:val="24"/>
          <w:szCs w:val="24"/>
        </w:rPr>
        <w:t>1. Mass line ideology</w:t>
      </w:r>
      <w:r w:rsidR="00227BA6">
        <w:rPr>
          <w:rFonts w:ascii="Calibri" w:hAnsi="Calibri"/>
          <w:sz w:val="24"/>
          <w:szCs w:val="24"/>
        </w:rPr>
        <w:t>;</w:t>
      </w:r>
    </w:p>
    <w:p w:rsidR="00227BA6" w:rsidRDefault="00227BA6" w:rsidP="002862F2">
      <w:pPr>
        <w:rPr>
          <w:rFonts w:ascii="Calibri" w:hAnsi="Calibri"/>
          <w:sz w:val="24"/>
          <w:szCs w:val="24"/>
        </w:rPr>
      </w:pPr>
      <w:r>
        <w:rPr>
          <w:rFonts w:ascii="Calibri" w:hAnsi="Calibri"/>
          <w:sz w:val="24"/>
          <w:szCs w:val="24"/>
        </w:rPr>
        <w:t>2. High social capital</w:t>
      </w:r>
      <w:r w:rsidR="003B595E">
        <w:rPr>
          <w:rFonts w:ascii="Calibri" w:hAnsi="Calibri"/>
          <w:sz w:val="24"/>
          <w:szCs w:val="24"/>
        </w:rPr>
        <w:t xml:space="preserve"> (</w:t>
      </w:r>
      <w:r w:rsidR="00032893">
        <w:rPr>
          <w:rFonts w:ascii="Calibri" w:hAnsi="Calibri"/>
          <w:sz w:val="24"/>
          <w:szCs w:val="24"/>
        </w:rPr>
        <w:t>interpersonal trust</w:t>
      </w:r>
      <w:bookmarkStart w:id="0" w:name="_GoBack"/>
      <w:bookmarkEnd w:id="0"/>
      <w:r w:rsidR="003B595E">
        <w:rPr>
          <w:rFonts w:ascii="Calibri" w:hAnsi="Calibri"/>
          <w:sz w:val="24"/>
          <w:szCs w:val="24"/>
        </w:rPr>
        <w:t>)</w:t>
      </w:r>
      <w:r>
        <w:rPr>
          <w:rFonts w:ascii="Calibri" w:hAnsi="Calibri"/>
          <w:sz w:val="24"/>
          <w:szCs w:val="24"/>
        </w:rPr>
        <w:t>;</w:t>
      </w:r>
    </w:p>
    <w:p w:rsidR="00227BA6" w:rsidRDefault="00227BA6" w:rsidP="002862F2">
      <w:pPr>
        <w:rPr>
          <w:rFonts w:ascii="Calibri" w:hAnsi="Calibri"/>
          <w:sz w:val="24"/>
          <w:szCs w:val="24"/>
        </w:rPr>
      </w:pPr>
      <w:r>
        <w:rPr>
          <w:rFonts w:ascii="Calibri" w:hAnsi="Calibri"/>
          <w:sz w:val="24"/>
          <w:szCs w:val="24"/>
        </w:rPr>
        <w:t>3. High regime support (political trust)</w:t>
      </w:r>
      <w:r w:rsidR="00C704C1">
        <w:rPr>
          <w:rFonts w:ascii="Calibri" w:hAnsi="Calibri"/>
          <w:sz w:val="24"/>
          <w:szCs w:val="24"/>
        </w:rPr>
        <w:t xml:space="preserve"> and</w:t>
      </w:r>
      <w:r w:rsidR="00C704C1" w:rsidRPr="00C704C1">
        <w:rPr>
          <w:rFonts w:ascii="Calibri" w:hAnsi="Calibri"/>
          <w:sz w:val="24"/>
          <w:szCs w:val="24"/>
        </w:rPr>
        <w:t xml:space="preserve"> </w:t>
      </w:r>
      <w:r w:rsidR="00C704C1">
        <w:rPr>
          <w:rFonts w:ascii="Calibri" w:hAnsi="Calibri"/>
          <w:sz w:val="24"/>
          <w:szCs w:val="24"/>
        </w:rPr>
        <w:t>national identity (nationalism)</w:t>
      </w:r>
      <w:r>
        <w:rPr>
          <w:rFonts w:ascii="Calibri" w:hAnsi="Calibri"/>
          <w:sz w:val="24"/>
          <w:szCs w:val="24"/>
        </w:rPr>
        <w:t>;</w:t>
      </w:r>
    </w:p>
    <w:p w:rsidR="00227BA6" w:rsidRDefault="00227BA6" w:rsidP="002862F2">
      <w:pPr>
        <w:rPr>
          <w:rFonts w:ascii="Calibri" w:hAnsi="Calibri"/>
          <w:sz w:val="24"/>
          <w:szCs w:val="24"/>
        </w:rPr>
      </w:pPr>
      <w:r>
        <w:rPr>
          <w:rFonts w:ascii="Calibri" w:hAnsi="Calibri"/>
          <w:sz w:val="24"/>
          <w:szCs w:val="24"/>
        </w:rPr>
        <w:t>4. High governmental responsiveness;</w:t>
      </w:r>
    </w:p>
    <w:p w:rsidR="00227BA6" w:rsidRDefault="00C704C1" w:rsidP="002862F2">
      <w:pPr>
        <w:rPr>
          <w:rFonts w:ascii="Calibri" w:hAnsi="Calibri"/>
          <w:sz w:val="24"/>
          <w:szCs w:val="24"/>
        </w:rPr>
      </w:pPr>
      <w:r>
        <w:rPr>
          <w:rFonts w:ascii="Calibri" w:hAnsi="Calibri"/>
          <w:sz w:val="24"/>
          <w:szCs w:val="24"/>
        </w:rPr>
        <w:t>5. High political activism and contentions;</w:t>
      </w:r>
    </w:p>
    <w:p w:rsidR="00C704C1" w:rsidRDefault="00C704C1" w:rsidP="002862F2">
      <w:pPr>
        <w:rPr>
          <w:rFonts w:ascii="Calibri" w:hAnsi="Calibri"/>
          <w:sz w:val="24"/>
          <w:szCs w:val="24"/>
        </w:rPr>
      </w:pPr>
      <w:r>
        <w:rPr>
          <w:rFonts w:ascii="Calibri" w:hAnsi="Calibri"/>
          <w:sz w:val="24"/>
          <w:szCs w:val="24"/>
        </w:rPr>
        <w:t>6. Weak institution.</w:t>
      </w:r>
    </w:p>
    <w:p w:rsidR="00AD127B" w:rsidRDefault="00AD127B" w:rsidP="002862F2">
      <w:pPr>
        <w:rPr>
          <w:rFonts w:ascii="Calibri" w:hAnsi="Calibri"/>
          <w:sz w:val="24"/>
          <w:szCs w:val="24"/>
        </w:rPr>
      </w:pPr>
    </w:p>
    <w:p w:rsidR="00B9790F" w:rsidRDefault="00B9790F" w:rsidP="002862F2">
      <w:pPr>
        <w:rPr>
          <w:rFonts w:ascii="Calibri" w:hAnsi="Calibri"/>
          <w:sz w:val="24"/>
          <w:szCs w:val="24"/>
        </w:rPr>
      </w:pPr>
      <w:r>
        <w:rPr>
          <w:rFonts w:ascii="Calibri" w:hAnsi="Calibri"/>
          <w:sz w:val="24"/>
          <w:szCs w:val="24"/>
        </w:rPr>
        <w:t xml:space="preserve">It has an overlap with the </w:t>
      </w:r>
      <w:r w:rsidR="00180412">
        <w:rPr>
          <w:rFonts w:ascii="Calibri" w:hAnsi="Calibri"/>
          <w:sz w:val="24"/>
          <w:szCs w:val="24"/>
        </w:rPr>
        <w:t xml:space="preserve">classical definition of civic culture, including </w:t>
      </w:r>
      <w:r w:rsidR="000526E0">
        <w:rPr>
          <w:rFonts w:ascii="Calibri" w:hAnsi="Calibri"/>
          <w:sz w:val="24"/>
          <w:szCs w:val="24"/>
        </w:rPr>
        <w:t xml:space="preserve">high </w:t>
      </w:r>
      <w:r w:rsidR="00180412">
        <w:rPr>
          <w:rFonts w:ascii="Calibri" w:hAnsi="Calibri"/>
          <w:sz w:val="24"/>
          <w:szCs w:val="24"/>
        </w:rPr>
        <w:t>social capital (Putnam 1994)</w:t>
      </w:r>
      <w:r w:rsidR="006A7A00">
        <w:rPr>
          <w:rFonts w:ascii="Calibri" w:hAnsi="Calibri"/>
          <w:sz w:val="24"/>
          <w:szCs w:val="24"/>
        </w:rPr>
        <w:t xml:space="preserve">, </w:t>
      </w:r>
      <w:r w:rsidR="000526E0">
        <w:rPr>
          <w:rFonts w:ascii="Calibri" w:hAnsi="Calibri"/>
          <w:sz w:val="24"/>
          <w:szCs w:val="24"/>
        </w:rPr>
        <w:t xml:space="preserve">high </w:t>
      </w:r>
      <w:r w:rsidR="006A7A00">
        <w:rPr>
          <w:rFonts w:ascii="Calibri" w:hAnsi="Calibri"/>
          <w:sz w:val="24"/>
          <w:szCs w:val="24"/>
        </w:rPr>
        <w:t xml:space="preserve">political supports (Dalton 1999), </w:t>
      </w:r>
      <w:r w:rsidR="000526E0">
        <w:rPr>
          <w:rFonts w:ascii="Calibri" w:hAnsi="Calibri"/>
          <w:sz w:val="24"/>
          <w:szCs w:val="24"/>
        </w:rPr>
        <w:t xml:space="preserve">clear </w:t>
      </w:r>
      <w:r w:rsidR="006A7A00">
        <w:rPr>
          <w:rFonts w:ascii="Calibri" w:hAnsi="Calibri"/>
          <w:sz w:val="24"/>
          <w:szCs w:val="24"/>
        </w:rPr>
        <w:t>national identity</w:t>
      </w:r>
      <w:r w:rsidR="0050044C">
        <w:rPr>
          <w:rFonts w:ascii="Calibri" w:hAnsi="Calibri"/>
          <w:sz w:val="24"/>
          <w:szCs w:val="24"/>
        </w:rPr>
        <w:t xml:space="preserve"> (</w:t>
      </w:r>
      <w:proofErr w:type="spellStart"/>
      <w:r w:rsidR="0050044C">
        <w:rPr>
          <w:rFonts w:ascii="Calibri" w:hAnsi="Calibri"/>
          <w:sz w:val="24"/>
          <w:szCs w:val="24"/>
        </w:rPr>
        <w:t>Gellner</w:t>
      </w:r>
      <w:proofErr w:type="spellEnd"/>
      <w:r w:rsidR="0050044C">
        <w:rPr>
          <w:rFonts w:ascii="Calibri" w:hAnsi="Calibri"/>
          <w:sz w:val="24"/>
          <w:szCs w:val="24"/>
        </w:rPr>
        <w:t xml:space="preserve"> 1983)</w:t>
      </w:r>
      <w:r w:rsidR="006A7A00">
        <w:rPr>
          <w:rFonts w:ascii="Calibri" w:hAnsi="Calibri"/>
          <w:sz w:val="24"/>
          <w:szCs w:val="24"/>
        </w:rPr>
        <w:t>, and</w:t>
      </w:r>
      <w:r w:rsidR="000526E0">
        <w:rPr>
          <w:rFonts w:ascii="Calibri" w:hAnsi="Calibri"/>
          <w:sz w:val="24"/>
          <w:szCs w:val="24"/>
        </w:rPr>
        <w:t xml:space="preserve"> high</w:t>
      </w:r>
      <w:r w:rsidR="006A7A00">
        <w:rPr>
          <w:rFonts w:ascii="Calibri" w:hAnsi="Calibri"/>
          <w:sz w:val="24"/>
          <w:szCs w:val="24"/>
        </w:rPr>
        <w:t xml:space="preserve"> political involvement</w:t>
      </w:r>
      <w:r w:rsidR="0050044C">
        <w:rPr>
          <w:rFonts w:ascii="Calibri" w:hAnsi="Calibri"/>
          <w:sz w:val="24"/>
          <w:szCs w:val="24"/>
        </w:rPr>
        <w:t xml:space="preserve"> (Dahl 1989)</w:t>
      </w:r>
      <w:r w:rsidR="006A7A00">
        <w:rPr>
          <w:rFonts w:ascii="Calibri" w:hAnsi="Calibri"/>
          <w:sz w:val="24"/>
          <w:szCs w:val="24"/>
        </w:rPr>
        <w:t xml:space="preserve">. </w:t>
      </w:r>
      <w:r w:rsidR="000526E0">
        <w:rPr>
          <w:rFonts w:ascii="Calibri" w:hAnsi="Calibri"/>
          <w:sz w:val="24"/>
          <w:szCs w:val="24"/>
        </w:rPr>
        <w:t xml:space="preserve">Nevertheless, it has an essential difference with civic culture; that is, the systemic environment to achieve these aspects. Civic culture has a fully autonomy and independence from the </w:t>
      </w:r>
      <w:r w:rsidR="00C4522B">
        <w:rPr>
          <w:rFonts w:ascii="Calibri" w:hAnsi="Calibri"/>
          <w:sz w:val="24"/>
          <w:szCs w:val="24"/>
        </w:rPr>
        <w:t>state control</w:t>
      </w:r>
      <w:r w:rsidR="000526E0">
        <w:rPr>
          <w:rFonts w:ascii="Calibri" w:hAnsi="Calibri"/>
          <w:sz w:val="24"/>
          <w:szCs w:val="24"/>
        </w:rPr>
        <w:t>, while</w:t>
      </w:r>
      <w:r w:rsidR="00C4522B">
        <w:rPr>
          <w:rFonts w:ascii="Calibri" w:hAnsi="Calibri"/>
          <w:sz w:val="24"/>
          <w:szCs w:val="24"/>
        </w:rPr>
        <w:t>,</w:t>
      </w:r>
      <w:r w:rsidR="000526E0">
        <w:rPr>
          <w:rFonts w:ascii="Calibri" w:hAnsi="Calibri"/>
          <w:sz w:val="24"/>
          <w:szCs w:val="24"/>
        </w:rPr>
        <w:t xml:space="preserve"> in populist a</w:t>
      </w:r>
      <w:r w:rsidR="00C4522B">
        <w:rPr>
          <w:rFonts w:ascii="Calibri" w:hAnsi="Calibri"/>
          <w:sz w:val="24"/>
          <w:szCs w:val="24"/>
        </w:rPr>
        <w:t xml:space="preserve">uthoritarianism, all the above aspects relates to certain governing management of the government. </w:t>
      </w:r>
      <w:r w:rsidR="0023475C">
        <w:rPr>
          <w:rFonts w:ascii="Calibri" w:hAnsi="Calibri"/>
          <w:sz w:val="24"/>
          <w:szCs w:val="24"/>
        </w:rPr>
        <w:t>Moreover, high level of any of these aspects are not a necessary condition for the regime sustainability of</w:t>
      </w:r>
      <w:r w:rsidR="006760FC">
        <w:rPr>
          <w:rFonts w:ascii="Calibri" w:hAnsi="Calibri"/>
          <w:sz w:val="24"/>
          <w:szCs w:val="24"/>
        </w:rPr>
        <w:t xml:space="preserve"> stable</w:t>
      </w:r>
      <w:r w:rsidR="0023475C">
        <w:rPr>
          <w:rFonts w:ascii="Calibri" w:hAnsi="Calibri"/>
          <w:sz w:val="24"/>
          <w:szCs w:val="24"/>
        </w:rPr>
        <w:t xml:space="preserve"> de</w:t>
      </w:r>
      <w:r w:rsidR="006760FC">
        <w:rPr>
          <w:rFonts w:ascii="Calibri" w:hAnsi="Calibri"/>
          <w:sz w:val="24"/>
          <w:szCs w:val="24"/>
        </w:rPr>
        <w:t xml:space="preserve">mocracies with a developed civic culture. That is, the regime can also gain legitimacy from the elaborate institutional process, such as competitive elections (Dahl 1989, </w:t>
      </w:r>
      <w:proofErr w:type="spellStart"/>
      <w:r w:rsidR="006760FC">
        <w:rPr>
          <w:rFonts w:ascii="Calibri" w:hAnsi="Calibri"/>
          <w:sz w:val="24"/>
          <w:szCs w:val="24"/>
        </w:rPr>
        <w:t>Przeworski</w:t>
      </w:r>
      <w:proofErr w:type="spellEnd"/>
      <w:r w:rsidR="00BF74B2">
        <w:rPr>
          <w:rFonts w:ascii="Calibri" w:hAnsi="Calibri"/>
          <w:sz w:val="24"/>
          <w:szCs w:val="24"/>
        </w:rPr>
        <w:t xml:space="preserve"> et al. 2000). However, for a populist authoritarianism, every aspect are important sources of regime legitimacy.</w:t>
      </w:r>
    </w:p>
    <w:p w:rsidR="00B9790F" w:rsidRDefault="00B9790F" w:rsidP="002862F2">
      <w:pPr>
        <w:rPr>
          <w:rFonts w:ascii="Calibri" w:hAnsi="Calibri"/>
          <w:sz w:val="24"/>
          <w:szCs w:val="24"/>
        </w:rPr>
      </w:pPr>
    </w:p>
    <w:p w:rsidR="00634E6D" w:rsidRPr="00C4522B" w:rsidRDefault="00634E6D" w:rsidP="002862F2">
      <w:pPr>
        <w:rPr>
          <w:rFonts w:ascii="Calibri" w:hAnsi="Calibri"/>
          <w:i/>
          <w:sz w:val="24"/>
          <w:szCs w:val="24"/>
        </w:rPr>
      </w:pPr>
      <w:r w:rsidRPr="00C4522B">
        <w:rPr>
          <w:rFonts w:ascii="Calibri" w:hAnsi="Calibri"/>
          <w:i/>
          <w:sz w:val="24"/>
          <w:szCs w:val="24"/>
        </w:rPr>
        <w:t xml:space="preserve">How are these components related to each other? </w:t>
      </w:r>
    </w:p>
    <w:p w:rsidR="00634E6D" w:rsidRDefault="00634E6D" w:rsidP="002862F2">
      <w:pPr>
        <w:rPr>
          <w:rFonts w:ascii="Calibri" w:hAnsi="Calibri"/>
          <w:sz w:val="24"/>
          <w:szCs w:val="24"/>
        </w:rPr>
      </w:pPr>
    </w:p>
    <w:p w:rsidR="00BF74B2" w:rsidRDefault="003461D9" w:rsidP="002862F2">
      <w:pPr>
        <w:rPr>
          <w:rFonts w:ascii="Calibri" w:hAnsi="Calibri"/>
          <w:sz w:val="24"/>
          <w:szCs w:val="24"/>
        </w:rPr>
      </w:pPr>
      <w:r>
        <w:rPr>
          <w:rFonts w:ascii="Calibri" w:hAnsi="Calibri"/>
          <w:sz w:val="24"/>
          <w:szCs w:val="24"/>
        </w:rPr>
        <w:t>The mass line ideology is essential for populist authoritarianis</w:t>
      </w:r>
      <w:r w:rsidR="00B73555">
        <w:rPr>
          <w:rFonts w:ascii="Calibri" w:hAnsi="Calibri"/>
          <w:sz w:val="24"/>
          <w:szCs w:val="24"/>
        </w:rPr>
        <w:t xml:space="preserve">m, for the mass support is the crucial legitimacy source especially in a system where the institution and rule of law are not fully established. An important way to practice the mass line and gain the mass support is increasing the governmental responsiveness. </w:t>
      </w:r>
    </w:p>
    <w:p w:rsidR="008915BE" w:rsidRDefault="008915BE" w:rsidP="002862F2">
      <w:pPr>
        <w:rPr>
          <w:rFonts w:ascii="Calibri" w:hAnsi="Calibri"/>
          <w:sz w:val="24"/>
          <w:szCs w:val="24"/>
        </w:rPr>
      </w:pPr>
    </w:p>
    <w:p w:rsidR="00D839AB" w:rsidRDefault="00B2303E" w:rsidP="00D839AB">
      <w:pPr>
        <w:rPr>
          <w:rFonts w:ascii="Calibri" w:hAnsi="Calibri"/>
          <w:sz w:val="24"/>
          <w:szCs w:val="24"/>
        </w:rPr>
      </w:pPr>
      <w:r>
        <w:rPr>
          <w:rFonts w:ascii="Calibri" w:hAnsi="Calibri"/>
          <w:sz w:val="24"/>
          <w:szCs w:val="24"/>
        </w:rPr>
        <w:t xml:space="preserve">I. </w:t>
      </w:r>
      <w:r w:rsidR="00D839AB">
        <w:rPr>
          <w:rFonts w:ascii="Calibri" w:hAnsi="Calibri"/>
          <w:sz w:val="24"/>
          <w:szCs w:val="24"/>
        </w:rPr>
        <w:t>High social capital</w:t>
      </w:r>
    </w:p>
    <w:p w:rsidR="00D839AB" w:rsidRDefault="00D839AB" w:rsidP="00D839AB">
      <w:pPr>
        <w:rPr>
          <w:rFonts w:ascii="Calibri" w:hAnsi="Calibri"/>
          <w:sz w:val="24"/>
          <w:szCs w:val="24"/>
        </w:rPr>
      </w:pPr>
      <w:r>
        <w:rPr>
          <w:rFonts w:ascii="Calibri" w:hAnsi="Calibri"/>
          <w:sz w:val="24"/>
          <w:szCs w:val="24"/>
        </w:rPr>
        <w:t>Debate</w:t>
      </w:r>
      <w:r w:rsidR="008B4B27">
        <w:rPr>
          <w:rFonts w:ascii="Calibri" w:hAnsi="Calibri"/>
          <w:sz w:val="24"/>
          <w:szCs w:val="24"/>
        </w:rPr>
        <w:t xml:space="preserve">: </w:t>
      </w:r>
    </w:p>
    <w:p w:rsidR="001B2D34" w:rsidRDefault="001B2D34" w:rsidP="00D839AB">
      <w:pPr>
        <w:rPr>
          <w:rFonts w:ascii="Calibri" w:hAnsi="Calibri"/>
          <w:sz w:val="24"/>
          <w:szCs w:val="24"/>
        </w:rPr>
      </w:pPr>
      <w:r>
        <w:rPr>
          <w:rFonts w:ascii="Calibri" w:hAnsi="Calibri"/>
          <w:sz w:val="24"/>
          <w:szCs w:val="24"/>
        </w:rPr>
        <w:t xml:space="preserve">1. Trust in democracy (Almond &amp; </w:t>
      </w:r>
      <w:proofErr w:type="spellStart"/>
      <w:r>
        <w:rPr>
          <w:rFonts w:ascii="Calibri" w:hAnsi="Calibri"/>
          <w:sz w:val="24"/>
          <w:szCs w:val="24"/>
        </w:rPr>
        <w:t>Verba</w:t>
      </w:r>
      <w:proofErr w:type="spellEnd"/>
      <w:r>
        <w:rPr>
          <w:rFonts w:ascii="Calibri" w:hAnsi="Calibri"/>
          <w:sz w:val="24"/>
          <w:szCs w:val="24"/>
        </w:rPr>
        <w:t xml:space="preserve"> 1989, Putnam 1994, </w:t>
      </w:r>
      <w:proofErr w:type="spellStart"/>
      <w:r>
        <w:rPr>
          <w:rFonts w:ascii="Calibri" w:hAnsi="Calibri"/>
          <w:sz w:val="24"/>
          <w:szCs w:val="24"/>
        </w:rPr>
        <w:t>Inglehart</w:t>
      </w:r>
      <w:proofErr w:type="spellEnd"/>
      <w:r>
        <w:rPr>
          <w:rFonts w:ascii="Calibri" w:hAnsi="Calibri"/>
          <w:sz w:val="24"/>
          <w:szCs w:val="24"/>
        </w:rPr>
        <w:t xml:space="preserve"> 2005) vs. trust </w:t>
      </w:r>
      <w:r w:rsidR="00E97206">
        <w:rPr>
          <w:rFonts w:ascii="Calibri" w:hAnsi="Calibri"/>
          <w:sz w:val="24"/>
          <w:szCs w:val="24"/>
        </w:rPr>
        <w:t>support the regime (Norris 1999)</w:t>
      </w:r>
    </w:p>
    <w:p w:rsidR="00E97206" w:rsidRDefault="00E97206" w:rsidP="00D839AB">
      <w:pPr>
        <w:rPr>
          <w:rFonts w:ascii="Calibri" w:hAnsi="Calibri"/>
          <w:sz w:val="24"/>
          <w:szCs w:val="24"/>
        </w:rPr>
      </w:pPr>
      <w:r>
        <w:rPr>
          <w:rFonts w:ascii="Calibri" w:hAnsi="Calibri"/>
          <w:sz w:val="24"/>
          <w:szCs w:val="24"/>
        </w:rPr>
        <w:t>2. Confucian (Parochial); Socialist (Communal); Economic (Civic)</w:t>
      </w:r>
    </w:p>
    <w:p w:rsidR="004A5E91" w:rsidRDefault="004A5E91" w:rsidP="00D839AB">
      <w:pPr>
        <w:rPr>
          <w:rFonts w:ascii="Calibri" w:hAnsi="Calibri"/>
          <w:sz w:val="24"/>
          <w:szCs w:val="24"/>
        </w:rPr>
      </w:pPr>
    </w:p>
    <w:p w:rsidR="00D839AB" w:rsidRDefault="00D839AB" w:rsidP="00D839AB">
      <w:pPr>
        <w:rPr>
          <w:rFonts w:ascii="Calibri" w:hAnsi="Calibri"/>
          <w:sz w:val="24"/>
          <w:szCs w:val="24"/>
        </w:rPr>
      </w:pPr>
      <w:r>
        <w:rPr>
          <w:rFonts w:ascii="Calibri" w:hAnsi="Calibri"/>
          <w:sz w:val="24"/>
          <w:szCs w:val="24"/>
        </w:rPr>
        <w:t>Factor</w:t>
      </w:r>
      <w:r w:rsidR="00E97206">
        <w:rPr>
          <w:rFonts w:ascii="Calibri" w:hAnsi="Calibri"/>
          <w:sz w:val="24"/>
          <w:szCs w:val="24"/>
        </w:rPr>
        <w:t>:</w:t>
      </w:r>
    </w:p>
    <w:p w:rsidR="00E97206" w:rsidRDefault="00871587" w:rsidP="00D839AB">
      <w:pPr>
        <w:rPr>
          <w:rFonts w:ascii="Calibri" w:hAnsi="Calibri"/>
          <w:sz w:val="24"/>
          <w:szCs w:val="24"/>
        </w:rPr>
      </w:pPr>
      <w:r>
        <w:rPr>
          <w:rFonts w:ascii="Calibri" w:hAnsi="Calibri"/>
          <w:sz w:val="24"/>
          <w:szCs w:val="24"/>
        </w:rPr>
        <w:lastRenderedPageBreak/>
        <w:t>Confucian: family (low)</w:t>
      </w:r>
    </w:p>
    <w:p w:rsidR="00871587" w:rsidRDefault="00871587" w:rsidP="00D839AB">
      <w:pPr>
        <w:rPr>
          <w:rFonts w:ascii="Calibri" w:hAnsi="Calibri"/>
          <w:sz w:val="24"/>
          <w:szCs w:val="24"/>
        </w:rPr>
      </w:pPr>
      <w:r>
        <w:rPr>
          <w:rFonts w:ascii="Calibri" w:hAnsi="Calibri"/>
          <w:sz w:val="24"/>
          <w:szCs w:val="24"/>
        </w:rPr>
        <w:t>Communal: neighbor (highest)</w:t>
      </w:r>
    </w:p>
    <w:p w:rsidR="00871587" w:rsidRDefault="00871587" w:rsidP="00D839AB">
      <w:pPr>
        <w:rPr>
          <w:rFonts w:ascii="Calibri" w:hAnsi="Calibri"/>
          <w:sz w:val="24"/>
          <w:szCs w:val="24"/>
        </w:rPr>
      </w:pPr>
      <w:r>
        <w:rPr>
          <w:rFonts w:ascii="Calibri" w:hAnsi="Calibri"/>
          <w:sz w:val="24"/>
          <w:szCs w:val="24"/>
        </w:rPr>
        <w:t xml:space="preserve">Economic: coworker, </w:t>
      </w:r>
      <w:r w:rsidR="004A5E91">
        <w:rPr>
          <w:rFonts w:ascii="Calibri" w:hAnsi="Calibri"/>
          <w:sz w:val="24"/>
          <w:szCs w:val="24"/>
        </w:rPr>
        <w:t>stranger</w:t>
      </w:r>
      <w:r>
        <w:rPr>
          <w:rFonts w:ascii="Calibri" w:hAnsi="Calibri"/>
          <w:sz w:val="24"/>
          <w:szCs w:val="24"/>
        </w:rPr>
        <w:t xml:space="preserve"> </w:t>
      </w:r>
    </w:p>
    <w:p w:rsidR="004A5E91" w:rsidRDefault="004A5E91" w:rsidP="00D839AB">
      <w:pPr>
        <w:rPr>
          <w:rFonts w:ascii="Calibri" w:hAnsi="Calibri"/>
          <w:sz w:val="24"/>
          <w:szCs w:val="24"/>
        </w:rPr>
      </w:pPr>
    </w:p>
    <w:p w:rsidR="00D839AB" w:rsidRDefault="008B4B27" w:rsidP="00D839AB">
      <w:pPr>
        <w:rPr>
          <w:rFonts w:ascii="Calibri" w:hAnsi="Calibri"/>
          <w:sz w:val="24"/>
          <w:szCs w:val="24"/>
        </w:rPr>
      </w:pPr>
      <w:r>
        <w:rPr>
          <w:rFonts w:ascii="Calibri" w:hAnsi="Calibri"/>
          <w:sz w:val="24"/>
          <w:szCs w:val="24"/>
        </w:rPr>
        <w:t>Consequences</w:t>
      </w:r>
      <w:r w:rsidR="004A5E91">
        <w:rPr>
          <w:rFonts w:ascii="Calibri" w:hAnsi="Calibri"/>
          <w:sz w:val="24"/>
          <w:szCs w:val="24"/>
        </w:rPr>
        <w:t xml:space="preserve">: </w:t>
      </w:r>
    </w:p>
    <w:p w:rsidR="008B4B27" w:rsidRDefault="004A5E91" w:rsidP="00D839AB">
      <w:pPr>
        <w:rPr>
          <w:rFonts w:ascii="Calibri" w:hAnsi="Calibri"/>
          <w:sz w:val="24"/>
          <w:szCs w:val="24"/>
        </w:rPr>
      </w:pPr>
      <w:r>
        <w:rPr>
          <w:rFonts w:ascii="Calibri" w:hAnsi="Calibri"/>
          <w:sz w:val="24"/>
          <w:szCs w:val="24"/>
        </w:rPr>
        <w:t xml:space="preserve">1. </w:t>
      </w:r>
      <w:proofErr w:type="gramStart"/>
      <w:r>
        <w:rPr>
          <w:rFonts w:ascii="Calibri" w:hAnsi="Calibri"/>
          <w:sz w:val="24"/>
          <w:szCs w:val="24"/>
        </w:rPr>
        <w:t>support</w:t>
      </w:r>
      <w:proofErr w:type="gramEnd"/>
      <w:r>
        <w:rPr>
          <w:rFonts w:ascii="Calibri" w:hAnsi="Calibri"/>
          <w:sz w:val="24"/>
          <w:szCs w:val="24"/>
        </w:rPr>
        <w:t xml:space="preserve"> regime sustainability</w:t>
      </w:r>
      <w:r w:rsidR="00A473EF">
        <w:rPr>
          <w:rFonts w:ascii="Calibri" w:hAnsi="Calibri"/>
          <w:sz w:val="24"/>
          <w:szCs w:val="24"/>
        </w:rPr>
        <w:t>, nationality, political efficacy</w:t>
      </w:r>
      <w:r>
        <w:rPr>
          <w:rFonts w:ascii="Calibri" w:hAnsi="Calibri"/>
          <w:sz w:val="24"/>
          <w:szCs w:val="24"/>
        </w:rPr>
        <w:t xml:space="preserve">. </w:t>
      </w:r>
    </w:p>
    <w:p w:rsidR="004A5E91" w:rsidRDefault="004A5E91" w:rsidP="00D839AB">
      <w:pPr>
        <w:rPr>
          <w:rFonts w:ascii="Calibri" w:hAnsi="Calibri"/>
          <w:sz w:val="24"/>
          <w:szCs w:val="24"/>
        </w:rPr>
      </w:pPr>
      <w:r>
        <w:rPr>
          <w:rFonts w:ascii="Calibri" w:hAnsi="Calibri"/>
          <w:sz w:val="24"/>
          <w:szCs w:val="24"/>
        </w:rPr>
        <w:t xml:space="preserve">2. </w:t>
      </w:r>
      <w:proofErr w:type="gramStart"/>
      <w:r>
        <w:rPr>
          <w:rFonts w:ascii="Calibri" w:hAnsi="Calibri"/>
          <w:sz w:val="24"/>
          <w:szCs w:val="24"/>
        </w:rPr>
        <w:t>promote</w:t>
      </w:r>
      <w:proofErr w:type="gramEnd"/>
      <w:r>
        <w:rPr>
          <w:rFonts w:ascii="Calibri" w:hAnsi="Calibri"/>
          <w:sz w:val="24"/>
          <w:szCs w:val="24"/>
        </w:rPr>
        <w:t xml:space="preserve"> democratic values. </w:t>
      </w:r>
    </w:p>
    <w:p w:rsidR="00BE1854" w:rsidRDefault="00BE1854" w:rsidP="00D839AB">
      <w:pPr>
        <w:rPr>
          <w:rFonts w:ascii="Calibri" w:hAnsi="Calibri"/>
          <w:sz w:val="24"/>
          <w:szCs w:val="24"/>
        </w:rPr>
      </w:pPr>
    </w:p>
    <w:p w:rsidR="004A5E91" w:rsidRDefault="004A5E91" w:rsidP="00D839AB">
      <w:pPr>
        <w:rPr>
          <w:rFonts w:ascii="Calibri" w:hAnsi="Calibri"/>
          <w:sz w:val="24"/>
          <w:szCs w:val="24"/>
        </w:rPr>
      </w:pPr>
    </w:p>
    <w:p w:rsidR="00D839AB" w:rsidRDefault="00B2303E" w:rsidP="00D839AB">
      <w:pPr>
        <w:rPr>
          <w:rFonts w:ascii="Calibri" w:hAnsi="Calibri"/>
          <w:sz w:val="24"/>
          <w:szCs w:val="24"/>
        </w:rPr>
      </w:pPr>
      <w:r>
        <w:rPr>
          <w:rFonts w:ascii="Calibri" w:hAnsi="Calibri"/>
          <w:sz w:val="24"/>
          <w:szCs w:val="24"/>
        </w:rPr>
        <w:t xml:space="preserve">II. </w:t>
      </w:r>
      <w:r w:rsidR="00D839AB">
        <w:rPr>
          <w:rFonts w:ascii="Calibri" w:hAnsi="Calibri"/>
          <w:sz w:val="24"/>
          <w:szCs w:val="24"/>
        </w:rPr>
        <w:t>High regime support (political trust) and</w:t>
      </w:r>
      <w:r w:rsidR="00D839AB" w:rsidRPr="00C704C1">
        <w:rPr>
          <w:rFonts w:ascii="Calibri" w:hAnsi="Calibri"/>
          <w:sz w:val="24"/>
          <w:szCs w:val="24"/>
        </w:rPr>
        <w:t xml:space="preserve"> </w:t>
      </w:r>
      <w:r w:rsidR="00D839AB">
        <w:rPr>
          <w:rFonts w:ascii="Calibri" w:hAnsi="Calibri"/>
          <w:sz w:val="24"/>
          <w:szCs w:val="24"/>
        </w:rPr>
        <w:t>national identity (nationalism);</w:t>
      </w:r>
    </w:p>
    <w:p w:rsidR="00247E5C" w:rsidRDefault="00B813A4" w:rsidP="008B4B27">
      <w:pPr>
        <w:rPr>
          <w:rFonts w:ascii="Calibri" w:hAnsi="Calibri"/>
          <w:sz w:val="24"/>
          <w:szCs w:val="24"/>
        </w:rPr>
      </w:pPr>
      <w:proofErr w:type="spellStart"/>
      <w:proofErr w:type="gramStart"/>
      <w:r>
        <w:rPr>
          <w:rFonts w:ascii="Calibri" w:hAnsi="Calibri"/>
          <w:sz w:val="24"/>
          <w:szCs w:val="24"/>
        </w:rPr>
        <w:t>i</w:t>
      </w:r>
      <w:proofErr w:type="spellEnd"/>
      <w:proofErr w:type="gramEnd"/>
      <w:r w:rsidR="00247E5C">
        <w:rPr>
          <w:rFonts w:ascii="Calibri" w:hAnsi="Calibri"/>
          <w:sz w:val="24"/>
          <w:szCs w:val="24"/>
        </w:rPr>
        <w:t>. support</w:t>
      </w:r>
    </w:p>
    <w:p w:rsidR="008B4B27" w:rsidRDefault="008B4B27" w:rsidP="008B4B27">
      <w:pPr>
        <w:rPr>
          <w:rFonts w:ascii="Calibri" w:hAnsi="Calibri"/>
          <w:sz w:val="24"/>
          <w:szCs w:val="24"/>
        </w:rPr>
      </w:pPr>
      <w:r>
        <w:rPr>
          <w:rFonts w:ascii="Calibri" w:hAnsi="Calibri"/>
          <w:sz w:val="24"/>
          <w:szCs w:val="24"/>
        </w:rPr>
        <w:t>Debate</w:t>
      </w:r>
    </w:p>
    <w:p w:rsidR="008B4B27" w:rsidRDefault="008B4B27" w:rsidP="008B4B27">
      <w:pPr>
        <w:rPr>
          <w:rFonts w:ascii="Calibri" w:hAnsi="Calibri"/>
          <w:sz w:val="24"/>
          <w:szCs w:val="24"/>
        </w:rPr>
      </w:pPr>
      <w:r>
        <w:rPr>
          <w:rFonts w:ascii="Calibri" w:hAnsi="Calibri"/>
          <w:sz w:val="24"/>
          <w:szCs w:val="24"/>
        </w:rPr>
        <w:t xml:space="preserve">1. </w:t>
      </w:r>
      <w:proofErr w:type="gramStart"/>
      <w:r w:rsidR="00BE1854">
        <w:rPr>
          <w:rFonts w:ascii="Calibri" w:hAnsi="Calibri"/>
          <w:sz w:val="24"/>
          <w:szCs w:val="24"/>
        </w:rPr>
        <w:t>horizontal</w:t>
      </w:r>
      <w:proofErr w:type="gramEnd"/>
      <w:r w:rsidR="00BE1854">
        <w:rPr>
          <w:rFonts w:ascii="Calibri" w:hAnsi="Calibri"/>
          <w:sz w:val="24"/>
          <w:szCs w:val="24"/>
        </w:rPr>
        <w:t xml:space="preserve"> (Easton 1964) vs. vertical</w:t>
      </w:r>
    </w:p>
    <w:p w:rsidR="008B4B27" w:rsidRDefault="008B4B27" w:rsidP="008B4B27">
      <w:pPr>
        <w:rPr>
          <w:rFonts w:ascii="Calibri" w:hAnsi="Calibri"/>
          <w:sz w:val="24"/>
          <w:szCs w:val="24"/>
        </w:rPr>
      </w:pPr>
      <w:r>
        <w:rPr>
          <w:rFonts w:ascii="Calibri" w:hAnsi="Calibri"/>
          <w:sz w:val="24"/>
          <w:szCs w:val="24"/>
        </w:rPr>
        <w:t>Factor</w:t>
      </w:r>
    </w:p>
    <w:p w:rsidR="00CA00ED" w:rsidRDefault="00CA00ED" w:rsidP="00CA00ED">
      <w:pPr>
        <w:rPr>
          <w:rFonts w:ascii="Calibri" w:hAnsi="Calibri"/>
          <w:sz w:val="24"/>
          <w:szCs w:val="24"/>
        </w:rPr>
      </w:pPr>
      <w:r>
        <w:rPr>
          <w:rFonts w:ascii="Calibri" w:hAnsi="Calibri"/>
          <w:sz w:val="24"/>
          <w:szCs w:val="24"/>
        </w:rPr>
        <w:t xml:space="preserve">1. Mobilization: </w:t>
      </w:r>
    </w:p>
    <w:p w:rsidR="00CA00ED" w:rsidRDefault="00CA00ED" w:rsidP="00CA00ED">
      <w:pPr>
        <w:rPr>
          <w:rFonts w:ascii="Calibri" w:hAnsi="Calibri"/>
          <w:sz w:val="24"/>
          <w:szCs w:val="24"/>
        </w:rPr>
      </w:pPr>
      <w:r>
        <w:rPr>
          <w:rFonts w:ascii="Calibri" w:hAnsi="Calibri"/>
          <w:sz w:val="24"/>
          <w:szCs w:val="24"/>
        </w:rPr>
        <w:tab/>
        <w:t>Media limited and may drawback (Tang 2005, Shirk 2010)</w:t>
      </w:r>
    </w:p>
    <w:p w:rsidR="00D22E97" w:rsidRDefault="00D22E97" w:rsidP="00CA00ED">
      <w:pPr>
        <w:rPr>
          <w:rFonts w:ascii="Calibri" w:hAnsi="Calibri"/>
          <w:sz w:val="24"/>
          <w:szCs w:val="24"/>
        </w:rPr>
      </w:pPr>
      <w:r>
        <w:rPr>
          <w:rFonts w:ascii="Calibri" w:hAnsi="Calibri"/>
          <w:sz w:val="24"/>
          <w:szCs w:val="24"/>
        </w:rPr>
        <w:tab/>
        <w:t>Participation has little effect</w:t>
      </w:r>
    </w:p>
    <w:p w:rsidR="00CA00ED" w:rsidRDefault="00CA00ED" w:rsidP="00CA00ED">
      <w:pPr>
        <w:rPr>
          <w:rFonts w:ascii="Calibri" w:hAnsi="Calibri"/>
          <w:sz w:val="24"/>
          <w:szCs w:val="24"/>
        </w:rPr>
      </w:pPr>
      <w:r>
        <w:rPr>
          <w:rFonts w:ascii="Calibri" w:hAnsi="Calibri"/>
          <w:sz w:val="24"/>
          <w:szCs w:val="24"/>
        </w:rPr>
        <w:t xml:space="preserve">2. </w:t>
      </w:r>
      <w:proofErr w:type="gramStart"/>
      <w:r w:rsidR="00D22E97">
        <w:rPr>
          <w:rFonts w:ascii="Calibri" w:hAnsi="Calibri"/>
          <w:sz w:val="24"/>
          <w:szCs w:val="24"/>
        </w:rPr>
        <w:t>economic</w:t>
      </w:r>
      <w:proofErr w:type="gramEnd"/>
      <w:r w:rsidR="00D22E97">
        <w:rPr>
          <w:rFonts w:ascii="Calibri" w:hAnsi="Calibri"/>
          <w:sz w:val="24"/>
          <w:szCs w:val="24"/>
        </w:rPr>
        <w:t xml:space="preserve"> satisfaction: </w:t>
      </w:r>
    </w:p>
    <w:p w:rsidR="00D22E97" w:rsidRDefault="00D22E97" w:rsidP="00CA00ED">
      <w:pPr>
        <w:rPr>
          <w:rFonts w:ascii="Calibri" w:hAnsi="Calibri"/>
          <w:sz w:val="24"/>
          <w:szCs w:val="24"/>
        </w:rPr>
      </w:pPr>
      <w:r>
        <w:rPr>
          <w:rFonts w:ascii="Calibri" w:hAnsi="Calibri"/>
          <w:sz w:val="24"/>
          <w:szCs w:val="24"/>
        </w:rPr>
        <w:tab/>
        <w:t>More affect China than Taiwan</w:t>
      </w:r>
    </w:p>
    <w:p w:rsidR="00CA00ED" w:rsidRDefault="00CA00ED" w:rsidP="00CA00ED">
      <w:pPr>
        <w:rPr>
          <w:rFonts w:ascii="Calibri" w:hAnsi="Calibri"/>
          <w:sz w:val="24"/>
          <w:szCs w:val="24"/>
        </w:rPr>
      </w:pPr>
      <w:r>
        <w:rPr>
          <w:rFonts w:ascii="Calibri" w:hAnsi="Calibri"/>
          <w:sz w:val="24"/>
          <w:szCs w:val="24"/>
        </w:rPr>
        <w:t xml:space="preserve">3. </w:t>
      </w:r>
      <w:proofErr w:type="gramStart"/>
      <w:r w:rsidR="00D22E97">
        <w:rPr>
          <w:rFonts w:ascii="Calibri" w:hAnsi="Calibri"/>
          <w:sz w:val="24"/>
          <w:szCs w:val="24"/>
        </w:rPr>
        <w:t>culture</w:t>
      </w:r>
      <w:proofErr w:type="gramEnd"/>
      <w:r w:rsidR="00D22E97">
        <w:rPr>
          <w:rFonts w:ascii="Calibri" w:hAnsi="Calibri"/>
          <w:sz w:val="24"/>
          <w:szCs w:val="24"/>
        </w:rPr>
        <w:t>:</w:t>
      </w:r>
    </w:p>
    <w:p w:rsidR="00D22E97" w:rsidRDefault="00D22E97" w:rsidP="00CA00ED">
      <w:pPr>
        <w:rPr>
          <w:rFonts w:ascii="Calibri" w:hAnsi="Calibri"/>
          <w:sz w:val="24"/>
          <w:szCs w:val="24"/>
        </w:rPr>
      </w:pPr>
      <w:r>
        <w:rPr>
          <w:rFonts w:ascii="Calibri" w:hAnsi="Calibri"/>
          <w:sz w:val="24"/>
          <w:szCs w:val="24"/>
        </w:rPr>
        <w:tab/>
        <w:t xml:space="preserve">Confucian works  </w:t>
      </w:r>
    </w:p>
    <w:p w:rsidR="00CA00ED" w:rsidRDefault="00CA00ED" w:rsidP="00CA00ED">
      <w:pPr>
        <w:rPr>
          <w:rFonts w:ascii="Calibri" w:hAnsi="Calibri"/>
          <w:sz w:val="24"/>
          <w:szCs w:val="24"/>
        </w:rPr>
      </w:pPr>
      <w:r>
        <w:rPr>
          <w:rFonts w:ascii="Calibri" w:hAnsi="Calibri"/>
          <w:sz w:val="24"/>
          <w:szCs w:val="24"/>
        </w:rPr>
        <w:t xml:space="preserve">4. internal/external efficacy; </w:t>
      </w:r>
    </w:p>
    <w:p w:rsidR="00CA00ED" w:rsidRDefault="00D22E97" w:rsidP="008B4B27">
      <w:pPr>
        <w:rPr>
          <w:rFonts w:ascii="Calibri" w:hAnsi="Calibri"/>
          <w:sz w:val="24"/>
          <w:szCs w:val="24"/>
        </w:rPr>
      </w:pPr>
      <w:r>
        <w:rPr>
          <w:rFonts w:ascii="Calibri" w:hAnsi="Calibri"/>
          <w:sz w:val="24"/>
          <w:szCs w:val="24"/>
        </w:rPr>
        <w:tab/>
        <w:t xml:space="preserve">Internal little, but support </w:t>
      </w:r>
      <w:r w:rsidR="00247E5C">
        <w:rPr>
          <w:rFonts w:ascii="Calibri" w:hAnsi="Calibri"/>
          <w:sz w:val="24"/>
          <w:szCs w:val="24"/>
        </w:rPr>
        <w:t>believes of governmental responsiveness</w:t>
      </w:r>
    </w:p>
    <w:p w:rsidR="00247E5C" w:rsidRDefault="00247E5C" w:rsidP="008B4B27">
      <w:pPr>
        <w:rPr>
          <w:rFonts w:ascii="Calibri" w:hAnsi="Calibri"/>
          <w:sz w:val="24"/>
          <w:szCs w:val="24"/>
        </w:rPr>
      </w:pPr>
      <w:r>
        <w:rPr>
          <w:rFonts w:ascii="Calibri" w:hAnsi="Calibri"/>
          <w:sz w:val="24"/>
          <w:szCs w:val="24"/>
        </w:rPr>
        <w:tab/>
        <w:t>External salient</w:t>
      </w:r>
    </w:p>
    <w:p w:rsidR="00247E5C" w:rsidRDefault="001A2F56" w:rsidP="008B4B27">
      <w:pPr>
        <w:rPr>
          <w:rFonts w:ascii="Calibri" w:hAnsi="Calibri"/>
          <w:sz w:val="24"/>
          <w:szCs w:val="24"/>
        </w:rPr>
      </w:pPr>
      <w:r>
        <w:rPr>
          <w:rFonts w:ascii="Calibri" w:hAnsi="Calibri"/>
          <w:sz w:val="24"/>
          <w:szCs w:val="24"/>
        </w:rPr>
        <w:t xml:space="preserve">Consequence: </w:t>
      </w:r>
    </w:p>
    <w:p w:rsidR="001A2F56" w:rsidRDefault="001A2F56" w:rsidP="008B4B27">
      <w:pPr>
        <w:rPr>
          <w:rFonts w:ascii="Calibri" w:hAnsi="Calibri"/>
          <w:sz w:val="24"/>
          <w:szCs w:val="24"/>
        </w:rPr>
      </w:pPr>
      <w:r>
        <w:rPr>
          <w:rFonts w:ascii="Calibri" w:hAnsi="Calibri"/>
          <w:sz w:val="24"/>
          <w:szCs w:val="24"/>
        </w:rPr>
        <w:t xml:space="preserve">1. </w:t>
      </w:r>
      <w:proofErr w:type="gramStart"/>
      <w:r>
        <w:rPr>
          <w:rFonts w:ascii="Calibri" w:hAnsi="Calibri"/>
          <w:sz w:val="24"/>
          <w:szCs w:val="24"/>
        </w:rPr>
        <w:t>less</w:t>
      </w:r>
      <w:proofErr w:type="gramEnd"/>
      <w:r>
        <w:rPr>
          <w:rFonts w:ascii="Calibri" w:hAnsi="Calibri"/>
          <w:sz w:val="24"/>
          <w:szCs w:val="24"/>
        </w:rPr>
        <w:t xml:space="preserve"> blame center</w:t>
      </w:r>
      <w:r w:rsidR="00280FC6">
        <w:rPr>
          <w:rFonts w:ascii="Calibri" w:hAnsi="Calibri"/>
          <w:sz w:val="24"/>
          <w:szCs w:val="24"/>
        </w:rPr>
        <w:t>; high trust of center lead to more activism</w:t>
      </w:r>
    </w:p>
    <w:p w:rsidR="00280FC6" w:rsidRDefault="00280FC6" w:rsidP="008B4B27">
      <w:pPr>
        <w:rPr>
          <w:rFonts w:ascii="Calibri" w:hAnsi="Calibri"/>
          <w:sz w:val="24"/>
          <w:szCs w:val="24"/>
        </w:rPr>
      </w:pPr>
      <w:r>
        <w:rPr>
          <w:rFonts w:ascii="Calibri" w:hAnsi="Calibri"/>
          <w:sz w:val="24"/>
          <w:szCs w:val="24"/>
        </w:rPr>
        <w:t xml:space="preserve">2. </w:t>
      </w:r>
      <w:proofErr w:type="gramStart"/>
      <w:r>
        <w:rPr>
          <w:rFonts w:ascii="Calibri" w:hAnsi="Calibri"/>
          <w:sz w:val="24"/>
          <w:szCs w:val="24"/>
        </w:rPr>
        <w:t>more</w:t>
      </w:r>
      <w:proofErr w:type="gramEnd"/>
      <w:r>
        <w:rPr>
          <w:rFonts w:ascii="Calibri" w:hAnsi="Calibri"/>
          <w:sz w:val="24"/>
          <w:szCs w:val="24"/>
        </w:rPr>
        <w:t xml:space="preserve"> anger and more issue to local</w:t>
      </w:r>
    </w:p>
    <w:p w:rsidR="001A2F56" w:rsidRDefault="001A2F56" w:rsidP="008B4B27">
      <w:pPr>
        <w:rPr>
          <w:rFonts w:ascii="Calibri" w:hAnsi="Calibri"/>
          <w:sz w:val="24"/>
          <w:szCs w:val="24"/>
        </w:rPr>
      </w:pPr>
    </w:p>
    <w:p w:rsidR="00247E5C" w:rsidRDefault="00B813A4" w:rsidP="008B4B27">
      <w:pPr>
        <w:rPr>
          <w:rFonts w:ascii="Calibri" w:hAnsi="Calibri"/>
          <w:sz w:val="24"/>
          <w:szCs w:val="24"/>
        </w:rPr>
      </w:pPr>
      <w:r>
        <w:rPr>
          <w:rFonts w:ascii="Calibri" w:hAnsi="Calibri"/>
          <w:sz w:val="24"/>
          <w:szCs w:val="24"/>
        </w:rPr>
        <w:t>ii</w:t>
      </w:r>
      <w:r w:rsidR="00247E5C">
        <w:rPr>
          <w:rFonts w:ascii="Calibri" w:hAnsi="Calibri"/>
          <w:sz w:val="24"/>
          <w:szCs w:val="24"/>
        </w:rPr>
        <w:t xml:space="preserve">. </w:t>
      </w:r>
      <w:proofErr w:type="gramStart"/>
      <w:r w:rsidR="00247E5C">
        <w:rPr>
          <w:rFonts w:ascii="Calibri" w:hAnsi="Calibri"/>
          <w:sz w:val="24"/>
          <w:szCs w:val="24"/>
        </w:rPr>
        <w:t>nationalism</w:t>
      </w:r>
      <w:proofErr w:type="gramEnd"/>
    </w:p>
    <w:p w:rsidR="00DB35C1" w:rsidRDefault="00247E5C" w:rsidP="008B4B27">
      <w:pPr>
        <w:rPr>
          <w:rFonts w:ascii="Calibri" w:hAnsi="Calibri"/>
          <w:sz w:val="24"/>
          <w:szCs w:val="24"/>
        </w:rPr>
      </w:pPr>
      <w:r>
        <w:rPr>
          <w:rFonts w:ascii="Calibri" w:hAnsi="Calibri"/>
          <w:sz w:val="24"/>
          <w:szCs w:val="24"/>
        </w:rPr>
        <w:t xml:space="preserve">Debate: </w:t>
      </w:r>
    </w:p>
    <w:p w:rsidR="00247E5C" w:rsidRDefault="00DB35C1" w:rsidP="008B4B27">
      <w:pPr>
        <w:rPr>
          <w:rFonts w:ascii="Calibri" w:hAnsi="Calibri"/>
          <w:sz w:val="24"/>
          <w:szCs w:val="24"/>
        </w:rPr>
      </w:pPr>
      <w:r>
        <w:rPr>
          <w:rFonts w:ascii="Calibri" w:hAnsi="Calibri"/>
          <w:sz w:val="24"/>
          <w:szCs w:val="24"/>
        </w:rPr>
        <w:t xml:space="preserve">1. </w:t>
      </w:r>
      <w:proofErr w:type="gramStart"/>
      <w:r w:rsidR="008A0EE1">
        <w:rPr>
          <w:rFonts w:ascii="Calibri" w:hAnsi="Calibri"/>
          <w:sz w:val="24"/>
          <w:szCs w:val="24"/>
        </w:rPr>
        <w:t>support</w:t>
      </w:r>
      <w:proofErr w:type="gramEnd"/>
      <w:r w:rsidR="008A0EE1">
        <w:rPr>
          <w:rFonts w:ascii="Calibri" w:hAnsi="Calibri"/>
          <w:sz w:val="24"/>
          <w:szCs w:val="24"/>
        </w:rPr>
        <w:t xml:space="preserve"> the regime (Zheng 1999) vs. hard to control (Shirk 2010) vs. support democracy (Wang 2004)</w:t>
      </w:r>
    </w:p>
    <w:p w:rsidR="00DB35C1" w:rsidRDefault="00DB35C1" w:rsidP="008B4B27">
      <w:pPr>
        <w:rPr>
          <w:rFonts w:ascii="Calibri" w:hAnsi="Calibri"/>
          <w:sz w:val="24"/>
          <w:szCs w:val="24"/>
        </w:rPr>
      </w:pPr>
      <w:r>
        <w:rPr>
          <w:rFonts w:ascii="Calibri" w:hAnsi="Calibri"/>
          <w:sz w:val="24"/>
          <w:szCs w:val="24"/>
        </w:rPr>
        <w:t xml:space="preserve">2. </w:t>
      </w:r>
      <w:proofErr w:type="gramStart"/>
      <w:r>
        <w:rPr>
          <w:rFonts w:ascii="Calibri" w:hAnsi="Calibri"/>
          <w:sz w:val="24"/>
          <w:szCs w:val="24"/>
        </w:rPr>
        <w:t>functional</w:t>
      </w:r>
      <w:proofErr w:type="gramEnd"/>
      <w:r>
        <w:rPr>
          <w:rFonts w:ascii="Calibri" w:hAnsi="Calibri"/>
          <w:sz w:val="24"/>
          <w:szCs w:val="24"/>
        </w:rPr>
        <w:t xml:space="preserve"> (</w:t>
      </w:r>
      <w:proofErr w:type="spellStart"/>
      <w:r>
        <w:rPr>
          <w:rFonts w:ascii="Calibri" w:hAnsi="Calibri"/>
          <w:sz w:val="24"/>
          <w:szCs w:val="24"/>
        </w:rPr>
        <w:t>Gellner</w:t>
      </w:r>
      <w:proofErr w:type="spellEnd"/>
      <w:r>
        <w:rPr>
          <w:rFonts w:ascii="Calibri" w:hAnsi="Calibri"/>
          <w:sz w:val="24"/>
          <w:szCs w:val="24"/>
        </w:rPr>
        <w:t xml:space="preserve"> 1983) vs. culture (Smith 1998</w:t>
      </w:r>
      <w:r w:rsidR="00F60B49">
        <w:rPr>
          <w:rFonts w:ascii="Calibri" w:hAnsi="Calibri"/>
          <w:sz w:val="24"/>
          <w:szCs w:val="24"/>
        </w:rPr>
        <w:t>) vs. constructivism (Brass 1991, Anderson 2006)</w:t>
      </w:r>
    </w:p>
    <w:p w:rsidR="00CF7683" w:rsidRDefault="00CF7683" w:rsidP="008B4B27">
      <w:pPr>
        <w:rPr>
          <w:rFonts w:ascii="Calibri" w:hAnsi="Calibri"/>
          <w:sz w:val="24"/>
          <w:szCs w:val="24"/>
        </w:rPr>
      </w:pPr>
    </w:p>
    <w:p w:rsidR="00DB35C1" w:rsidRDefault="00DB35C1" w:rsidP="008B4B27">
      <w:pPr>
        <w:rPr>
          <w:rFonts w:ascii="Calibri" w:hAnsi="Calibri"/>
          <w:sz w:val="24"/>
          <w:szCs w:val="24"/>
        </w:rPr>
      </w:pPr>
      <w:r>
        <w:rPr>
          <w:rFonts w:ascii="Calibri" w:hAnsi="Calibri"/>
          <w:sz w:val="24"/>
          <w:szCs w:val="24"/>
        </w:rPr>
        <w:t xml:space="preserve">Factor: </w:t>
      </w:r>
    </w:p>
    <w:p w:rsidR="00CF7683" w:rsidRDefault="00AF68DB" w:rsidP="008B4B27">
      <w:pPr>
        <w:rPr>
          <w:rFonts w:ascii="Calibri" w:hAnsi="Calibri"/>
          <w:sz w:val="24"/>
          <w:szCs w:val="24"/>
        </w:rPr>
      </w:pPr>
      <w:r>
        <w:rPr>
          <w:rFonts w:ascii="Calibri" w:hAnsi="Calibri"/>
          <w:sz w:val="24"/>
          <w:szCs w:val="24"/>
        </w:rPr>
        <w:t xml:space="preserve">1. </w:t>
      </w:r>
      <w:proofErr w:type="gramStart"/>
      <w:r>
        <w:rPr>
          <w:rFonts w:ascii="Calibri" w:hAnsi="Calibri"/>
          <w:sz w:val="24"/>
          <w:szCs w:val="24"/>
        </w:rPr>
        <w:t>functional</w:t>
      </w:r>
      <w:proofErr w:type="gramEnd"/>
      <w:r>
        <w:rPr>
          <w:rFonts w:ascii="Calibri" w:hAnsi="Calibri"/>
          <w:sz w:val="24"/>
          <w:szCs w:val="24"/>
        </w:rPr>
        <w:t>: urban (down), education (inverse U), income (down)</w:t>
      </w:r>
    </w:p>
    <w:p w:rsidR="00AF68DB" w:rsidRDefault="00AF68DB" w:rsidP="008B4B27">
      <w:pPr>
        <w:rPr>
          <w:rFonts w:ascii="Calibri" w:hAnsi="Calibri"/>
          <w:sz w:val="24"/>
          <w:szCs w:val="24"/>
        </w:rPr>
      </w:pPr>
      <w:r>
        <w:rPr>
          <w:rFonts w:ascii="Calibri" w:hAnsi="Calibri"/>
          <w:sz w:val="24"/>
          <w:szCs w:val="24"/>
        </w:rPr>
        <w:t xml:space="preserve">2. </w:t>
      </w:r>
      <w:proofErr w:type="gramStart"/>
      <w:r>
        <w:rPr>
          <w:rFonts w:ascii="Calibri" w:hAnsi="Calibri"/>
          <w:sz w:val="24"/>
          <w:szCs w:val="24"/>
        </w:rPr>
        <w:t>cultural</w:t>
      </w:r>
      <w:proofErr w:type="gramEnd"/>
      <w:r>
        <w:rPr>
          <w:rFonts w:ascii="Calibri" w:hAnsi="Calibri"/>
          <w:sz w:val="24"/>
          <w:szCs w:val="24"/>
        </w:rPr>
        <w:t>: ethnicity (nothing)</w:t>
      </w:r>
    </w:p>
    <w:p w:rsidR="00DB35C1" w:rsidRDefault="00AF68DB" w:rsidP="008B4B27">
      <w:pPr>
        <w:rPr>
          <w:rFonts w:ascii="Calibri" w:hAnsi="Calibri"/>
          <w:sz w:val="24"/>
          <w:szCs w:val="24"/>
        </w:rPr>
      </w:pPr>
      <w:r>
        <w:rPr>
          <w:rFonts w:ascii="Calibri" w:hAnsi="Calibri"/>
          <w:sz w:val="24"/>
          <w:szCs w:val="24"/>
        </w:rPr>
        <w:t>3.</w:t>
      </w:r>
      <w:r w:rsidR="00DD3544">
        <w:rPr>
          <w:rFonts w:ascii="Calibri" w:hAnsi="Calibri"/>
          <w:sz w:val="24"/>
          <w:szCs w:val="24"/>
        </w:rPr>
        <w:t xml:space="preserve"> </w:t>
      </w:r>
      <w:proofErr w:type="gramStart"/>
      <w:r w:rsidR="00DD3544">
        <w:rPr>
          <w:rFonts w:ascii="Calibri" w:hAnsi="Calibri"/>
          <w:sz w:val="24"/>
          <w:szCs w:val="24"/>
        </w:rPr>
        <w:t>constructivism</w:t>
      </w:r>
      <w:proofErr w:type="gramEnd"/>
      <w:r w:rsidR="00DD3544">
        <w:rPr>
          <w:rFonts w:ascii="Calibri" w:hAnsi="Calibri"/>
          <w:sz w:val="24"/>
          <w:szCs w:val="24"/>
        </w:rPr>
        <w:t>: party + age (up)</w:t>
      </w:r>
      <w:r w:rsidR="00F77393">
        <w:rPr>
          <w:rFonts w:ascii="Calibri" w:hAnsi="Calibri"/>
          <w:sz w:val="24"/>
          <w:szCs w:val="24"/>
        </w:rPr>
        <w:t xml:space="preserve"> </w:t>
      </w:r>
    </w:p>
    <w:p w:rsidR="00247E5C" w:rsidRDefault="00247E5C" w:rsidP="008B4B27">
      <w:pPr>
        <w:rPr>
          <w:rFonts w:ascii="Calibri" w:hAnsi="Calibri"/>
          <w:sz w:val="24"/>
          <w:szCs w:val="24"/>
        </w:rPr>
      </w:pPr>
    </w:p>
    <w:p w:rsidR="008B4B27" w:rsidRDefault="008B4B27" w:rsidP="008B4B27">
      <w:pPr>
        <w:rPr>
          <w:rFonts w:ascii="Calibri" w:hAnsi="Calibri"/>
          <w:sz w:val="24"/>
          <w:szCs w:val="24"/>
        </w:rPr>
      </w:pPr>
      <w:r>
        <w:rPr>
          <w:rFonts w:ascii="Calibri" w:hAnsi="Calibri"/>
          <w:sz w:val="24"/>
          <w:szCs w:val="24"/>
        </w:rPr>
        <w:t>Consequences</w:t>
      </w:r>
    </w:p>
    <w:p w:rsidR="00F77393" w:rsidRDefault="00F77393" w:rsidP="008B4B27">
      <w:pPr>
        <w:rPr>
          <w:rFonts w:ascii="Calibri" w:hAnsi="Calibri"/>
          <w:sz w:val="24"/>
          <w:szCs w:val="24"/>
        </w:rPr>
      </w:pPr>
      <w:r>
        <w:rPr>
          <w:rFonts w:ascii="Calibri" w:hAnsi="Calibri"/>
          <w:sz w:val="24"/>
          <w:szCs w:val="24"/>
        </w:rPr>
        <w:t>Short: reduce demand of democracy</w:t>
      </w:r>
    </w:p>
    <w:p w:rsidR="00F77393" w:rsidRDefault="00F77393" w:rsidP="008B4B27">
      <w:pPr>
        <w:rPr>
          <w:rFonts w:ascii="Calibri" w:hAnsi="Calibri"/>
          <w:sz w:val="24"/>
          <w:szCs w:val="24"/>
        </w:rPr>
      </w:pPr>
      <w:r>
        <w:rPr>
          <w:rFonts w:ascii="Calibri" w:hAnsi="Calibri"/>
          <w:sz w:val="24"/>
          <w:szCs w:val="24"/>
        </w:rPr>
        <w:t>Long: anti-market capitalism and tolerance</w:t>
      </w:r>
    </w:p>
    <w:p w:rsidR="00F77393" w:rsidRDefault="00F77393" w:rsidP="008B4B27">
      <w:pPr>
        <w:rPr>
          <w:rFonts w:ascii="Calibri" w:hAnsi="Calibri"/>
          <w:sz w:val="24"/>
          <w:szCs w:val="24"/>
        </w:rPr>
      </w:pPr>
      <w:r>
        <w:rPr>
          <w:rFonts w:ascii="Calibri" w:hAnsi="Calibri"/>
          <w:sz w:val="24"/>
          <w:szCs w:val="24"/>
        </w:rPr>
        <w:t>Int’l: anti-democracy</w:t>
      </w:r>
    </w:p>
    <w:p w:rsidR="00D839AB" w:rsidRDefault="00B2303E" w:rsidP="00D839AB">
      <w:pPr>
        <w:rPr>
          <w:rFonts w:ascii="Calibri" w:hAnsi="Calibri"/>
          <w:sz w:val="24"/>
          <w:szCs w:val="24"/>
        </w:rPr>
      </w:pPr>
      <w:r>
        <w:rPr>
          <w:rFonts w:ascii="Calibri" w:hAnsi="Calibri"/>
          <w:sz w:val="24"/>
          <w:szCs w:val="24"/>
        </w:rPr>
        <w:t>In sum, s</w:t>
      </w:r>
      <w:r w:rsidR="00247E5C">
        <w:rPr>
          <w:rFonts w:ascii="Calibri" w:hAnsi="Calibri"/>
          <w:sz w:val="24"/>
          <w:szCs w:val="24"/>
        </w:rPr>
        <w:t>upport the sustainability.</w:t>
      </w:r>
    </w:p>
    <w:p w:rsidR="00D839AB" w:rsidRDefault="00D839AB" w:rsidP="00D839AB">
      <w:pPr>
        <w:rPr>
          <w:rFonts w:ascii="Calibri" w:hAnsi="Calibri"/>
          <w:sz w:val="24"/>
          <w:szCs w:val="24"/>
        </w:rPr>
      </w:pPr>
    </w:p>
    <w:p w:rsidR="00D839AB" w:rsidRDefault="00D839AB" w:rsidP="00D839AB">
      <w:pPr>
        <w:rPr>
          <w:rFonts w:ascii="Calibri" w:hAnsi="Calibri"/>
          <w:sz w:val="24"/>
          <w:szCs w:val="24"/>
        </w:rPr>
      </w:pPr>
    </w:p>
    <w:p w:rsidR="00D839AB" w:rsidRDefault="00CE7F65" w:rsidP="00D839AB">
      <w:pPr>
        <w:rPr>
          <w:rFonts w:ascii="Calibri" w:hAnsi="Calibri"/>
          <w:sz w:val="24"/>
          <w:szCs w:val="24"/>
        </w:rPr>
      </w:pPr>
      <w:r>
        <w:rPr>
          <w:rFonts w:ascii="Calibri" w:hAnsi="Calibri"/>
          <w:sz w:val="24"/>
          <w:szCs w:val="24"/>
        </w:rPr>
        <w:t>III</w:t>
      </w:r>
      <w:r w:rsidR="00B813A4">
        <w:rPr>
          <w:rFonts w:ascii="Calibri" w:hAnsi="Calibri"/>
          <w:sz w:val="24"/>
          <w:szCs w:val="24"/>
        </w:rPr>
        <w:t xml:space="preserve">. </w:t>
      </w:r>
      <w:r w:rsidR="00D839AB">
        <w:rPr>
          <w:rFonts w:ascii="Calibri" w:hAnsi="Calibri"/>
          <w:sz w:val="24"/>
          <w:szCs w:val="24"/>
        </w:rPr>
        <w:t>High po</w:t>
      </w:r>
      <w:r>
        <w:rPr>
          <w:rFonts w:ascii="Calibri" w:hAnsi="Calibri"/>
          <w:sz w:val="24"/>
          <w:szCs w:val="24"/>
        </w:rPr>
        <w:t>litical activism and contentions</w:t>
      </w:r>
      <w:r w:rsidR="00D839AB">
        <w:rPr>
          <w:rFonts w:ascii="Calibri" w:hAnsi="Calibri"/>
          <w:sz w:val="24"/>
          <w:szCs w:val="24"/>
        </w:rPr>
        <w:t>;</w:t>
      </w:r>
    </w:p>
    <w:p w:rsidR="008B4B27" w:rsidRDefault="008B4B27" w:rsidP="008B4B27">
      <w:pPr>
        <w:rPr>
          <w:rFonts w:ascii="Calibri" w:hAnsi="Calibri"/>
          <w:sz w:val="24"/>
          <w:szCs w:val="24"/>
        </w:rPr>
      </w:pPr>
      <w:r>
        <w:rPr>
          <w:rFonts w:ascii="Calibri" w:hAnsi="Calibri"/>
          <w:sz w:val="24"/>
          <w:szCs w:val="24"/>
        </w:rPr>
        <w:t>Debate</w:t>
      </w:r>
      <w:r w:rsidR="00B813A4">
        <w:rPr>
          <w:rFonts w:ascii="Calibri" w:hAnsi="Calibri"/>
          <w:sz w:val="24"/>
          <w:szCs w:val="24"/>
        </w:rPr>
        <w:t xml:space="preserve">: </w:t>
      </w:r>
      <w:r w:rsidR="00B61E1B">
        <w:rPr>
          <w:rFonts w:ascii="Calibri" w:hAnsi="Calibri"/>
          <w:sz w:val="24"/>
          <w:szCs w:val="24"/>
        </w:rPr>
        <w:t xml:space="preserve">social crisis (Pei 2009) vs. regime durability (Chen &amp; Dickson 2010, Tsai 2007, Kennedy 2009) </w:t>
      </w:r>
    </w:p>
    <w:p w:rsidR="00135991" w:rsidRDefault="00135991" w:rsidP="008B4B27">
      <w:pPr>
        <w:rPr>
          <w:rFonts w:ascii="Calibri" w:hAnsi="Calibri"/>
          <w:sz w:val="24"/>
          <w:szCs w:val="24"/>
        </w:rPr>
      </w:pPr>
      <w:r>
        <w:rPr>
          <w:rFonts w:ascii="Calibri" w:hAnsi="Calibri"/>
          <w:sz w:val="24"/>
          <w:szCs w:val="24"/>
        </w:rPr>
        <w:tab/>
      </w:r>
      <w:r>
        <w:rPr>
          <w:rFonts w:ascii="Calibri" w:hAnsi="Calibri"/>
          <w:sz w:val="24"/>
          <w:szCs w:val="24"/>
        </w:rPr>
        <w:tab/>
        <w:t>Active affect only in democracy (Tilly 2005) vs. works for authoritarianism</w:t>
      </w:r>
      <w:r w:rsidR="000468B7">
        <w:rPr>
          <w:rFonts w:ascii="Calibri" w:hAnsi="Calibri"/>
          <w:sz w:val="24"/>
          <w:szCs w:val="24"/>
        </w:rPr>
        <w:t xml:space="preserve"> (</w:t>
      </w:r>
      <w:proofErr w:type="spellStart"/>
      <w:r w:rsidR="000468B7">
        <w:rPr>
          <w:rFonts w:ascii="Calibri" w:hAnsi="Calibri"/>
          <w:sz w:val="24"/>
          <w:szCs w:val="24"/>
        </w:rPr>
        <w:t>Lorentzen</w:t>
      </w:r>
      <w:proofErr w:type="spellEnd"/>
      <w:r w:rsidR="000468B7">
        <w:rPr>
          <w:rFonts w:ascii="Calibri" w:hAnsi="Calibri"/>
          <w:sz w:val="24"/>
          <w:szCs w:val="24"/>
        </w:rPr>
        <w:t xml:space="preserve"> 2010)</w:t>
      </w:r>
    </w:p>
    <w:p w:rsidR="008279A8" w:rsidRDefault="008B4B27" w:rsidP="008B4B27">
      <w:pPr>
        <w:rPr>
          <w:rFonts w:ascii="Calibri" w:hAnsi="Calibri"/>
          <w:sz w:val="24"/>
          <w:szCs w:val="24"/>
        </w:rPr>
      </w:pPr>
      <w:r>
        <w:rPr>
          <w:rFonts w:ascii="Calibri" w:hAnsi="Calibri"/>
          <w:sz w:val="24"/>
          <w:szCs w:val="24"/>
        </w:rPr>
        <w:t>Factor</w:t>
      </w:r>
      <w:r w:rsidR="00CE7F65">
        <w:rPr>
          <w:rFonts w:ascii="Calibri" w:hAnsi="Calibri"/>
          <w:sz w:val="24"/>
          <w:szCs w:val="24"/>
        </w:rPr>
        <w:t xml:space="preserve">: </w:t>
      </w:r>
    </w:p>
    <w:p w:rsidR="008B4B27" w:rsidRDefault="008279A8" w:rsidP="008B4B27">
      <w:pPr>
        <w:rPr>
          <w:rFonts w:ascii="Calibri" w:hAnsi="Calibri"/>
          <w:sz w:val="24"/>
          <w:szCs w:val="24"/>
        </w:rPr>
      </w:pPr>
      <w:r>
        <w:rPr>
          <w:rFonts w:ascii="Calibri" w:hAnsi="Calibri"/>
          <w:sz w:val="24"/>
          <w:szCs w:val="24"/>
        </w:rPr>
        <w:t xml:space="preserve">1. </w:t>
      </w:r>
      <w:proofErr w:type="gramStart"/>
      <w:r w:rsidR="00CE7F65">
        <w:rPr>
          <w:rFonts w:ascii="Calibri" w:hAnsi="Calibri"/>
          <w:sz w:val="24"/>
          <w:szCs w:val="24"/>
        </w:rPr>
        <w:t>extensive</w:t>
      </w:r>
      <w:proofErr w:type="gramEnd"/>
      <w:r w:rsidR="00CE7F65">
        <w:rPr>
          <w:rFonts w:ascii="Calibri" w:hAnsi="Calibri"/>
          <w:sz w:val="24"/>
          <w:szCs w:val="24"/>
        </w:rPr>
        <w:t xml:space="preserve"> dissatisfaction. </w:t>
      </w:r>
    </w:p>
    <w:p w:rsidR="008279A8" w:rsidRDefault="008279A8" w:rsidP="008B4B27">
      <w:pPr>
        <w:rPr>
          <w:rFonts w:ascii="Calibri" w:hAnsi="Calibri"/>
          <w:sz w:val="24"/>
          <w:szCs w:val="24"/>
        </w:rPr>
      </w:pPr>
      <w:r>
        <w:rPr>
          <w:rFonts w:ascii="Calibri" w:hAnsi="Calibri"/>
          <w:sz w:val="24"/>
          <w:szCs w:val="24"/>
        </w:rPr>
        <w:t xml:space="preserve">2. </w:t>
      </w:r>
      <w:proofErr w:type="gramStart"/>
      <w:r>
        <w:rPr>
          <w:rFonts w:ascii="Calibri" w:hAnsi="Calibri"/>
          <w:sz w:val="24"/>
          <w:szCs w:val="24"/>
        </w:rPr>
        <w:t>central</w:t>
      </w:r>
      <w:proofErr w:type="gramEnd"/>
      <w:r>
        <w:rPr>
          <w:rFonts w:ascii="Calibri" w:hAnsi="Calibri"/>
          <w:sz w:val="24"/>
          <w:szCs w:val="24"/>
        </w:rPr>
        <w:t xml:space="preserve"> successfully direct public anger from center to local, from government to economic and social </w:t>
      </w:r>
      <w:r>
        <w:rPr>
          <w:rFonts w:ascii="Calibri" w:hAnsi="Calibri"/>
          <w:sz w:val="24"/>
          <w:szCs w:val="24"/>
        </w:rPr>
        <w:lastRenderedPageBreak/>
        <w:t xml:space="preserve">organizations, and individual officials. </w:t>
      </w:r>
    </w:p>
    <w:p w:rsidR="0053708E" w:rsidRDefault="0053708E" w:rsidP="008B4B27">
      <w:pPr>
        <w:rPr>
          <w:rFonts w:ascii="Calibri" w:hAnsi="Calibri"/>
          <w:sz w:val="24"/>
          <w:szCs w:val="24"/>
        </w:rPr>
      </w:pPr>
      <w:r>
        <w:rPr>
          <w:rFonts w:ascii="Calibri" w:hAnsi="Calibri"/>
          <w:sz w:val="24"/>
          <w:szCs w:val="24"/>
        </w:rPr>
        <w:t>3. Personal</w:t>
      </w:r>
    </w:p>
    <w:p w:rsidR="0053708E" w:rsidRDefault="0053708E" w:rsidP="008B4B27">
      <w:pPr>
        <w:rPr>
          <w:rFonts w:ascii="Calibri" w:hAnsi="Calibri"/>
          <w:sz w:val="24"/>
          <w:szCs w:val="24"/>
        </w:rPr>
      </w:pPr>
      <w:r>
        <w:rPr>
          <w:rFonts w:ascii="Calibri" w:hAnsi="Calibri"/>
          <w:sz w:val="24"/>
          <w:szCs w:val="24"/>
        </w:rPr>
        <w:tab/>
        <w:t>Education: increase institutional channel using</w:t>
      </w:r>
    </w:p>
    <w:p w:rsidR="0053708E" w:rsidRDefault="0053708E" w:rsidP="008B4B27">
      <w:pPr>
        <w:rPr>
          <w:rFonts w:ascii="Calibri" w:hAnsi="Calibri"/>
          <w:sz w:val="24"/>
          <w:szCs w:val="24"/>
        </w:rPr>
      </w:pPr>
      <w:r>
        <w:rPr>
          <w:rFonts w:ascii="Calibri" w:hAnsi="Calibri"/>
          <w:sz w:val="24"/>
          <w:szCs w:val="24"/>
        </w:rPr>
        <w:tab/>
        <w:t xml:space="preserve">Legal knowledge: </w:t>
      </w:r>
      <w:r w:rsidR="00C3351D">
        <w:rPr>
          <w:rFonts w:ascii="Calibri" w:hAnsi="Calibri"/>
          <w:sz w:val="24"/>
          <w:szCs w:val="24"/>
        </w:rPr>
        <w:t>increase institutional channel using</w:t>
      </w:r>
    </w:p>
    <w:p w:rsidR="00C3351D" w:rsidRDefault="00C3351D" w:rsidP="008B4B27">
      <w:pPr>
        <w:rPr>
          <w:rFonts w:ascii="Calibri" w:hAnsi="Calibri"/>
          <w:sz w:val="24"/>
          <w:szCs w:val="24"/>
        </w:rPr>
      </w:pPr>
      <w:r>
        <w:rPr>
          <w:rFonts w:ascii="Calibri" w:hAnsi="Calibri"/>
          <w:sz w:val="24"/>
          <w:szCs w:val="24"/>
        </w:rPr>
        <w:tab/>
        <w:t>Migrants: more militant</w:t>
      </w:r>
    </w:p>
    <w:p w:rsidR="007B6DC4" w:rsidRDefault="007B6DC4" w:rsidP="008B4B27">
      <w:pPr>
        <w:rPr>
          <w:rFonts w:ascii="Calibri" w:hAnsi="Calibri"/>
          <w:sz w:val="24"/>
          <w:szCs w:val="24"/>
        </w:rPr>
      </w:pPr>
      <w:r>
        <w:rPr>
          <w:rFonts w:ascii="Calibri" w:hAnsi="Calibri"/>
          <w:sz w:val="24"/>
          <w:szCs w:val="24"/>
        </w:rPr>
        <w:tab/>
        <w:t xml:space="preserve">Disadvantage groups: </w:t>
      </w:r>
      <w:r w:rsidR="001A3721">
        <w:rPr>
          <w:rFonts w:ascii="Calibri" w:hAnsi="Calibri"/>
          <w:sz w:val="24"/>
          <w:szCs w:val="24"/>
        </w:rPr>
        <w:t xml:space="preserve">old/rural more satisfied </w:t>
      </w:r>
    </w:p>
    <w:p w:rsidR="00C3351D" w:rsidRDefault="00C3351D" w:rsidP="008B4B27">
      <w:pPr>
        <w:rPr>
          <w:rFonts w:ascii="Calibri" w:hAnsi="Calibri"/>
          <w:sz w:val="24"/>
          <w:szCs w:val="24"/>
        </w:rPr>
      </w:pPr>
      <w:r>
        <w:rPr>
          <w:rFonts w:ascii="Calibri" w:hAnsi="Calibri"/>
          <w:sz w:val="24"/>
          <w:szCs w:val="24"/>
        </w:rPr>
        <w:t>4. Working space</w:t>
      </w:r>
    </w:p>
    <w:p w:rsidR="00C3351D" w:rsidRDefault="00C3351D" w:rsidP="008B4B27">
      <w:pPr>
        <w:rPr>
          <w:rFonts w:ascii="Calibri" w:hAnsi="Calibri"/>
          <w:sz w:val="24"/>
          <w:szCs w:val="24"/>
        </w:rPr>
      </w:pPr>
      <w:r>
        <w:rPr>
          <w:rFonts w:ascii="Calibri" w:hAnsi="Calibri"/>
          <w:sz w:val="24"/>
          <w:szCs w:val="24"/>
        </w:rPr>
        <w:tab/>
        <w:t>Party-state: institutional channel, less success</w:t>
      </w:r>
    </w:p>
    <w:p w:rsidR="00C3351D" w:rsidRDefault="00C3351D" w:rsidP="008B4B27">
      <w:pPr>
        <w:rPr>
          <w:rFonts w:ascii="Calibri" w:hAnsi="Calibri"/>
          <w:sz w:val="24"/>
          <w:szCs w:val="24"/>
        </w:rPr>
      </w:pPr>
      <w:r>
        <w:rPr>
          <w:rFonts w:ascii="Calibri" w:hAnsi="Calibri"/>
          <w:sz w:val="24"/>
          <w:szCs w:val="24"/>
        </w:rPr>
        <w:tab/>
        <w:t>SOE: collective bargaining, more success</w:t>
      </w:r>
    </w:p>
    <w:p w:rsidR="00C3351D" w:rsidRDefault="00C3351D" w:rsidP="008B4B27">
      <w:pPr>
        <w:rPr>
          <w:rFonts w:ascii="Calibri" w:hAnsi="Calibri"/>
          <w:sz w:val="24"/>
          <w:szCs w:val="24"/>
        </w:rPr>
      </w:pPr>
      <w:r>
        <w:rPr>
          <w:rFonts w:ascii="Calibri" w:hAnsi="Calibri"/>
          <w:sz w:val="24"/>
          <w:szCs w:val="24"/>
        </w:rPr>
        <w:tab/>
      </w:r>
      <w:r w:rsidR="0036080C">
        <w:rPr>
          <w:rFonts w:ascii="Calibri" w:hAnsi="Calibri"/>
          <w:sz w:val="24"/>
          <w:szCs w:val="24"/>
        </w:rPr>
        <w:t>Private: individual negotiation; no more dissatisfaction</w:t>
      </w:r>
    </w:p>
    <w:p w:rsidR="00C3351D" w:rsidRDefault="00C3351D" w:rsidP="008B4B27">
      <w:pPr>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t>Chen and Dickson</w:t>
      </w:r>
      <w:r w:rsidR="007B6DC4">
        <w:rPr>
          <w:rFonts w:ascii="Calibri" w:hAnsi="Calibri"/>
          <w:sz w:val="24"/>
          <w:szCs w:val="24"/>
        </w:rPr>
        <w:t xml:space="preserve"> 2010: recruit capitalists</w:t>
      </w:r>
    </w:p>
    <w:p w:rsidR="001A3721" w:rsidRDefault="001A3721" w:rsidP="008B4B27">
      <w:pPr>
        <w:rPr>
          <w:rFonts w:ascii="Calibri" w:hAnsi="Calibri"/>
          <w:sz w:val="24"/>
          <w:szCs w:val="24"/>
        </w:rPr>
      </w:pPr>
      <w:r>
        <w:rPr>
          <w:rFonts w:ascii="Calibri" w:hAnsi="Calibri"/>
          <w:sz w:val="24"/>
          <w:szCs w:val="24"/>
        </w:rPr>
        <w:tab/>
        <w:t>Foreign: protest, more success</w:t>
      </w:r>
    </w:p>
    <w:p w:rsidR="0026508F" w:rsidRDefault="0026508F" w:rsidP="008B4B27">
      <w:pPr>
        <w:rPr>
          <w:rFonts w:ascii="Calibri" w:hAnsi="Calibri"/>
          <w:sz w:val="24"/>
          <w:szCs w:val="24"/>
        </w:rPr>
      </w:pPr>
    </w:p>
    <w:p w:rsidR="008B4B27" w:rsidRDefault="008B4B27" w:rsidP="008B4B27">
      <w:pPr>
        <w:rPr>
          <w:rFonts w:ascii="Calibri" w:hAnsi="Calibri"/>
          <w:sz w:val="24"/>
          <w:szCs w:val="24"/>
        </w:rPr>
      </w:pPr>
      <w:r>
        <w:rPr>
          <w:rFonts w:ascii="Calibri" w:hAnsi="Calibri"/>
          <w:sz w:val="24"/>
          <w:szCs w:val="24"/>
        </w:rPr>
        <w:t>Consequences</w:t>
      </w:r>
      <w:r w:rsidR="008279A8">
        <w:rPr>
          <w:rFonts w:ascii="Calibri" w:hAnsi="Calibri"/>
          <w:sz w:val="24"/>
          <w:szCs w:val="24"/>
        </w:rPr>
        <w:t xml:space="preserve">: </w:t>
      </w:r>
      <w:r w:rsidR="008279A8" w:rsidRPr="008279A8">
        <w:rPr>
          <w:rFonts w:ascii="Calibri" w:hAnsi="Calibri"/>
          <w:sz w:val="24"/>
          <w:szCs w:val="24"/>
        </w:rPr>
        <w:t>there is a general tendency to encourage, tolerate and respond to popular protests, and only repress them when they go out of control</w:t>
      </w:r>
      <w:r w:rsidR="0026508F">
        <w:rPr>
          <w:rFonts w:ascii="Calibri" w:hAnsi="Calibri"/>
          <w:sz w:val="24"/>
          <w:szCs w:val="24"/>
        </w:rPr>
        <w:t>.</w:t>
      </w:r>
    </w:p>
    <w:p w:rsidR="00D839AB" w:rsidRDefault="00D839AB" w:rsidP="00D839AB">
      <w:pPr>
        <w:rPr>
          <w:rFonts w:ascii="Calibri" w:hAnsi="Calibri"/>
          <w:sz w:val="24"/>
          <w:szCs w:val="24"/>
        </w:rPr>
      </w:pPr>
    </w:p>
    <w:p w:rsidR="00D839AB" w:rsidRDefault="00D839AB" w:rsidP="00D839AB">
      <w:pPr>
        <w:rPr>
          <w:rFonts w:ascii="Calibri" w:hAnsi="Calibri"/>
          <w:sz w:val="24"/>
          <w:szCs w:val="24"/>
        </w:rPr>
      </w:pPr>
    </w:p>
    <w:p w:rsidR="00D839AB" w:rsidRDefault="00CE7F65" w:rsidP="00D839AB">
      <w:pPr>
        <w:rPr>
          <w:rFonts w:ascii="Calibri" w:hAnsi="Calibri"/>
          <w:sz w:val="24"/>
          <w:szCs w:val="24"/>
        </w:rPr>
      </w:pPr>
      <w:r>
        <w:rPr>
          <w:rFonts w:ascii="Calibri" w:hAnsi="Calibri"/>
          <w:sz w:val="24"/>
          <w:szCs w:val="24"/>
        </w:rPr>
        <w:t>I</w:t>
      </w:r>
      <w:r w:rsidR="00B813A4">
        <w:rPr>
          <w:rFonts w:ascii="Calibri" w:hAnsi="Calibri"/>
          <w:sz w:val="24"/>
          <w:szCs w:val="24"/>
        </w:rPr>
        <w:t xml:space="preserve">V. </w:t>
      </w:r>
      <w:r>
        <w:rPr>
          <w:rFonts w:ascii="Calibri" w:hAnsi="Calibri"/>
          <w:sz w:val="24"/>
          <w:szCs w:val="24"/>
        </w:rPr>
        <w:t>Weak institution -&gt; responsiveness</w:t>
      </w:r>
    </w:p>
    <w:p w:rsidR="008B4B27" w:rsidRDefault="008B4B27" w:rsidP="008B4B27">
      <w:pPr>
        <w:rPr>
          <w:rFonts w:ascii="Calibri" w:hAnsi="Calibri"/>
          <w:sz w:val="24"/>
          <w:szCs w:val="24"/>
        </w:rPr>
      </w:pPr>
      <w:r>
        <w:rPr>
          <w:rFonts w:ascii="Calibri" w:hAnsi="Calibri"/>
          <w:sz w:val="24"/>
          <w:szCs w:val="24"/>
        </w:rPr>
        <w:t>Consequences</w:t>
      </w:r>
      <w:r w:rsidR="000713EC">
        <w:rPr>
          <w:rFonts w:ascii="Calibri" w:hAnsi="Calibri"/>
          <w:sz w:val="24"/>
          <w:szCs w:val="24"/>
        </w:rPr>
        <w:t xml:space="preserve">: </w:t>
      </w:r>
    </w:p>
    <w:p w:rsidR="000F2CCC" w:rsidRDefault="000713EC" w:rsidP="008B4B27">
      <w:pPr>
        <w:rPr>
          <w:rFonts w:ascii="Calibri" w:hAnsi="Calibri"/>
          <w:sz w:val="24"/>
          <w:szCs w:val="24"/>
        </w:rPr>
      </w:pPr>
      <w:r>
        <w:rPr>
          <w:rFonts w:ascii="Calibri" w:hAnsi="Calibri"/>
          <w:sz w:val="24"/>
          <w:szCs w:val="24"/>
        </w:rPr>
        <w:t xml:space="preserve">Traditional: </w:t>
      </w:r>
    </w:p>
    <w:p w:rsidR="000713EC" w:rsidRDefault="000713EC" w:rsidP="008B4B27">
      <w:pPr>
        <w:rPr>
          <w:rFonts w:ascii="Calibri" w:hAnsi="Calibri"/>
          <w:sz w:val="24"/>
          <w:szCs w:val="24"/>
        </w:rPr>
      </w:pPr>
      <w:proofErr w:type="gramStart"/>
      <w:r>
        <w:rPr>
          <w:rFonts w:ascii="Calibri" w:hAnsi="Calibri"/>
          <w:sz w:val="24"/>
          <w:szCs w:val="24"/>
        </w:rPr>
        <w:t>mediation</w:t>
      </w:r>
      <w:proofErr w:type="gramEnd"/>
      <w:r>
        <w:rPr>
          <w:rFonts w:ascii="Calibri" w:hAnsi="Calibri"/>
          <w:sz w:val="24"/>
          <w:szCs w:val="24"/>
        </w:rPr>
        <w:t xml:space="preserve"> (</w:t>
      </w:r>
      <w:r w:rsidR="00C839C4">
        <w:rPr>
          <w:rFonts w:ascii="Calibri" w:hAnsi="Calibri"/>
          <w:sz w:val="24"/>
          <w:szCs w:val="24"/>
        </w:rPr>
        <w:t>forced, unfair, and corruption; China is still an individualist society  Fu &amp; Cullen 2011</w:t>
      </w:r>
      <w:r>
        <w:rPr>
          <w:rFonts w:ascii="Calibri" w:hAnsi="Calibri"/>
          <w:sz w:val="24"/>
          <w:szCs w:val="24"/>
        </w:rPr>
        <w:t>)</w:t>
      </w:r>
      <w:r w:rsidR="000F2CCC">
        <w:rPr>
          <w:rFonts w:ascii="Calibri" w:hAnsi="Calibri"/>
          <w:sz w:val="24"/>
          <w:szCs w:val="24"/>
        </w:rPr>
        <w:t xml:space="preserve"> is dominant</w:t>
      </w:r>
    </w:p>
    <w:p w:rsidR="00B2057B" w:rsidRDefault="000713EC" w:rsidP="008B4B27">
      <w:pPr>
        <w:rPr>
          <w:rFonts w:ascii="Calibri" w:hAnsi="Calibri"/>
          <w:sz w:val="24"/>
          <w:szCs w:val="24"/>
        </w:rPr>
      </w:pPr>
      <w:r>
        <w:rPr>
          <w:rFonts w:ascii="Calibri" w:hAnsi="Calibri"/>
          <w:sz w:val="24"/>
          <w:szCs w:val="24"/>
        </w:rPr>
        <w:t>New</w:t>
      </w:r>
      <w:r w:rsidR="000F2CCC">
        <w:rPr>
          <w:rFonts w:ascii="Calibri" w:hAnsi="Calibri"/>
          <w:sz w:val="24"/>
          <w:szCs w:val="24"/>
        </w:rPr>
        <w:t xml:space="preserve">: court: </w:t>
      </w:r>
    </w:p>
    <w:p w:rsidR="004965B0" w:rsidRDefault="00B2057B" w:rsidP="008B4B27">
      <w:pPr>
        <w:rPr>
          <w:rFonts w:ascii="Calibri" w:hAnsi="Calibri"/>
          <w:sz w:val="24"/>
          <w:szCs w:val="24"/>
        </w:rPr>
      </w:pPr>
      <w:r>
        <w:rPr>
          <w:rFonts w:ascii="Calibri" w:hAnsi="Calibri"/>
          <w:sz w:val="24"/>
          <w:szCs w:val="24"/>
        </w:rPr>
        <w:t xml:space="preserve">1. </w:t>
      </w:r>
      <w:proofErr w:type="gramStart"/>
      <w:r w:rsidR="004965B0">
        <w:rPr>
          <w:rFonts w:ascii="Calibri" w:hAnsi="Calibri"/>
          <w:sz w:val="24"/>
          <w:szCs w:val="24"/>
        </w:rPr>
        <w:t>high</w:t>
      </w:r>
      <w:proofErr w:type="gramEnd"/>
      <w:r w:rsidR="004965B0">
        <w:rPr>
          <w:rFonts w:ascii="Calibri" w:hAnsi="Calibri"/>
          <w:sz w:val="24"/>
          <w:szCs w:val="24"/>
        </w:rPr>
        <w:t xml:space="preserve"> activism, high resolving rate; </w:t>
      </w:r>
      <w:r w:rsidR="0053708E">
        <w:rPr>
          <w:rFonts w:ascii="Calibri" w:hAnsi="Calibri"/>
          <w:sz w:val="24"/>
          <w:szCs w:val="24"/>
        </w:rPr>
        <w:t>low institutional channel using</w:t>
      </w:r>
    </w:p>
    <w:p w:rsidR="000713EC" w:rsidRDefault="004965B0" w:rsidP="008B4B27">
      <w:pPr>
        <w:rPr>
          <w:rFonts w:ascii="Calibri" w:hAnsi="Calibri"/>
          <w:sz w:val="24"/>
          <w:szCs w:val="24"/>
        </w:rPr>
      </w:pPr>
      <w:r>
        <w:rPr>
          <w:rFonts w:ascii="Calibri" w:hAnsi="Calibri"/>
          <w:sz w:val="24"/>
          <w:szCs w:val="24"/>
        </w:rPr>
        <w:t xml:space="preserve">2. </w:t>
      </w:r>
      <w:proofErr w:type="gramStart"/>
      <w:r w:rsidR="000F2CCC">
        <w:rPr>
          <w:rFonts w:ascii="Calibri" w:hAnsi="Calibri"/>
          <w:sz w:val="24"/>
          <w:szCs w:val="24"/>
        </w:rPr>
        <w:t>very</w:t>
      </w:r>
      <w:proofErr w:type="gramEnd"/>
      <w:r w:rsidR="000F2CCC">
        <w:rPr>
          <w:rFonts w:ascii="Calibri" w:hAnsi="Calibri"/>
          <w:sz w:val="24"/>
          <w:szCs w:val="24"/>
        </w:rPr>
        <w:t xml:space="preserve"> sensitive to public opinion -&gt; </w:t>
      </w:r>
      <w:r w:rsidR="00B2057B">
        <w:rPr>
          <w:rFonts w:ascii="Calibri" w:hAnsi="Calibri"/>
          <w:sz w:val="24"/>
          <w:szCs w:val="24"/>
        </w:rPr>
        <w:t xml:space="preserve">party </w:t>
      </w:r>
      <w:proofErr w:type="spellStart"/>
      <w:r w:rsidR="00B2057B">
        <w:rPr>
          <w:rFonts w:ascii="Calibri" w:hAnsi="Calibri"/>
          <w:sz w:val="24"/>
          <w:szCs w:val="24"/>
        </w:rPr>
        <w:t>intervension</w:t>
      </w:r>
      <w:proofErr w:type="spellEnd"/>
      <w:r w:rsidR="00B2057B">
        <w:rPr>
          <w:rFonts w:ascii="Calibri" w:hAnsi="Calibri"/>
          <w:sz w:val="24"/>
          <w:szCs w:val="24"/>
        </w:rPr>
        <w:t xml:space="preserve"> (</w:t>
      </w:r>
      <w:proofErr w:type="spellStart"/>
      <w:r w:rsidR="00B2057B">
        <w:rPr>
          <w:rFonts w:ascii="Calibri" w:hAnsi="Calibri"/>
          <w:sz w:val="24"/>
          <w:szCs w:val="24"/>
        </w:rPr>
        <w:t>Liebman</w:t>
      </w:r>
      <w:proofErr w:type="spellEnd"/>
      <w:r w:rsidR="00B2057B">
        <w:rPr>
          <w:rFonts w:ascii="Calibri" w:hAnsi="Calibri"/>
          <w:sz w:val="24"/>
          <w:szCs w:val="24"/>
        </w:rPr>
        <w:t xml:space="preserve"> 2011)</w:t>
      </w:r>
    </w:p>
    <w:p w:rsidR="00B2057B" w:rsidRDefault="0053708E" w:rsidP="008B4B27">
      <w:pPr>
        <w:rPr>
          <w:rFonts w:ascii="Calibri" w:hAnsi="Calibri"/>
          <w:sz w:val="24"/>
          <w:szCs w:val="24"/>
        </w:rPr>
      </w:pPr>
      <w:r>
        <w:rPr>
          <w:rFonts w:ascii="Calibri" w:hAnsi="Calibri"/>
          <w:sz w:val="24"/>
          <w:szCs w:val="24"/>
        </w:rPr>
        <w:t>3</w:t>
      </w:r>
      <w:r w:rsidR="00B2057B">
        <w:rPr>
          <w:rFonts w:ascii="Calibri" w:hAnsi="Calibri"/>
          <w:sz w:val="24"/>
          <w:szCs w:val="24"/>
        </w:rPr>
        <w:t xml:space="preserve">. </w:t>
      </w:r>
      <w:proofErr w:type="gramStart"/>
      <w:r w:rsidR="00B2057B">
        <w:rPr>
          <w:rFonts w:ascii="Calibri" w:hAnsi="Calibri"/>
          <w:sz w:val="24"/>
          <w:szCs w:val="24"/>
        </w:rPr>
        <w:t>petition</w:t>
      </w:r>
      <w:proofErr w:type="gramEnd"/>
      <w:r w:rsidR="00B2057B">
        <w:rPr>
          <w:rFonts w:ascii="Calibri" w:hAnsi="Calibri"/>
          <w:sz w:val="24"/>
          <w:szCs w:val="24"/>
        </w:rPr>
        <w:t xml:space="preserve"> bypass the local government, destroying rule of law.</w:t>
      </w:r>
    </w:p>
    <w:p w:rsidR="000713EC" w:rsidRDefault="000713EC" w:rsidP="008B4B27">
      <w:pPr>
        <w:rPr>
          <w:rFonts w:ascii="Calibri" w:hAnsi="Calibri"/>
          <w:sz w:val="24"/>
          <w:szCs w:val="24"/>
        </w:rPr>
      </w:pPr>
      <w:r>
        <w:rPr>
          <w:rFonts w:ascii="Calibri" w:hAnsi="Calibri"/>
          <w:sz w:val="24"/>
          <w:szCs w:val="24"/>
        </w:rPr>
        <w:t>Informal</w:t>
      </w:r>
      <w:r w:rsidR="004965B0">
        <w:rPr>
          <w:rFonts w:ascii="Calibri" w:hAnsi="Calibri"/>
          <w:sz w:val="24"/>
          <w:szCs w:val="24"/>
        </w:rPr>
        <w:t xml:space="preserve">: Tsai 2007: informal institution help for the provision of public goods. </w:t>
      </w:r>
    </w:p>
    <w:p w:rsidR="008915BE" w:rsidRDefault="008915BE" w:rsidP="002862F2">
      <w:pPr>
        <w:rPr>
          <w:rFonts w:ascii="Calibri" w:hAnsi="Calibri"/>
          <w:sz w:val="24"/>
          <w:szCs w:val="24"/>
        </w:rPr>
      </w:pPr>
    </w:p>
    <w:p w:rsidR="00634E6D" w:rsidRDefault="00634E6D" w:rsidP="002862F2">
      <w:pPr>
        <w:rPr>
          <w:rFonts w:ascii="Calibri" w:hAnsi="Calibri"/>
          <w:sz w:val="24"/>
          <w:szCs w:val="24"/>
        </w:rPr>
      </w:pPr>
    </w:p>
    <w:p w:rsidR="00634E6D" w:rsidRPr="00B31D5E" w:rsidRDefault="00634E6D" w:rsidP="002862F2">
      <w:pPr>
        <w:rPr>
          <w:rFonts w:ascii="Calibri" w:hAnsi="Calibri"/>
          <w:sz w:val="24"/>
          <w:szCs w:val="24"/>
        </w:rPr>
      </w:pPr>
      <w:r w:rsidRPr="00B31D5E">
        <w:rPr>
          <w:rFonts w:ascii="Calibri" w:hAnsi="Calibri"/>
          <w:sz w:val="24"/>
          <w:szCs w:val="24"/>
        </w:rPr>
        <w:t>How do you justify the overall validity of populist authoritarianism in explaining authoritarian politics?</w:t>
      </w:r>
    </w:p>
    <w:p w:rsidR="00B25FF5" w:rsidRDefault="0036080C">
      <w:pPr>
        <w:rPr>
          <w:sz w:val="24"/>
          <w:szCs w:val="24"/>
        </w:rPr>
      </w:pPr>
      <w:r>
        <w:rPr>
          <w:sz w:val="24"/>
          <w:szCs w:val="24"/>
        </w:rPr>
        <w:t xml:space="preserve">1. </w:t>
      </w:r>
      <w:proofErr w:type="gramStart"/>
      <w:r>
        <w:rPr>
          <w:sz w:val="24"/>
          <w:szCs w:val="24"/>
        </w:rPr>
        <w:t>internal</w:t>
      </w:r>
      <w:proofErr w:type="gramEnd"/>
      <w:r>
        <w:rPr>
          <w:sz w:val="24"/>
          <w:szCs w:val="24"/>
        </w:rPr>
        <w:t xml:space="preserve"> validity: explain the contradictory events in China</w:t>
      </w:r>
    </w:p>
    <w:p w:rsidR="0036080C" w:rsidRDefault="0036080C">
      <w:pPr>
        <w:rPr>
          <w:sz w:val="24"/>
          <w:szCs w:val="24"/>
        </w:rPr>
      </w:pPr>
      <w:r>
        <w:rPr>
          <w:sz w:val="24"/>
          <w:szCs w:val="24"/>
        </w:rPr>
        <w:t xml:space="preserve">2. </w:t>
      </w:r>
      <w:proofErr w:type="gramStart"/>
      <w:r>
        <w:rPr>
          <w:sz w:val="24"/>
          <w:szCs w:val="24"/>
        </w:rPr>
        <w:t>similar</w:t>
      </w:r>
      <w:proofErr w:type="gramEnd"/>
      <w:r>
        <w:rPr>
          <w:sz w:val="24"/>
          <w:szCs w:val="24"/>
        </w:rPr>
        <w:t xml:space="preserve"> things happen in other authoritarian countries:</w:t>
      </w:r>
      <w:r w:rsidR="007D4DF2">
        <w:rPr>
          <w:sz w:val="24"/>
          <w:szCs w:val="24"/>
        </w:rPr>
        <w:t xml:space="preserve"> </w:t>
      </w:r>
      <w:r w:rsidR="007D4DF2" w:rsidRPr="007D4DF2">
        <w:rPr>
          <w:sz w:val="24"/>
          <w:szCs w:val="24"/>
        </w:rPr>
        <w:t xml:space="preserve">some electoral democracies with a strong populist orientation, such as Argentina under Peron, Venezuela under Chavez, Russia under Putin, and the populist governments under </w:t>
      </w:r>
      <w:proofErr w:type="spellStart"/>
      <w:r w:rsidR="007D4DF2" w:rsidRPr="007D4DF2">
        <w:rPr>
          <w:sz w:val="24"/>
          <w:szCs w:val="24"/>
        </w:rPr>
        <w:t>Taksin</w:t>
      </w:r>
      <w:proofErr w:type="spellEnd"/>
      <w:r w:rsidR="007D4DF2" w:rsidRPr="007D4DF2">
        <w:rPr>
          <w:sz w:val="24"/>
          <w:szCs w:val="24"/>
        </w:rPr>
        <w:t xml:space="preserve"> and </w:t>
      </w:r>
      <w:proofErr w:type="spellStart"/>
      <w:r w:rsidR="007D4DF2" w:rsidRPr="007D4DF2">
        <w:rPr>
          <w:sz w:val="24"/>
          <w:szCs w:val="24"/>
        </w:rPr>
        <w:t>Yingluck</w:t>
      </w:r>
      <w:proofErr w:type="spellEnd"/>
      <w:r w:rsidR="007D4DF2" w:rsidRPr="007D4DF2">
        <w:rPr>
          <w:sz w:val="24"/>
          <w:szCs w:val="24"/>
        </w:rPr>
        <w:t xml:space="preserve"> in Thai</w:t>
      </w:r>
      <w:r w:rsidR="007D4DF2">
        <w:rPr>
          <w:sz w:val="24"/>
          <w:szCs w:val="24"/>
        </w:rPr>
        <w:t>.</w:t>
      </w:r>
    </w:p>
    <w:p w:rsidR="007D4DF2" w:rsidRDefault="007D4DF2">
      <w:pPr>
        <w:rPr>
          <w:sz w:val="24"/>
          <w:szCs w:val="24"/>
        </w:rPr>
      </w:pPr>
    </w:p>
    <w:p w:rsidR="007D4DF2" w:rsidRDefault="007D4DF2">
      <w:pPr>
        <w:rPr>
          <w:sz w:val="24"/>
          <w:szCs w:val="24"/>
        </w:rPr>
      </w:pPr>
      <w:r>
        <w:rPr>
          <w:sz w:val="24"/>
          <w:szCs w:val="24"/>
        </w:rPr>
        <w:t xml:space="preserve">They have </w:t>
      </w:r>
      <w:r w:rsidRPr="007D4DF2">
        <w:rPr>
          <w:sz w:val="24"/>
          <w:szCs w:val="24"/>
        </w:rPr>
        <w:t>strong regime support (Norris 2011), responsive governments, social capital and interpersonal trust, strong public involvement and political participation, direct relationship between the state and society, the relative weakness of political institutions, and inherent political instability</w:t>
      </w:r>
    </w:p>
    <w:p w:rsidR="0036080C" w:rsidRPr="00B31D5E" w:rsidRDefault="0036080C">
      <w:pPr>
        <w:rPr>
          <w:sz w:val="24"/>
          <w:szCs w:val="24"/>
        </w:rPr>
      </w:pPr>
      <w:r>
        <w:rPr>
          <w:sz w:val="24"/>
          <w:szCs w:val="24"/>
        </w:rPr>
        <w:tab/>
      </w:r>
    </w:p>
    <w:sectPr w:rsidR="0036080C" w:rsidRPr="00B31D5E" w:rsidSect="002862F2">
      <w:pgSz w:w="11906" w:h="16838"/>
      <w:pgMar w:top="426" w:right="424" w:bottom="426" w:left="42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SimSun"/>
    <w:panose1 w:val="00000000000000000000"/>
    <w:charset w:val="86"/>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Light">
    <w:altName w:val="SimSun"/>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490FD9"/>
    <w:multiLevelType w:val="hybridMultilevel"/>
    <w:tmpl w:val="75105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29D"/>
    <w:rsid w:val="000003DD"/>
    <w:rsid w:val="00011592"/>
    <w:rsid w:val="00032893"/>
    <w:rsid w:val="00046250"/>
    <w:rsid w:val="000468B7"/>
    <w:rsid w:val="000526E0"/>
    <w:rsid w:val="00065F30"/>
    <w:rsid w:val="00067E3D"/>
    <w:rsid w:val="000713EC"/>
    <w:rsid w:val="00086E10"/>
    <w:rsid w:val="000B1CF3"/>
    <w:rsid w:val="000B4F7E"/>
    <w:rsid w:val="000F2CCC"/>
    <w:rsid w:val="00104D73"/>
    <w:rsid w:val="00107EB6"/>
    <w:rsid w:val="001108E3"/>
    <w:rsid w:val="001333DA"/>
    <w:rsid w:val="00135991"/>
    <w:rsid w:val="00154B94"/>
    <w:rsid w:val="001738AF"/>
    <w:rsid w:val="00180412"/>
    <w:rsid w:val="001A2F56"/>
    <w:rsid w:val="001A3721"/>
    <w:rsid w:val="001B2D34"/>
    <w:rsid w:val="001C2978"/>
    <w:rsid w:val="001D364B"/>
    <w:rsid w:val="001F4B8C"/>
    <w:rsid w:val="002113D4"/>
    <w:rsid w:val="00227BA6"/>
    <w:rsid w:val="0023475C"/>
    <w:rsid w:val="00247E5C"/>
    <w:rsid w:val="0026508F"/>
    <w:rsid w:val="00275DAC"/>
    <w:rsid w:val="00280FC6"/>
    <w:rsid w:val="002862F2"/>
    <w:rsid w:val="003034B3"/>
    <w:rsid w:val="00310C6B"/>
    <w:rsid w:val="00312DA5"/>
    <w:rsid w:val="003131BC"/>
    <w:rsid w:val="003221D0"/>
    <w:rsid w:val="003461D9"/>
    <w:rsid w:val="00351920"/>
    <w:rsid w:val="003563C2"/>
    <w:rsid w:val="0036080C"/>
    <w:rsid w:val="0036176A"/>
    <w:rsid w:val="003757D1"/>
    <w:rsid w:val="003760F3"/>
    <w:rsid w:val="00387AAD"/>
    <w:rsid w:val="003A1315"/>
    <w:rsid w:val="003B595E"/>
    <w:rsid w:val="003C5119"/>
    <w:rsid w:val="003C573E"/>
    <w:rsid w:val="00420586"/>
    <w:rsid w:val="00442E74"/>
    <w:rsid w:val="004642D0"/>
    <w:rsid w:val="00480350"/>
    <w:rsid w:val="004965B0"/>
    <w:rsid w:val="004A2AAA"/>
    <w:rsid w:val="004A5E91"/>
    <w:rsid w:val="004D188B"/>
    <w:rsid w:val="0050044C"/>
    <w:rsid w:val="00526C5C"/>
    <w:rsid w:val="0053708E"/>
    <w:rsid w:val="00543F2F"/>
    <w:rsid w:val="005864B4"/>
    <w:rsid w:val="005B6FE6"/>
    <w:rsid w:val="005B77C5"/>
    <w:rsid w:val="005D45EB"/>
    <w:rsid w:val="005D7085"/>
    <w:rsid w:val="005E64AD"/>
    <w:rsid w:val="0061139E"/>
    <w:rsid w:val="00634E6D"/>
    <w:rsid w:val="0063521F"/>
    <w:rsid w:val="00635B85"/>
    <w:rsid w:val="00652DFB"/>
    <w:rsid w:val="006760FC"/>
    <w:rsid w:val="00682405"/>
    <w:rsid w:val="00691CAE"/>
    <w:rsid w:val="006A7A00"/>
    <w:rsid w:val="006C5F54"/>
    <w:rsid w:val="006D4A4B"/>
    <w:rsid w:val="00722F1B"/>
    <w:rsid w:val="00723599"/>
    <w:rsid w:val="00742A1C"/>
    <w:rsid w:val="00746227"/>
    <w:rsid w:val="007B6DC4"/>
    <w:rsid w:val="007D4DF2"/>
    <w:rsid w:val="007F5D07"/>
    <w:rsid w:val="008279A8"/>
    <w:rsid w:val="0085665B"/>
    <w:rsid w:val="00861C3B"/>
    <w:rsid w:val="00871587"/>
    <w:rsid w:val="008915BE"/>
    <w:rsid w:val="008A0314"/>
    <w:rsid w:val="008A0EE1"/>
    <w:rsid w:val="008A61DF"/>
    <w:rsid w:val="008B4B27"/>
    <w:rsid w:val="008C36A6"/>
    <w:rsid w:val="008D21DD"/>
    <w:rsid w:val="008E6E86"/>
    <w:rsid w:val="00902EDA"/>
    <w:rsid w:val="00911912"/>
    <w:rsid w:val="0095215D"/>
    <w:rsid w:val="00964EE0"/>
    <w:rsid w:val="009944D5"/>
    <w:rsid w:val="009A59AB"/>
    <w:rsid w:val="00A26F9C"/>
    <w:rsid w:val="00A473EF"/>
    <w:rsid w:val="00A4764F"/>
    <w:rsid w:val="00A615CB"/>
    <w:rsid w:val="00A818AB"/>
    <w:rsid w:val="00AB242E"/>
    <w:rsid w:val="00AC7385"/>
    <w:rsid w:val="00AD127B"/>
    <w:rsid w:val="00AD75F6"/>
    <w:rsid w:val="00AF474C"/>
    <w:rsid w:val="00AF68DB"/>
    <w:rsid w:val="00B01D19"/>
    <w:rsid w:val="00B2057B"/>
    <w:rsid w:val="00B2303E"/>
    <w:rsid w:val="00B26A52"/>
    <w:rsid w:val="00B31A34"/>
    <w:rsid w:val="00B31D5E"/>
    <w:rsid w:val="00B53504"/>
    <w:rsid w:val="00B616C3"/>
    <w:rsid w:val="00B61E1B"/>
    <w:rsid w:val="00B7045C"/>
    <w:rsid w:val="00B73555"/>
    <w:rsid w:val="00B813A4"/>
    <w:rsid w:val="00B827DC"/>
    <w:rsid w:val="00B96659"/>
    <w:rsid w:val="00B9790F"/>
    <w:rsid w:val="00BD0457"/>
    <w:rsid w:val="00BE1854"/>
    <w:rsid w:val="00BF74B2"/>
    <w:rsid w:val="00C16511"/>
    <w:rsid w:val="00C173AD"/>
    <w:rsid w:val="00C3351D"/>
    <w:rsid w:val="00C4522B"/>
    <w:rsid w:val="00C704C1"/>
    <w:rsid w:val="00C709CF"/>
    <w:rsid w:val="00C839C4"/>
    <w:rsid w:val="00C85FB9"/>
    <w:rsid w:val="00CA00ED"/>
    <w:rsid w:val="00CC0AC8"/>
    <w:rsid w:val="00CD0F69"/>
    <w:rsid w:val="00CE7F65"/>
    <w:rsid w:val="00CF7683"/>
    <w:rsid w:val="00D023A2"/>
    <w:rsid w:val="00D1181E"/>
    <w:rsid w:val="00D22D37"/>
    <w:rsid w:val="00D22E97"/>
    <w:rsid w:val="00D35E54"/>
    <w:rsid w:val="00D4429D"/>
    <w:rsid w:val="00D50406"/>
    <w:rsid w:val="00D54E0F"/>
    <w:rsid w:val="00D6663A"/>
    <w:rsid w:val="00D839AB"/>
    <w:rsid w:val="00DA6BEF"/>
    <w:rsid w:val="00DB35C1"/>
    <w:rsid w:val="00DD3544"/>
    <w:rsid w:val="00E169E4"/>
    <w:rsid w:val="00E86180"/>
    <w:rsid w:val="00E96645"/>
    <w:rsid w:val="00E97206"/>
    <w:rsid w:val="00ED76B5"/>
    <w:rsid w:val="00EE6880"/>
    <w:rsid w:val="00F60B49"/>
    <w:rsid w:val="00F65AAF"/>
    <w:rsid w:val="00F71A6A"/>
    <w:rsid w:val="00F77393"/>
    <w:rsid w:val="00FA2A7E"/>
    <w:rsid w:val="00FC0ECD"/>
    <w:rsid w:val="00FC3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D56D2E-4E78-429D-952B-CBE4706E4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2F2"/>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18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1606</TotalTime>
  <Pages>6</Pages>
  <Words>2445</Words>
  <Characters>13939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Sammo H</dc:creator>
  <cp:keywords/>
  <dc:description/>
  <cp:lastModifiedBy>Sammo H</cp:lastModifiedBy>
  <cp:revision>11</cp:revision>
  <dcterms:created xsi:type="dcterms:W3CDTF">2015-06-23T16:39:00Z</dcterms:created>
  <dcterms:modified xsi:type="dcterms:W3CDTF">2015-07-25T19:22:00Z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Chicago Manual of Style (note, annotated bibliography)</vt:lpwstr>
  </property>
</Properties>
</file>